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C04C" w14:textId="7B621AB1" w:rsidR="00F15CC2" w:rsidRPr="003C5825" w:rsidRDefault="003B3D8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C5825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3C5825" w:rsidRPr="003C5825">
        <w:rPr>
          <w:rFonts w:ascii="Calibri" w:hAnsi="Calibri" w:cs="Calibri"/>
          <w:b/>
          <w:bCs/>
          <w:sz w:val="28"/>
          <w:szCs w:val="28"/>
        </w:rPr>
        <w:t>2</w:t>
      </w:r>
    </w:p>
    <w:p w14:paraId="234C0279" w14:textId="6E46E506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ke Smlouvě o dílo – Tvorba webu </w:t>
      </w:r>
      <w:hyperlink r:id="rId7" w:history="1">
        <w:r w:rsidR="003C5825" w:rsidRPr="007857B6">
          <w:rPr>
            <w:rStyle w:val="Hypertextovodkaz"/>
            <w:rFonts w:ascii="Calibri" w:hAnsi="Calibri" w:cs="Calibri"/>
            <w:sz w:val="22"/>
            <w:szCs w:val="22"/>
          </w:rPr>
          <w:t>www.jimeg.cz</w:t>
        </w:r>
      </w:hyperlink>
      <w:r w:rsidR="003C5825">
        <w:rPr>
          <w:rFonts w:ascii="Calibri" w:hAnsi="Calibri" w:cs="Calibri"/>
          <w:sz w:val="22"/>
          <w:szCs w:val="22"/>
        </w:rPr>
        <w:t xml:space="preserve"> </w:t>
      </w:r>
      <w:r w:rsidRPr="003C5825">
        <w:rPr>
          <w:rFonts w:ascii="Calibri" w:hAnsi="Calibri" w:cs="Calibri"/>
          <w:sz w:val="22"/>
          <w:szCs w:val="22"/>
        </w:rPr>
        <w:t>uzavřené dne 27. 11. 2025 (dále jen „</w:t>
      </w:r>
      <w:r w:rsidRPr="003C5825">
        <w:rPr>
          <w:rFonts w:ascii="Calibri" w:hAnsi="Calibri" w:cs="Calibri"/>
          <w:b/>
          <w:bCs/>
          <w:sz w:val="22"/>
          <w:szCs w:val="22"/>
        </w:rPr>
        <w:t>Smlouva</w:t>
      </w:r>
      <w:r w:rsidRPr="003C5825">
        <w:rPr>
          <w:rFonts w:ascii="Calibri" w:hAnsi="Calibri" w:cs="Calibri"/>
          <w:sz w:val="22"/>
          <w:szCs w:val="22"/>
        </w:rPr>
        <w:t>“)</w:t>
      </w:r>
    </w:p>
    <w:p w14:paraId="3607A4CA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uzavřený mezi:</w:t>
      </w:r>
    </w:p>
    <w:p w14:paraId="5E49A223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321 CREATIVE CREW s.r.o.</w:t>
      </w:r>
      <w:r w:rsidRPr="003C5825">
        <w:rPr>
          <w:rFonts w:ascii="Calibri" w:hAnsi="Calibri" w:cs="Calibri"/>
          <w:sz w:val="22"/>
          <w:szCs w:val="22"/>
        </w:rPr>
        <w:br/>
        <w:t>se sídlem Gargulákova 513/2, Husovice, 614 00 Brno</w:t>
      </w:r>
      <w:r w:rsidRPr="003C5825">
        <w:rPr>
          <w:rFonts w:ascii="Calibri" w:hAnsi="Calibri" w:cs="Calibri"/>
          <w:sz w:val="22"/>
          <w:szCs w:val="22"/>
        </w:rPr>
        <w:br/>
        <w:t>IČ: 03535657, DIČ: CZ03535657</w:t>
      </w:r>
      <w:r w:rsidRPr="003C5825">
        <w:rPr>
          <w:rFonts w:ascii="Calibri" w:hAnsi="Calibri" w:cs="Calibri"/>
          <w:sz w:val="22"/>
          <w:szCs w:val="22"/>
        </w:rPr>
        <w:br/>
        <w:t>zapsaná v obchodním rejstříku vedeném u Krajského soudu v Brně, sp. zn. C 85073</w:t>
      </w:r>
      <w:r w:rsidRPr="003C5825">
        <w:rPr>
          <w:rFonts w:ascii="Calibri" w:hAnsi="Calibri" w:cs="Calibri"/>
          <w:sz w:val="22"/>
          <w:szCs w:val="22"/>
        </w:rPr>
        <w:br/>
        <w:t>zastoupená Martinem Kotasem, jednatelem</w:t>
      </w:r>
      <w:r w:rsidRPr="003C5825">
        <w:rPr>
          <w:rFonts w:ascii="Calibri" w:hAnsi="Calibri" w:cs="Calibri"/>
          <w:sz w:val="22"/>
          <w:szCs w:val="22"/>
        </w:rPr>
        <w:br/>
        <w:t>(dále jen „</w:t>
      </w:r>
      <w:r w:rsidRPr="003C5825">
        <w:rPr>
          <w:rFonts w:ascii="Calibri" w:hAnsi="Calibri" w:cs="Calibri"/>
          <w:b/>
          <w:bCs/>
          <w:sz w:val="22"/>
          <w:szCs w:val="22"/>
        </w:rPr>
        <w:t>Zhotovitel</w:t>
      </w:r>
      <w:r w:rsidRPr="003C5825">
        <w:rPr>
          <w:rFonts w:ascii="Calibri" w:hAnsi="Calibri" w:cs="Calibri"/>
          <w:sz w:val="22"/>
          <w:szCs w:val="22"/>
        </w:rPr>
        <w:t>“)</w:t>
      </w:r>
    </w:p>
    <w:p w14:paraId="49DE00DD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a</w:t>
      </w:r>
    </w:p>
    <w:p w14:paraId="64D40A8E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Jihomoravská energetická agentura, s.r.o.</w:t>
      </w:r>
      <w:r w:rsidRPr="003C5825">
        <w:rPr>
          <w:rFonts w:ascii="Calibri" w:hAnsi="Calibri" w:cs="Calibri"/>
          <w:sz w:val="22"/>
          <w:szCs w:val="22"/>
        </w:rPr>
        <w:br/>
        <w:t>se sídlem Žerotínovo náměstí 449/3, Veveří, 602 00 Brno</w:t>
      </w:r>
      <w:r w:rsidRPr="003C5825">
        <w:rPr>
          <w:rFonts w:ascii="Calibri" w:hAnsi="Calibri" w:cs="Calibri"/>
          <w:sz w:val="22"/>
          <w:szCs w:val="22"/>
        </w:rPr>
        <w:br/>
        <w:t>IČ: 23422670, DIČ: CZ23422670</w:t>
      </w:r>
      <w:r w:rsidRPr="003C5825">
        <w:rPr>
          <w:rFonts w:ascii="Calibri" w:hAnsi="Calibri" w:cs="Calibri"/>
          <w:sz w:val="22"/>
          <w:szCs w:val="22"/>
        </w:rPr>
        <w:br/>
        <w:t>zapsaná v obchodním rejstříku vedeném u Krajského soudu v Brně, sp. zn. C 145858</w:t>
      </w:r>
      <w:r w:rsidRPr="003C5825">
        <w:rPr>
          <w:rFonts w:ascii="Calibri" w:hAnsi="Calibri" w:cs="Calibri"/>
          <w:sz w:val="22"/>
          <w:szCs w:val="22"/>
        </w:rPr>
        <w:br/>
        <w:t>zastoupená Ing. Markem Joskou, jednatelem</w:t>
      </w:r>
      <w:r w:rsidRPr="003C5825">
        <w:rPr>
          <w:rFonts w:ascii="Calibri" w:hAnsi="Calibri" w:cs="Calibri"/>
          <w:sz w:val="22"/>
          <w:szCs w:val="22"/>
        </w:rPr>
        <w:br/>
        <w:t>(dále jen „</w:t>
      </w:r>
      <w:r w:rsidRPr="003C5825">
        <w:rPr>
          <w:rFonts w:ascii="Calibri" w:hAnsi="Calibri" w:cs="Calibri"/>
          <w:b/>
          <w:bCs/>
          <w:sz w:val="22"/>
          <w:szCs w:val="22"/>
        </w:rPr>
        <w:t>Objednatel</w:t>
      </w:r>
      <w:r w:rsidRPr="003C5825">
        <w:rPr>
          <w:rFonts w:ascii="Calibri" w:hAnsi="Calibri" w:cs="Calibri"/>
          <w:sz w:val="22"/>
          <w:szCs w:val="22"/>
        </w:rPr>
        <w:t>“)</w:t>
      </w:r>
    </w:p>
    <w:p w14:paraId="35A5D57C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(Zhotovitel a Objednatel dále společně jen „</w:t>
      </w:r>
      <w:r w:rsidRPr="003C5825">
        <w:rPr>
          <w:rFonts w:ascii="Calibri" w:hAnsi="Calibri" w:cs="Calibri"/>
          <w:b/>
          <w:bCs/>
          <w:sz w:val="22"/>
          <w:szCs w:val="22"/>
        </w:rPr>
        <w:t>Smluvní strany</w:t>
      </w:r>
      <w:r w:rsidRPr="003C5825">
        <w:rPr>
          <w:rFonts w:ascii="Calibri" w:hAnsi="Calibri" w:cs="Calibri"/>
          <w:sz w:val="22"/>
          <w:szCs w:val="22"/>
        </w:rPr>
        <w:t>“)</w:t>
      </w:r>
    </w:p>
    <w:p w14:paraId="35FBBF1A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15DF261C" w14:textId="77777777" w:rsidR="00F15CC2" w:rsidRPr="003C5825" w:rsidRDefault="003B3D8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2CC5B599" w14:textId="1FD539BA" w:rsidR="00F15CC2" w:rsidRPr="003C5825" w:rsidRDefault="003B3D83" w:rsidP="003C582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Smluvní strany uzavřely dne 27. 11. 2025 Smlouvu o dílo, jejímž předmětem je tvorba webových stránek </w:t>
      </w:r>
      <w:hyperlink r:id="rId8" w:history="1">
        <w:r w:rsidRPr="003C5825">
          <w:rPr>
            <w:rFonts w:ascii="Calibri" w:hAnsi="Calibri" w:cs="Calibri"/>
            <w:sz w:val="22"/>
            <w:szCs w:val="22"/>
          </w:rPr>
          <w:t>www.jimeg.cz</w:t>
        </w:r>
      </w:hyperlink>
      <w:r w:rsidRPr="003C5825">
        <w:rPr>
          <w:rFonts w:ascii="Calibri" w:hAnsi="Calibri" w:cs="Calibri"/>
          <w:sz w:val="22"/>
          <w:szCs w:val="22"/>
        </w:rPr>
        <w:t>.</w:t>
      </w:r>
    </w:p>
    <w:p w14:paraId="37D4759D" w14:textId="77777777" w:rsidR="00F15CC2" w:rsidRPr="003C5825" w:rsidRDefault="003B3D83" w:rsidP="003C582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Vzhledem k aktuálnímu stavu rozpracovanosti Díla se Smluvní strany dohodly na úpravě termínů plnění.</w:t>
      </w:r>
    </w:p>
    <w:p w14:paraId="59F5931D" w14:textId="113AF078" w:rsidR="00F15CC2" w:rsidRPr="003C5825" w:rsidRDefault="003B3D8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Změna Smlouvy</w:t>
      </w:r>
    </w:p>
    <w:p w14:paraId="375E9CC9" w14:textId="77777777" w:rsidR="003C5825" w:rsidRDefault="003B3D83" w:rsidP="003C582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Smluvní strany se dohodly na změně článku II.1 Smlouvy (Termíny), který se nahrazuje tímto novým zněním: </w:t>
      </w:r>
    </w:p>
    <w:p w14:paraId="3D19A2F7" w14:textId="0E964EED" w:rsidR="00F15CC2" w:rsidRPr="003C5825" w:rsidRDefault="003B3D83" w:rsidP="003C5825">
      <w:pPr>
        <w:ind w:left="720"/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Termíny dokončení Díla jsou stanoveny následovně:</w:t>
      </w:r>
    </w:p>
    <w:p w14:paraId="1B8DB8FF" w14:textId="2605BE7F" w:rsidR="00F15CC2" w:rsidRPr="003C5825" w:rsidRDefault="003B3D83">
      <w:pPr>
        <w:ind w:left="1416"/>
        <w:rPr>
          <w:rFonts w:ascii="Calibri" w:hAnsi="Calibri" w:cs="Calibri"/>
          <w:b/>
          <w:bCs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 xml:space="preserve">Část 2: nejpozději do </w:t>
      </w:r>
      <w:r w:rsidR="003C5825">
        <w:rPr>
          <w:rFonts w:ascii="Calibri" w:hAnsi="Calibri" w:cs="Calibri"/>
          <w:b/>
          <w:bCs/>
          <w:sz w:val="22"/>
          <w:szCs w:val="22"/>
        </w:rPr>
        <w:t>15</w:t>
      </w:r>
      <w:r w:rsidRPr="003C582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C5825">
        <w:rPr>
          <w:rFonts w:ascii="Calibri" w:hAnsi="Calibri" w:cs="Calibri"/>
          <w:b/>
          <w:bCs/>
          <w:sz w:val="22"/>
          <w:szCs w:val="22"/>
        </w:rPr>
        <w:t>5</w:t>
      </w:r>
      <w:r w:rsidRPr="003C5825">
        <w:rPr>
          <w:rFonts w:ascii="Calibri" w:hAnsi="Calibri" w:cs="Calibri"/>
          <w:b/>
          <w:bCs/>
          <w:sz w:val="22"/>
          <w:szCs w:val="22"/>
        </w:rPr>
        <w:t>. 2026.</w:t>
      </w:r>
    </w:p>
    <w:p w14:paraId="17C8546F" w14:textId="0F1A341A" w:rsidR="00F15CC2" w:rsidRPr="003C5825" w:rsidRDefault="003B3D83" w:rsidP="003C582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Smluvní strany výslovně potvrzují, že ustanovení čl. II.4 a II.5 Smlouvy (prodlení Objednatele a</w:t>
      </w:r>
      <w:r w:rsidR="003C5825">
        <w:rPr>
          <w:rFonts w:ascii="Calibri" w:hAnsi="Calibri" w:cs="Calibri"/>
          <w:sz w:val="22"/>
          <w:szCs w:val="22"/>
        </w:rPr>
        <w:t> </w:t>
      </w:r>
      <w:r w:rsidRPr="003C5825">
        <w:rPr>
          <w:rFonts w:ascii="Calibri" w:hAnsi="Calibri" w:cs="Calibri"/>
          <w:sz w:val="22"/>
          <w:szCs w:val="22"/>
        </w:rPr>
        <w:t>součinnost) zůstávají tímto dodatkem nedotčena.</w:t>
      </w:r>
    </w:p>
    <w:p w14:paraId="5B3A982E" w14:textId="77777777" w:rsidR="00F15CC2" w:rsidRPr="003C5825" w:rsidRDefault="003B3D8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C582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71ECF3B3" w14:textId="77777777" w:rsidR="00F15CC2" w:rsidRPr="003C5825" w:rsidRDefault="003B3D8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Ostatní ustanovení Smlouvy zůstávají beze změny v platnosti a účinnosti.</w:t>
      </w:r>
    </w:p>
    <w:p w14:paraId="2A4E15CF" w14:textId="64E6D09D" w:rsidR="00F15CC2" w:rsidRPr="003C5825" w:rsidRDefault="003B3D8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Tento Dodatek č. </w:t>
      </w:r>
      <w:r w:rsidR="003C5825">
        <w:rPr>
          <w:rFonts w:ascii="Calibri" w:hAnsi="Calibri" w:cs="Calibri"/>
          <w:sz w:val="22"/>
          <w:szCs w:val="22"/>
        </w:rPr>
        <w:t>2</w:t>
      </w:r>
      <w:r w:rsidRPr="003C5825">
        <w:rPr>
          <w:rFonts w:ascii="Calibri" w:hAnsi="Calibri" w:cs="Calibri"/>
          <w:sz w:val="22"/>
          <w:szCs w:val="22"/>
        </w:rPr>
        <w:t xml:space="preserve"> nabývá platnosti dnem jeho podpisu oběma Smluvními stranami a</w:t>
      </w:r>
      <w:r w:rsidR="003C5825">
        <w:rPr>
          <w:rFonts w:ascii="Calibri" w:hAnsi="Calibri" w:cs="Calibri"/>
          <w:sz w:val="22"/>
          <w:szCs w:val="22"/>
        </w:rPr>
        <w:t> </w:t>
      </w:r>
      <w:r w:rsidRPr="003C5825">
        <w:rPr>
          <w:rFonts w:ascii="Calibri" w:hAnsi="Calibri" w:cs="Calibri"/>
          <w:sz w:val="22"/>
          <w:szCs w:val="22"/>
        </w:rPr>
        <w:t>účinnosti dnem zveřejnění v registru smluv.</w:t>
      </w:r>
    </w:p>
    <w:p w14:paraId="10A782BD" w14:textId="77777777" w:rsidR="00F15CC2" w:rsidRPr="003C5825" w:rsidRDefault="003B3D8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lastRenderedPageBreak/>
        <w:t>Dodatek je vyhotoven ve dvou stejnopisech, z nichž každá Smluvní strana obdrží po jednom vyhotovení.</w:t>
      </w:r>
    </w:p>
    <w:p w14:paraId="054F4CA7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05DE0841" w14:textId="77777777" w:rsidR="003C5825" w:rsidRDefault="003C5825">
      <w:pPr>
        <w:rPr>
          <w:rFonts w:ascii="Calibri" w:hAnsi="Calibri" w:cs="Calibri"/>
          <w:sz w:val="22"/>
          <w:szCs w:val="22"/>
        </w:rPr>
        <w:sectPr w:rsidR="003C5825">
          <w:pgSz w:w="11906" w:h="16838"/>
          <w:pgMar w:top="1417" w:right="1417" w:bottom="1417" w:left="1417" w:header="708" w:footer="708" w:gutter="0"/>
          <w:cols w:space="708"/>
        </w:sectPr>
      </w:pPr>
    </w:p>
    <w:p w14:paraId="4E3C5ACA" w14:textId="66745579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V Brně dne </w:t>
      </w:r>
      <w:r w:rsidR="00EA742A">
        <w:rPr>
          <w:rFonts w:ascii="Calibri" w:hAnsi="Calibri" w:cs="Calibri"/>
          <w:sz w:val="22"/>
          <w:szCs w:val="22"/>
        </w:rPr>
        <w:t>24. 4. 2026</w:t>
      </w:r>
    </w:p>
    <w:p w14:paraId="7C73D317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02762626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Za Zhotovitele:</w:t>
      </w:r>
    </w:p>
    <w:p w14:paraId="09A23EF9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30568EA8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____________</w:t>
      </w:r>
    </w:p>
    <w:p w14:paraId="03AB9659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Martin Kotas, jednatel</w:t>
      </w:r>
    </w:p>
    <w:p w14:paraId="1D99FF31" w14:textId="16755FBC" w:rsidR="003C5825" w:rsidRPr="003C5825" w:rsidRDefault="003C5825" w:rsidP="003C5825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 xml:space="preserve">V Brně dne </w:t>
      </w:r>
      <w:r w:rsidR="00EA742A">
        <w:rPr>
          <w:rFonts w:ascii="Calibri" w:hAnsi="Calibri" w:cs="Calibri"/>
          <w:sz w:val="22"/>
          <w:szCs w:val="22"/>
        </w:rPr>
        <w:t>24. 4. 2026</w:t>
      </w:r>
    </w:p>
    <w:p w14:paraId="68B377F5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480DED39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Za Objednatele:</w:t>
      </w:r>
    </w:p>
    <w:p w14:paraId="59528590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p w14:paraId="4DDAC7B1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____________</w:t>
      </w:r>
    </w:p>
    <w:p w14:paraId="5D2BBE18" w14:textId="77777777" w:rsidR="00F15CC2" w:rsidRPr="003C5825" w:rsidRDefault="003B3D83">
      <w:pPr>
        <w:rPr>
          <w:rFonts w:ascii="Calibri" w:hAnsi="Calibri" w:cs="Calibri"/>
          <w:sz w:val="22"/>
          <w:szCs w:val="22"/>
        </w:rPr>
      </w:pPr>
      <w:r w:rsidRPr="003C5825">
        <w:rPr>
          <w:rFonts w:ascii="Calibri" w:hAnsi="Calibri" w:cs="Calibri"/>
          <w:sz w:val="22"/>
          <w:szCs w:val="22"/>
        </w:rPr>
        <w:t>Ing. Marek Joska, jednatel</w:t>
      </w:r>
    </w:p>
    <w:p w14:paraId="31EF6AB3" w14:textId="77777777" w:rsidR="003C5825" w:rsidRDefault="003C5825">
      <w:pPr>
        <w:rPr>
          <w:rFonts w:ascii="Calibri" w:hAnsi="Calibri" w:cs="Calibri"/>
          <w:sz w:val="22"/>
          <w:szCs w:val="22"/>
        </w:rPr>
        <w:sectPr w:rsidR="003C5825" w:rsidSect="003C582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2289507" w14:textId="77777777" w:rsidR="00F15CC2" w:rsidRPr="003C5825" w:rsidRDefault="00F15CC2">
      <w:pPr>
        <w:rPr>
          <w:rFonts w:ascii="Calibri" w:hAnsi="Calibri" w:cs="Calibri"/>
          <w:sz w:val="22"/>
          <w:szCs w:val="22"/>
        </w:rPr>
      </w:pPr>
    </w:p>
    <w:sectPr w:rsidR="00F15CC2" w:rsidRPr="003C5825" w:rsidSect="003C582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91DD" w14:textId="77777777" w:rsidR="00A531C9" w:rsidRDefault="00A531C9">
      <w:pPr>
        <w:spacing w:after="0" w:line="240" w:lineRule="auto"/>
      </w:pPr>
      <w:r>
        <w:separator/>
      </w:r>
    </w:p>
  </w:endnote>
  <w:endnote w:type="continuationSeparator" w:id="0">
    <w:p w14:paraId="6FCF4096" w14:textId="77777777" w:rsidR="00A531C9" w:rsidRDefault="00A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82F" w14:textId="77777777" w:rsidR="00A531C9" w:rsidRDefault="00A531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E7E28B" w14:textId="77777777" w:rsidR="00A531C9" w:rsidRDefault="00A5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000"/>
    <w:multiLevelType w:val="multilevel"/>
    <w:tmpl w:val="960826CE"/>
    <w:lvl w:ilvl="0">
      <w:start w:val="1"/>
      <w:numFmt w:val="upperRoman"/>
      <w:lvlText w:val="%1."/>
      <w:lvlJc w:val="right"/>
      <w:pPr>
        <w:ind w:left="1068" w:hanging="360"/>
      </w:pPr>
    </w:lvl>
    <w:lvl w:ilvl="1">
      <w:numFmt w:val="bullet"/>
      <w:lvlText w:val=""/>
      <w:lvlJc w:val="left"/>
      <w:pPr>
        <w:ind w:left="1788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" w15:restartNumberingAfterBreak="0">
    <w:nsid w:val="30352DD8"/>
    <w:multiLevelType w:val="multilevel"/>
    <w:tmpl w:val="C234D1FE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8E62115"/>
    <w:multiLevelType w:val="multilevel"/>
    <w:tmpl w:val="B8AAD4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Roman"/>
      <w:lvlText w:val="."/>
      <w:lvlJc w:val="righ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53C90CE7"/>
    <w:multiLevelType w:val="multilevel"/>
    <w:tmpl w:val="3AB6C5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93E5F84"/>
    <w:multiLevelType w:val="multilevel"/>
    <w:tmpl w:val="1988C028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31008208">
    <w:abstractNumId w:val="2"/>
  </w:num>
  <w:num w:numId="2" w16cid:durableId="100416646">
    <w:abstractNumId w:val="0"/>
  </w:num>
  <w:num w:numId="3" w16cid:durableId="785781405">
    <w:abstractNumId w:val="4"/>
  </w:num>
  <w:num w:numId="4" w16cid:durableId="1325553015">
    <w:abstractNumId w:val="1"/>
  </w:num>
  <w:num w:numId="5" w16cid:durableId="1434980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C2"/>
    <w:rsid w:val="000369A9"/>
    <w:rsid w:val="00327397"/>
    <w:rsid w:val="003B3D83"/>
    <w:rsid w:val="003C5825"/>
    <w:rsid w:val="00A531C9"/>
    <w:rsid w:val="00EA742A"/>
    <w:rsid w:val="00F15CC2"/>
    <w:rsid w:val="00F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4F33"/>
  <w15:docId w15:val="{B2B43237-B426-4E88-92EA-83E89F5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meg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ime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Gajdošová</dc:creator>
  <dc:description/>
  <cp:lastModifiedBy>Jindřich Cinka</cp:lastModifiedBy>
  <cp:revision>3</cp:revision>
  <dcterms:created xsi:type="dcterms:W3CDTF">2026-04-30T11:06:00Z</dcterms:created>
  <dcterms:modified xsi:type="dcterms:W3CDTF">2026-04-30T11:07:00Z</dcterms:modified>
</cp:coreProperties>
</file>