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E5" w:rsidRDefault="0082741E">
      <w:pPr>
        <w:pStyle w:val="Nadpis3"/>
        <w:spacing w:before="78"/>
        <w:ind w:left="1411"/>
      </w:pPr>
      <w:bookmarkStart w:id="0" w:name="_GoBack"/>
      <w:bookmarkEnd w:id="0"/>
      <w:r>
        <w:rPr>
          <w:spacing w:val="-2"/>
        </w:rPr>
        <w:t>Smlouva</w:t>
      </w:r>
      <w:r>
        <w:rPr>
          <w:spacing w:val="-12"/>
        </w:rPr>
        <w:t xml:space="preserve"> </w:t>
      </w:r>
      <w:r>
        <w:rPr>
          <w:spacing w:val="-2"/>
        </w:rPr>
        <w:t>o</w:t>
      </w:r>
      <w:r>
        <w:rPr>
          <w:spacing w:val="-11"/>
        </w:rPr>
        <w:t xml:space="preserve"> </w:t>
      </w:r>
      <w:r>
        <w:rPr>
          <w:spacing w:val="-2"/>
        </w:rPr>
        <w:t>zpracování</w:t>
      </w:r>
      <w:r>
        <w:rPr>
          <w:spacing w:val="-10"/>
        </w:rPr>
        <w:t xml:space="preserve"> </w:t>
      </w:r>
      <w:r>
        <w:rPr>
          <w:spacing w:val="-4"/>
        </w:rPr>
        <w:t>mezd</w:t>
      </w:r>
    </w:p>
    <w:p w:rsidR="00AD22E5" w:rsidRDefault="0082741E">
      <w:pPr>
        <w:pStyle w:val="Zkladntext"/>
        <w:spacing w:before="245"/>
        <w:ind w:left="1407" w:right="1404"/>
        <w:jc w:val="center"/>
      </w:pPr>
      <w:r>
        <w:rPr>
          <w:spacing w:val="-2"/>
        </w:rPr>
        <w:t>uzavřená</w:t>
      </w:r>
      <w:r>
        <w:rPr>
          <w:spacing w:val="-14"/>
        </w:rPr>
        <w:t xml:space="preserve"> </w:t>
      </w:r>
      <w:r>
        <w:rPr>
          <w:spacing w:val="-2"/>
        </w:rPr>
        <w:t>podle</w:t>
      </w:r>
      <w:r>
        <w:rPr>
          <w:spacing w:val="-14"/>
        </w:rPr>
        <w:t xml:space="preserve"> </w:t>
      </w:r>
      <w:r>
        <w:rPr>
          <w:spacing w:val="-2"/>
        </w:rPr>
        <w:t>ustanovení</w:t>
      </w:r>
      <w:r>
        <w:rPr>
          <w:spacing w:val="-15"/>
        </w:rPr>
        <w:t xml:space="preserve"> </w:t>
      </w:r>
      <w:r>
        <w:rPr>
          <w:spacing w:val="-2"/>
        </w:rPr>
        <w:t>§</w:t>
      </w:r>
      <w:r>
        <w:rPr>
          <w:spacing w:val="-13"/>
        </w:rPr>
        <w:t xml:space="preserve"> </w:t>
      </w:r>
      <w:r>
        <w:rPr>
          <w:spacing w:val="-2"/>
        </w:rPr>
        <w:t>2430</w:t>
      </w:r>
      <w:r>
        <w:rPr>
          <w:spacing w:val="-14"/>
        </w:rPr>
        <w:t xml:space="preserve"> </w:t>
      </w:r>
      <w:r>
        <w:rPr>
          <w:spacing w:val="-2"/>
        </w:rPr>
        <w:t>o</w:t>
      </w:r>
      <w:r>
        <w:rPr>
          <w:spacing w:val="-14"/>
        </w:rPr>
        <w:t xml:space="preserve"> </w:t>
      </w:r>
      <w:r>
        <w:rPr>
          <w:spacing w:val="-2"/>
        </w:rPr>
        <w:t>příkazní</w:t>
      </w:r>
      <w:r>
        <w:rPr>
          <w:spacing w:val="-15"/>
        </w:rPr>
        <w:t xml:space="preserve"> </w:t>
      </w:r>
      <w:r>
        <w:rPr>
          <w:spacing w:val="-2"/>
        </w:rPr>
        <w:t xml:space="preserve">smlouvě </w:t>
      </w:r>
      <w:r>
        <w:t>občanského zákoníku</w:t>
      </w:r>
    </w:p>
    <w:p w:rsidR="00AD22E5" w:rsidRDefault="0082741E">
      <w:pPr>
        <w:pStyle w:val="Zkladntext"/>
        <w:spacing w:before="252"/>
        <w:ind w:left="1411" w:right="1404"/>
        <w:jc w:val="center"/>
      </w:pPr>
      <w:proofErr w:type="gramStart"/>
      <w:r>
        <w:rPr>
          <w:spacing w:val="-4"/>
        </w:rPr>
        <w:t>mezi</w:t>
      </w:r>
      <w:proofErr w:type="gramEnd"/>
    </w:p>
    <w:p w:rsidR="00AD22E5" w:rsidRDefault="0082741E">
      <w:pPr>
        <w:tabs>
          <w:tab w:val="left" w:pos="2241"/>
        </w:tabs>
        <w:spacing w:before="244"/>
        <w:ind w:left="115"/>
        <w:rPr>
          <w:b/>
          <w:sz w:val="24"/>
        </w:rPr>
      </w:pPr>
      <w:r>
        <w:rPr>
          <w:spacing w:val="-2"/>
          <w:sz w:val="24"/>
        </w:rPr>
        <w:t>Zhotovitelem:</w:t>
      </w:r>
      <w:r>
        <w:rPr>
          <w:sz w:val="24"/>
        </w:rPr>
        <w:tab/>
      </w:r>
      <w:r>
        <w:rPr>
          <w:b/>
          <w:spacing w:val="-2"/>
          <w:sz w:val="24"/>
        </w:rPr>
        <w:t>Jiří</w:t>
      </w:r>
      <w:r>
        <w:rPr>
          <w:b/>
          <w:spacing w:val="-10"/>
          <w:sz w:val="24"/>
        </w:rPr>
        <w:t xml:space="preserve"> </w:t>
      </w:r>
      <w:proofErr w:type="spellStart"/>
      <w:r>
        <w:rPr>
          <w:b/>
          <w:spacing w:val="-2"/>
          <w:sz w:val="24"/>
        </w:rPr>
        <w:t>Olmer</w:t>
      </w:r>
      <w:proofErr w:type="spellEnd"/>
      <w:r>
        <w:rPr>
          <w:b/>
          <w:spacing w:val="-2"/>
          <w:sz w:val="24"/>
        </w:rPr>
        <w:t>,</w:t>
      </w:r>
      <w:r>
        <w:rPr>
          <w:b/>
          <w:spacing w:val="-10"/>
          <w:sz w:val="24"/>
        </w:rPr>
        <w:t xml:space="preserve"> </w:t>
      </w:r>
      <w:proofErr w:type="spellStart"/>
      <w:r>
        <w:rPr>
          <w:b/>
          <w:spacing w:val="-2"/>
          <w:sz w:val="24"/>
        </w:rPr>
        <w:t>OlmeSoft</w:t>
      </w:r>
      <w:proofErr w:type="spellEnd"/>
    </w:p>
    <w:p w:rsidR="00AD22E5" w:rsidRDefault="0082741E">
      <w:pPr>
        <w:pStyle w:val="Zkladntext"/>
        <w:tabs>
          <w:tab w:val="left" w:pos="4509"/>
        </w:tabs>
        <w:spacing w:before="0"/>
        <w:ind w:left="2241" w:right="2648"/>
        <w:jc w:val="left"/>
      </w:pPr>
      <w:r>
        <w:t>143</w:t>
      </w:r>
      <w:r>
        <w:rPr>
          <w:spacing w:val="-17"/>
        </w:rPr>
        <w:t xml:space="preserve"> </w:t>
      </w:r>
      <w:r>
        <w:t>00</w:t>
      </w:r>
      <w:r>
        <w:rPr>
          <w:spacing w:val="14"/>
        </w:rPr>
        <w:t xml:space="preserve"> </w:t>
      </w:r>
      <w:r>
        <w:t>Praha</w:t>
      </w:r>
      <w:r>
        <w:rPr>
          <w:spacing w:val="-16"/>
        </w:rPr>
        <w:t xml:space="preserve"> </w:t>
      </w:r>
      <w:r>
        <w:t>12</w:t>
      </w:r>
      <w:r>
        <w:rPr>
          <w:spacing w:val="-17"/>
        </w:rPr>
        <w:t xml:space="preserve"> </w:t>
      </w:r>
      <w:r>
        <w:t>-</w:t>
      </w:r>
      <w:r>
        <w:rPr>
          <w:spacing w:val="-17"/>
        </w:rPr>
        <w:t xml:space="preserve"> </w:t>
      </w:r>
      <w:r>
        <w:t>Modřany,</w:t>
      </w:r>
      <w:r>
        <w:rPr>
          <w:spacing w:val="-16"/>
        </w:rPr>
        <w:t xml:space="preserve"> </w:t>
      </w:r>
      <w:r>
        <w:t>Daňkova</w:t>
      </w:r>
      <w:r>
        <w:rPr>
          <w:spacing w:val="-17"/>
        </w:rPr>
        <w:t xml:space="preserve"> </w:t>
      </w:r>
      <w:r>
        <w:t>3331/1 IČ: 43718779</w:t>
      </w:r>
      <w:r>
        <w:tab/>
        <w:t>DIČ: CZ530402178</w:t>
      </w:r>
    </w:p>
    <w:p w:rsidR="00AD22E5" w:rsidRDefault="0082741E">
      <w:pPr>
        <w:pStyle w:val="Zkladntext"/>
        <w:tabs>
          <w:tab w:val="left" w:pos="4509"/>
        </w:tabs>
        <w:spacing w:before="1"/>
        <w:ind w:left="2241"/>
        <w:jc w:val="left"/>
      </w:pPr>
      <w:r>
        <w:rPr>
          <w:spacing w:val="-2"/>
        </w:rPr>
        <w:t>bankovní</w:t>
      </w:r>
      <w:r>
        <w:rPr>
          <w:spacing w:val="-13"/>
        </w:rPr>
        <w:t xml:space="preserve"> </w:t>
      </w:r>
      <w:r>
        <w:rPr>
          <w:spacing w:val="-2"/>
        </w:rPr>
        <w:t>spojení:</w:t>
      </w:r>
      <w:r>
        <w:tab/>
      </w:r>
      <w:r w:rsidR="00884DE5">
        <w:t>XXX</w:t>
      </w:r>
      <w:r>
        <w:rPr>
          <w:spacing w:val="-4"/>
        </w:rPr>
        <w:t>,</w:t>
      </w:r>
    </w:p>
    <w:p w:rsidR="00884DE5" w:rsidRDefault="00884DE5">
      <w:pPr>
        <w:pStyle w:val="Zkladntext"/>
        <w:spacing w:before="0"/>
        <w:ind w:left="4509" w:right="1149"/>
        <w:jc w:val="left"/>
        <w:rPr>
          <w:spacing w:val="-2"/>
        </w:rPr>
      </w:pPr>
      <w:r>
        <w:rPr>
          <w:spacing w:val="-2"/>
        </w:rPr>
        <w:t>XXX</w:t>
      </w:r>
      <w:r w:rsidR="0082741E">
        <w:rPr>
          <w:spacing w:val="-2"/>
        </w:rPr>
        <w:t>,</w:t>
      </w:r>
    </w:p>
    <w:p w:rsidR="00AD22E5" w:rsidRDefault="00884DE5">
      <w:pPr>
        <w:pStyle w:val="Zkladntext"/>
        <w:spacing w:before="0"/>
        <w:ind w:left="4509" w:right="1149"/>
        <w:jc w:val="left"/>
      </w:pPr>
      <w:r>
        <w:rPr>
          <w:spacing w:val="-2"/>
        </w:rPr>
        <w:t>XXX</w:t>
      </w:r>
    </w:p>
    <w:p w:rsidR="00AD22E5" w:rsidRDefault="0082741E">
      <w:pPr>
        <w:pStyle w:val="Zkladntext"/>
        <w:spacing w:before="0" w:line="480" w:lineRule="auto"/>
        <w:ind w:left="834" w:right="4392" w:firstLine="1406"/>
        <w:jc w:val="left"/>
      </w:pPr>
      <w:r>
        <w:rPr>
          <w:spacing w:val="-2"/>
        </w:rPr>
        <w:t>zastoupeným</w:t>
      </w:r>
      <w:r>
        <w:rPr>
          <w:spacing w:val="-15"/>
        </w:rPr>
        <w:t xml:space="preserve"> </w:t>
      </w:r>
      <w:r>
        <w:rPr>
          <w:spacing w:val="-2"/>
        </w:rPr>
        <w:t>Jiřím</w:t>
      </w:r>
      <w:r>
        <w:rPr>
          <w:spacing w:val="-15"/>
        </w:rPr>
        <w:t xml:space="preserve"> </w:t>
      </w:r>
      <w:proofErr w:type="spellStart"/>
      <w:r>
        <w:rPr>
          <w:spacing w:val="-2"/>
        </w:rPr>
        <w:t>Olmerem</w:t>
      </w:r>
      <w:proofErr w:type="spellEnd"/>
      <w:r>
        <w:rPr>
          <w:spacing w:val="-2"/>
        </w:rPr>
        <w:t xml:space="preserve"> </w:t>
      </w:r>
      <w:r>
        <w:t>(dále jen "příkazník") na straně jedné a</w:t>
      </w:r>
    </w:p>
    <w:p w:rsidR="00AD22E5" w:rsidRDefault="0082741E">
      <w:pPr>
        <w:tabs>
          <w:tab w:val="left" w:pos="2241"/>
        </w:tabs>
        <w:spacing w:line="250" w:lineRule="exact"/>
        <w:ind w:left="114"/>
        <w:rPr>
          <w:b/>
          <w:sz w:val="24"/>
        </w:rPr>
      </w:pPr>
      <w:r>
        <w:rPr>
          <w:spacing w:val="-2"/>
          <w:sz w:val="24"/>
        </w:rPr>
        <w:t>objednatelem:</w:t>
      </w:r>
      <w:r>
        <w:rPr>
          <w:sz w:val="24"/>
        </w:rPr>
        <w:tab/>
      </w:r>
      <w:r>
        <w:rPr>
          <w:b/>
          <w:sz w:val="24"/>
        </w:rPr>
        <w:t>Dům</w:t>
      </w:r>
      <w:r>
        <w:rPr>
          <w:b/>
          <w:spacing w:val="-15"/>
          <w:sz w:val="24"/>
        </w:rPr>
        <w:t xml:space="preserve"> </w:t>
      </w:r>
      <w:r>
        <w:rPr>
          <w:b/>
          <w:sz w:val="24"/>
        </w:rPr>
        <w:t>dětí</w:t>
      </w:r>
      <w:r>
        <w:rPr>
          <w:b/>
          <w:spacing w:val="-16"/>
          <w:sz w:val="24"/>
        </w:rPr>
        <w:t xml:space="preserve"> </w:t>
      </w:r>
      <w:r>
        <w:rPr>
          <w:b/>
          <w:sz w:val="24"/>
        </w:rPr>
        <w:t>a</w:t>
      </w:r>
      <w:r>
        <w:rPr>
          <w:b/>
          <w:spacing w:val="-16"/>
          <w:sz w:val="24"/>
        </w:rPr>
        <w:t xml:space="preserve"> </w:t>
      </w:r>
      <w:r>
        <w:rPr>
          <w:b/>
          <w:sz w:val="24"/>
        </w:rPr>
        <w:t>mládeže</w:t>
      </w:r>
      <w:r>
        <w:rPr>
          <w:b/>
          <w:spacing w:val="-13"/>
          <w:sz w:val="24"/>
        </w:rPr>
        <w:t xml:space="preserve"> </w:t>
      </w:r>
      <w:r>
        <w:rPr>
          <w:b/>
          <w:spacing w:val="-2"/>
          <w:sz w:val="24"/>
        </w:rPr>
        <w:t>Modřany</w:t>
      </w:r>
    </w:p>
    <w:p w:rsidR="00AD22E5" w:rsidRDefault="0082741E">
      <w:pPr>
        <w:pStyle w:val="Zkladntext"/>
        <w:tabs>
          <w:tab w:val="left" w:pos="4434"/>
        </w:tabs>
        <w:spacing w:before="0"/>
        <w:ind w:left="2274" w:right="2297" w:hanging="34"/>
        <w:jc w:val="left"/>
      </w:pPr>
      <w:r>
        <w:rPr>
          <w:spacing w:val="-2"/>
        </w:rPr>
        <w:t>Her</w:t>
      </w:r>
      <w:r w:rsidR="00884DE5">
        <w:rPr>
          <w:spacing w:val="-2"/>
        </w:rPr>
        <w:t>r</w:t>
      </w:r>
      <w:r>
        <w:rPr>
          <w:spacing w:val="-2"/>
        </w:rPr>
        <w:t>mannova</w:t>
      </w:r>
      <w:r>
        <w:rPr>
          <w:spacing w:val="-14"/>
        </w:rPr>
        <w:t xml:space="preserve"> </w:t>
      </w:r>
      <w:r>
        <w:rPr>
          <w:spacing w:val="-2"/>
        </w:rPr>
        <w:t>2016/24,</w:t>
      </w:r>
      <w:r>
        <w:rPr>
          <w:spacing w:val="-15"/>
        </w:rPr>
        <w:t xml:space="preserve"> </w:t>
      </w:r>
      <w:r>
        <w:rPr>
          <w:spacing w:val="-2"/>
        </w:rPr>
        <w:t>143</w:t>
      </w:r>
      <w:r>
        <w:rPr>
          <w:spacing w:val="-13"/>
        </w:rPr>
        <w:t xml:space="preserve"> </w:t>
      </w:r>
      <w:r>
        <w:rPr>
          <w:spacing w:val="-2"/>
        </w:rPr>
        <w:t>00</w:t>
      </w:r>
      <w:r>
        <w:rPr>
          <w:spacing w:val="-13"/>
        </w:rPr>
        <w:t xml:space="preserve"> </w:t>
      </w:r>
      <w:r>
        <w:rPr>
          <w:spacing w:val="-2"/>
        </w:rPr>
        <w:t>Praha</w:t>
      </w:r>
      <w:r>
        <w:rPr>
          <w:spacing w:val="-15"/>
        </w:rPr>
        <w:t xml:space="preserve"> </w:t>
      </w:r>
      <w:r>
        <w:rPr>
          <w:spacing w:val="-2"/>
        </w:rPr>
        <w:t>4</w:t>
      </w:r>
      <w:r>
        <w:rPr>
          <w:spacing w:val="-11"/>
        </w:rPr>
        <w:t xml:space="preserve"> </w:t>
      </w:r>
      <w:r>
        <w:rPr>
          <w:spacing w:val="-2"/>
        </w:rPr>
        <w:t>-</w:t>
      </w:r>
      <w:r>
        <w:rPr>
          <w:spacing w:val="-12"/>
        </w:rPr>
        <w:t xml:space="preserve"> </w:t>
      </w:r>
      <w:r>
        <w:rPr>
          <w:spacing w:val="-2"/>
        </w:rPr>
        <w:t xml:space="preserve">Modřany </w:t>
      </w:r>
      <w:r>
        <w:t>IČO: 45241295</w:t>
      </w:r>
      <w:r>
        <w:tab/>
      </w:r>
    </w:p>
    <w:p w:rsidR="00AD22E5" w:rsidRDefault="0082741E">
      <w:pPr>
        <w:pStyle w:val="Zkladntext"/>
        <w:tabs>
          <w:tab w:val="left" w:pos="4509"/>
        </w:tabs>
        <w:spacing w:before="0"/>
        <w:ind w:left="2241"/>
        <w:jc w:val="left"/>
      </w:pPr>
      <w:r>
        <w:rPr>
          <w:spacing w:val="-2"/>
        </w:rPr>
        <w:t>bankovní</w:t>
      </w:r>
      <w:r>
        <w:rPr>
          <w:spacing w:val="-13"/>
        </w:rPr>
        <w:t xml:space="preserve"> </w:t>
      </w:r>
      <w:r>
        <w:rPr>
          <w:spacing w:val="-2"/>
        </w:rPr>
        <w:t>spojení:</w:t>
      </w:r>
      <w:r>
        <w:tab/>
      </w:r>
      <w:r w:rsidR="00884DE5">
        <w:t>XXX</w:t>
      </w:r>
    </w:p>
    <w:p w:rsidR="00AD22E5" w:rsidRDefault="0082741E">
      <w:pPr>
        <w:pStyle w:val="Zkladntext"/>
        <w:tabs>
          <w:tab w:val="left" w:pos="4509"/>
        </w:tabs>
        <w:spacing w:before="0"/>
        <w:ind w:left="2241"/>
        <w:jc w:val="left"/>
      </w:pPr>
      <w:r>
        <w:rPr>
          <w:spacing w:val="-4"/>
        </w:rPr>
        <w:t>účet</w:t>
      </w:r>
      <w:r>
        <w:tab/>
      </w:r>
      <w:r w:rsidR="00884DE5">
        <w:t>XXX</w:t>
      </w:r>
    </w:p>
    <w:p w:rsidR="00AD22E5" w:rsidRDefault="0082741E">
      <w:pPr>
        <w:pStyle w:val="Zkladntext"/>
        <w:spacing w:before="0"/>
        <w:ind w:left="2241"/>
        <w:jc w:val="left"/>
      </w:pPr>
      <w:r>
        <w:rPr>
          <w:spacing w:val="-2"/>
        </w:rPr>
        <w:t>zastoupeným</w:t>
      </w:r>
      <w:r>
        <w:rPr>
          <w:spacing w:val="-11"/>
        </w:rPr>
        <w:t xml:space="preserve"> </w:t>
      </w:r>
      <w:r>
        <w:rPr>
          <w:spacing w:val="-2"/>
        </w:rPr>
        <w:t>ředitelkou</w:t>
      </w:r>
      <w:r>
        <w:rPr>
          <w:spacing w:val="-14"/>
        </w:rPr>
        <w:t xml:space="preserve"> </w:t>
      </w:r>
      <w:r w:rsidR="00884DE5">
        <w:rPr>
          <w:spacing w:val="-14"/>
        </w:rPr>
        <w:t>XXX</w:t>
      </w:r>
    </w:p>
    <w:p w:rsidR="00AD22E5" w:rsidRDefault="00AD22E5">
      <w:pPr>
        <w:pStyle w:val="Zkladntext"/>
        <w:spacing w:before="0"/>
        <w:ind w:left="0"/>
        <w:jc w:val="left"/>
      </w:pPr>
    </w:p>
    <w:p w:rsidR="00AD22E5" w:rsidRDefault="0082741E">
      <w:pPr>
        <w:pStyle w:val="Zkladntext"/>
        <w:spacing w:before="0"/>
        <w:ind w:left="822"/>
        <w:jc w:val="left"/>
      </w:pPr>
      <w:r>
        <w:rPr>
          <w:spacing w:val="-2"/>
        </w:rPr>
        <w:t>(dále</w:t>
      </w:r>
      <w:r>
        <w:rPr>
          <w:spacing w:val="-9"/>
        </w:rPr>
        <w:t xml:space="preserve"> </w:t>
      </w:r>
      <w:r>
        <w:rPr>
          <w:spacing w:val="-2"/>
        </w:rPr>
        <w:t>jen</w:t>
      </w:r>
      <w:r>
        <w:rPr>
          <w:spacing w:val="-10"/>
        </w:rPr>
        <w:t xml:space="preserve"> </w:t>
      </w:r>
      <w:r>
        <w:rPr>
          <w:spacing w:val="-2"/>
        </w:rPr>
        <w:t>"příkazce")</w:t>
      </w:r>
      <w:r>
        <w:rPr>
          <w:spacing w:val="-13"/>
        </w:rPr>
        <w:t xml:space="preserve"> </w:t>
      </w:r>
      <w:r>
        <w:rPr>
          <w:spacing w:val="-2"/>
        </w:rPr>
        <w:t>na</w:t>
      </w:r>
      <w:r>
        <w:rPr>
          <w:spacing w:val="-10"/>
        </w:rPr>
        <w:t xml:space="preserve"> </w:t>
      </w:r>
      <w:r>
        <w:rPr>
          <w:spacing w:val="-2"/>
        </w:rPr>
        <w:t>straně</w:t>
      </w:r>
      <w:r>
        <w:rPr>
          <w:spacing w:val="-10"/>
        </w:rPr>
        <w:t xml:space="preserve"> </w:t>
      </w:r>
      <w:r>
        <w:rPr>
          <w:spacing w:val="-2"/>
        </w:rPr>
        <w:t>druhé.</w:t>
      </w:r>
    </w:p>
    <w:p w:rsidR="00AD22E5" w:rsidRDefault="0082741E">
      <w:pPr>
        <w:pStyle w:val="Nadpis2"/>
        <w:ind w:left="1407" w:right="1405"/>
      </w:pPr>
      <w:r>
        <w:rPr>
          <w:spacing w:val="-5"/>
        </w:rPr>
        <w:t>I.</w:t>
      </w:r>
    </w:p>
    <w:p w:rsidR="00AD22E5" w:rsidRDefault="0082741E">
      <w:pPr>
        <w:pStyle w:val="Odstavecseseznamem"/>
        <w:numPr>
          <w:ilvl w:val="0"/>
          <w:numId w:val="13"/>
        </w:numPr>
        <w:tabs>
          <w:tab w:val="left" w:pos="395"/>
          <w:tab w:val="left" w:pos="398"/>
        </w:tabs>
        <w:ind w:right="106"/>
        <w:jc w:val="both"/>
        <w:rPr>
          <w:sz w:val="24"/>
        </w:rPr>
      </w:pPr>
      <w:r>
        <w:rPr>
          <w:sz w:val="24"/>
        </w:rPr>
        <w:t>Touto smlouvou se příkazník zavazuje, že pro příkazce zajistí zpracování mezd pracovníků</w:t>
      </w:r>
      <w:r>
        <w:rPr>
          <w:spacing w:val="-11"/>
          <w:sz w:val="24"/>
        </w:rPr>
        <w:t xml:space="preserve"> </w:t>
      </w:r>
      <w:r>
        <w:rPr>
          <w:sz w:val="24"/>
        </w:rPr>
        <w:t>příkazce</w:t>
      </w:r>
      <w:r>
        <w:rPr>
          <w:spacing w:val="-9"/>
          <w:sz w:val="24"/>
        </w:rPr>
        <w:t xml:space="preserve"> </w:t>
      </w:r>
      <w:r>
        <w:rPr>
          <w:sz w:val="24"/>
        </w:rPr>
        <w:t>v</w:t>
      </w:r>
      <w:r>
        <w:rPr>
          <w:spacing w:val="-11"/>
          <w:sz w:val="24"/>
        </w:rPr>
        <w:t xml:space="preserve"> </w:t>
      </w:r>
      <w:r>
        <w:rPr>
          <w:sz w:val="24"/>
        </w:rPr>
        <w:t>rozsahu,</w:t>
      </w:r>
      <w:r>
        <w:rPr>
          <w:spacing w:val="-11"/>
          <w:sz w:val="24"/>
        </w:rPr>
        <w:t xml:space="preserve"> </w:t>
      </w:r>
      <w:r>
        <w:rPr>
          <w:sz w:val="24"/>
        </w:rPr>
        <w:t>termínech</w:t>
      </w:r>
      <w:r>
        <w:rPr>
          <w:spacing w:val="-9"/>
          <w:sz w:val="24"/>
        </w:rPr>
        <w:t xml:space="preserve"> </w:t>
      </w:r>
      <w:r>
        <w:rPr>
          <w:sz w:val="24"/>
        </w:rPr>
        <w:t>a</w:t>
      </w:r>
      <w:r>
        <w:rPr>
          <w:spacing w:val="-10"/>
          <w:sz w:val="24"/>
        </w:rPr>
        <w:t xml:space="preserve"> </w:t>
      </w:r>
      <w:r>
        <w:rPr>
          <w:sz w:val="24"/>
        </w:rPr>
        <w:t>členění</w:t>
      </w:r>
      <w:r>
        <w:rPr>
          <w:spacing w:val="-11"/>
          <w:sz w:val="24"/>
        </w:rPr>
        <w:t xml:space="preserve"> </w:t>
      </w:r>
      <w:r>
        <w:rPr>
          <w:sz w:val="24"/>
        </w:rPr>
        <w:t>podle</w:t>
      </w:r>
      <w:r>
        <w:rPr>
          <w:spacing w:val="-10"/>
          <w:sz w:val="24"/>
        </w:rPr>
        <w:t xml:space="preserve"> </w:t>
      </w:r>
      <w:r>
        <w:rPr>
          <w:sz w:val="24"/>
        </w:rPr>
        <w:t>obecně</w:t>
      </w:r>
      <w:r>
        <w:rPr>
          <w:spacing w:val="-9"/>
          <w:sz w:val="24"/>
        </w:rPr>
        <w:t xml:space="preserve"> </w:t>
      </w:r>
      <w:r>
        <w:rPr>
          <w:sz w:val="24"/>
        </w:rPr>
        <w:t>závazných</w:t>
      </w:r>
      <w:r>
        <w:rPr>
          <w:spacing w:val="-9"/>
          <w:sz w:val="24"/>
        </w:rPr>
        <w:t xml:space="preserve"> </w:t>
      </w:r>
      <w:r>
        <w:rPr>
          <w:sz w:val="24"/>
        </w:rPr>
        <w:t xml:space="preserve">právních </w:t>
      </w:r>
      <w:r>
        <w:rPr>
          <w:spacing w:val="-2"/>
          <w:sz w:val="24"/>
        </w:rPr>
        <w:t>předpisů.</w:t>
      </w:r>
    </w:p>
    <w:p w:rsidR="00AD22E5" w:rsidRDefault="0082741E">
      <w:pPr>
        <w:pStyle w:val="Odstavecseseznamem"/>
        <w:numPr>
          <w:ilvl w:val="0"/>
          <w:numId w:val="13"/>
        </w:numPr>
        <w:tabs>
          <w:tab w:val="left" w:pos="395"/>
          <w:tab w:val="left" w:pos="398"/>
        </w:tabs>
        <w:ind w:right="106"/>
        <w:jc w:val="both"/>
        <w:rPr>
          <w:sz w:val="24"/>
        </w:rPr>
      </w:pPr>
      <w:r>
        <w:rPr>
          <w:sz w:val="24"/>
        </w:rPr>
        <w:t>Agendu</w:t>
      </w:r>
      <w:r>
        <w:rPr>
          <w:spacing w:val="-12"/>
          <w:sz w:val="24"/>
        </w:rPr>
        <w:t xml:space="preserve"> </w:t>
      </w:r>
      <w:r>
        <w:rPr>
          <w:sz w:val="24"/>
        </w:rPr>
        <w:t>příkazce</w:t>
      </w:r>
      <w:r>
        <w:rPr>
          <w:spacing w:val="-10"/>
          <w:sz w:val="24"/>
        </w:rPr>
        <w:t xml:space="preserve"> </w:t>
      </w:r>
      <w:r>
        <w:rPr>
          <w:sz w:val="24"/>
        </w:rPr>
        <w:t>podle</w:t>
      </w:r>
      <w:r>
        <w:rPr>
          <w:spacing w:val="-10"/>
          <w:sz w:val="24"/>
        </w:rPr>
        <w:t xml:space="preserve"> </w:t>
      </w:r>
      <w:proofErr w:type="gramStart"/>
      <w:r>
        <w:rPr>
          <w:sz w:val="24"/>
        </w:rPr>
        <w:t>odst.</w:t>
      </w:r>
      <w:r>
        <w:rPr>
          <w:spacing w:val="-11"/>
          <w:sz w:val="24"/>
        </w:rPr>
        <w:t xml:space="preserve"> </w:t>
      </w:r>
      <w:r>
        <w:rPr>
          <w:sz w:val="24"/>
        </w:rPr>
        <w:t>I.1</w:t>
      </w:r>
      <w:r>
        <w:rPr>
          <w:spacing w:val="-10"/>
          <w:sz w:val="24"/>
        </w:rPr>
        <w:t xml:space="preserve"> </w:t>
      </w:r>
      <w:r>
        <w:rPr>
          <w:sz w:val="24"/>
        </w:rPr>
        <w:t>povede</w:t>
      </w:r>
      <w:proofErr w:type="gramEnd"/>
      <w:r>
        <w:rPr>
          <w:spacing w:val="-10"/>
          <w:sz w:val="24"/>
        </w:rPr>
        <w:t xml:space="preserve"> </w:t>
      </w:r>
      <w:r>
        <w:rPr>
          <w:sz w:val="24"/>
        </w:rPr>
        <w:t>příkazník</w:t>
      </w:r>
      <w:r>
        <w:rPr>
          <w:spacing w:val="-11"/>
          <w:sz w:val="24"/>
        </w:rPr>
        <w:t xml:space="preserve"> </w:t>
      </w:r>
      <w:r>
        <w:rPr>
          <w:sz w:val="24"/>
        </w:rPr>
        <w:t>v</w:t>
      </w:r>
      <w:r>
        <w:rPr>
          <w:spacing w:val="-17"/>
          <w:sz w:val="24"/>
        </w:rPr>
        <w:t xml:space="preserve"> </w:t>
      </w:r>
      <w:r>
        <w:rPr>
          <w:sz w:val="24"/>
        </w:rPr>
        <w:t>souladu</w:t>
      </w:r>
      <w:r>
        <w:rPr>
          <w:spacing w:val="-10"/>
          <w:sz w:val="24"/>
        </w:rPr>
        <w:t xml:space="preserve"> </w:t>
      </w:r>
      <w:r>
        <w:rPr>
          <w:sz w:val="24"/>
        </w:rPr>
        <w:t>s</w:t>
      </w:r>
      <w:r>
        <w:rPr>
          <w:spacing w:val="-11"/>
          <w:sz w:val="24"/>
        </w:rPr>
        <w:t xml:space="preserve"> </w:t>
      </w:r>
      <w:r>
        <w:rPr>
          <w:sz w:val="24"/>
        </w:rPr>
        <w:t>pokyny</w:t>
      </w:r>
      <w:r>
        <w:rPr>
          <w:spacing w:val="-11"/>
          <w:sz w:val="24"/>
        </w:rPr>
        <w:t xml:space="preserve"> </w:t>
      </w:r>
      <w:r>
        <w:rPr>
          <w:sz w:val="24"/>
        </w:rPr>
        <w:t>a</w:t>
      </w:r>
      <w:r>
        <w:rPr>
          <w:spacing w:val="-10"/>
          <w:sz w:val="24"/>
        </w:rPr>
        <w:t xml:space="preserve"> </w:t>
      </w:r>
      <w:r>
        <w:rPr>
          <w:sz w:val="24"/>
        </w:rPr>
        <w:t>zájmy</w:t>
      </w:r>
      <w:r>
        <w:rPr>
          <w:spacing w:val="-11"/>
          <w:sz w:val="24"/>
        </w:rPr>
        <w:t xml:space="preserve"> </w:t>
      </w:r>
      <w:r>
        <w:rPr>
          <w:sz w:val="24"/>
        </w:rPr>
        <w:t>příkazce tak,</w:t>
      </w:r>
      <w:r>
        <w:rPr>
          <w:spacing w:val="-6"/>
          <w:sz w:val="24"/>
        </w:rPr>
        <w:t xml:space="preserve"> </w:t>
      </w:r>
      <w:r>
        <w:rPr>
          <w:sz w:val="24"/>
        </w:rPr>
        <w:t>aby příkazce měl k</w:t>
      </w:r>
      <w:r>
        <w:rPr>
          <w:spacing w:val="-17"/>
          <w:sz w:val="24"/>
        </w:rPr>
        <w:t xml:space="preserve"> </w:t>
      </w:r>
      <w:r>
        <w:rPr>
          <w:sz w:val="24"/>
        </w:rPr>
        <w:t>dispozici aktuální informace o</w:t>
      </w:r>
      <w:r>
        <w:rPr>
          <w:spacing w:val="-17"/>
          <w:sz w:val="24"/>
        </w:rPr>
        <w:t xml:space="preserve"> </w:t>
      </w:r>
      <w:r>
        <w:rPr>
          <w:sz w:val="24"/>
        </w:rPr>
        <w:t>mzdách pracovníků v</w:t>
      </w:r>
      <w:r>
        <w:rPr>
          <w:spacing w:val="-17"/>
          <w:sz w:val="24"/>
        </w:rPr>
        <w:t xml:space="preserve"> </w:t>
      </w:r>
      <w:r>
        <w:rPr>
          <w:sz w:val="24"/>
        </w:rPr>
        <w:t>termínech podle článku III.</w:t>
      </w:r>
    </w:p>
    <w:p w:rsidR="00AD22E5" w:rsidRDefault="0082741E">
      <w:pPr>
        <w:pStyle w:val="Nadpis2"/>
      </w:pPr>
      <w:r>
        <w:rPr>
          <w:spacing w:val="-5"/>
        </w:rPr>
        <w:t>II.</w:t>
      </w:r>
    </w:p>
    <w:p w:rsidR="00AD22E5" w:rsidRDefault="0082741E">
      <w:pPr>
        <w:pStyle w:val="Odstavecseseznamem"/>
        <w:numPr>
          <w:ilvl w:val="0"/>
          <w:numId w:val="12"/>
        </w:numPr>
        <w:tabs>
          <w:tab w:val="left" w:pos="395"/>
          <w:tab w:val="left" w:pos="398"/>
        </w:tabs>
        <w:ind w:right="105"/>
        <w:rPr>
          <w:sz w:val="24"/>
        </w:rPr>
      </w:pPr>
      <w:r>
        <w:rPr>
          <w:spacing w:val="-2"/>
          <w:sz w:val="24"/>
        </w:rPr>
        <w:t>Příkazce</w:t>
      </w:r>
      <w:r>
        <w:rPr>
          <w:spacing w:val="-10"/>
          <w:sz w:val="24"/>
        </w:rPr>
        <w:t xml:space="preserve"> </w:t>
      </w:r>
      <w:r>
        <w:rPr>
          <w:spacing w:val="-2"/>
          <w:sz w:val="24"/>
        </w:rPr>
        <w:t>se</w:t>
      </w:r>
      <w:r>
        <w:rPr>
          <w:spacing w:val="-10"/>
          <w:sz w:val="24"/>
        </w:rPr>
        <w:t xml:space="preserve"> </w:t>
      </w:r>
      <w:r>
        <w:rPr>
          <w:spacing w:val="-2"/>
          <w:sz w:val="24"/>
        </w:rPr>
        <w:t>zavazuje</w:t>
      </w:r>
      <w:r>
        <w:rPr>
          <w:spacing w:val="-10"/>
          <w:sz w:val="24"/>
        </w:rPr>
        <w:t xml:space="preserve"> </w:t>
      </w:r>
      <w:r>
        <w:rPr>
          <w:spacing w:val="-2"/>
          <w:sz w:val="24"/>
        </w:rPr>
        <w:t>zaplatit</w:t>
      </w:r>
      <w:r>
        <w:rPr>
          <w:spacing w:val="-11"/>
          <w:sz w:val="24"/>
        </w:rPr>
        <w:t xml:space="preserve"> </w:t>
      </w:r>
      <w:r>
        <w:rPr>
          <w:spacing w:val="-2"/>
          <w:sz w:val="24"/>
        </w:rPr>
        <w:t>příkazníkovi</w:t>
      </w:r>
      <w:r>
        <w:rPr>
          <w:spacing w:val="-12"/>
          <w:sz w:val="24"/>
        </w:rPr>
        <w:t xml:space="preserve"> </w:t>
      </w:r>
      <w:r>
        <w:rPr>
          <w:spacing w:val="-2"/>
          <w:sz w:val="24"/>
        </w:rPr>
        <w:t>za</w:t>
      </w:r>
      <w:r>
        <w:rPr>
          <w:spacing w:val="-13"/>
          <w:sz w:val="24"/>
        </w:rPr>
        <w:t xml:space="preserve"> </w:t>
      </w:r>
      <w:r>
        <w:rPr>
          <w:spacing w:val="-2"/>
          <w:sz w:val="24"/>
        </w:rPr>
        <w:t>dílo</w:t>
      </w:r>
      <w:r>
        <w:rPr>
          <w:spacing w:val="-10"/>
          <w:sz w:val="24"/>
        </w:rPr>
        <w:t xml:space="preserve"> </w:t>
      </w:r>
      <w:r>
        <w:rPr>
          <w:spacing w:val="-2"/>
          <w:sz w:val="24"/>
        </w:rPr>
        <w:t>podle</w:t>
      </w:r>
      <w:r>
        <w:rPr>
          <w:spacing w:val="-10"/>
          <w:sz w:val="24"/>
        </w:rPr>
        <w:t xml:space="preserve"> </w:t>
      </w:r>
      <w:r>
        <w:rPr>
          <w:spacing w:val="-2"/>
          <w:sz w:val="24"/>
        </w:rPr>
        <w:t>čl.</w:t>
      </w:r>
      <w:r>
        <w:rPr>
          <w:spacing w:val="-11"/>
          <w:sz w:val="24"/>
        </w:rPr>
        <w:t xml:space="preserve"> </w:t>
      </w:r>
      <w:r>
        <w:rPr>
          <w:spacing w:val="-2"/>
          <w:sz w:val="24"/>
        </w:rPr>
        <w:t>I.</w:t>
      </w:r>
      <w:r>
        <w:rPr>
          <w:spacing w:val="-11"/>
          <w:sz w:val="24"/>
        </w:rPr>
        <w:t xml:space="preserve"> </w:t>
      </w:r>
      <w:r>
        <w:rPr>
          <w:spacing w:val="-2"/>
          <w:sz w:val="24"/>
        </w:rPr>
        <w:t>cenu</w:t>
      </w:r>
      <w:r>
        <w:rPr>
          <w:spacing w:val="-10"/>
          <w:sz w:val="24"/>
        </w:rPr>
        <w:t xml:space="preserve"> </w:t>
      </w:r>
      <w:r>
        <w:rPr>
          <w:spacing w:val="-2"/>
          <w:sz w:val="24"/>
        </w:rPr>
        <w:t>ve</w:t>
      </w:r>
      <w:r>
        <w:rPr>
          <w:spacing w:val="-10"/>
          <w:sz w:val="24"/>
        </w:rPr>
        <w:t xml:space="preserve"> </w:t>
      </w:r>
      <w:r>
        <w:rPr>
          <w:spacing w:val="-2"/>
          <w:sz w:val="24"/>
        </w:rPr>
        <w:t>výši</w:t>
      </w:r>
      <w:r>
        <w:rPr>
          <w:spacing w:val="-12"/>
          <w:sz w:val="24"/>
        </w:rPr>
        <w:t xml:space="preserve"> </w:t>
      </w:r>
      <w:r>
        <w:rPr>
          <w:spacing w:val="-2"/>
          <w:sz w:val="24"/>
        </w:rPr>
        <w:t>a</w:t>
      </w:r>
      <w:r>
        <w:rPr>
          <w:spacing w:val="-10"/>
          <w:sz w:val="24"/>
        </w:rPr>
        <w:t xml:space="preserve"> </w:t>
      </w:r>
      <w:r>
        <w:rPr>
          <w:spacing w:val="-2"/>
          <w:sz w:val="24"/>
        </w:rPr>
        <w:t>za</w:t>
      </w:r>
      <w:r>
        <w:rPr>
          <w:spacing w:val="-13"/>
          <w:sz w:val="24"/>
        </w:rPr>
        <w:t xml:space="preserve"> </w:t>
      </w:r>
      <w:r>
        <w:rPr>
          <w:spacing w:val="-2"/>
          <w:sz w:val="24"/>
        </w:rPr>
        <w:t xml:space="preserve">podmínek </w:t>
      </w:r>
      <w:r>
        <w:rPr>
          <w:sz w:val="24"/>
        </w:rPr>
        <w:t>stanovených touto smlouvou.</w:t>
      </w:r>
    </w:p>
    <w:p w:rsidR="00AD22E5" w:rsidRDefault="0082741E">
      <w:pPr>
        <w:pStyle w:val="Nadpis2"/>
        <w:ind w:left="1410"/>
      </w:pPr>
      <w:r>
        <w:rPr>
          <w:spacing w:val="-4"/>
        </w:rPr>
        <w:t>III.</w:t>
      </w:r>
    </w:p>
    <w:p w:rsidR="00AD22E5" w:rsidRDefault="0082741E">
      <w:pPr>
        <w:pStyle w:val="Odstavecseseznamem"/>
        <w:numPr>
          <w:ilvl w:val="0"/>
          <w:numId w:val="11"/>
        </w:numPr>
        <w:tabs>
          <w:tab w:val="left" w:pos="395"/>
        </w:tabs>
        <w:ind w:left="395" w:hanging="281"/>
        <w:jc w:val="both"/>
        <w:rPr>
          <w:sz w:val="24"/>
        </w:rPr>
      </w:pPr>
      <w:r>
        <w:rPr>
          <w:sz w:val="24"/>
        </w:rPr>
        <w:t>Podklady</w:t>
      </w:r>
      <w:r>
        <w:rPr>
          <w:spacing w:val="-15"/>
          <w:sz w:val="24"/>
        </w:rPr>
        <w:t xml:space="preserve"> </w:t>
      </w:r>
      <w:r>
        <w:rPr>
          <w:sz w:val="24"/>
        </w:rPr>
        <w:t>pro</w:t>
      </w:r>
      <w:r>
        <w:rPr>
          <w:spacing w:val="-13"/>
          <w:sz w:val="24"/>
        </w:rPr>
        <w:t xml:space="preserve"> </w:t>
      </w:r>
      <w:r>
        <w:rPr>
          <w:sz w:val="24"/>
        </w:rPr>
        <w:t>výplatu</w:t>
      </w:r>
      <w:r>
        <w:rPr>
          <w:spacing w:val="-16"/>
          <w:sz w:val="24"/>
        </w:rPr>
        <w:t xml:space="preserve"> </w:t>
      </w:r>
      <w:r>
        <w:rPr>
          <w:sz w:val="24"/>
        </w:rPr>
        <w:t>mezd</w:t>
      </w:r>
      <w:r>
        <w:rPr>
          <w:spacing w:val="-13"/>
          <w:sz w:val="24"/>
        </w:rPr>
        <w:t xml:space="preserve"> </w:t>
      </w:r>
      <w:r>
        <w:rPr>
          <w:sz w:val="24"/>
        </w:rPr>
        <w:t>a</w:t>
      </w:r>
      <w:r>
        <w:rPr>
          <w:spacing w:val="-14"/>
          <w:sz w:val="24"/>
        </w:rPr>
        <w:t xml:space="preserve"> </w:t>
      </w:r>
      <w:r>
        <w:rPr>
          <w:sz w:val="24"/>
        </w:rPr>
        <w:t>odvodů</w:t>
      </w:r>
      <w:r>
        <w:rPr>
          <w:spacing w:val="-13"/>
          <w:sz w:val="24"/>
        </w:rPr>
        <w:t xml:space="preserve"> </w:t>
      </w:r>
      <w:r>
        <w:rPr>
          <w:sz w:val="24"/>
        </w:rPr>
        <w:t>z</w:t>
      </w:r>
      <w:r>
        <w:rPr>
          <w:spacing w:val="-16"/>
          <w:sz w:val="24"/>
        </w:rPr>
        <w:t xml:space="preserve"> </w:t>
      </w:r>
      <w:r>
        <w:rPr>
          <w:sz w:val="24"/>
        </w:rPr>
        <w:t>mezd</w:t>
      </w:r>
      <w:r>
        <w:rPr>
          <w:spacing w:val="-14"/>
          <w:sz w:val="24"/>
        </w:rPr>
        <w:t xml:space="preserve"> </w:t>
      </w:r>
      <w:r>
        <w:rPr>
          <w:sz w:val="24"/>
        </w:rPr>
        <w:t>předá</w:t>
      </w:r>
      <w:r>
        <w:rPr>
          <w:spacing w:val="-13"/>
          <w:sz w:val="24"/>
        </w:rPr>
        <w:t xml:space="preserve"> </w:t>
      </w:r>
      <w:r>
        <w:rPr>
          <w:sz w:val="24"/>
        </w:rPr>
        <w:t>příkazník</w:t>
      </w:r>
      <w:r>
        <w:rPr>
          <w:spacing w:val="-16"/>
          <w:sz w:val="24"/>
        </w:rPr>
        <w:t xml:space="preserve"> </w:t>
      </w:r>
      <w:r>
        <w:rPr>
          <w:sz w:val="24"/>
        </w:rPr>
        <w:t>příkazci</w:t>
      </w:r>
      <w:r>
        <w:rPr>
          <w:spacing w:val="-17"/>
          <w:sz w:val="24"/>
        </w:rPr>
        <w:t xml:space="preserve"> </w:t>
      </w:r>
      <w:r>
        <w:rPr>
          <w:sz w:val="24"/>
        </w:rPr>
        <w:t>vždy</w:t>
      </w:r>
      <w:r>
        <w:rPr>
          <w:spacing w:val="-16"/>
          <w:sz w:val="24"/>
        </w:rPr>
        <w:t xml:space="preserve"> </w:t>
      </w:r>
      <w:r>
        <w:rPr>
          <w:sz w:val="24"/>
        </w:rPr>
        <w:t>nejpozději</w:t>
      </w:r>
      <w:r>
        <w:rPr>
          <w:spacing w:val="-16"/>
          <w:sz w:val="24"/>
        </w:rPr>
        <w:t xml:space="preserve"> </w:t>
      </w:r>
      <w:r>
        <w:rPr>
          <w:spacing w:val="-10"/>
          <w:sz w:val="24"/>
        </w:rPr>
        <w:t>2</w:t>
      </w:r>
    </w:p>
    <w:p w:rsidR="00AD22E5" w:rsidRDefault="0082741E">
      <w:pPr>
        <w:pStyle w:val="Zkladntext"/>
        <w:spacing w:before="0"/>
      </w:pPr>
      <w:r>
        <w:rPr>
          <w:spacing w:val="-2"/>
        </w:rPr>
        <w:t>dny</w:t>
      </w:r>
      <w:r>
        <w:rPr>
          <w:spacing w:val="-12"/>
        </w:rPr>
        <w:t xml:space="preserve"> </w:t>
      </w:r>
      <w:r>
        <w:rPr>
          <w:spacing w:val="-2"/>
        </w:rPr>
        <w:t>před</w:t>
      </w:r>
      <w:r>
        <w:rPr>
          <w:spacing w:val="-10"/>
        </w:rPr>
        <w:t xml:space="preserve"> </w:t>
      </w:r>
      <w:r>
        <w:rPr>
          <w:spacing w:val="-2"/>
        </w:rPr>
        <w:t>výplatním</w:t>
      </w:r>
      <w:r>
        <w:rPr>
          <w:spacing w:val="-7"/>
        </w:rPr>
        <w:t xml:space="preserve"> </w:t>
      </w:r>
      <w:r>
        <w:rPr>
          <w:spacing w:val="-2"/>
        </w:rPr>
        <w:t>termínem.</w:t>
      </w:r>
    </w:p>
    <w:p w:rsidR="00AD22E5" w:rsidRDefault="0082741E">
      <w:pPr>
        <w:pStyle w:val="Odstavecseseznamem"/>
        <w:numPr>
          <w:ilvl w:val="0"/>
          <w:numId w:val="11"/>
        </w:numPr>
        <w:tabs>
          <w:tab w:val="left" w:pos="395"/>
          <w:tab w:val="left" w:pos="398"/>
        </w:tabs>
        <w:ind w:right="106"/>
        <w:jc w:val="both"/>
        <w:rPr>
          <w:sz w:val="24"/>
        </w:rPr>
      </w:pPr>
      <w:r>
        <w:rPr>
          <w:sz w:val="24"/>
        </w:rPr>
        <w:t xml:space="preserve">Formou zpracování mezd podle odst. </w:t>
      </w:r>
      <w:proofErr w:type="gramStart"/>
      <w:r>
        <w:rPr>
          <w:sz w:val="24"/>
        </w:rPr>
        <w:t>III.1 jsou</w:t>
      </w:r>
      <w:proofErr w:type="gramEnd"/>
      <w:r>
        <w:rPr>
          <w:sz w:val="24"/>
        </w:rPr>
        <w:t xml:space="preserve"> sestavy výplatnice, výplatní pásky pracovníků,</w:t>
      </w:r>
      <w:r>
        <w:rPr>
          <w:spacing w:val="-7"/>
          <w:sz w:val="24"/>
        </w:rPr>
        <w:t xml:space="preserve"> </w:t>
      </w:r>
      <w:r>
        <w:rPr>
          <w:sz w:val="24"/>
        </w:rPr>
        <w:t>příkazy</w:t>
      </w:r>
      <w:r>
        <w:rPr>
          <w:spacing w:val="-1"/>
          <w:sz w:val="24"/>
        </w:rPr>
        <w:t xml:space="preserve"> </w:t>
      </w:r>
      <w:r>
        <w:rPr>
          <w:sz w:val="24"/>
        </w:rPr>
        <w:t>k</w:t>
      </w:r>
      <w:r>
        <w:rPr>
          <w:spacing w:val="-17"/>
          <w:sz w:val="24"/>
        </w:rPr>
        <w:t xml:space="preserve"> </w:t>
      </w:r>
      <w:r>
        <w:rPr>
          <w:sz w:val="24"/>
        </w:rPr>
        <w:t>úhradě,</w:t>
      </w:r>
      <w:r>
        <w:rPr>
          <w:spacing w:val="-1"/>
          <w:sz w:val="24"/>
        </w:rPr>
        <w:t xml:space="preserve"> </w:t>
      </w:r>
      <w:r>
        <w:rPr>
          <w:sz w:val="24"/>
        </w:rPr>
        <w:t>přehled odvodů z</w:t>
      </w:r>
      <w:r>
        <w:rPr>
          <w:spacing w:val="-17"/>
          <w:sz w:val="24"/>
        </w:rPr>
        <w:t xml:space="preserve"> </w:t>
      </w:r>
      <w:r>
        <w:rPr>
          <w:sz w:val="24"/>
        </w:rPr>
        <w:t>mezd a dávek, celkový</w:t>
      </w:r>
      <w:r>
        <w:rPr>
          <w:spacing w:val="-1"/>
          <w:sz w:val="24"/>
        </w:rPr>
        <w:t xml:space="preserve"> </w:t>
      </w:r>
      <w:r>
        <w:rPr>
          <w:sz w:val="24"/>
        </w:rPr>
        <w:t xml:space="preserve">přehled mezd, </w:t>
      </w:r>
      <w:r>
        <w:rPr>
          <w:spacing w:val="-2"/>
          <w:sz w:val="24"/>
        </w:rPr>
        <w:t>ELDP,</w:t>
      </w:r>
      <w:r>
        <w:rPr>
          <w:spacing w:val="-15"/>
          <w:sz w:val="24"/>
        </w:rPr>
        <w:t xml:space="preserve"> </w:t>
      </w:r>
      <w:r>
        <w:rPr>
          <w:spacing w:val="-2"/>
          <w:sz w:val="24"/>
        </w:rPr>
        <w:t>podklady</w:t>
      </w:r>
      <w:r>
        <w:rPr>
          <w:spacing w:val="-15"/>
          <w:sz w:val="24"/>
        </w:rPr>
        <w:t xml:space="preserve"> </w:t>
      </w:r>
      <w:r>
        <w:rPr>
          <w:spacing w:val="-2"/>
          <w:sz w:val="24"/>
        </w:rPr>
        <w:t>pro</w:t>
      </w:r>
      <w:r>
        <w:rPr>
          <w:spacing w:val="-14"/>
          <w:sz w:val="24"/>
        </w:rPr>
        <w:t xml:space="preserve"> </w:t>
      </w:r>
      <w:r>
        <w:rPr>
          <w:spacing w:val="-2"/>
          <w:sz w:val="24"/>
        </w:rPr>
        <w:t>statistické</w:t>
      </w:r>
      <w:r>
        <w:rPr>
          <w:spacing w:val="-13"/>
          <w:sz w:val="24"/>
        </w:rPr>
        <w:t xml:space="preserve"> </w:t>
      </w:r>
      <w:r>
        <w:rPr>
          <w:spacing w:val="-2"/>
          <w:sz w:val="24"/>
        </w:rPr>
        <w:t>výkazy</w:t>
      </w:r>
      <w:r>
        <w:rPr>
          <w:spacing w:val="-14"/>
          <w:sz w:val="24"/>
        </w:rPr>
        <w:t xml:space="preserve"> </w:t>
      </w:r>
      <w:r>
        <w:rPr>
          <w:spacing w:val="-2"/>
          <w:sz w:val="24"/>
        </w:rPr>
        <w:t>za</w:t>
      </w:r>
      <w:r>
        <w:rPr>
          <w:spacing w:val="-13"/>
          <w:sz w:val="24"/>
        </w:rPr>
        <w:t xml:space="preserve"> </w:t>
      </w:r>
      <w:r>
        <w:rPr>
          <w:spacing w:val="-2"/>
          <w:sz w:val="24"/>
        </w:rPr>
        <w:t>celou</w:t>
      </w:r>
      <w:r>
        <w:rPr>
          <w:spacing w:val="-13"/>
          <w:sz w:val="24"/>
        </w:rPr>
        <w:t xml:space="preserve"> </w:t>
      </w:r>
      <w:r>
        <w:rPr>
          <w:spacing w:val="-2"/>
          <w:sz w:val="24"/>
        </w:rPr>
        <w:t>organizaci</w:t>
      </w:r>
      <w:r>
        <w:rPr>
          <w:spacing w:val="-15"/>
          <w:sz w:val="24"/>
        </w:rPr>
        <w:t xml:space="preserve"> </w:t>
      </w:r>
      <w:r>
        <w:rPr>
          <w:spacing w:val="-2"/>
          <w:sz w:val="24"/>
        </w:rPr>
        <w:t>a</w:t>
      </w:r>
      <w:r>
        <w:rPr>
          <w:spacing w:val="-13"/>
          <w:sz w:val="24"/>
        </w:rPr>
        <w:t xml:space="preserve"> </w:t>
      </w:r>
      <w:r>
        <w:rPr>
          <w:spacing w:val="-2"/>
          <w:sz w:val="24"/>
        </w:rPr>
        <w:t>hlášení</w:t>
      </w:r>
      <w:r>
        <w:rPr>
          <w:spacing w:val="-13"/>
          <w:sz w:val="24"/>
        </w:rPr>
        <w:t xml:space="preserve"> </w:t>
      </w:r>
      <w:r>
        <w:rPr>
          <w:spacing w:val="-2"/>
          <w:sz w:val="24"/>
        </w:rPr>
        <w:t>pro</w:t>
      </w:r>
      <w:r>
        <w:rPr>
          <w:spacing w:val="-13"/>
          <w:sz w:val="24"/>
        </w:rPr>
        <w:t xml:space="preserve"> </w:t>
      </w:r>
      <w:r>
        <w:rPr>
          <w:spacing w:val="-2"/>
          <w:sz w:val="24"/>
        </w:rPr>
        <w:t>FÚ,</w:t>
      </w:r>
      <w:r>
        <w:rPr>
          <w:spacing w:val="-13"/>
          <w:sz w:val="24"/>
        </w:rPr>
        <w:t xml:space="preserve"> </w:t>
      </w:r>
      <w:r>
        <w:rPr>
          <w:spacing w:val="-2"/>
          <w:sz w:val="24"/>
        </w:rPr>
        <w:t>ZP</w:t>
      </w:r>
      <w:r>
        <w:rPr>
          <w:spacing w:val="-13"/>
          <w:sz w:val="24"/>
        </w:rPr>
        <w:t xml:space="preserve"> </w:t>
      </w:r>
      <w:r>
        <w:rPr>
          <w:spacing w:val="-2"/>
          <w:sz w:val="24"/>
        </w:rPr>
        <w:t>a</w:t>
      </w:r>
      <w:r>
        <w:rPr>
          <w:spacing w:val="-13"/>
          <w:sz w:val="24"/>
        </w:rPr>
        <w:t xml:space="preserve"> </w:t>
      </w:r>
      <w:r>
        <w:rPr>
          <w:spacing w:val="-2"/>
          <w:sz w:val="24"/>
        </w:rPr>
        <w:t xml:space="preserve">ČSSZ, </w:t>
      </w:r>
      <w:r>
        <w:rPr>
          <w:sz w:val="24"/>
        </w:rPr>
        <w:t>vše v elektronické podobě.</w:t>
      </w:r>
    </w:p>
    <w:p w:rsidR="00AD22E5" w:rsidRDefault="0082741E">
      <w:pPr>
        <w:pStyle w:val="Odstavecseseznamem"/>
        <w:numPr>
          <w:ilvl w:val="0"/>
          <w:numId w:val="11"/>
        </w:numPr>
        <w:tabs>
          <w:tab w:val="left" w:pos="395"/>
        </w:tabs>
        <w:spacing w:line="275" w:lineRule="exact"/>
        <w:ind w:left="395" w:hanging="281"/>
        <w:jc w:val="both"/>
        <w:rPr>
          <w:sz w:val="24"/>
        </w:rPr>
      </w:pPr>
      <w:r>
        <w:rPr>
          <w:spacing w:val="-2"/>
          <w:sz w:val="24"/>
        </w:rPr>
        <w:t>Roční</w:t>
      </w:r>
      <w:r>
        <w:rPr>
          <w:spacing w:val="-16"/>
          <w:sz w:val="24"/>
        </w:rPr>
        <w:t xml:space="preserve"> </w:t>
      </w:r>
      <w:r>
        <w:rPr>
          <w:spacing w:val="-2"/>
          <w:sz w:val="24"/>
        </w:rPr>
        <w:t>mzdové</w:t>
      </w:r>
      <w:r>
        <w:rPr>
          <w:spacing w:val="-11"/>
          <w:sz w:val="24"/>
        </w:rPr>
        <w:t xml:space="preserve"> </w:t>
      </w:r>
      <w:r>
        <w:rPr>
          <w:spacing w:val="-2"/>
          <w:sz w:val="24"/>
        </w:rPr>
        <w:t>listy</w:t>
      </w:r>
      <w:r>
        <w:rPr>
          <w:spacing w:val="-15"/>
          <w:sz w:val="24"/>
        </w:rPr>
        <w:t xml:space="preserve"> </w:t>
      </w:r>
      <w:r>
        <w:rPr>
          <w:spacing w:val="-2"/>
          <w:sz w:val="24"/>
        </w:rPr>
        <w:t>a</w:t>
      </w:r>
      <w:r>
        <w:rPr>
          <w:spacing w:val="-11"/>
          <w:sz w:val="24"/>
        </w:rPr>
        <w:t xml:space="preserve"> </w:t>
      </w:r>
      <w:r>
        <w:rPr>
          <w:spacing w:val="-2"/>
          <w:sz w:val="24"/>
        </w:rPr>
        <w:t>potvrzení</w:t>
      </w:r>
      <w:r>
        <w:rPr>
          <w:spacing w:val="-13"/>
          <w:sz w:val="24"/>
        </w:rPr>
        <w:t xml:space="preserve"> </w:t>
      </w:r>
      <w:r>
        <w:rPr>
          <w:spacing w:val="-2"/>
          <w:sz w:val="24"/>
        </w:rPr>
        <w:t>o</w:t>
      </w:r>
      <w:r>
        <w:rPr>
          <w:spacing w:val="-11"/>
          <w:sz w:val="24"/>
        </w:rPr>
        <w:t xml:space="preserve"> </w:t>
      </w:r>
      <w:r>
        <w:rPr>
          <w:spacing w:val="-2"/>
          <w:sz w:val="24"/>
        </w:rPr>
        <w:t>zdanitelných</w:t>
      </w:r>
      <w:r>
        <w:rPr>
          <w:spacing w:val="-14"/>
          <w:sz w:val="24"/>
        </w:rPr>
        <w:t xml:space="preserve"> </w:t>
      </w:r>
      <w:r>
        <w:rPr>
          <w:spacing w:val="-2"/>
          <w:sz w:val="24"/>
        </w:rPr>
        <w:t>příjmech</w:t>
      </w:r>
      <w:r>
        <w:rPr>
          <w:spacing w:val="-12"/>
          <w:sz w:val="24"/>
        </w:rPr>
        <w:t xml:space="preserve"> </w:t>
      </w:r>
      <w:r>
        <w:rPr>
          <w:spacing w:val="-2"/>
          <w:sz w:val="24"/>
        </w:rPr>
        <w:t>předá</w:t>
      </w:r>
      <w:r>
        <w:rPr>
          <w:spacing w:val="-11"/>
          <w:sz w:val="24"/>
        </w:rPr>
        <w:t xml:space="preserve"> </w:t>
      </w:r>
      <w:r>
        <w:rPr>
          <w:spacing w:val="-2"/>
          <w:sz w:val="24"/>
        </w:rPr>
        <w:t>příkazník</w:t>
      </w:r>
      <w:r>
        <w:rPr>
          <w:spacing w:val="-12"/>
          <w:sz w:val="24"/>
        </w:rPr>
        <w:t xml:space="preserve"> </w:t>
      </w:r>
      <w:r>
        <w:rPr>
          <w:spacing w:val="-2"/>
          <w:sz w:val="24"/>
        </w:rPr>
        <w:t>příkazci</w:t>
      </w:r>
      <w:r>
        <w:rPr>
          <w:spacing w:val="-13"/>
          <w:sz w:val="24"/>
        </w:rPr>
        <w:t xml:space="preserve"> </w:t>
      </w:r>
      <w:r>
        <w:rPr>
          <w:spacing w:val="-2"/>
          <w:sz w:val="24"/>
        </w:rPr>
        <w:t>do</w:t>
      </w:r>
      <w:r>
        <w:rPr>
          <w:spacing w:val="-10"/>
          <w:sz w:val="24"/>
        </w:rPr>
        <w:t xml:space="preserve"> </w:t>
      </w:r>
      <w:r>
        <w:rPr>
          <w:spacing w:val="-2"/>
          <w:sz w:val="24"/>
        </w:rPr>
        <w:t>10.2.</w:t>
      </w:r>
    </w:p>
    <w:p w:rsidR="00AD22E5" w:rsidRDefault="0082741E">
      <w:pPr>
        <w:pStyle w:val="Zkladntext"/>
        <w:spacing w:before="0" w:line="275" w:lineRule="exact"/>
      </w:pPr>
      <w:r>
        <w:rPr>
          <w:spacing w:val="-2"/>
        </w:rPr>
        <w:t>dalšího</w:t>
      </w:r>
      <w:r>
        <w:rPr>
          <w:spacing w:val="-13"/>
        </w:rPr>
        <w:t xml:space="preserve"> </w:t>
      </w:r>
      <w:r>
        <w:rPr>
          <w:spacing w:val="-2"/>
        </w:rPr>
        <w:t>roku,</w:t>
      </w:r>
      <w:r>
        <w:rPr>
          <w:spacing w:val="-11"/>
        </w:rPr>
        <w:t xml:space="preserve"> </w:t>
      </w:r>
      <w:r>
        <w:rPr>
          <w:spacing w:val="-2"/>
        </w:rPr>
        <w:t>ELDP</w:t>
      </w:r>
      <w:r>
        <w:rPr>
          <w:spacing w:val="-11"/>
        </w:rPr>
        <w:t xml:space="preserve"> </w:t>
      </w:r>
      <w:r>
        <w:rPr>
          <w:spacing w:val="-2"/>
        </w:rPr>
        <w:t>do</w:t>
      </w:r>
      <w:r>
        <w:rPr>
          <w:spacing w:val="-10"/>
        </w:rPr>
        <w:t xml:space="preserve"> </w:t>
      </w:r>
      <w:proofErr w:type="gramStart"/>
      <w:r>
        <w:rPr>
          <w:spacing w:val="-2"/>
        </w:rPr>
        <w:t>30.4</w:t>
      </w:r>
      <w:proofErr w:type="gramEnd"/>
      <w:r>
        <w:rPr>
          <w:spacing w:val="-2"/>
        </w:rPr>
        <w:t>.</w:t>
      </w:r>
      <w:proofErr w:type="gramStart"/>
      <w:r>
        <w:rPr>
          <w:spacing w:val="-2"/>
        </w:rPr>
        <w:t>dalšího</w:t>
      </w:r>
      <w:proofErr w:type="gramEnd"/>
      <w:r>
        <w:rPr>
          <w:spacing w:val="-11"/>
        </w:rPr>
        <w:t xml:space="preserve"> </w:t>
      </w:r>
      <w:r>
        <w:rPr>
          <w:spacing w:val="-2"/>
        </w:rPr>
        <w:t>roku,</w:t>
      </w:r>
      <w:r>
        <w:rPr>
          <w:spacing w:val="-11"/>
        </w:rPr>
        <w:t xml:space="preserve"> </w:t>
      </w:r>
      <w:r>
        <w:rPr>
          <w:spacing w:val="-2"/>
        </w:rPr>
        <w:t>vše</w:t>
      </w:r>
      <w:r>
        <w:rPr>
          <w:spacing w:val="-13"/>
        </w:rPr>
        <w:t xml:space="preserve"> </w:t>
      </w:r>
      <w:r>
        <w:rPr>
          <w:spacing w:val="-2"/>
        </w:rPr>
        <w:t>v</w:t>
      </w:r>
      <w:r>
        <w:rPr>
          <w:spacing w:val="-10"/>
        </w:rPr>
        <w:t xml:space="preserve"> </w:t>
      </w:r>
      <w:r>
        <w:rPr>
          <w:spacing w:val="-2"/>
        </w:rPr>
        <w:t>elektronické</w:t>
      </w:r>
      <w:r>
        <w:rPr>
          <w:spacing w:val="-10"/>
        </w:rPr>
        <w:t xml:space="preserve"> </w:t>
      </w:r>
      <w:r>
        <w:rPr>
          <w:spacing w:val="-2"/>
        </w:rPr>
        <w:t>podobě.</w:t>
      </w:r>
    </w:p>
    <w:p w:rsidR="00AD22E5" w:rsidRDefault="0082741E">
      <w:pPr>
        <w:pStyle w:val="Odstavecseseznamem"/>
        <w:numPr>
          <w:ilvl w:val="0"/>
          <w:numId w:val="11"/>
        </w:numPr>
        <w:tabs>
          <w:tab w:val="left" w:pos="395"/>
          <w:tab w:val="left" w:pos="398"/>
        </w:tabs>
        <w:ind w:right="108"/>
        <w:jc w:val="both"/>
        <w:rPr>
          <w:sz w:val="24"/>
        </w:rPr>
      </w:pPr>
      <w:r>
        <w:rPr>
          <w:sz w:val="24"/>
        </w:rPr>
        <w:t>Příkazník</w:t>
      </w:r>
      <w:r>
        <w:rPr>
          <w:spacing w:val="-3"/>
          <w:sz w:val="24"/>
        </w:rPr>
        <w:t xml:space="preserve"> </w:t>
      </w:r>
      <w:r>
        <w:rPr>
          <w:sz w:val="24"/>
        </w:rPr>
        <w:t>se</w:t>
      </w:r>
      <w:r>
        <w:rPr>
          <w:spacing w:val="-2"/>
          <w:sz w:val="24"/>
        </w:rPr>
        <w:t xml:space="preserve"> </w:t>
      </w:r>
      <w:r>
        <w:rPr>
          <w:sz w:val="24"/>
        </w:rPr>
        <w:t>zavazuje</w:t>
      </w:r>
      <w:r>
        <w:rPr>
          <w:spacing w:val="-4"/>
          <w:sz w:val="24"/>
        </w:rPr>
        <w:t xml:space="preserve"> </w:t>
      </w:r>
      <w:r>
        <w:rPr>
          <w:sz w:val="24"/>
        </w:rPr>
        <w:t>provádět</w:t>
      </w:r>
      <w:r>
        <w:rPr>
          <w:spacing w:val="-2"/>
          <w:sz w:val="24"/>
        </w:rPr>
        <w:t xml:space="preserve"> </w:t>
      </w:r>
      <w:r>
        <w:rPr>
          <w:sz w:val="24"/>
        </w:rPr>
        <w:t>zpracování</w:t>
      </w:r>
      <w:r>
        <w:rPr>
          <w:spacing w:val="-2"/>
          <w:sz w:val="24"/>
        </w:rPr>
        <w:t xml:space="preserve"> </w:t>
      </w:r>
      <w:r>
        <w:rPr>
          <w:sz w:val="24"/>
        </w:rPr>
        <w:t>mezd</w:t>
      </w:r>
      <w:r>
        <w:rPr>
          <w:spacing w:val="-2"/>
          <w:sz w:val="24"/>
        </w:rPr>
        <w:t xml:space="preserve"> </w:t>
      </w:r>
      <w:r>
        <w:rPr>
          <w:sz w:val="24"/>
        </w:rPr>
        <w:t>podle</w:t>
      </w:r>
      <w:r>
        <w:rPr>
          <w:spacing w:val="-2"/>
          <w:sz w:val="24"/>
        </w:rPr>
        <w:t xml:space="preserve"> </w:t>
      </w:r>
      <w:r>
        <w:rPr>
          <w:sz w:val="24"/>
        </w:rPr>
        <w:t>vnitřních</w:t>
      </w:r>
      <w:r>
        <w:rPr>
          <w:spacing w:val="-2"/>
          <w:sz w:val="24"/>
        </w:rPr>
        <w:t xml:space="preserve"> </w:t>
      </w:r>
      <w:r>
        <w:rPr>
          <w:sz w:val="24"/>
        </w:rPr>
        <w:t>směrnic</w:t>
      </w:r>
      <w:r>
        <w:rPr>
          <w:spacing w:val="-5"/>
          <w:sz w:val="24"/>
        </w:rPr>
        <w:t xml:space="preserve"> </w:t>
      </w:r>
      <w:r>
        <w:rPr>
          <w:sz w:val="24"/>
        </w:rPr>
        <w:t>příkazce,</w:t>
      </w:r>
      <w:r>
        <w:rPr>
          <w:spacing w:val="-2"/>
          <w:sz w:val="24"/>
        </w:rPr>
        <w:t xml:space="preserve"> </w:t>
      </w:r>
      <w:proofErr w:type="gramStart"/>
      <w:r>
        <w:rPr>
          <w:sz w:val="24"/>
        </w:rPr>
        <w:t>t.j. především</w:t>
      </w:r>
      <w:proofErr w:type="gramEnd"/>
      <w:r>
        <w:rPr>
          <w:sz w:val="24"/>
        </w:rPr>
        <w:t xml:space="preserve"> příkazů ředitele.</w:t>
      </w:r>
    </w:p>
    <w:p w:rsidR="00AD22E5" w:rsidRDefault="00AD22E5">
      <w:pPr>
        <w:pStyle w:val="Odstavecseseznamem"/>
        <w:rPr>
          <w:sz w:val="24"/>
        </w:rPr>
        <w:sectPr w:rsidR="00AD22E5">
          <w:headerReference w:type="even" r:id="rId7"/>
          <w:headerReference w:type="default" r:id="rId8"/>
          <w:footerReference w:type="even" r:id="rId9"/>
          <w:footerReference w:type="default" r:id="rId10"/>
          <w:headerReference w:type="first" r:id="rId11"/>
          <w:footerReference w:type="first" r:id="rId12"/>
          <w:type w:val="continuous"/>
          <w:pgSz w:w="11910" w:h="16840"/>
          <w:pgMar w:top="900" w:right="1133" w:bottom="280" w:left="1133" w:header="708" w:footer="708" w:gutter="0"/>
          <w:cols w:space="708"/>
        </w:sectPr>
      </w:pPr>
    </w:p>
    <w:p w:rsidR="00AD22E5" w:rsidRDefault="0082741E">
      <w:pPr>
        <w:pStyle w:val="Nadpis2"/>
        <w:spacing w:before="82"/>
      </w:pPr>
      <w:r>
        <w:rPr>
          <w:spacing w:val="-5"/>
        </w:rPr>
        <w:lastRenderedPageBreak/>
        <w:t>IV.</w:t>
      </w:r>
    </w:p>
    <w:p w:rsidR="00AD22E5" w:rsidRDefault="0082741E">
      <w:pPr>
        <w:pStyle w:val="Odstavecseseznamem"/>
        <w:numPr>
          <w:ilvl w:val="0"/>
          <w:numId w:val="10"/>
        </w:numPr>
        <w:tabs>
          <w:tab w:val="left" w:pos="395"/>
          <w:tab w:val="left" w:pos="398"/>
        </w:tabs>
        <w:ind w:right="106"/>
        <w:jc w:val="both"/>
        <w:rPr>
          <w:sz w:val="24"/>
        </w:rPr>
      </w:pPr>
      <w:r>
        <w:rPr>
          <w:spacing w:val="-2"/>
          <w:sz w:val="24"/>
        </w:rPr>
        <w:t>Příkazce</w:t>
      </w:r>
      <w:r>
        <w:rPr>
          <w:spacing w:val="-12"/>
          <w:sz w:val="24"/>
        </w:rPr>
        <w:t xml:space="preserve"> </w:t>
      </w:r>
      <w:r>
        <w:rPr>
          <w:spacing w:val="-2"/>
          <w:sz w:val="24"/>
        </w:rPr>
        <w:t>se</w:t>
      </w:r>
      <w:r>
        <w:rPr>
          <w:spacing w:val="-12"/>
          <w:sz w:val="24"/>
        </w:rPr>
        <w:t xml:space="preserve"> </w:t>
      </w:r>
      <w:r>
        <w:rPr>
          <w:spacing w:val="-2"/>
          <w:sz w:val="24"/>
        </w:rPr>
        <w:t>zavazuje</w:t>
      </w:r>
      <w:r>
        <w:rPr>
          <w:spacing w:val="-12"/>
          <w:sz w:val="24"/>
        </w:rPr>
        <w:t xml:space="preserve"> </w:t>
      </w:r>
      <w:r>
        <w:rPr>
          <w:spacing w:val="-2"/>
          <w:sz w:val="24"/>
        </w:rPr>
        <w:t>poskytnout</w:t>
      </w:r>
      <w:r>
        <w:rPr>
          <w:spacing w:val="-14"/>
          <w:sz w:val="24"/>
        </w:rPr>
        <w:t xml:space="preserve"> </w:t>
      </w:r>
      <w:r>
        <w:rPr>
          <w:spacing w:val="-2"/>
          <w:sz w:val="24"/>
        </w:rPr>
        <w:t>příkazníkovi</w:t>
      </w:r>
      <w:r>
        <w:rPr>
          <w:spacing w:val="-15"/>
          <w:sz w:val="24"/>
        </w:rPr>
        <w:t xml:space="preserve"> </w:t>
      </w:r>
      <w:r>
        <w:rPr>
          <w:spacing w:val="-2"/>
          <w:sz w:val="24"/>
        </w:rPr>
        <w:t>veškerou</w:t>
      </w:r>
      <w:r>
        <w:rPr>
          <w:spacing w:val="-11"/>
          <w:sz w:val="24"/>
        </w:rPr>
        <w:t xml:space="preserve"> </w:t>
      </w:r>
      <w:r>
        <w:rPr>
          <w:spacing w:val="-2"/>
          <w:sz w:val="24"/>
        </w:rPr>
        <w:t>součinnost</w:t>
      </w:r>
      <w:r>
        <w:rPr>
          <w:spacing w:val="-14"/>
          <w:sz w:val="24"/>
        </w:rPr>
        <w:t xml:space="preserve"> </w:t>
      </w:r>
      <w:r>
        <w:rPr>
          <w:spacing w:val="-2"/>
          <w:sz w:val="24"/>
        </w:rPr>
        <w:t>nezbytnou</w:t>
      </w:r>
      <w:r>
        <w:rPr>
          <w:spacing w:val="-14"/>
          <w:sz w:val="24"/>
        </w:rPr>
        <w:t xml:space="preserve"> </w:t>
      </w:r>
      <w:r>
        <w:rPr>
          <w:spacing w:val="-2"/>
          <w:sz w:val="24"/>
        </w:rPr>
        <w:t>pro</w:t>
      </w:r>
      <w:r>
        <w:rPr>
          <w:spacing w:val="-12"/>
          <w:sz w:val="24"/>
        </w:rPr>
        <w:t xml:space="preserve"> </w:t>
      </w:r>
      <w:r>
        <w:rPr>
          <w:spacing w:val="-2"/>
          <w:sz w:val="24"/>
        </w:rPr>
        <w:t xml:space="preserve">řádné </w:t>
      </w:r>
      <w:r>
        <w:rPr>
          <w:sz w:val="24"/>
        </w:rPr>
        <w:t>plnění</w:t>
      </w:r>
      <w:r>
        <w:rPr>
          <w:spacing w:val="-7"/>
          <w:sz w:val="24"/>
        </w:rPr>
        <w:t xml:space="preserve"> </w:t>
      </w:r>
      <w:r>
        <w:rPr>
          <w:sz w:val="24"/>
        </w:rPr>
        <w:t>závazků</w:t>
      </w:r>
      <w:r>
        <w:rPr>
          <w:spacing w:val="-9"/>
          <w:sz w:val="24"/>
        </w:rPr>
        <w:t xml:space="preserve"> </w:t>
      </w:r>
      <w:r>
        <w:rPr>
          <w:sz w:val="24"/>
        </w:rPr>
        <w:t>příkazníka</w:t>
      </w:r>
      <w:r>
        <w:rPr>
          <w:spacing w:val="-8"/>
          <w:sz w:val="24"/>
        </w:rPr>
        <w:t xml:space="preserve"> </w:t>
      </w:r>
      <w:r>
        <w:rPr>
          <w:sz w:val="24"/>
        </w:rPr>
        <w:t>podle</w:t>
      </w:r>
      <w:r>
        <w:rPr>
          <w:spacing w:val="-7"/>
          <w:sz w:val="24"/>
        </w:rPr>
        <w:t xml:space="preserve"> </w:t>
      </w:r>
      <w:r>
        <w:rPr>
          <w:sz w:val="24"/>
        </w:rPr>
        <w:t>této</w:t>
      </w:r>
      <w:r>
        <w:rPr>
          <w:spacing w:val="-7"/>
          <w:sz w:val="24"/>
        </w:rPr>
        <w:t xml:space="preserve"> </w:t>
      </w:r>
      <w:r>
        <w:rPr>
          <w:sz w:val="24"/>
        </w:rPr>
        <w:t>smlouvy,</w:t>
      </w:r>
      <w:r>
        <w:rPr>
          <w:spacing w:val="-9"/>
          <w:sz w:val="24"/>
        </w:rPr>
        <w:t xml:space="preserve"> </w:t>
      </w:r>
      <w:r>
        <w:rPr>
          <w:sz w:val="24"/>
        </w:rPr>
        <w:t>zejména</w:t>
      </w:r>
      <w:r>
        <w:rPr>
          <w:spacing w:val="-7"/>
          <w:sz w:val="24"/>
        </w:rPr>
        <w:t xml:space="preserve"> </w:t>
      </w:r>
      <w:r>
        <w:rPr>
          <w:sz w:val="24"/>
        </w:rPr>
        <w:t>se</w:t>
      </w:r>
      <w:r>
        <w:rPr>
          <w:spacing w:val="-7"/>
          <w:sz w:val="24"/>
        </w:rPr>
        <w:t xml:space="preserve"> </w:t>
      </w:r>
      <w:r>
        <w:rPr>
          <w:sz w:val="24"/>
        </w:rPr>
        <w:t>zavazuje</w:t>
      </w:r>
      <w:r>
        <w:rPr>
          <w:spacing w:val="-8"/>
          <w:sz w:val="24"/>
        </w:rPr>
        <w:t xml:space="preserve"> </w:t>
      </w:r>
      <w:r>
        <w:rPr>
          <w:sz w:val="24"/>
        </w:rPr>
        <w:t>předávat</w:t>
      </w:r>
      <w:r>
        <w:rPr>
          <w:spacing w:val="-9"/>
          <w:sz w:val="24"/>
        </w:rPr>
        <w:t xml:space="preserve"> </w:t>
      </w:r>
      <w:r>
        <w:rPr>
          <w:sz w:val="24"/>
        </w:rPr>
        <w:t>mu</w:t>
      </w:r>
      <w:r>
        <w:rPr>
          <w:spacing w:val="-8"/>
          <w:sz w:val="24"/>
        </w:rPr>
        <w:t xml:space="preserve"> </w:t>
      </w:r>
      <w:r>
        <w:rPr>
          <w:sz w:val="24"/>
        </w:rPr>
        <w:t>včas všechny</w:t>
      </w:r>
      <w:r>
        <w:rPr>
          <w:spacing w:val="-4"/>
          <w:sz w:val="24"/>
        </w:rPr>
        <w:t xml:space="preserve"> </w:t>
      </w:r>
      <w:r>
        <w:rPr>
          <w:sz w:val="24"/>
        </w:rPr>
        <w:t>podklady</w:t>
      </w:r>
      <w:r>
        <w:rPr>
          <w:spacing w:val="-4"/>
          <w:sz w:val="24"/>
        </w:rPr>
        <w:t xml:space="preserve"> </w:t>
      </w:r>
      <w:r>
        <w:rPr>
          <w:sz w:val="24"/>
        </w:rPr>
        <w:t>pro</w:t>
      </w:r>
      <w:r>
        <w:rPr>
          <w:spacing w:val="-1"/>
          <w:sz w:val="24"/>
        </w:rPr>
        <w:t xml:space="preserve"> </w:t>
      </w:r>
      <w:r>
        <w:rPr>
          <w:sz w:val="24"/>
        </w:rPr>
        <w:t>zpracování</w:t>
      </w:r>
      <w:r>
        <w:rPr>
          <w:spacing w:val="-4"/>
          <w:sz w:val="24"/>
        </w:rPr>
        <w:t xml:space="preserve"> </w:t>
      </w:r>
      <w:r>
        <w:rPr>
          <w:sz w:val="24"/>
        </w:rPr>
        <w:t>mezd</w:t>
      </w:r>
      <w:r>
        <w:rPr>
          <w:spacing w:val="-4"/>
          <w:sz w:val="24"/>
        </w:rPr>
        <w:t xml:space="preserve"> </w:t>
      </w:r>
      <w:r>
        <w:rPr>
          <w:sz w:val="24"/>
        </w:rPr>
        <w:t>a</w:t>
      </w:r>
      <w:r>
        <w:rPr>
          <w:spacing w:val="-3"/>
          <w:sz w:val="24"/>
        </w:rPr>
        <w:t xml:space="preserve"> </w:t>
      </w:r>
      <w:r>
        <w:rPr>
          <w:sz w:val="24"/>
        </w:rPr>
        <w:t>vysvětlení</w:t>
      </w:r>
      <w:r>
        <w:rPr>
          <w:spacing w:val="-4"/>
          <w:sz w:val="24"/>
        </w:rPr>
        <w:t xml:space="preserve"> </w:t>
      </w:r>
      <w:r>
        <w:rPr>
          <w:sz w:val="24"/>
        </w:rPr>
        <w:t>k</w:t>
      </w:r>
      <w:r>
        <w:rPr>
          <w:spacing w:val="-4"/>
          <w:sz w:val="24"/>
        </w:rPr>
        <w:t xml:space="preserve"> </w:t>
      </w:r>
      <w:r>
        <w:rPr>
          <w:sz w:val="24"/>
        </w:rPr>
        <w:t>nim.</w:t>
      </w:r>
    </w:p>
    <w:p w:rsidR="00AD22E5" w:rsidRDefault="0082741E">
      <w:pPr>
        <w:pStyle w:val="Odstavecseseznamem"/>
        <w:numPr>
          <w:ilvl w:val="0"/>
          <w:numId w:val="10"/>
        </w:numPr>
        <w:tabs>
          <w:tab w:val="left" w:pos="395"/>
          <w:tab w:val="left" w:pos="398"/>
        </w:tabs>
        <w:ind w:right="106"/>
        <w:jc w:val="both"/>
        <w:rPr>
          <w:sz w:val="24"/>
        </w:rPr>
      </w:pPr>
      <w:r>
        <w:rPr>
          <w:sz w:val="24"/>
        </w:rPr>
        <w:t>Příkazce si sám zajišťuje vedení osobní agendy pracovníků, výplatu mezd, úhradu odvodů z</w:t>
      </w:r>
      <w:r>
        <w:rPr>
          <w:spacing w:val="-16"/>
          <w:sz w:val="24"/>
        </w:rPr>
        <w:t xml:space="preserve"> </w:t>
      </w:r>
      <w:r>
        <w:rPr>
          <w:sz w:val="24"/>
        </w:rPr>
        <w:t>mezd a písemný styk s</w:t>
      </w:r>
      <w:r>
        <w:rPr>
          <w:spacing w:val="-16"/>
          <w:sz w:val="24"/>
        </w:rPr>
        <w:t xml:space="preserve"> </w:t>
      </w:r>
      <w:r>
        <w:rPr>
          <w:sz w:val="24"/>
        </w:rPr>
        <w:t>finančním úřadem, správou sociálního pojištění a zdravotními pojišťovnami.</w:t>
      </w:r>
    </w:p>
    <w:p w:rsidR="00AD22E5" w:rsidRDefault="0082741E">
      <w:pPr>
        <w:pStyle w:val="Odstavecseseznamem"/>
        <w:numPr>
          <w:ilvl w:val="0"/>
          <w:numId w:val="10"/>
        </w:numPr>
        <w:tabs>
          <w:tab w:val="left" w:pos="396"/>
        </w:tabs>
        <w:ind w:left="396" w:hanging="281"/>
        <w:jc w:val="both"/>
        <w:rPr>
          <w:sz w:val="24"/>
        </w:rPr>
      </w:pPr>
      <w:r>
        <w:rPr>
          <w:spacing w:val="-2"/>
          <w:sz w:val="24"/>
        </w:rPr>
        <w:t>Termíny</w:t>
      </w:r>
      <w:r>
        <w:rPr>
          <w:spacing w:val="-13"/>
          <w:sz w:val="24"/>
        </w:rPr>
        <w:t xml:space="preserve"> </w:t>
      </w:r>
      <w:r>
        <w:rPr>
          <w:spacing w:val="-2"/>
          <w:sz w:val="24"/>
        </w:rPr>
        <w:t>předání</w:t>
      </w:r>
      <w:r>
        <w:rPr>
          <w:spacing w:val="-13"/>
          <w:sz w:val="24"/>
        </w:rPr>
        <w:t xml:space="preserve"> </w:t>
      </w:r>
      <w:r>
        <w:rPr>
          <w:spacing w:val="-2"/>
          <w:sz w:val="24"/>
        </w:rPr>
        <w:t>podkladů</w:t>
      </w:r>
      <w:r>
        <w:rPr>
          <w:spacing w:val="-12"/>
          <w:sz w:val="24"/>
        </w:rPr>
        <w:t xml:space="preserve"> </w:t>
      </w:r>
      <w:r>
        <w:rPr>
          <w:spacing w:val="-2"/>
          <w:sz w:val="24"/>
        </w:rPr>
        <w:t>se</w:t>
      </w:r>
      <w:r>
        <w:rPr>
          <w:spacing w:val="-13"/>
          <w:sz w:val="24"/>
        </w:rPr>
        <w:t xml:space="preserve"> </w:t>
      </w:r>
      <w:r>
        <w:rPr>
          <w:spacing w:val="-2"/>
          <w:sz w:val="24"/>
        </w:rPr>
        <w:t>stanovují</w:t>
      </w:r>
      <w:r>
        <w:rPr>
          <w:spacing w:val="-12"/>
          <w:sz w:val="24"/>
        </w:rPr>
        <w:t xml:space="preserve"> </w:t>
      </w:r>
      <w:r>
        <w:rPr>
          <w:spacing w:val="-2"/>
          <w:sz w:val="24"/>
        </w:rPr>
        <w:t>takto:</w:t>
      </w:r>
    </w:p>
    <w:p w:rsidR="00AD22E5" w:rsidRDefault="0082741E">
      <w:pPr>
        <w:pStyle w:val="Odstavecseseznamem"/>
        <w:numPr>
          <w:ilvl w:val="1"/>
          <w:numId w:val="10"/>
        </w:numPr>
        <w:tabs>
          <w:tab w:val="left" w:pos="385"/>
        </w:tabs>
        <w:spacing w:before="0"/>
        <w:ind w:left="385" w:hanging="270"/>
        <w:jc w:val="both"/>
        <w:rPr>
          <w:sz w:val="24"/>
        </w:rPr>
      </w:pPr>
      <w:r>
        <w:rPr>
          <w:spacing w:val="-2"/>
          <w:sz w:val="24"/>
        </w:rPr>
        <w:t>podklady</w:t>
      </w:r>
      <w:r>
        <w:rPr>
          <w:spacing w:val="-11"/>
          <w:sz w:val="24"/>
        </w:rPr>
        <w:t xml:space="preserve"> </w:t>
      </w:r>
      <w:r>
        <w:rPr>
          <w:spacing w:val="-2"/>
          <w:sz w:val="24"/>
        </w:rPr>
        <w:t>k</w:t>
      </w:r>
      <w:r>
        <w:rPr>
          <w:spacing w:val="-11"/>
          <w:sz w:val="24"/>
        </w:rPr>
        <w:t xml:space="preserve"> </w:t>
      </w:r>
      <w:r>
        <w:rPr>
          <w:spacing w:val="-2"/>
          <w:sz w:val="24"/>
        </w:rPr>
        <w:t>výpočtu</w:t>
      </w:r>
      <w:r>
        <w:rPr>
          <w:spacing w:val="-9"/>
          <w:sz w:val="24"/>
        </w:rPr>
        <w:t xml:space="preserve"> </w:t>
      </w:r>
      <w:r>
        <w:rPr>
          <w:spacing w:val="-2"/>
          <w:sz w:val="24"/>
        </w:rPr>
        <w:t>mezd</w:t>
      </w:r>
      <w:r>
        <w:rPr>
          <w:spacing w:val="-10"/>
          <w:sz w:val="24"/>
        </w:rPr>
        <w:t xml:space="preserve"> </w:t>
      </w:r>
      <w:r>
        <w:rPr>
          <w:spacing w:val="-2"/>
          <w:sz w:val="24"/>
        </w:rPr>
        <w:t>vždy</w:t>
      </w:r>
      <w:r>
        <w:rPr>
          <w:spacing w:val="-11"/>
          <w:sz w:val="24"/>
        </w:rPr>
        <w:t xml:space="preserve"> </w:t>
      </w:r>
      <w:proofErr w:type="gramStart"/>
      <w:r>
        <w:rPr>
          <w:spacing w:val="-2"/>
          <w:sz w:val="24"/>
        </w:rPr>
        <w:t>do</w:t>
      </w:r>
      <w:r>
        <w:rPr>
          <w:spacing w:val="-9"/>
          <w:sz w:val="24"/>
        </w:rPr>
        <w:t xml:space="preserve"> </w:t>
      </w:r>
      <w:r>
        <w:rPr>
          <w:spacing w:val="-2"/>
          <w:sz w:val="24"/>
        </w:rPr>
        <w:t>2.pracovního</w:t>
      </w:r>
      <w:proofErr w:type="gramEnd"/>
      <w:r>
        <w:rPr>
          <w:spacing w:val="-10"/>
          <w:sz w:val="24"/>
        </w:rPr>
        <w:t xml:space="preserve"> </w:t>
      </w:r>
      <w:r>
        <w:rPr>
          <w:spacing w:val="-2"/>
          <w:sz w:val="24"/>
        </w:rPr>
        <w:t>dne</w:t>
      </w:r>
      <w:r>
        <w:rPr>
          <w:spacing w:val="-9"/>
          <w:sz w:val="24"/>
        </w:rPr>
        <w:t xml:space="preserve"> </w:t>
      </w:r>
      <w:r>
        <w:rPr>
          <w:spacing w:val="-2"/>
          <w:sz w:val="24"/>
        </w:rPr>
        <w:t>po</w:t>
      </w:r>
      <w:r>
        <w:rPr>
          <w:spacing w:val="-13"/>
          <w:sz w:val="24"/>
        </w:rPr>
        <w:t xml:space="preserve"> </w:t>
      </w:r>
      <w:r>
        <w:rPr>
          <w:spacing w:val="-2"/>
          <w:sz w:val="24"/>
        </w:rPr>
        <w:t>uplynutí</w:t>
      </w:r>
      <w:r>
        <w:rPr>
          <w:spacing w:val="-10"/>
          <w:sz w:val="24"/>
        </w:rPr>
        <w:t xml:space="preserve"> </w:t>
      </w:r>
      <w:r>
        <w:rPr>
          <w:spacing w:val="-2"/>
          <w:sz w:val="24"/>
        </w:rPr>
        <w:t>měsíce.</w:t>
      </w:r>
    </w:p>
    <w:p w:rsidR="00AD22E5" w:rsidRDefault="0082741E">
      <w:pPr>
        <w:pStyle w:val="Odstavecseseznamem"/>
        <w:numPr>
          <w:ilvl w:val="1"/>
          <w:numId w:val="10"/>
        </w:numPr>
        <w:tabs>
          <w:tab w:val="left" w:pos="398"/>
          <w:tab w:val="left" w:pos="448"/>
        </w:tabs>
        <w:spacing w:before="0"/>
        <w:ind w:left="398" w:right="108" w:hanging="284"/>
        <w:jc w:val="both"/>
        <w:rPr>
          <w:sz w:val="24"/>
        </w:rPr>
      </w:pPr>
      <w:r>
        <w:rPr>
          <w:sz w:val="24"/>
        </w:rPr>
        <w:t>materiály</w:t>
      </w:r>
      <w:r>
        <w:rPr>
          <w:spacing w:val="40"/>
          <w:sz w:val="24"/>
        </w:rPr>
        <w:t xml:space="preserve"> </w:t>
      </w:r>
      <w:r>
        <w:rPr>
          <w:sz w:val="24"/>
        </w:rPr>
        <w:t>příkazce, jeho zřizovatele a nadřízených složek, mající vztah k</w:t>
      </w:r>
      <w:r>
        <w:rPr>
          <w:spacing w:val="-17"/>
          <w:sz w:val="24"/>
        </w:rPr>
        <w:t xml:space="preserve"> </w:t>
      </w:r>
      <w:r>
        <w:rPr>
          <w:sz w:val="24"/>
        </w:rPr>
        <w:t>předmětu smlouvy,</w:t>
      </w:r>
      <w:r>
        <w:rPr>
          <w:spacing w:val="-7"/>
          <w:sz w:val="24"/>
        </w:rPr>
        <w:t xml:space="preserve"> </w:t>
      </w:r>
      <w:r>
        <w:rPr>
          <w:sz w:val="24"/>
        </w:rPr>
        <w:t>nejpozději</w:t>
      </w:r>
      <w:r>
        <w:rPr>
          <w:spacing w:val="-6"/>
          <w:sz w:val="24"/>
        </w:rPr>
        <w:t xml:space="preserve"> </w:t>
      </w:r>
      <w:r>
        <w:rPr>
          <w:sz w:val="24"/>
        </w:rPr>
        <w:t>5</w:t>
      </w:r>
      <w:r>
        <w:rPr>
          <w:spacing w:val="-4"/>
          <w:sz w:val="24"/>
        </w:rPr>
        <w:t xml:space="preserve"> </w:t>
      </w:r>
      <w:r>
        <w:rPr>
          <w:sz w:val="24"/>
        </w:rPr>
        <w:t>dnů</w:t>
      </w:r>
      <w:r>
        <w:rPr>
          <w:spacing w:val="-4"/>
          <w:sz w:val="24"/>
        </w:rPr>
        <w:t xml:space="preserve"> </w:t>
      </w:r>
      <w:r>
        <w:rPr>
          <w:sz w:val="24"/>
        </w:rPr>
        <w:t>před</w:t>
      </w:r>
      <w:r>
        <w:rPr>
          <w:spacing w:val="-2"/>
          <w:sz w:val="24"/>
        </w:rPr>
        <w:t xml:space="preserve"> </w:t>
      </w:r>
      <w:r>
        <w:rPr>
          <w:sz w:val="24"/>
        </w:rPr>
        <w:t>začátkem</w:t>
      </w:r>
      <w:r>
        <w:rPr>
          <w:spacing w:val="-3"/>
          <w:sz w:val="24"/>
        </w:rPr>
        <w:t xml:space="preserve"> </w:t>
      </w:r>
      <w:r>
        <w:rPr>
          <w:sz w:val="24"/>
        </w:rPr>
        <w:t>jejich</w:t>
      </w:r>
      <w:r>
        <w:rPr>
          <w:spacing w:val="-4"/>
          <w:sz w:val="24"/>
        </w:rPr>
        <w:t xml:space="preserve"> </w:t>
      </w:r>
      <w:r>
        <w:rPr>
          <w:sz w:val="24"/>
        </w:rPr>
        <w:t>platnosti.</w:t>
      </w:r>
    </w:p>
    <w:p w:rsidR="00AD22E5" w:rsidRDefault="0082741E">
      <w:pPr>
        <w:pStyle w:val="Odstavecseseznamem"/>
        <w:numPr>
          <w:ilvl w:val="0"/>
          <w:numId w:val="10"/>
        </w:numPr>
        <w:tabs>
          <w:tab w:val="left" w:pos="395"/>
          <w:tab w:val="left" w:pos="398"/>
        </w:tabs>
        <w:ind w:right="110"/>
        <w:jc w:val="both"/>
        <w:rPr>
          <w:sz w:val="24"/>
        </w:rPr>
      </w:pPr>
      <w:r>
        <w:rPr>
          <w:sz w:val="24"/>
        </w:rPr>
        <w:t>Při</w:t>
      </w:r>
      <w:r>
        <w:rPr>
          <w:spacing w:val="-17"/>
          <w:sz w:val="24"/>
        </w:rPr>
        <w:t xml:space="preserve"> </w:t>
      </w:r>
      <w:r>
        <w:rPr>
          <w:sz w:val="24"/>
        </w:rPr>
        <w:t>prodlení</w:t>
      </w:r>
      <w:r>
        <w:rPr>
          <w:spacing w:val="-17"/>
          <w:sz w:val="24"/>
        </w:rPr>
        <w:t xml:space="preserve"> </w:t>
      </w:r>
      <w:r>
        <w:rPr>
          <w:sz w:val="24"/>
        </w:rPr>
        <w:t>příkazce</w:t>
      </w:r>
      <w:r>
        <w:rPr>
          <w:spacing w:val="-16"/>
          <w:sz w:val="24"/>
        </w:rPr>
        <w:t xml:space="preserve"> </w:t>
      </w:r>
      <w:r>
        <w:rPr>
          <w:sz w:val="24"/>
        </w:rPr>
        <w:t>s</w:t>
      </w:r>
      <w:r>
        <w:rPr>
          <w:spacing w:val="-17"/>
          <w:sz w:val="24"/>
        </w:rPr>
        <w:t xml:space="preserve"> </w:t>
      </w:r>
      <w:r>
        <w:rPr>
          <w:sz w:val="24"/>
        </w:rPr>
        <w:t>plněním</w:t>
      </w:r>
      <w:r>
        <w:rPr>
          <w:spacing w:val="-17"/>
          <w:sz w:val="24"/>
        </w:rPr>
        <w:t xml:space="preserve"> </w:t>
      </w:r>
      <w:r>
        <w:rPr>
          <w:sz w:val="24"/>
        </w:rPr>
        <w:t>povinností</w:t>
      </w:r>
      <w:r>
        <w:rPr>
          <w:spacing w:val="-17"/>
          <w:sz w:val="24"/>
        </w:rPr>
        <w:t xml:space="preserve"> </w:t>
      </w:r>
      <w:r>
        <w:rPr>
          <w:sz w:val="24"/>
        </w:rPr>
        <w:t>podle</w:t>
      </w:r>
      <w:r>
        <w:rPr>
          <w:spacing w:val="-16"/>
          <w:sz w:val="24"/>
        </w:rPr>
        <w:t xml:space="preserve"> </w:t>
      </w:r>
      <w:r>
        <w:rPr>
          <w:sz w:val="24"/>
        </w:rPr>
        <w:t>odst.</w:t>
      </w:r>
      <w:r>
        <w:rPr>
          <w:spacing w:val="-17"/>
          <w:sz w:val="24"/>
        </w:rPr>
        <w:t xml:space="preserve"> </w:t>
      </w:r>
      <w:r>
        <w:rPr>
          <w:sz w:val="24"/>
        </w:rPr>
        <w:t>3</w:t>
      </w:r>
      <w:r>
        <w:rPr>
          <w:spacing w:val="-17"/>
          <w:sz w:val="24"/>
        </w:rPr>
        <w:t xml:space="preserve"> </w:t>
      </w:r>
      <w:r>
        <w:rPr>
          <w:sz w:val="24"/>
        </w:rPr>
        <w:t>se</w:t>
      </w:r>
      <w:r>
        <w:rPr>
          <w:spacing w:val="-16"/>
          <w:sz w:val="24"/>
        </w:rPr>
        <w:t xml:space="preserve"> </w:t>
      </w:r>
      <w:r>
        <w:rPr>
          <w:sz w:val="24"/>
        </w:rPr>
        <w:t>prodlužuje</w:t>
      </w:r>
      <w:r>
        <w:rPr>
          <w:spacing w:val="-17"/>
          <w:sz w:val="24"/>
        </w:rPr>
        <w:t xml:space="preserve"> </w:t>
      </w:r>
      <w:r>
        <w:rPr>
          <w:sz w:val="24"/>
        </w:rPr>
        <w:t>termín</w:t>
      </w:r>
      <w:r>
        <w:rPr>
          <w:spacing w:val="-17"/>
          <w:sz w:val="24"/>
        </w:rPr>
        <w:t xml:space="preserve"> </w:t>
      </w:r>
      <w:r>
        <w:rPr>
          <w:sz w:val="24"/>
        </w:rPr>
        <w:t>stanovený v čl. III. o dobu prodlení příkazce.</w:t>
      </w:r>
    </w:p>
    <w:p w:rsidR="00AD22E5" w:rsidRDefault="0082741E">
      <w:pPr>
        <w:pStyle w:val="Odstavecseseznamem"/>
        <w:numPr>
          <w:ilvl w:val="0"/>
          <w:numId w:val="10"/>
        </w:numPr>
        <w:tabs>
          <w:tab w:val="left" w:pos="395"/>
          <w:tab w:val="left" w:pos="398"/>
        </w:tabs>
        <w:ind w:right="106"/>
        <w:jc w:val="both"/>
        <w:rPr>
          <w:sz w:val="24"/>
        </w:rPr>
      </w:pPr>
      <w:r>
        <w:rPr>
          <w:sz w:val="24"/>
        </w:rPr>
        <w:t>Pracovníkem</w:t>
      </w:r>
      <w:r>
        <w:rPr>
          <w:spacing w:val="-17"/>
          <w:sz w:val="24"/>
        </w:rPr>
        <w:t xml:space="preserve"> </w:t>
      </w:r>
      <w:r>
        <w:rPr>
          <w:sz w:val="24"/>
        </w:rPr>
        <w:t>příkazce</w:t>
      </w:r>
      <w:r>
        <w:rPr>
          <w:spacing w:val="-17"/>
          <w:sz w:val="24"/>
        </w:rPr>
        <w:t xml:space="preserve"> </w:t>
      </w:r>
      <w:r>
        <w:rPr>
          <w:sz w:val="24"/>
        </w:rPr>
        <w:t>zodpovědným</w:t>
      </w:r>
      <w:r>
        <w:rPr>
          <w:spacing w:val="-16"/>
          <w:sz w:val="24"/>
        </w:rPr>
        <w:t xml:space="preserve"> </w:t>
      </w:r>
      <w:r>
        <w:rPr>
          <w:sz w:val="24"/>
        </w:rPr>
        <w:t>za</w:t>
      </w:r>
      <w:r>
        <w:rPr>
          <w:spacing w:val="-17"/>
          <w:sz w:val="24"/>
        </w:rPr>
        <w:t xml:space="preserve"> </w:t>
      </w:r>
      <w:r>
        <w:rPr>
          <w:sz w:val="24"/>
        </w:rPr>
        <w:t>včasné</w:t>
      </w:r>
      <w:r>
        <w:rPr>
          <w:spacing w:val="-17"/>
          <w:sz w:val="24"/>
        </w:rPr>
        <w:t xml:space="preserve"> </w:t>
      </w:r>
      <w:r>
        <w:rPr>
          <w:sz w:val="24"/>
        </w:rPr>
        <w:t>předávání</w:t>
      </w:r>
      <w:r>
        <w:rPr>
          <w:spacing w:val="-17"/>
          <w:sz w:val="24"/>
        </w:rPr>
        <w:t xml:space="preserve"> </w:t>
      </w:r>
      <w:r>
        <w:rPr>
          <w:sz w:val="24"/>
        </w:rPr>
        <w:t>podkladů</w:t>
      </w:r>
      <w:r>
        <w:rPr>
          <w:spacing w:val="-16"/>
          <w:sz w:val="24"/>
        </w:rPr>
        <w:t xml:space="preserve"> </w:t>
      </w:r>
      <w:r>
        <w:rPr>
          <w:sz w:val="24"/>
        </w:rPr>
        <w:t>příkazníkovi,</w:t>
      </w:r>
      <w:r>
        <w:rPr>
          <w:spacing w:val="-17"/>
          <w:sz w:val="24"/>
        </w:rPr>
        <w:t xml:space="preserve"> </w:t>
      </w:r>
      <w:r>
        <w:rPr>
          <w:sz w:val="24"/>
        </w:rPr>
        <w:t xml:space="preserve">který </w:t>
      </w:r>
      <w:r>
        <w:rPr>
          <w:spacing w:val="-2"/>
          <w:sz w:val="24"/>
        </w:rPr>
        <w:t>je</w:t>
      </w:r>
      <w:r>
        <w:rPr>
          <w:spacing w:val="-15"/>
          <w:sz w:val="24"/>
        </w:rPr>
        <w:t xml:space="preserve"> </w:t>
      </w:r>
      <w:r>
        <w:rPr>
          <w:spacing w:val="-2"/>
          <w:sz w:val="24"/>
        </w:rPr>
        <w:t>rovněž</w:t>
      </w:r>
      <w:r>
        <w:rPr>
          <w:spacing w:val="-15"/>
          <w:sz w:val="24"/>
        </w:rPr>
        <w:t xml:space="preserve"> </w:t>
      </w:r>
      <w:r>
        <w:rPr>
          <w:spacing w:val="-2"/>
          <w:sz w:val="24"/>
        </w:rPr>
        <w:t>jménem</w:t>
      </w:r>
      <w:r>
        <w:rPr>
          <w:spacing w:val="-14"/>
          <w:sz w:val="24"/>
        </w:rPr>
        <w:t xml:space="preserve"> </w:t>
      </w:r>
      <w:r>
        <w:rPr>
          <w:spacing w:val="-2"/>
          <w:sz w:val="24"/>
        </w:rPr>
        <w:t>příkazce</w:t>
      </w:r>
      <w:r>
        <w:rPr>
          <w:spacing w:val="-15"/>
          <w:sz w:val="24"/>
        </w:rPr>
        <w:t xml:space="preserve"> </w:t>
      </w:r>
      <w:r>
        <w:rPr>
          <w:spacing w:val="-2"/>
          <w:sz w:val="24"/>
        </w:rPr>
        <w:t>oprávněn</w:t>
      </w:r>
      <w:r>
        <w:rPr>
          <w:spacing w:val="-15"/>
          <w:sz w:val="24"/>
        </w:rPr>
        <w:t xml:space="preserve"> </w:t>
      </w:r>
      <w:r>
        <w:rPr>
          <w:spacing w:val="-2"/>
          <w:sz w:val="24"/>
        </w:rPr>
        <w:t>podávat</w:t>
      </w:r>
      <w:r>
        <w:rPr>
          <w:spacing w:val="-14"/>
          <w:sz w:val="24"/>
        </w:rPr>
        <w:t xml:space="preserve"> </w:t>
      </w:r>
      <w:r>
        <w:rPr>
          <w:spacing w:val="-2"/>
          <w:sz w:val="24"/>
        </w:rPr>
        <w:t>příkazníkovi</w:t>
      </w:r>
      <w:r>
        <w:rPr>
          <w:spacing w:val="-15"/>
          <w:sz w:val="24"/>
        </w:rPr>
        <w:t xml:space="preserve"> </w:t>
      </w:r>
      <w:r>
        <w:rPr>
          <w:spacing w:val="-2"/>
          <w:sz w:val="24"/>
        </w:rPr>
        <w:t>všechna</w:t>
      </w:r>
      <w:r>
        <w:rPr>
          <w:spacing w:val="-14"/>
          <w:sz w:val="24"/>
        </w:rPr>
        <w:t xml:space="preserve"> </w:t>
      </w:r>
      <w:r>
        <w:rPr>
          <w:spacing w:val="-2"/>
          <w:sz w:val="24"/>
        </w:rPr>
        <w:t>potřebná</w:t>
      </w:r>
      <w:r>
        <w:rPr>
          <w:spacing w:val="-13"/>
          <w:sz w:val="24"/>
        </w:rPr>
        <w:t xml:space="preserve"> </w:t>
      </w:r>
      <w:r>
        <w:rPr>
          <w:spacing w:val="-2"/>
          <w:sz w:val="24"/>
        </w:rPr>
        <w:t xml:space="preserve">vysvětlení, </w:t>
      </w:r>
      <w:r>
        <w:rPr>
          <w:sz w:val="24"/>
        </w:rPr>
        <w:t>je pracovník</w:t>
      </w:r>
      <w:r>
        <w:rPr>
          <w:spacing w:val="-2"/>
          <w:sz w:val="24"/>
        </w:rPr>
        <w:t xml:space="preserve"> </w:t>
      </w:r>
      <w:r>
        <w:rPr>
          <w:sz w:val="24"/>
        </w:rPr>
        <w:t>písemně</w:t>
      </w:r>
      <w:r>
        <w:rPr>
          <w:spacing w:val="-4"/>
          <w:sz w:val="24"/>
        </w:rPr>
        <w:t xml:space="preserve"> </w:t>
      </w:r>
      <w:r>
        <w:rPr>
          <w:sz w:val="24"/>
        </w:rPr>
        <w:t>pověřený ředitelem příkazce.</w:t>
      </w:r>
    </w:p>
    <w:p w:rsidR="00AD22E5" w:rsidRDefault="0082741E">
      <w:pPr>
        <w:pStyle w:val="Nadpis2"/>
        <w:ind w:left="1409"/>
      </w:pPr>
      <w:r>
        <w:rPr>
          <w:spacing w:val="-5"/>
        </w:rPr>
        <w:t>V.</w:t>
      </w:r>
    </w:p>
    <w:p w:rsidR="00AD22E5" w:rsidRDefault="0082741E">
      <w:pPr>
        <w:pStyle w:val="Odstavecseseznamem"/>
        <w:numPr>
          <w:ilvl w:val="0"/>
          <w:numId w:val="9"/>
        </w:numPr>
        <w:tabs>
          <w:tab w:val="left" w:pos="395"/>
          <w:tab w:val="left" w:pos="398"/>
        </w:tabs>
        <w:ind w:right="106"/>
        <w:jc w:val="both"/>
        <w:rPr>
          <w:sz w:val="24"/>
        </w:rPr>
      </w:pPr>
      <w:r>
        <w:rPr>
          <w:sz w:val="24"/>
        </w:rPr>
        <w:t>Cena</w:t>
      </w:r>
      <w:r>
        <w:rPr>
          <w:spacing w:val="18"/>
          <w:sz w:val="24"/>
        </w:rPr>
        <w:t xml:space="preserve"> </w:t>
      </w:r>
      <w:r>
        <w:rPr>
          <w:sz w:val="24"/>
        </w:rPr>
        <w:t>za</w:t>
      </w:r>
      <w:r>
        <w:rPr>
          <w:spacing w:val="18"/>
          <w:sz w:val="24"/>
        </w:rPr>
        <w:t xml:space="preserve"> </w:t>
      </w:r>
      <w:r>
        <w:rPr>
          <w:sz w:val="24"/>
        </w:rPr>
        <w:t>dílo,</w:t>
      </w:r>
      <w:r>
        <w:rPr>
          <w:spacing w:val="17"/>
          <w:sz w:val="24"/>
        </w:rPr>
        <w:t xml:space="preserve"> </w:t>
      </w:r>
      <w:r>
        <w:rPr>
          <w:sz w:val="24"/>
        </w:rPr>
        <w:t>kterou</w:t>
      </w:r>
      <w:r>
        <w:rPr>
          <w:spacing w:val="18"/>
          <w:sz w:val="24"/>
        </w:rPr>
        <w:t xml:space="preserve"> </w:t>
      </w:r>
      <w:r>
        <w:rPr>
          <w:sz w:val="24"/>
        </w:rPr>
        <w:t>je</w:t>
      </w:r>
      <w:r>
        <w:rPr>
          <w:spacing w:val="18"/>
          <w:sz w:val="24"/>
        </w:rPr>
        <w:t xml:space="preserve"> </w:t>
      </w:r>
      <w:r>
        <w:rPr>
          <w:sz w:val="24"/>
        </w:rPr>
        <w:t>příkazce</w:t>
      </w:r>
      <w:r>
        <w:rPr>
          <w:spacing w:val="16"/>
          <w:sz w:val="24"/>
        </w:rPr>
        <w:t xml:space="preserve"> </w:t>
      </w:r>
      <w:r>
        <w:rPr>
          <w:sz w:val="24"/>
        </w:rPr>
        <w:t>podle</w:t>
      </w:r>
      <w:r>
        <w:rPr>
          <w:spacing w:val="18"/>
          <w:sz w:val="24"/>
        </w:rPr>
        <w:t xml:space="preserve"> </w:t>
      </w:r>
      <w:r>
        <w:rPr>
          <w:sz w:val="24"/>
        </w:rPr>
        <w:t>čl.</w:t>
      </w:r>
      <w:r>
        <w:rPr>
          <w:spacing w:val="-17"/>
          <w:sz w:val="24"/>
        </w:rPr>
        <w:t xml:space="preserve"> </w:t>
      </w:r>
      <w:r>
        <w:rPr>
          <w:sz w:val="24"/>
        </w:rPr>
        <w:t>II.</w:t>
      </w:r>
      <w:r>
        <w:rPr>
          <w:spacing w:val="17"/>
          <w:sz w:val="24"/>
        </w:rPr>
        <w:t xml:space="preserve"> </w:t>
      </w:r>
      <w:r>
        <w:rPr>
          <w:sz w:val="24"/>
        </w:rPr>
        <w:t>povinen</w:t>
      </w:r>
      <w:r>
        <w:rPr>
          <w:spacing w:val="16"/>
          <w:sz w:val="24"/>
        </w:rPr>
        <w:t xml:space="preserve"> </w:t>
      </w:r>
      <w:r>
        <w:rPr>
          <w:sz w:val="24"/>
        </w:rPr>
        <w:t>příkazníkovi zaplatit,</w:t>
      </w:r>
      <w:r>
        <w:rPr>
          <w:spacing w:val="17"/>
          <w:sz w:val="24"/>
        </w:rPr>
        <w:t xml:space="preserve"> </w:t>
      </w:r>
      <w:r>
        <w:rPr>
          <w:sz w:val="24"/>
        </w:rPr>
        <w:t>se</w:t>
      </w:r>
      <w:r>
        <w:rPr>
          <w:spacing w:val="18"/>
          <w:sz w:val="24"/>
        </w:rPr>
        <w:t xml:space="preserve"> </w:t>
      </w:r>
      <w:r>
        <w:rPr>
          <w:sz w:val="24"/>
        </w:rPr>
        <w:t>stanoví v</w:t>
      </w:r>
      <w:r>
        <w:rPr>
          <w:spacing w:val="-17"/>
          <w:sz w:val="24"/>
        </w:rPr>
        <w:t xml:space="preserve"> </w:t>
      </w:r>
      <w:r>
        <w:rPr>
          <w:sz w:val="24"/>
        </w:rPr>
        <w:t>závislosti na rozsahu podkladů zpracovaných příkazníkem podle pravidel a sazeb uvedených v příloze této smlouvy.</w:t>
      </w:r>
    </w:p>
    <w:p w:rsidR="00AD22E5" w:rsidRDefault="0082741E">
      <w:pPr>
        <w:pStyle w:val="Odstavecseseznamem"/>
        <w:numPr>
          <w:ilvl w:val="0"/>
          <w:numId w:val="9"/>
        </w:numPr>
        <w:tabs>
          <w:tab w:val="left" w:pos="395"/>
          <w:tab w:val="left" w:pos="398"/>
        </w:tabs>
        <w:ind w:right="110"/>
        <w:jc w:val="both"/>
        <w:rPr>
          <w:sz w:val="24"/>
        </w:rPr>
      </w:pPr>
      <w:r>
        <w:rPr>
          <w:spacing w:val="-2"/>
          <w:sz w:val="24"/>
        </w:rPr>
        <w:t>Příkazník</w:t>
      </w:r>
      <w:r>
        <w:rPr>
          <w:spacing w:val="-12"/>
          <w:sz w:val="24"/>
        </w:rPr>
        <w:t xml:space="preserve"> </w:t>
      </w:r>
      <w:r>
        <w:rPr>
          <w:spacing w:val="-2"/>
          <w:sz w:val="24"/>
        </w:rPr>
        <w:t>nejpozději</w:t>
      </w:r>
      <w:r>
        <w:rPr>
          <w:spacing w:val="-10"/>
          <w:sz w:val="24"/>
        </w:rPr>
        <w:t xml:space="preserve"> </w:t>
      </w:r>
      <w:r>
        <w:rPr>
          <w:spacing w:val="-2"/>
          <w:sz w:val="24"/>
        </w:rPr>
        <w:t>do</w:t>
      </w:r>
      <w:r>
        <w:rPr>
          <w:spacing w:val="-9"/>
          <w:sz w:val="24"/>
        </w:rPr>
        <w:t xml:space="preserve"> </w:t>
      </w:r>
      <w:r>
        <w:rPr>
          <w:spacing w:val="-2"/>
          <w:sz w:val="24"/>
        </w:rPr>
        <w:t>15-ti</w:t>
      </w:r>
      <w:r>
        <w:rPr>
          <w:spacing w:val="-10"/>
          <w:sz w:val="24"/>
        </w:rPr>
        <w:t xml:space="preserve"> </w:t>
      </w:r>
      <w:r>
        <w:rPr>
          <w:spacing w:val="-2"/>
          <w:sz w:val="24"/>
        </w:rPr>
        <w:t>dnů</w:t>
      </w:r>
      <w:r>
        <w:rPr>
          <w:spacing w:val="-9"/>
          <w:sz w:val="24"/>
        </w:rPr>
        <w:t xml:space="preserve"> </w:t>
      </w:r>
      <w:r>
        <w:rPr>
          <w:spacing w:val="-2"/>
          <w:sz w:val="24"/>
        </w:rPr>
        <w:t>po</w:t>
      </w:r>
      <w:r>
        <w:rPr>
          <w:spacing w:val="-9"/>
          <w:sz w:val="24"/>
        </w:rPr>
        <w:t xml:space="preserve"> </w:t>
      </w:r>
      <w:r>
        <w:rPr>
          <w:spacing w:val="-2"/>
          <w:sz w:val="24"/>
        </w:rPr>
        <w:t>předání</w:t>
      </w:r>
      <w:r>
        <w:rPr>
          <w:spacing w:val="-9"/>
          <w:sz w:val="24"/>
        </w:rPr>
        <w:t xml:space="preserve"> </w:t>
      </w:r>
      <w:r>
        <w:rPr>
          <w:spacing w:val="-2"/>
          <w:sz w:val="24"/>
        </w:rPr>
        <w:t>výsledků</w:t>
      </w:r>
      <w:r>
        <w:rPr>
          <w:spacing w:val="-9"/>
          <w:sz w:val="24"/>
        </w:rPr>
        <w:t xml:space="preserve"> </w:t>
      </w:r>
      <w:r>
        <w:rPr>
          <w:spacing w:val="-2"/>
          <w:sz w:val="24"/>
        </w:rPr>
        <w:t>podle</w:t>
      </w:r>
      <w:r>
        <w:rPr>
          <w:spacing w:val="-9"/>
          <w:sz w:val="24"/>
        </w:rPr>
        <w:t xml:space="preserve"> </w:t>
      </w:r>
      <w:r>
        <w:rPr>
          <w:spacing w:val="-2"/>
          <w:sz w:val="24"/>
        </w:rPr>
        <w:t>čl.</w:t>
      </w:r>
      <w:r>
        <w:rPr>
          <w:spacing w:val="-12"/>
          <w:sz w:val="24"/>
        </w:rPr>
        <w:t xml:space="preserve"> </w:t>
      </w:r>
      <w:r>
        <w:rPr>
          <w:spacing w:val="-2"/>
          <w:sz w:val="24"/>
        </w:rPr>
        <w:t>III.</w:t>
      </w:r>
      <w:r>
        <w:rPr>
          <w:spacing w:val="-9"/>
          <w:sz w:val="24"/>
        </w:rPr>
        <w:t xml:space="preserve"> </w:t>
      </w:r>
      <w:r>
        <w:rPr>
          <w:spacing w:val="-2"/>
          <w:sz w:val="24"/>
        </w:rPr>
        <w:t>zašle</w:t>
      </w:r>
      <w:r>
        <w:rPr>
          <w:spacing w:val="-9"/>
          <w:sz w:val="24"/>
        </w:rPr>
        <w:t xml:space="preserve"> </w:t>
      </w:r>
      <w:r>
        <w:rPr>
          <w:spacing w:val="-2"/>
          <w:sz w:val="24"/>
        </w:rPr>
        <w:t>příkazci</w:t>
      </w:r>
      <w:r>
        <w:rPr>
          <w:spacing w:val="-10"/>
          <w:sz w:val="24"/>
        </w:rPr>
        <w:t xml:space="preserve"> </w:t>
      </w:r>
      <w:r>
        <w:rPr>
          <w:spacing w:val="-2"/>
          <w:sz w:val="24"/>
        </w:rPr>
        <w:t xml:space="preserve">fakturu, </w:t>
      </w:r>
      <w:r>
        <w:rPr>
          <w:sz w:val="24"/>
        </w:rPr>
        <w:t>jejíž</w:t>
      </w:r>
      <w:r>
        <w:rPr>
          <w:spacing w:val="-10"/>
          <w:sz w:val="24"/>
        </w:rPr>
        <w:t xml:space="preserve"> </w:t>
      </w:r>
      <w:r>
        <w:rPr>
          <w:sz w:val="24"/>
        </w:rPr>
        <w:t>součástí</w:t>
      </w:r>
      <w:r>
        <w:rPr>
          <w:spacing w:val="-12"/>
          <w:sz w:val="24"/>
        </w:rPr>
        <w:t xml:space="preserve"> </w:t>
      </w:r>
      <w:r>
        <w:rPr>
          <w:sz w:val="24"/>
        </w:rPr>
        <w:t>bude</w:t>
      </w:r>
      <w:r>
        <w:rPr>
          <w:spacing w:val="-10"/>
          <w:sz w:val="24"/>
        </w:rPr>
        <w:t xml:space="preserve"> </w:t>
      </w:r>
      <w:r>
        <w:rPr>
          <w:sz w:val="24"/>
        </w:rPr>
        <w:t>specifikace</w:t>
      </w:r>
      <w:r>
        <w:rPr>
          <w:spacing w:val="-8"/>
          <w:sz w:val="24"/>
        </w:rPr>
        <w:t xml:space="preserve"> </w:t>
      </w:r>
      <w:r>
        <w:rPr>
          <w:sz w:val="24"/>
        </w:rPr>
        <w:t>ceny</w:t>
      </w:r>
      <w:r>
        <w:rPr>
          <w:spacing w:val="-9"/>
          <w:sz w:val="24"/>
        </w:rPr>
        <w:t xml:space="preserve"> </w:t>
      </w:r>
      <w:r>
        <w:rPr>
          <w:sz w:val="24"/>
        </w:rPr>
        <w:t>zpracovaná</w:t>
      </w:r>
      <w:r>
        <w:rPr>
          <w:spacing w:val="-10"/>
          <w:sz w:val="24"/>
        </w:rPr>
        <w:t xml:space="preserve"> </w:t>
      </w:r>
      <w:r>
        <w:rPr>
          <w:sz w:val="24"/>
        </w:rPr>
        <w:t>podle</w:t>
      </w:r>
      <w:r>
        <w:rPr>
          <w:spacing w:val="-10"/>
          <w:sz w:val="24"/>
        </w:rPr>
        <w:t xml:space="preserve"> </w:t>
      </w:r>
      <w:r>
        <w:rPr>
          <w:sz w:val="24"/>
        </w:rPr>
        <w:t>přílohy</w:t>
      </w:r>
      <w:r>
        <w:rPr>
          <w:spacing w:val="-10"/>
          <w:sz w:val="24"/>
        </w:rPr>
        <w:t xml:space="preserve"> </w:t>
      </w:r>
      <w:r>
        <w:rPr>
          <w:sz w:val="24"/>
        </w:rPr>
        <w:t>uvedené</w:t>
      </w:r>
      <w:r>
        <w:rPr>
          <w:spacing w:val="-10"/>
          <w:sz w:val="24"/>
        </w:rPr>
        <w:t xml:space="preserve"> </w:t>
      </w:r>
      <w:r>
        <w:rPr>
          <w:sz w:val="24"/>
        </w:rPr>
        <w:t>v</w:t>
      </w:r>
      <w:r>
        <w:rPr>
          <w:spacing w:val="-10"/>
          <w:sz w:val="24"/>
        </w:rPr>
        <w:t xml:space="preserve"> </w:t>
      </w:r>
      <w:proofErr w:type="gramStart"/>
      <w:r>
        <w:rPr>
          <w:sz w:val="24"/>
        </w:rPr>
        <w:t>odst.</w:t>
      </w:r>
      <w:r>
        <w:rPr>
          <w:spacing w:val="-10"/>
          <w:sz w:val="24"/>
        </w:rPr>
        <w:t xml:space="preserve"> </w:t>
      </w:r>
      <w:r>
        <w:rPr>
          <w:sz w:val="24"/>
        </w:rPr>
        <w:t>V.1.</w:t>
      </w:r>
      <w:proofErr w:type="gramEnd"/>
    </w:p>
    <w:p w:rsidR="00AD22E5" w:rsidRDefault="0082741E">
      <w:pPr>
        <w:pStyle w:val="Odstavecseseznamem"/>
        <w:numPr>
          <w:ilvl w:val="0"/>
          <w:numId w:val="9"/>
        </w:numPr>
        <w:tabs>
          <w:tab w:val="left" w:pos="396"/>
        </w:tabs>
        <w:ind w:left="396" w:hanging="281"/>
        <w:jc w:val="both"/>
        <w:rPr>
          <w:sz w:val="24"/>
        </w:rPr>
      </w:pPr>
      <w:r>
        <w:rPr>
          <w:spacing w:val="-2"/>
          <w:sz w:val="24"/>
        </w:rPr>
        <w:t>Fakturu</w:t>
      </w:r>
      <w:r>
        <w:rPr>
          <w:spacing w:val="-12"/>
          <w:sz w:val="24"/>
        </w:rPr>
        <w:t xml:space="preserve"> </w:t>
      </w:r>
      <w:r>
        <w:rPr>
          <w:spacing w:val="-2"/>
          <w:sz w:val="24"/>
        </w:rPr>
        <w:t>podle</w:t>
      </w:r>
      <w:r>
        <w:rPr>
          <w:spacing w:val="-10"/>
          <w:sz w:val="24"/>
        </w:rPr>
        <w:t xml:space="preserve"> </w:t>
      </w:r>
      <w:proofErr w:type="gramStart"/>
      <w:r>
        <w:rPr>
          <w:spacing w:val="-2"/>
          <w:sz w:val="24"/>
        </w:rPr>
        <w:t>odst.</w:t>
      </w:r>
      <w:r>
        <w:rPr>
          <w:spacing w:val="-10"/>
          <w:sz w:val="24"/>
        </w:rPr>
        <w:t xml:space="preserve"> </w:t>
      </w:r>
      <w:r>
        <w:rPr>
          <w:spacing w:val="-2"/>
          <w:sz w:val="24"/>
        </w:rPr>
        <w:t>V.2</w:t>
      </w:r>
      <w:r>
        <w:rPr>
          <w:spacing w:val="-10"/>
          <w:sz w:val="24"/>
        </w:rPr>
        <w:t xml:space="preserve"> </w:t>
      </w:r>
      <w:r>
        <w:rPr>
          <w:spacing w:val="-2"/>
          <w:sz w:val="24"/>
        </w:rPr>
        <w:t>se</w:t>
      </w:r>
      <w:proofErr w:type="gramEnd"/>
      <w:r>
        <w:rPr>
          <w:spacing w:val="-9"/>
          <w:sz w:val="24"/>
        </w:rPr>
        <w:t xml:space="preserve"> </w:t>
      </w:r>
      <w:r>
        <w:rPr>
          <w:spacing w:val="-2"/>
          <w:sz w:val="24"/>
        </w:rPr>
        <w:t>příkazce</w:t>
      </w:r>
      <w:r>
        <w:rPr>
          <w:spacing w:val="-10"/>
          <w:sz w:val="24"/>
        </w:rPr>
        <w:t xml:space="preserve"> </w:t>
      </w:r>
      <w:r>
        <w:rPr>
          <w:spacing w:val="-2"/>
          <w:sz w:val="24"/>
        </w:rPr>
        <w:t>zavazuje</w:t>
      </w:r>
      <w:r>
        <w:rPr>
          <w:spacing w:val="-7"/>
          <w:sz w:val="24"/>
        </w:rPr>
        <w:t xml:space="preserve"> </w:t>
      </w:r>
      <w:r>
        <w:rPr>
          <w:spacing w:val="-2"/>
          <w:sz w:val="24"/>
        </w:rPr>
        <w:t>zaplatit</w:t>
      </w:r>
      <w:r>
        <w:rPr>
          <w:spacing w:val="-11"/>
          <w:sz w:val="24"/>
        </w:rPr>
        <w:t xml:space="preserve"> </w:t>
      </w:r>
      <w:r>
        <w:rPr>
          <w:spacing w:val="-2"/>
          <w:sz w:val="24"/>
        </w:rPr>
        <w:t>do</w:t>
      </w:r>
      <w:r>
        <w:rPr>
          <w:spacing w:val="-9"/>
          <w:sz w:val="24"/>
        </w:rPr>
        <w:t xml:space="preserve"> </w:t>
      </w:r>
      <w:r>
        <w:rPr>
          <w:spacing w:val="-2"/>
          <w:sz w:val="24"/>
        </w:rPr>
        <w:t>20</w:t>
      </w:r>
      <w:r>
        <w:rPr>
          <w:spacing w:val="-10"/>
          <w:sz w:val="24"/>
        </w:rPr>
        <w:t xml:space="preserve"> </w:t>
      </w:r>
      <w:r>
        <w:rPr>
          <w:spacing w:val="-2"/>
          <w:sz w:val="24"/>
        </w:rPr>
        <w:t>dnů</w:t>
      </w:r>
      <w:r>
        <w:rPr>
          <w:spacing w:val="-9"/>
          <w:sz w:val="24"/>
        </w:rPr>
        <w:t xml:space="preserve"> </w:t>
      </w:r>
      <w:r>
        <w:rPr>
          <w:spacing w:val="-2"/>
          <w:sz w:val="24"/>
        </w:rPr>
        <w:t>od</w:t>
      </w:r>
      <w:r>
        <w:rPr>
          <w:spacing w:val="-10"/>
          <w:sz w:val="24"/>
        </w:rPr>
        <w:t xml:space="preserve"> </w:t>
      </w:r>
      <w:r>
        <w:rPr>
          <w:spacing w:val="-2"/>
          <w:sz w:val="24"/>
        </w:rPr>
        <w:t>jejího</w:t>
      </w:r>
      <w:r>
        <w:rPr>
          <w:spacing w:val="-9"/>
          <w:sz w:val="24"/>
        </w:rPr>
        <w:t xml:space="preserve"> </w:t>
      </w:r>
      <w:r>
        <w:rPr>
          <w:spacing w:val="-2"/>
          <w:sz w:val="24"/>
        </w:rPr>
        <w:t>doručení.</w:t>
      </w:r>
    </w:p>
    <w:p w:rsidR="00AD22E5" w:rsidRDefault="0082741E">
      <w:pPr>
        <w:pStyle w:val="Nadpis2"/>
        <w:ind w:left="1407" w:right="1405"/>
      </w:pPr>
      <w:r>
        <w:rPr>
          <w:spacing w:val="-5"/>
        </w:rPr>
        <w:t>VI.</w:t>
      </w:r>
    </w:p>
    <w:p w:rsidR="00AD22E5" w:rsidRDefault="0082741E">
      <w:pPr>
        <w:pStyle w:val="Odstavecseseznamem"/>
        <w:numPr>
          <w:ilvl w:val="0"/>
          <w:numId w:val="8"/>
        </w:numPr>
        <w:tabs>
          <w:tab w:val="left" w:pos="395"/>
          <w:tab w:val="left" w:pos="398"/>
        </w:tabs>
        <w:ind w:right="112"/>
        <w:jc w:val="both"/>
        <w:rPr>
          <w:sz w:val="24"/>
        </w:rPr>
      </w:pPr>
      <w:r>
        <w:rPr>
          <w:sz w:val="24"/>
        </w:rPr>
        <w:t>Příkazce</w:t>
      </w:r>
      <w:r>
        <w:rPr>
          <w:spacing w:val="-7"/>
          <w:sz w:val="24"/>
        </w:rPr>
        <w:t xml:space="preserve"> </w:t>
      </w:r>
      <w:r>
        <w:rPr>
          <w:sz w:val="24"/>
        </w:rPr>
        <w:t>odpovídá</w:t>
      </w:r>
      <w:r>
        <w:rPr>
          <w:spacing w:val="-7"/>
          <w:sz w:val="24"/>
        </w:rPr>
        <w:t xml:space="preserve"> </w:t>
      </w:r>
      <w:r>
        <w:rPr>
          <w:sz w:val="24"/>
        </w:rPr>
        <w:t>za</w:t>
      </w:r>
      <w:r>
        <w:rPr>
          <w:spacing w:val="-7"/>
          <w:sz w:val="24"/>
        </w:rPr>
        <w:t xml:space="preserve"> </w:t>
      </w:r>
      <w:r>
        <w:rPr>
          <w:sz w:val="24"/>
        </w:rPr>
        <w:t>to,</w:t>
      </w:r>
      <w:r>
        <w:rPr>
          <w:spacing w:val="-7"/>
          <w:sz w:val="24"/>
        </w:rPr>
        <w:t xml:space="preserve"> </w:t>
      </w:r>
      <w:r>
        <w:rPr>
          <w:sz w:val="24"/>
        </w:rPr>
        <w:t>že</w:t>
      </w:r>
      <w:r>
        <w:rPr>
          <w:spacing w:val="-7"/>
          <w:sz w:val="24"/>
        </w:rPr>
        <w:t xml:space="preserve"> </w:t>
      </w:r>
      <w:r>
        <w:rPr>
          <w:sz w:val="24"/>
        </w:rPr>
        <w:t>veškeré</w:t>
      </w:r>
      <w:r>
        <w:rPr>
          <w:spacing w:val="-8"/>
          <w:sz w:val="24"/>
        </w:rPr>
        <w:t xml:space="preserve"> </w:t>
      </w:r>
      <w:r>
        <w:rPr>
          <w:sz w:val="24"/>
        </w:rPr>
        <w:t>doklady</w:t>
      </w:r>
      <w:r>
        <w:rPr>
          <w:spacing w:val="-9"/>
          <w:sz w:val="24"/>
        </w:rPr>
        <w:t xml:space="preserve"> </w:t>
      </w:r>
      <w:r>
        <w:rPr>
          <w:sz w:val="24"/>
        </w:rPr>
        <w:t>předávané</w:t>
      </w:r>
      <w:r>
        <w:rPr>
          <w:spacing w:val="-7"/>
          <w:sz w:val="24"/>
        </w:rPr>
        <w:t xml:space="preserve"> </w:t>
      </w:r>
      <w:r>
        <w:rPr>
          <w:sz w:val="24"/>
        </w:rPr>
        <w:t>příkazníkovi</w:t>
      </w:r>
      <w:r>
        <w:rPr>
          <w:spacing w:val="-8"/>
          <w:sz w:val="24"/>
        </w:rPr>
        <w:t xml:space="preserve"> </w:t>
      </w:r>
      <w:r>
        <w:rPr>
          <w:sz w:val="24"/>
        </w:rPr>
        <w:t>budou</w:t>
      </w:r>
      <w:r>
        <w:rPr>
          <w:spacing w:val="-7"/>
          <w:sz w:val="24"/>
        </w:rPr>
        <w:t xml:space="preserve"> </w:t>
      </w:r>
      <w:r>
        <w:rPr>
          <w:sz w:val="24"/>
        </w:rPr>
        <w:t>odpovídat skutečnosti</w:t>
      </w:r>
      <w:r>
        <w:rPr>
          <w:spacing w:val="-9"/>
          <w:sz w:val="24"/>
        </w:rPr>
        <w:t xml:space="preserve"> </w:t>
      </w:r>
      <w:r>
        <w:rPr>
          <w:sz w:val="24"/>
        </w:rPr>
        <w:t>a</w:t>
      </w:r>
      <w:r>
        <w:rPr>
          <w:spacing w:val="-5"/>
          <w:sz w:val="24"/>
        </w:rPr>
        <w:t xml:space="preserve"> </w:t>
      </w:r>
      <w:r>
        <w:rPr>
          <w:sz w:val="24"/>
        </w:rPr>
        <w:t>budou</w:t>
      </w:r>
      <w:r>
        <w:rPr>
          <w:spacing w:val="-5"/>
          <w:sz w:val="24"/>
        </w:rPr>
        <w:t xml:space="preserve"> </w:t>
      </w:r>
      <w:r>
        <w:rPr>
          <w:sz w:val="24"/>
        </w:rPr>
        <w:t>v</w:t>
      </w:r>
      <w:r>
        <w:rPr>
          <w:spacing w:val="-6"/>
          <w:sz w:val="24"/>
        </w:rPr>
        <w:t xml:space="preserve"> </w:t>
      </w:r>
      <w:r>
        <w:rPr>
          <w:sz w:val="24"/>
        </w:rPr>
        <w:t>souladu</w:t>
      </w:r>
      <w:r>
        <w:rPr>
          <w:spacing w:val="-5"/>
          <w:sz w:val="24"/>
        </w:rPr>
        <w:t xml:space="preserve"> </w:t>
      </w:r>
      <w:r>
        <w:rPr>
          <w:sz w:val="24"/>
        </w:rPr>
        <w:t>s</w:t>
      </w:r>
      <w:r>
        <w:rPr>
          <w:spacing w:val="-6"/>
          <w:sz w:val="24"/>
        </w:rPr>
        <w:t xml:space="preserve"> </w:t>
      </w:r>
      <w:r>
        <w:rPr>
          <w:sz w:val="24"/>
        </w:rPr>
        <w:t>příslušnými</w:t>
      </w:r>
      <w:r>
        <w:rPr>
          <w:spacing w:val="-7"/>
          <w:sz w:val="24"/>
        </w:rPr>
        <w:t xml:space="preserve"> </w:t>
      </w:r>
      <w:r>
        <w:rPr>
          <w:sz w:val="24"/>
        </w:rPr>
        <w:t>právními</w:t>
      </w:r>
      <w:r>
        <w:rPr>
          <w:spacing w:val="-7"/>
          <w:sz w:val="24"/>
        </w:rPr>
        <w:t xml:space="preserve"> </w:t>
      </w:r>
      <w:r>
        <w:rPr>
          <w:sz w:val="24"/>
        </w:rPr>
        <w:t>předpisy.</w:t>
      </w:r>
    </w:p>
    <w:p w:rsidR="00AD22E5" w:rsidRDefault="0082741E">
      <w:pPr>
        <w:pStyle w:val="Odstavecseseznamem"/>
        <w:numPr>
          <w:ilvl w:val="0"/>
          <w:numId w:val="8"/>
        </w:numPr>
        <w:tabs>
          <w:tab w:val="left" w:pos="395"/>
          <w:tab w:val="left" w:pos="398"/>
        </w:tabs>
        <w:ind w:right="106"/>
        <w:jc w:val="both"/>
        <w:rPr>
          <w:sz w:val="24"/>
        </w:rPr>
      </w:pPr>
      <w:r>
        <w:rPr>
          <w:sz w:val="24"/>
        </w:rPr>
        <w:t>Pokud</w:t>
      </w:r>
      <w:r>
        <w:rPr>
          <w:spacing w:val="-14"/>
          <w:sz w:val="24"/>
        </w:rPr>
        <w:t xml:space="preserve"> </w:t>
      </w:r>
      <w:r>
        <w:rPr>
          <w:sz w:val="24"/>
        </w:rPr>
        <w:t>příkazník</w:t>
      </w:r>
      <w:r>
        <w:rPr>
          <w:spacing w:val="-14"/>
          <w:sz w:val="24"/>
        </w:rPr>
        <w:t xml:space="preserve"> </w:t>
      </w:r>
      <w:r>
        <w:rPr>
          <w:sz w:val="24"/>
        </w:rPr>
        <w:t>upozorní</w:t>
      </w:r>
      <w:r>
        <w:rPr>
          <w:spacing w:val="-14"/>
          <w:sz w:val="24"/>
        </w:rPr>
        <w:t xml:space="preserve"> </w:t>
      </w:r>
      <w:r>
        <w:rPr>
          <w:sz w:val="24"/>
        </w:rPr>
        <w:t>příkazce</w:t>
      </w:r>
      <w:r>
        <w:rPr>
          <w:spacing w:val="-14"/>
          <w:sz w:val="24"/>
        </w:rPr>
        <w:t xml:space="preserve"> </w:t>
      </w:r>
      <w:r>
        <w:rPr>
          <w:sz w:val="24"/>
        </w:rPr>
        <w:t>na</w:t>
      </w:r>
      <w:r>
        <w:rPr>
          <w:spacing w:val="-14"/>
          <w:sz w:val="24"/>
        </w:rPr>
        <w:t xml:space="preserve"> </w:t>
      </w:r>
      <w:r>
        <w:rPr>
          <w:sz w:val="24"/>
        </w:rPr>
        <w:t>závady</w:t>
      </w:r>
      <w:r>
        <w:rPr>
          <w:spacing w:val="-16"/>
          <w:sz w:val="24"/>
        </w:rPr>
        <w:t xml:space="preserve"> </w:t>
      </w:r>
      <w:r>
        <w:rPr>
          <w:sz w:val="24"/>
        </w:rPr>
        <w:t>v</w:t>
      </w:r>
      <w:r>
        <w:rPr>
          <w:spacing w:val="-14"/>
          <w:sz w:val="24"/>
        </w:rPr>
        <w:t xml:space="preserve"> </w:t>
      </w:r>
      <w:r>
        <w:rPr>
          <w:sz w:val="24"/>
        </w:rPr>
        <w:t>předaných</w:t>
      </w:r>
      <w:r>
        <w:rPr>
          <w:spacing w:val="-15"/>
          <w:sz w:val="24"/>
        </w:rPr>
        <w:t xml:space="preserve"> </w:t>
      </w:r>
      <w:r>
        <w:rPr>
          <w:sz w:val="24"/>
        </w:rPr>
        <w:t>dokladech,</w:t>
      </w:r>
      <w:r>
        <w:rPr>
          <w:spacing w:val="-14"/>
          <w:sz w:val="24"/>
        </w:rPr>
        <w:t xml:space="preserve"> </w:t>
      </w:r>
      <w:r>
        <w:rPr>
          <w:sz w:val="24"/>
        </w:rPr>
        <w:t>které</w:t>
      </w:r>
      <w:r>
        <w:rPr>
          <w:spacing w:val="-15"/>
          <w:sz w:val="24"/>
        </w:rPr>
        <w:t xml:space="preserve"> </w:t>
      </w:r>
      <w:r>
        <w:rPr>
          <w:sz w:val="24"/>
        </w:rPr>
        <w:t>by</w:t>
      </w:r>
      <w:r>
        <w:rPr>
          <w:spacing w:val="-16"/>
          <w:sz w:val="24"/>
        </w:rPr>
        <w:t xml:space="preserve"> </w:t>
      </w:r>
      <w:r>
        <w:rPr>
          <w:sz w:val="24"/>
        </w:rPr>
        <w:t>měly</w:t>
      </w:r>
      <w:r>
        <w:rPr>
          <w:spacing w:val="-14"/>
          <w:sz w:val="24"/>
        </w:rPr>
        <w:t xml:space="preserve"> </w:t>
      </w:r>
      <w:r>
        <w:rPr>
          <w:sz w:val="24"/>
        </w:rPr>
        <w:t xml:space="preserve">za </w:t>
      </w:r>
      <w:r>
        <w:rPr>
          <w:spacing w:val="-4"/>
          <w:sz w:val="24"/>
        </w:rPr>
        <w:t>následek</w:t>
      </w:r>
      <w:r>
        <w:rPr>
          <w:spacing w:val="-7"/>
          <w:sz w:val="24"/>
        </w:rPr>
        <w:t xml:space="preserve"> </w:t>
      </w:r>
      <w:r>
        <w:rPr>
          <w:spacing w:val="-4"/>
          <w:sz w:val="24"/>
        </w:rPr>
        <w:t>neprůkaznost</w:t>
      </w:r>
      <w:r>
        <w:rPr>
          <w:spacing w:val="-9"/>
          <w:sz w:val="24"/>
        </w:rPr>
        <w:t xml:space="preserve"> </w:t>
      </w:r>
      <w:r>
        <w:rPr>
          <w:spacing w:val="-4"/>
          <w:sz w:val="24"/>
        </w:rPr>
        <w:t>mzdové</w:t>
      </w:r>
      <w:r>
        <w:rPr>
          <w:spacing w:val="-9"/>
          <w:sz w:val="24"/>
        </w:rPr>
        <w:t xml:space="preserve"> </w:t>
      </w:r>
      <w:r>
        <w:rPr>
          <w:spacing w:val="-4"/>
          <w:sz w:val="24"/>
        </w:rPr>
        <w:t>agendy,</w:t>
      </w:r>
      <w:r>
        <w:rPr>
          <w:spacing w:val="-7"/>
          <w:sz w:val="24"/>
        </w:rPr>
        <w:t xml:space="preserve"> </w:t>
      </w:r>
      <w:r>
        <w:rPr>
          <w:spacing w:val="-4"/>
          <w:sz w:val="24"/>
        </w:rPr>
        <w:t>zavazuje</w:t>
      </w:r>
      <w:r>
        <w:rPr>
          <w:spacing w:val="-6"/>
          <w:sz w:val="24"/>
        </w:rPr>
        <w:t xml:space="preserve"> </w:t>
      </w:r>
      <w:r>
        <w:rPr>
          <w:spacing w:val="-4"/>
          <w:sz w:val="24"/>
        </w:rPr>
        <w:t>se</w:t>
      </w:r>
      <w:r>
        <w:rPr>
          <w:spacing w:val="-6"/>
          <w:sz w:val="24"/>
        </w:rPr>
        <w:t xml:space="preserve"> </w:t>
      </w:r>
      <w:r>
        <w:rPr>
          <w:spacing w:val="-4"/>
          <w:sz w:val="24"/>
        </w:rPr>
        <w:t>příkazce řídit</w:t>
      </w:r>
      <w:r>
        <w:rPr>
          <w:spacing w:val="-7"/>
          <w:sz w:val="24"/>
        </w:rPr>
        <w:t xml:space="preserve"> </w:t>
      </w:r>
      <w:r>
        <w:rPr>
          <w:spacing w:val="-4"/>
          <w:sz w:val="24"/>
        </w:rPr>
        <w:t>se</w:t>
      </w:r>
      <w:r>
        <w:rPr>
          <w:spacing w:val="-6"/>
          <w:sz w:val="24"/>
        </w:rPr>
        <w:t xml:space="preserve"> </w:t>
      </w:r>
      <w:r>
        <w:rPr>
          <w:spacing w:val="-4"/>
          <w:sz w:val="24"/>
        </w:rPr>
        <w:t>tímto</w:t>
      </w:r>
      <w:r>
        <w:rPr>
          <w:spacing w:val="-9"/>
          <w:sz w:val="24"/>
        </w:rPr>
        <w:t xml:space="preserve"> </w:t>
      </w:r>
      <w:r>
        <w:rPr>
          <w:spacing w:val="-4"/>
          <w:sz w:val="24"/>
        </w:rPr>
        <w:t xml:space="preserve">upozorněním </w:t>
      </w:r>
      <w:r>
        <w:rPr>
          <w:sz w:val="24"/>
        </w:rPr>
        <w:t>a doklady přepracovat nebo doplnit.</w:t>
      </w:r>
    </w:p>
    <w:p w:rsidR="00AD22E5" w:rsidRDefault="0082741E">
      <w:pPr>
        <w:pStyle w:val="Odstavecseseznamem"/>
        <w:numPr>
          <w:ilvl w:val="0"/>
          <w:numId w:val="8"/>
        </w:numPr>
        <w:tabs>
          <w:tab w:val="left" w:pos="395"/>
          <w:tab w:val="left" w:pos="398"/>
        </w:tabs>
        <w:ind w:right="106"/>
        <w:jc w:val="both"/>
        <w:rPr>
          <w:sz w:val="24"/>
        </w:rPr>
      </w:pPr>
      <w:r>
        <w:rPr>
          <w:sz w:val="24"/>
        </w:rPr>
        <w:t>Příkazník neodpovídá za majetkové sankce nebo jiné škody vzniklé v</w:t>
      </w:r>
      <w:r>
        <w:rPr>
          <w:spacing w:val="-14"/>
          <w:sz w:val="24"/>
        </w:rPr>
        <w:t xml:space="preserve"> </w:t>
      </w:r>
      <w:r>
        <w:rPr>
          <w:sz w:val="24"/>
        </w:rPr>
        <w:t>důsledku nesprávných dokladů předaných mu příkazcem.</w:t>
      </w:r>
    </w:p>
    <w:p w:rsidR="00AD22E5" w:rsidRDefault="0082741E">
      <w:pPr>
        <w:pStyle w:val="Odstavecseseznamem"/>
        <w:numPr>
          <w:ilvl w:val="0"/>
          <w:numId w:val="8"/>
        </w:numPr>
        <w:tabs>
          <w:tab w:val="left" w:pos="395"/>
          <w:tab w:val="left" w:pos="398"/>
        </w:tabs>
        <w:spacing w:before="121"/>
        <w:ind w:right="106"/>
        <w:jc w:val="both"/>
        <w:rPr>
          <w:sz w:val="24"/>
        </w:rPr>
      </w:pPr>
      <w:r>
        <w:rPr>
          <w:sz w:val="24"/>
        </w:rPr>
        <w:t xml:space="preserve">Příkazník odpovídá za veškeré škody vzniklé chybným zpracováním mezd, pokud se </w:t>
      </w:r>
      <w:r>
        <w:rPr>
          <w:spacing w:val="-4"/>
          <w:sz w:val="24"/>
        </w:rPr>
        <w:t>neprokáže,</w:t>
      </w:r>
      <w:r>
        <w:rPr>
          <w:spacing w:val="-7"/>
          <w:sz w:val="24"/>
        </w:rPr>
        <w:t xml:space="preserve"> </w:t>
      </w:r>
      <w:r>
        <w:rPr>
          <w:spacing w:val="-4"/>
          <w:sz w:val="24"/>
        </w:rPr>
        <w:t>že</w:t>
      </w:r>
      <w:r>
        <w:rPr>
          <w:spacing w:val="-9"/>
          <w:sz w:val="24"/>
        </w:rPr>
        <w:t xml:space="preserve"> </w:t>
      </w:r>
      <w:r>
        <w:rPr>
          <w:spacing w:val="-4"/>
          <w:sz w:val="24"/>
        </w:rPr>
        <w:t>škoda</w:t>
      </w:r>
      <w:r>
        <w:rPr>
          <w:spacing w:val="-9"/>
          <w:sz w:val="24"/>
        </w:rPr>
        <w:t xml:space="preserve"> </w:t>
      </w:r>
      <w:r>
        <w:rPr>
          <w:spacing w:val="-4"/>
          <w:sz w:val="24"/>
        </w:rPr>
        <w:t>vznikla</w:t>
      </w:r>
      <w:r>
        <w:rPr>
          <w:spacing w:val="-6"/>
          <w:sz w:val="24"/>
        </w:rPr>
        <w:t xml:space="preserve"> </w:t>
      </w:r>
      <w:r>
        <w:rPr>
          <w:spacing w:val="-4"/>
          <w:sz w:val="24"/>
        </w:rPr>
        <w:t>v</w:t>
      </w:r>
      <w:r>
        <w:rPr>
          <w:spacing w:val="-10"/>
          <w:sz w:val="24"/>
        </w:rPr>
        <w:t xml:space="preserve"> </w:t>
      </w:r>
      <w:r>
        <w:rPr>
          <w:spacing w:val="-4"/>
          <w:sz w:val="24"/>
        </w:rPr>
        <w:t>důsledku</w:t>
      </w:r>
      <w:r>
        <w:rPr>
          <w:spacing w:val="-9"/>
          <w:sz w:val="24"/>
        </w:rPr>
        <w:t xml:space="preserve"> </w:t>
      </w:r>
      <w:r>
        <w:rPr>
          <w:spacing w:val="-4"/>
          <w:sz w:val="24"/>
        </w:rPr>
        <w:t>neúplných,</w:t>
      </w:r>
      <w:r>
        <w:rPr>
          <w:spacing w:val="-7"/>
          <w:sz w:val="24"/>
        </w:rPr>
        <w:t xml:space="preserve"> </w:t>
      </w:r>
      <w:r>
        <w:rPr>
          <w:spacing w:val="-4"/>
          <w:sz w:val="24"/>
        </w:rPr>
        <w:t>chybných</w:t>
      </w:r>
      <w:r>
        <w:rPr>
          <w:spacing w:val="-9"/>
          <w:sz w:val="24"/>
        </w:rPr>
        <w:t xml:space="preserve"> </w:t>
      </w:r>
      <w:r>
        <w:rPr>
          <w:spacing w:val="-4"/>
          <w:sz w:val="24"/>
        </w:rPr>
        <w:t>nebo</w:t>
      </w:r>
      <w:r>
        <w:rPr>
          <w:spacing w:val="-9"/>
          <w:sz w:val="24"/>
        </w:rPr>
        <w:t xml:space="preserve"> </w:t>
      </w:r>
      <w:r>
        <w:rPr>
          <w:spacing w:val="-4"/>
          <w:sz w:val="24"/>
        </w:rPr>
        <w:t>nesprávných</w:t>
      </w:r>
      <w:r>
        <w:rPr>
          <w:spacing w:val="-11"/>
          <w:sz w:val="24"/>
        </w:rPr>
        <w:t xml:space="preserve"> </w:t>
      </w:r>
      <w:r>
        <w:rPr>
          <w:spacing w:val="-4"/>
          <w:sz w:val="24"/>
        </w:rPr>
        <w:t xml:space="preserve">dokladů </w:t>
      </w:r>
      <w:r>
        <w:rPr>
          <w:sz w:val="24"/>
        </w:rPr>
        <w:t>předaných mu příkazcem.</w:t>
      </w:r>
    </w:p>
    <w:p w:rsidR="00AD22E5" w:rsidRDefault="0082741E">
      <w:pPr>
        <w:pStyle w:val="Nadpis2"/>
        <w:ind w:left="1407" w:right="1407"/>
      </w:pPr>
      <w:r>
        <w:rPr>
          <w:spacing w:val="-4"/>
        </w:rPr>
        <w:t>VII.</w:t>
      </w:r>
    </w:p>
    <w:p w:rsidR="00AD22E5" w:rsidRDefault="0082741E">
      <w:pPr>
        <w:pStyle w:val="Odstavecseseznamem"/>
        <w:numPr>
          <w:ilvl w:val="0"/>
          <w:numId w:val="7"/>
        </w:numPr>
        <w:tabs>
          <w:tab w:val="left" w:pos="395"/>
          <w:tab w:val="left" w:pos="398"/>
        </w:tabs>
        <w:ind w:right="108"/>
        <w:jc w:val="both"/>
        <w:rPr>
          <w:sz w:val="24"/>
        </w:rPr>
      </w:pPr>
      <w:r>
        <w:rPr>
          <w:sz w:val="24"/>
        </w:rPr>
        <w:t>Příkazník</w:t>
      </w:r>
      <w:r>
        <w:rPr>
          <w:spacing w:val="-12"/>
          <w:sz w:val="24"/>
        </w:rPr>
        <w:t xml:space="preserve"> </w:t>
      </w:r>
      <w:r>
        <w:rPr>
          <w:sz w:val="24"/>
        </w:rPr>
        <w:t>se</w:t>
      </w:r>
      <w:r>
        <w:rPr>
          <w:spacing w:val="-11"/>
          <w:sz w:val="24"/>
        </w:rPr>
        <w:t xml:space="preserve"> </w:t>
      </w:r>
      <w:r>
        <w:rPr>
          <w:sz w:val="24"/>
        </w:rPr>
        <w:t>zavazuje,</w:t>
      </w:r>
      <w:r>
        <w:rPr>
          <w:spacing w:val="-14"/>
          <w:sz w:val="24"/>
        </w:rPr>
        <w:t xml:space="preserve"> </w:t>
      </w:r>
      <w:r>
        <w:rPr>
          <w:sz w:val="24"/>
        </w:rPr>
        <w:t>že</w:t>
      </w:r>
      <w:r>
        <w:rPr>
          <w:spacing w:val="-11"/>
          <w:sz w:val="24"/>
        </w:rPr>
        <w:t xml:space="preserve"> </w:t>
      </w:r>
      <w:r>
        <w:rPr>
          <w:sz w:val="24"/>
        </w:rPr>
        <w:t>po</w:t>
      </w:r>
      <w:r>
        <w:rPr>
          <w:spacing w:val="-11"/>
          <w:sz w:val="24"/>
        </w:rPr>
        <w:t xml:space="preserve"> </w:t>
      </w:r>
      <w:r>
        <w:rPr>
          <w:sz w:val="24"/>
        </w:rPr>
        <w:t>dobu</w:t>
      </w:r>
      <w:r>
        <w:rPr>
          <w:spacing w:val="-11"/>
          <w:sz w:val="24"/>
        </w:rPr>
        <w:t xml:space="preserve"> </w:t>
      </w:r>
      <w:r>
        <w:rPr>
          <w:sz w:val="24"/>
        </w:rPr>
        <w:t>platnosti</w:t>
      </w:r>
      <w:r>
        <w:rPr>
          <w:spacing w:val="-14"/>
          <w:sz w:val="24"/>
        </w:rPr>
        <w:t xml:space="preserve"> </w:t>
      </w:r>
      <w:r>
        <w:rPr>
          <w:sz w:val="24"/>
        </w:rPr>
        <w:t>této</w:t>
      </w:r>
      <w:r>
        <w:rPr>
          <w:spacing w:val="-11"/>
          <w:sz w:val="24"/>
        </w:rPr>
        <w:t xml:space="preserve"> </w:t>
      </w:r>
      <w:r>
        <w:rPr>
          <w:sz w:val="24"/>
        </w:rPr>
        <w:t>smlouvy</w:t>
      </w:r>
      <w:r>
        <w:rPr>
          <w:spacing w:val="-14"/>
          <w:sz w:val="24"/>
        </w:rPr>
        <w:t xml:space="preserve"> </w:t>
      </w:r>
      <w:r>
        <w:rPr>
          <w:sz w:val="24"/>
        </w:rPr>
        <w:t>bude</w:t>
      </w:r>
      <w:r>
        <w:rPr>
          <w:spacing w:val="-14"/>
          <w:sz w:val="24"/>
        </w:rPr>
        <w:t xml:space="preserve"> </w:t>
      </w:r>
      <w:r>
        <w:rPr>
          <w:sz w:val="24"/>
        </w:rPr>
        <w:t>mít</w:t>
      </w:r>
      <w:r>
        <w:rPr>
          <w:spacing w:val="-12"/>
          <w:sz w:val="24"/>
        </w:rPr>
        <w:t xml:space="preserve"> </w:t>
      </w:r>
      <w:r>
        <w:rPr>
          <w:sz w:val="24"/>
        </w:rPr>
        <w:t>uzavřenou</w:t>
      </w:r>
      <w:r>
        <w:rPr>
          <w:spacing w:val="-14"/>
          <w:sz w:val="24"/>
        </w:rPr>
        <w:t xml:space="preserve"> </w:t>
      </w:r>
      <w:r>
        <w:rPr>
          <w:sz w:val="24"/>
        </w:rPr>
        <w:t>pojistnou smlouvu, kterou bude pojištěna jeho odpovědnost za škodu, kterou by při plnění této smlouvy mohl příkazci způsobit.</w:t>
      </w:r>
    </w:p>
    <w:p w:rsidR="00AD22E5" w:rsidRDefault="0082741E">
      <w:pPr>
        <w:pStyle w:val="Odstavecseseznamem"/>
        <w:numPr>
          <w:ilvl w:val="0"/>
          <w:numId w:val="7"/>
        </w:numPr>
        <w:tabs>
          <w:tab w:val="left" w:pos="395"/>
          <w:tab w:val="left" w:pos="398"/>
        </w:tabs>
        <w:ind w:right="106"/>
        <w:jc w:val="both"/>
        <w:rPr>
          <w:sz w:val="24"/>
        </w:rPr>
      </w:pPr>
      <w:r>
        <w:rPr>
          <w:sz w:val="24"/>
        </w:rPr>
        <w:t>Příkazník se zavazuje zachovávat mlčenlivost o všech skutečnostech, o</w:t>
      </w:r>
      <w:r>
        <w:rPr>
          <w:spacing w:val="-16"/>
          <w:sz w:val="24"/>
        </w:rPr>
        <w:t xml:space="preserve"> </w:t>
      </w:r>
      <w:r>
        <w:rPr>
          <w:sz w:val="24"/>
        </w:rPr>
        <w:t>kterých se v souvislosti s vykonáváním činnosti podle této smlouvy dozví. Tato povinnost trvá i po ukončení</w:t>
      </w:r>
      <w:r>
        <w:rPr>
          <w:spacing w:val="33"/>
          <w:sz w:val="24"/>
        </w:rPr>
        <w:t xml:space="preserve"> </w:t>
      </w:r>
      <w:r>
        <w:rPr>
          <w:sz w:val="24"/>
        </w:rPr>
        <w:t>činnosti</w:t>
      </w:r>
      <w:r>
        <w:rPr>
          <w:spacing w:val="32"/>
          <w:sz w:val="24"/>
        </w:rPr>
        <w:t xml:space="preserve"> </w:t>
      </w:r>
      <w:r>
        <w:rPr>
          <w:sz w:val="24"/>
        </w:rPr>
        <w:t>podle</w:t>
      </w:r>
      <w:r>
        <w:rPr>
          <w:spacing w:val="33"/>
          <w:sz w:val="24"/>
        </w:rPr>
        <w:t xml:space="preserve"> </w:t>
      </w:r>
      <w:r>
        <w:rPr>
          <w:sz w:val="24"/>
        </w:rPr>
        <w:t>této</w:t>
      </w:r>
      <w:r>
        <w:rPr>
          <w:spacing w:val="33"/>
          <w:sz w:val="24"/>
        </w:rPr>
        <w:t xml:space="preserve"> </w:t>
      </w:r>
      <w:r>
        <w:rPr>
          <w:sz w:val="24"/>
        </w:rPr>
        <w:t>smlouvy.</w:t>
      </w:r>
      <w:r>
        <w:rPr>
          <w:spacing w:val="33"/>
          <w:sz w:val="24"/>
        </w:rPr>
        <w:t xml:space="preserve"> </w:t>
      </w:r>
      <w:r>
        <w:rPr>
          <w:sz w:val="24"/>
        </w:rPr>
        <w:t>Při</w:t>
      </w:r>
      <w:r>
        <w:rPr>
          <w:spacing w:val="32"/>
          <w:sz w:val="24"/>
        </w:rPr>
        <w:t xml:space="preserve"> </w:t>
      </w:r>
      <w:r>
        <w:rPr>
          <w:sz w:val="24"/>
        </w:rPr>
        <w:t>shromažďování</w:t>
      </w:r>
      <w:r>
        <w:rPr>
          <w:spacing w:val="31"/>
          <w:sz w:val="24"/>
        </w:rPr>
        <w:t xml:space="preserve"> </w:t>
      </w:r>
      <w:r>
        <w:rPr>
          <w:sz w:val="24"/>
        </w:rPr>
        <w:t>a</w:t>
      </w:r>
      <w:r>
        <w:rPr>
          <w:spacing w:val="35"/>
          <w:sz w:val="24"/>
        </w:rPr>
        <w:t xml:space="preserve"> </w:t>
      </w:r>
      <w:r>
        <w:rPr>
          <w:sz w:val="24"/>
        </w:rPr>
        <w:t>zpracování</w:t>
      </w:r>
      <w:r>
        <w:rPr>
          <w:spacing w:val="33"/>
          <w:sz w:val="24"/>
        </w:rPr>
        <w:t xml:space="preserve"> </w:t>
      </w:r>
      <w:r>
        <w:rPr>
          <w:sz w:val="24"/>
        </w:rPr>
        <w:t>údajů</w:t>
      </w:r>
      <w:r>
        <w:rPr>
          <w:spacing w:val="33"/>
          <w:sz w:val="24"/>
        </w:rPr>
        <w:t xml:space="preserve"> </w:t>
      </w:r>
      <w:r>
        <w:rPr>
          <w:sz w:val="24"/>
        </w:rPr>
        <w:t>bude</w:t>
      </w:r>
    </w:p>
    <w:p w:rsidR="00AD22E5" w:rsidRDefault="00AD22E5">
      <w:pPr>
        <w:pStyle w:val="Odstavecseseznamem"/>
        <w:rPr>
          <w:sz w:val="24"/>
        </w:rPr>
        <w:sectPr w:rsidR="00AD22E5">
          <w:footerReference w:type="default" r:id="rId13"/>
          <w:pgSz w:w="11910" w:h="16840"/>
          <w:pgMar w:top="920" w:right="1133" w:bottom="1660" w:left="1133" w:header="0" w:footer="1464" w:gutter="0"/>
          <w:pgNumType w:start="2"/>
          <w:cols w:space="708"/>
        </w:sectPr>
      </w:pPr>
    </w:p>
    <w:p w:rsidR="00AD22E5" w:rsidRDefault="0082741E">
      <w:pPr>
        <w:pStyle w:val="Zkladntext"/>
        <w:spacing w:before="82"/>
        <w:ind w:right="106"/>
      </w:pPr>
      <w:r>
        <w:lastRenderedPageBreak/>
        <w:t>postupovat</w:t>
      </w:r>
      <w:r>
        <w:rPr>
          <w:spacing w:val="-17"/>
        </w:rPr>
        <w:t xml:space="preserve"> </w:t>
      </w:r>
      <w:r>
        <w:t>dle</w:t>
      </w:r>
      <w:r>
        <w:rPr>
          <w:spacing w:val="-17"/>
        </w:rPr>
        <w:t xml:space="preserve"> </w:t>
      </w:r>
      <w:r>
        <w:t>nařízení</w:t>
      </w:r>
      <w:r>
        <w:rPr>
          <w:spacing w:val="-16"/>
        </w:rPr>
        <w:t xml:space="preserve"> </w:t>
      </w:r>
      <w:r>
        <w:t>Evropského</w:t>
      </w:r>
      <w:r>
        <w:rPr>
          <w:spacing w:val="-17"/>
        </w:rPr>
        <w:t xml:space="preserve"> </w:t>
      </w:r>
      <w:r>
        <w:t>parlamentu</w:t>
      </w:r>
      <w:r>
        <w:rPr>
          <w:spacing w:val="-17"/>
        </w:rPr>
        <w:t xml:space="preserve"> </w:t>
      </w:r>
      <w:r>
        <w:t>a</w:t>
      </w:r>
      <w:r>
        <w:rPr>
          <w:spacing w:val="-17"/>
        </w:rPr>
        <w:t xml:space="preserve"> </w:t>
      </w:r>
      <w:r>
        <w:t>Rady</w:t>
      </w:r>
      <w:r>
        <w:rPr>
          <w:spacing w:val="-16"/>
        </w:rPr>
        <w:t xml:space="preserve"> </w:t>
      </w:r>
      <w:r>
        <w:t>EU</w:t>
      </w:r>
      <w:r>
        <w:rPr>
          <w:spacing w:val="-17"/>
        </w:rPr>
        <w:t xml:space="preserve"> </w:t>
      </w:r>
      <w:r>
        <w:t>2016/679</w:t>
      </w:r>
      <w:r>
        <w:rPr>
          <w:spacing w:val="-17"/>
        </w:rPr>
        <w:t xml:space="preserve"> </w:t>
      </w:r>
      <w:r>
        <w:t>ze</w:t>
      </w:r>
      <w:r>
        <w:rPr>
          <w:spacing w:val="-16"/>
        </w:rPr>
        <w:t xml:space="preserve"> </w:t>
      </w:r>
      <w:r>
        <w:t>dne</w:t>
      </w:r>
      <w:r>
        <w:rPr>
          <w:spacing w:val="-17"/>
        </w:rPr>
        <w:t xml:space="preserve"> </w:t>
      </w:r>
      <w:proofErr w:type="gramStart"/>
      <w:r>
        <w:t>27.4.2016</w:t>
      </w:r>
      <w:proofErr w:type="gramEnd"/>
      <w:r>
        <w:t xml:space="preserve"> o ochraně fyzických osob v</w:t>
      </w:r>
      <w:r>
        <w:rPr>
          <w:spacing w:val="-16"/>
        </w:rPr>
        <w:t xml:space="preserve"> </w:t>
      </w:r>
      <w:r>
        <w:t>souvislosti se zpracováním osobních údajů a o volném pohybu těchto údajů.</w:t>
      </w:r>
    </w:p>
    <w:p w:rsidR="00AD22E5" w:rsidRDefault="0082741E">
      <w:pPr>
        <w:pStyle w:val="Nadpis2"/>
      </w:pPr>
      <w:r>
        <w:rPr>
          <w:spacing w:val="-2"/>
        </w:rPr>
        <w:t>VIII.</w:t>
      </w:r>
    </w:p>
    <w:p w:rsidR="00AD22E5" w:rsidRDefault="0082741E">
      <w:pPr>
        <w:pStyle w:val="Odstavecseseznamem"/>
        <w:numPr>
          <w:ilvl w:val="0"/>
          <w:numId w:val="6"/>
        </w:numPr>
        <w:tabs>
          <w:tab w:val="left" w:pos="395"/>
          <w:tab w:val="left" w:pos="398"/>
        </w:tabs>
        <w:ind w:right="110"/>
        <w:jc w:val="both"/>
        <w:rPr>
          <w:sz w:val="24"/>
        </w:rPr>
      </w:pPr>
      <w:r>
        <w:rPr>
          <w:sz w:val="24"/>
        </w:rPr>
        <w:t xml:space="preserve">Smlouva se uzavírá na dobu neurčitou počínaje dnem </w:t>
      </w:r>
      <w:proofErr w:type="gramStart"/>
      <w:r>
        <w:rPr>
          <w:sz w:val="24"/>
        </w:rPr>
        <w:t>1.4.2026</w:t>
      </w:r>
      <w:proofErr w:type="gramEnd"/>
      <w:r>
        <w:rPr>
          <w:sz w:val="24"/>
        </w:rPr>
        <w:t>, od kterého bude příkazník</w:t>
      </w:r>
      <w:r>
        <w:rPr>
          <w:spacing w:val="-9"/>
          <w:sz w:val="24"/>
        </w:rPr>
        <w:t xml:space="preserve"> </w:t>
      </w:r>
      <w:r>
        <w:rPr>
          <w:sz w:val="24"/>
        </w:rPr>
        <w:t>pro</w:t>
      </w:r>
      <w:r>
        <w:rPr>
          <w:spacing w:val="-5"/>
          <w:sz w:val="24"/>
        </w:rPr>
        <w:t xml:space="preserve"> </w:t>
      </w:r>
      <w:r>
        <w:rPr>
          <w:sz w:val="24"/>
        </w:rPr>
        <w:t>příkazce</w:t>
      </w:r>
      <w:r>
        <w:rPr>
          <w:spacing w:val="-5"/>
          <w:sz w:val="24"/>
        </w:rPr>
        <w:t xml:space="preserve"> </w:t>
      </w:r>
      <w:r>
        <w:rPr>
          <w:sz w:val="24"/>
        </w:rPr>
        <w:t>provádět</w:t>
      </w:r>
      <w:r>
        <w:rPr>
          <w:spacing w:val="-6"/>
          <w:sz w:val="24"/>
        </w:rPr>
        <w:t xml:space="preserve"> </w:t>
      </w:r>
      <w:r>
        <w:rPr>
          <w:sz w:val="24"/>
        </w:rPr>
        <w:t>dílo</w:t>
      </w:r>
      <w:r>
        <w:rPr>
          <w:spacing w:val="-5"/>
          <w:sz w:val="24"/>
        </w:rPr>
        <w:t xml:space="preserve"> </w:t>
      </w:r>
      <w:r>
        <w:rPr>
          <w:sz w:val="24"/>
        </w:rPr>
        <w:t>podle</w:t>
      </w:r>
      <w:r>
        <w:rPr>
          <w:spacing w:val="-5"/>
          <w:sz w:val="24"/>
        </w:rPr>
        <w:t xml:space="preserve"> </w:t>
      </w:r>
      <w:r>
        <w:rPr>
          <w:sz w:val="24"/>
        </w:rPr>
        <w:t>čl.</w:t>
      </w:r>
      <w:r>
        <w:rPr>
          <w:spacing w:val="-6"/>
          <w:sz w:val="24"/>
        </w:rPr>
        <w:t xml:space="preserve"> </w:t>
      </w:r>
      <w:r>
        <w:rPr>
          <w:sz w:val="24"/>
        </w:rPr>
        <w:t>I.</w:t>
      </w:r>
      <w:r>
        <w:rPr>
          <w:spacing w:val="-3"/>
          <w:sz w:val="24"/>
        </w:rPr>
        <w:t xml:space="preserve"> </w:t>
      </w:r>
      <w:r>
        <w:rPr>
          <w:sz w:val="24"/>
        </w:rPr>
        <w:t>této</w:t>
      </w:r>
      <w:r>
        <w:rPr>
          <w:spacing w:val="-5"/>
          <w:sz w:val="24"/>
        </w:rPr>
        <w:t xml:space="preserve"> </w:t>
      </w:r>
      <w:r>
        <w:rPr>
          <w:sz w:val="24"/>
        </w:rPr>
        <w:t>smlouvy.</w:t>
      </w:r>
    </w:p>
    <w:p w:rsidR="00AD22E5" w:rsidRDefault="0082741E">
      <w:pPr>
        <w:pStyle w:val="Nadpis2"/>
      </w:pPr>
      <w:r>
        <w:rPr>
          <w:spacing w:val="-5"/>
        </w:rPr>
        <w:t>IX.</w:t>
      </w:r>
    </w:p>
    <w:p w:rsidR="00AD22E5" w:rsidRDefault="0082741E">
      <w:pPr>
        <w:pStyle w:val="Odstavecseseznamem"/>
        <w:numPr>
          <w:ilvl w:val="0"/>
          <w:numId w:val="5"/>
        </w:numPr>
        <w:tabs>
          <w:tab w:val="left" w:pos="395"/>
          <w:tab w:val="left" w:pos="398"/>
        </w:tabs>
        <w:ind w:right="104"/>
        <w:jc w:val="both"/>
        <w:rPr>
          <w:sz w:val="24"/>
        </w:rPr>
      </w:pPr>
      <w:r>
        <w:rPr>
          <w:sz w:val="24"/>
        </w:rPr>
        <w:t>Tuto smlouvu lze ukončit vzájemnou dohodou smluvních stran, výpovědí, nebo okamžitým odstoupením od smlouvy. Výpověď musí být písemná s účinností k</w:t>
      </w:r>
      <w:r>
        <w:rPr>
          <w:spacing w:val="-17"/>
          <w:sz w:val="24"/>
        </w:rPr>
        <w:t xml:space="preserve"> </w:t>
      </w:r>
      <w:proofErr w:type="gramStart"/>
      <w:r>
        <w:rPr>
          <w:sz w:val="24"/>
        </w:rPr>
        <w:t>31.12</w:t>
      </w:r>
      <w:proofErr w:type="gramEnd"/>
      <w:r>
        <w:rPr>
          <w:sz w:val="24"/>
        </w:rPr>
        <w:t>. běžného</w:t>
      </w:r>
      <w:r>
        <w:rPr>
          <w:spacing w:val="-17"/>
          <w:sz w:val="24"/>
        </w:rPr>
        <w:t xml:space="preserve"> </w:t>
      </w:r>
      <w:r>
        <w:rPr>
          <w:sz w:val="24"/>
        </w:rPr>
        <w:t>roku,</w:t>
      </w:r>
      <w:r>
        <w:rPr>
          <w:spacing w:val="-17"/>
          <w:sz w:val="24"/>
        </w:rPr>
        <w:t xml:space="preserve"> </w:t>
      </w:r>
      <w:r>
        <w:rPr>
          <w:sz w:val="24"/>
        </w:rPr>
        <w:t>nejdříve</w:t>
      </w:r>
      <w:r>
        <w:rPr>
          <w:spacing w:val="-16"/>
          <w:sz w:val="24"/>
        </w:rPr>
        <w:t xml:space="preserve"> </w:t>
      </w:r>
      <w:r>
        <w:rPr>
          <w:sz w:val="24"/>
        </w:rPr>
        <w:t>k</w:t>
      </w:r>
      <w:r>
        <w:rPr>
          <w:spacing w:val="-17"/>
          <w:sz w:val="24"/>
        </w:rPr>
        <w:t xml:space="preserve"> </w:t>
      </w:r>
      <w:r>
        <w:rPr>
          <w:sz w:val="24"/>
        </w:rPr>
        <w:t>31.12.2027.</w:t>
      </w:r>
      <w:r>
        <w:rPr>
          <w:spacing w:val="-17"/>
          <w:sz w:val="24"/>
        </w:rPr>
        <w:t xml:space="preserve"> </w:t>
      </w:r>
      <w:r>
        <w:rPr>
          <w:sz w:val="24"/>
        </w:rPr>
        <w:t>Oznámení</w:t>
      </w:r>
      <w:r>
        <w:rPr>
          <w:spacing w:val="-17"/>
          <w:sz w:val="24"/>
        </w:rPr>
        <w:t xml:space="preserve"> </w:t>
      </w:r>
      <w:r>
        <w:rPr>
          <w:sz w:val="24"/>
        </w:rPr>
        <w:t>o</w:t>
      </w:r>
      <w:r>
        <w:rPr>
          <w:spacing w:val="-16"/>
          <w:sz w:val="24"/>
        </w:rPr>
        <w:t xml:space="preserve"> </w:t>
      </w:r>
      <w:r>
        <w:rPr>
          <w:sz w:val="24"/>
        </w:rPr>
        <w:t>odstoupení</w:t>
      </w:r>
      <w:r>
        <w:rPr>
          <w:spacing w:val="-17"/>
          <w:sz w:val="24"/>
        </w:rPr>
        <w:t xml:space="preserve"> </w:t>
      </w:r>
      <w:r>
        <w:rPr>
          <w:sz w:val="24"/>
        </w:rPr>
        <w:t>musí</w:t>
      </w:r>
      <w:r>
        <w:rPr>
          <w:spacing w:val="-17"/>
          <w:sz w:val="24"/>
        </w:rPr>
        <w:t xml:space="preserve"> </w:t>
      </w:r>
      <w:r>
        <w:rPr>
          <w:sz w:val="24"/>
        </w:rPr>
        <w:t>být</w:t>
      </w:r>
      <w:r>
        <w:rPr>
          <w:spacing w:val="-16"/>
          <w:sz w:val="24"/>
        </w:rPr>
        <w:t xml:space="preserve"> </w:t>
      </w:r>
      <w:r>
        <w:rPr>
          <w:sz w:val="24"/>
        </w:rPr>
        <w:t>doručeno</w:t>
      </w:r>
      <w:r>
        <w:rPr>
          <w:spacing w:val="-17"/>
          <w:sz w:val="24"/>
        </w:rPr>
        <w:t xml:space="preserve"> </w:t>
      </w:r>
      <w:r>
        <w:rPr>
          <w:sz w:val="24"/>
        </w:rPr>
        <w:t xml:space="preserve">druhé </w:t>
      </w:r>
      <w:r>
        <w:rPr>
          <w:spacing w:val="-4"/>
          <w:sz w:val="24"/>
        </w:rPr>
        <w:t>smluvní</w:t>
      </w:r>
      <w:r>
        <w:rPr>
          <w:spacing w:val="-13"/>
          <w:sz w:val="24"/>
        </w:rPr>
        <w:t xml:space="preserve"> </w:t>
      </w:r>
      <w:r>
        <w:rPr>
          <w:spacing w:val="-4"/>
          <w:sz w:val="24"/>
        </w:rPr>
        <w:t>straně</w:t>
      </w:r>
      <w:r>
        <w:rPr>
          <w:spacing w:val="-13"/>
          <w:sz w:val="24"/>
        </w:rPr>
        <w:t xml:space="preserve"> </w:t>
      </w:r>
      <w:r>
        <w:rPr>
          <w:spacing w:val="-4"/>
          <w:sz w:val="24"/>
        </w:rPr>
        <w:t>nejpozději</w:t>
      </w:r>
      <w:r>
        <w:rPr>
          <w:spacing w:val="-12"/>
          <w:sz w:val="24"/>
        </w:rPr>
        <w:t xml:space="preserve"> </w:t>
      </w:r>
      <w:r>
        <w:rPr>
          <w:spacing w:val="-4"/>
          <w:sz w:val="24"/>
        </w:rPr>
        <w:t>60</w:t>
      </w:r>
      <w:r>
        <w:rPr>
          <w:spacing w:val="-13"/>
          <w:sz w:val="24"/>
        </w:rPr>
        <w:t xml:space="preserve"> </w:t>
      </w:r>
      <w:r>
        <w:rPr>
          <w:spacing w:val="-4"/>
          <w:sz w:val="24"/>
        </w:rPr>
        <w:t>dnů</w:t>
      </w:r>
      <w:r>
        <w:rPr>
          <w:spacing w:val="-13"/>
          <w:sz w:val="24"/>
        </w:rPr>
        <w:t xml:space="preserve"> </w:t>
      </w:r>
      <w:r>
        <w:rPr>
          <w:spacing w:val="-4"/>
          <w:sz w:val="24"/>
        </w:rPr>
        <w:t>přede</w:t>
      </w:r>
      <w:r>
        <w:rPr>
          <w:spacing w:val="-13"/>
          <w:sz w:val="24"/>
        </w:rPr>
        <w:t xml:space="preserve"> </w:t>
      </w:r>
      <w:r>
        <w:rPr>
          <w:spacing w:val="-4"/>
          <w:sz w:val="24"/>
        </w:rPr>
        <w:t>dnem,</w:t>
      </w:r>
      <w:r>
        <w:rPr>
          <w:spacing w:val="-12"/>
          <w:sz w:val="24"/>
        </w:rPr>
        <w:t xml:space="preserve"> </w:t>
      </w:r>
      <w:r>
        <w:rPr>
          <w:spacing w:val="-4"/>
          <w:sz w:val="24"/>
        </w:rPr>
        <w:t>ke</w:t>
      </w:r>
      <w:r>
        <w:rPr>
          <w:spacing w:val="-13"/>
          <w:sz w:val="24"/>
        </w:rPr>
        <w:t xml:space="preserve"> </w:t>
      </w:r>
      <w:r>
        <w:rPr>
          <w:spacing w:val="-4"/>
          <w:sz w:val="24"/>
        </w:rPr>
        <w:t>kterému</w:t>
      </w:r>
      <w:r>
        <w:rPr>
          <w:spacing w:val="-13"/>
          <w:sz w:val="24"/>
        </w:rPr>
        <w:t xml:space="preserve"> </w:t>
      </w:r>
      <w:r>
        <w:rPr>
          <w:spacing w:val="-4"/>
          <w:sz w:val="24"/>
        </w:rPr>
        <w:t>má</w:t>
      </w:r>
      <w:r>
        <w:rPr>
          <w:spacing w:val="-12"/>
          <w:sz w:val="24"/>
        </w:rPr>
        <w:t xml:space="preserve"> </w:t>
      </w:r>
      <w:r>
        <w:rPr>
          <w:spacing w:val="-4"/>
          <w:sz w:val="24"/>
        </w:rPr>
        <w:t>nabýt</w:t>
      </w:r>
      <w:r>
        <w:rPr>
          <w:spacing w:val="-13"/>
          <w:sz w:val="24"/>
        </w:rPr>
        <w:t xml:space="preserve"> </w:t>
      </w:r>
      <w:r>
        <w:rPr>
          <w:spacing w:val="-4"/>
          <w:sz w:val="24"/>
        </w:rPr>
        <w:t>účinnosti.</w:t>
      </w:r>
      <w:r>
        <w:rPr>
          <w:spacing w:val="-13"/>
          <w:sz w:val="24"/>
        </w:rPr>
        <w:t xml:space="preserve"> </w:t>
      </w:r>
      <w:r>
        <w:rPr>
          <w:spacing w:val="-4"/>
          <w:sz w:val="24"/>
        </w:rPr>
        <w:t>Tím</w:t>
      </w:r>
      <w:r>
        <w:rPr>
          <w:spacing w:val="-12"/>
          <w:sz w:val="24"/>
        </w:rPr>
        <w:t xml:space="preserve"> </w:t>
      </w:r>
      <w:r>
        <w:rPr>
          <w:spacing w:val="-4"/>
          <w:sz w:val="24"/>
        </w:rPr>
        <w:t xml:space="preserve">nejsou </w:t>
      </w:r>
      <w:r>
        <w:rPr>
          <w:sz w:val="24"/>
        </w:rPr>
        <w:t>dotčena</w:t>
      </w:r>
      <w:r>
        <w:rPr>
          <w:spacing w:val="-8"/>
          <w:sz w:val="24"/>
        </w:rPr>
        <w:t xml:space="preserve"> </w:t>
      </w:r>
      <w:r>
        <w:rPr>
          <w:sz w:val="24"/>
        </w:rPr>
        <w:t>ustanovení</w:t>
      </w:r>
      <w:r>
        <w:rPr>
          <w:spacing w:val="-8"/>
          <w:sz w:val="24"/>
        </w:rPr>
        <w:t xml:space="preserve"> </w:t>
      </w:r>
      <w:r>
        <w:rPr>
          <w:sz w:val="24"/>
        </w:rPr>
        <w:t>občanského</w:t>
      </w:r>
      <w:r>
        <w:rPr>
          <w:spacing w:val="-8"/>
          <w:sz w:val="24"/>
        </w:rPr>
        <w:t xml:space="preserve"> </w:t>
      </w:r>
      <w:r>
        <w:rPr>
          <w:sz w:val="24"/>
        </w:rPr>
        <w:t>zákoníku</w:t>
      </w:r>
      <w:r>
        <w:rPr>
          <w:spacing w:val="-8"/>
          <w:sz w:val="24"/>
        </w:rPr>
        <w:t xml:space="preserve"> </w:t>
      </w:r>
      <w:r>
        <w:rPr>
          <w:sz w:val="24"/>
        </w:rPr>
        <w:t>o</w:t>
      </w:r>
      <w:r>
        <w:rPr>
          <w:spacing w:val="-9"/>
          <w:sz w:val="24"/>
        </w:rPr>
        <w:t xml:space="preserve"> </w:t>
      </w:r>
      <w:r>
        <w:rPr>
          <w:sz w:val="24"/>
        </w:rPr>
        <w:t>odstoupení</w:t>
      </w:r>
      <w:r>
        <w:rPr>
          <w:spacing w:val="-8"/>
          <w:sz w:val="24"/>
        </w:rPr>
        <w:t xml:space="preserve"> </w:t>
      </w:r>
      <w:r>
        <w:rPr>
          <w:sz w:val="24"/>
        </w:rPr>
        <w:t>od</w:t>
      </w:r>
      <w:r>
        <w:rPr>
          <w:spacing w:val="-8"/>
          <w:sz w:val="24"/>
        </w:rPr>
        <w:t xml:space="preserve"> </w:t>
      </w:r>
      <w:r>
        <w:rPr>
          <w:sz w:val="24"/>
        </w:rPr>
        <w:t>smlouvy</w:t>
      </w:r>
      <w:r>
        <w:rPr>
          <w:spacing w:val="-10"/>
          <w:sz w:val="24"/>
        </w:rPr>
        <w:t xml:space="preserve"> </w:t>
      </w:r>
      <w:r>
        <w:rPr>
          <w:sz w:val="24"/>
        </w:rPr>
        <w:t>podle</w:t>
      </w:r>
      <w:r>
        <w:rPr>
          <w:spacing w:val="-8"/>
          <w:sz w:val="24"/>
        </w:rPr>
        <w:t xml:space="preserve"> </w:t>
      </w:r>
      <w:r>
        <w:rPr>
          <w:sz w:val="24"/>
        </w:rPr>
        <w:t>u</w:t>
      </w:r>
      <w:r>
        <w:rPr>
          <w:spacing w:val="-8"/>
          <w:sz w:val="24"/>
        </w:rPr>
        <w:t xml:space="preserve"> </w:t>
      </w:r>
      <w:r>
        <w:rPr>
          <w:sz w:val="24"/>
        </w:rPr>
        <w:t>stanovení</w:t>
      </w:r>
    </w:p>
    <w:p w:rsidR="00AD22E5" w:rsidRDefault="0082741E">
      <w:pPr>
        <w:pStyle w:val="Zkladntext"/>
        <w:spacing w:before="0"/>
        <w:ind w:right="108"/>
      </w:pPr>
      <w:r>
        <w:t>§</w:t>
      </w:r>
      <w:r>
        <w:rPr>
          <w:spacing w:val="-17"/>
        </w:rPr>
        <w:t xml:space="preserve"> </w:t>
      </w:r>
      <w:r>
        <w:t>2001 a násl. občanského zákoníku, ke kterému je každá smluvní strana oprávněna přistoupit</w:t>
      </w:r>
      <w:r>
        <w:rPr>
          <w:spacing w:val="-3"/>
        </w:rPr>
        <w:t xml:space="preserve"> </w:t>
      </w:r>
      <w:r>
        <w:t>dle</w:t>
      </w:r>
      <w:r>
        <w:rPr>
          <w:spacing w:val="-2"/>
        </w:rPr>
        <w:t xml:space="preserve"> </w:t>
      </w:r>
      <w:r>
        <w:t>shora</w:t>
      </w:r>
      <w:r>
        <w:rPr>
          <w:spacing w:val="-2"/>
        </w:rPr>
        <w:t xml:space="preserve"> </w:t>
      </w:r>
      <w:r>
        <w:t>uvedených</w:t>
      </w:r>
      <w:r>
        <w:rPr>
          <w:spacing w:val="-2"/>
        </w:rPr>
        <w:t xml:space="preserve"> </w:t>
      </w:r>
      <w:r>
        <w:t>obecných</w:t>
      </w:r>
      <w:r>
        <w:rPr>
          <w:spacing w:val="-2"/>
        </w:rPr>
        <w:t xml:space="preserve"> </w:t>
      </w:r>
      <w:r>
        <w:t>ustanovení.</w:t>
      </w:r>
    </w:p>
    <w:p w:rsidR="00AD22E5" w:rsidRDefault="0082741E">
      <w:pPr>
        <w:pStyle w:val="Odstavecseseznamem"/>
        <w:numPr>
          <w:ilvl w:val="0"/>
          <w:numId w:val="5"/>
        </w:numPr>
        <w:tabs>
          <w:tab w:val="left" w:pos="395"/>
          <w:tab w:val="left" w:pos="398"/>
        </w:tabs>
        <w:ind w:right="104"/>
        <w:jc w:val="both"/>
        <w:rPr>
          <w:sz w:val="24"/>
        </w:rPr>
      </w:pPr>
      <w:r>
        <w:rPr>
          <w:spacing w:val="-4"/>
          <w:sz w:val="24"/>
        </w:rPr>
        <w:t>Povinnosti</w:t>
      </w:r>
      <w:r>
        <w:rPr>
          <w:spacing w:val="-8"/>
          <w:sz w:val="24"/>
        </w:rPr>
        <w:t xml:space="preserve"> </w:t>
      </w:r>
      <w:r>
        <w:rPr>
          <w:spacing w:val="-4"/>
          <w:sz w:val="24"/>
        </w:rPr>
        <w:t>příkazníka</w:t>
      </w:r>
      <w:r>
        <w:rPr>
          <w:spacing w:val="-7"/>
          <w:sz w:val="24"/>
        </w:rPr>
        <w:t xml:space="preserve"> </w:t>
      </w:r>
      <w:r>
        <w:rPr>
          <w:spacing w:val="-4"/>
          <w:sz w:val="24"/>
        </w:rPr>
        <w:t>podle</w:t>
      </w:r>
      <w:r>
        <w:rPr>
          <w:spacing w:val="-7"/>
          <w:sz w:val="24"/>
        </w:rPr>
        <w:t xml:space="preserve"> </w:t>
      </w:r>
      <w:r>
        <w:rPr>
          <w:spacing w:val="-4"/>
          <w:sz w:val="24"/>
        </w:rPr>
        <w:t>této</w:t>
      </w:r>
      <w:r>
        <w:rPr>
          <w:spacing w:val="-7"/>
          <w:sz w:val="24"/>
        </w:rPr>
        <w:t xml:space="preserve"> </w:t>
      </w:r>
      <w:r>
        <w:rPr>
          <w:spacing w:val="-4"/>
          <w:sz w:val="24"/>
        </w:rPr>
        <w:t>smlouvy</w:t>
      </w:r>
      <w:r>
        <w:rPr>
          <w:spacing w:val="-8"/>
          <w:sz w:val="24"/>
        </w:rPr>
        <w:t xml:space="preserve"> </w:t>
      </w:r>
      <w:r>
        <w:rPr>
          <w:spacing w:val="-4"/>
          <w:sz w:val="24"/>
        </w:rPr>
        <w:t>zanikají</w:t>
      </w:r>
      <w:r>
        <w:rPr>
          <w:spacing w:val="-7"/>
          <w:sz w:val="24"/>
        </w:rPr>
        <w:t xml:space="preserve"> </w:t>
      </w:r>
      <w:r>
        <w:rPr>
          <w:spacing w:val="-4"/>
          <w:sz w:val="24"/>
        </w:rPr>
        <w:t>dnem</w:t>
      </w:r>
      <w:r>
        <w:rPr>
          <w:spacing w:val="-6"/>
          <w:sz w:val="24"/>
        </w:rPr>
        <w:t xml:space="preserve"> </w:t>
      </w:r>
      <w:r>
        <w:rPr>
          <w:spacing w:val="-4"/>
          <w:sz w:val="24"/>
        </w:rPr>
        <w:t>předání</w:t>
      </w:r>
      <w:r>
        <w:rPr>
          <w:spacing w:val="-7"/>
          <w:sz w:val="24"/>
        </w:rPr>
        <w:t xml:space="preserve"> </w:t>
      </w:r>
      <w:r>
        <w:rPr>
          <w:spacing w:val="-4"/>
          <w:sz w:val="24"/>
        </w:rPr>
        <w:t>mzdových</w:t>
      </w:r>
      <w:r>
        <w:rPr>
          <w:spacing w:val="-7"/>
          <w:sz w:val="24"/>
        </w:rPr>
        <w:t xml:space="preserve"> </w:t>
      </w:r>
      <w:r>
        <w:rPr>
          <w:spacing w:val="-4"/>
          <w:sz w:val="24"/>
        </w:rPr>
        <w:t>a</w:t>
      </w:r>
      <w:r>
        <w:rPr>
          <w:spacing w:val="-7"/>
          <w:sz w:val="24"/>
        </w:rPr>
        <w:t xml:space="preserve"> </w:t>
      </w:r>
      <w:r>
        <w:rPr>
          <w:spacing w:val="-4"/>
          <w:sz w:val="24"/>
        </w:rPr>
        <w:t xml:space="preserve">evidenčních </w:t>
      </w:r>
      <w:r>
        <w:rPr>
          <w:sz w:val="24"/>
        </w:rPr>
        <w:t>listů roku ukončení smlouvy.</w:t>
      </w:r>
    </w:p>
    <w:p w:rsidR="00AD22E5" w:rsidRDefault="0082741E">
      <w:pPr>
        <w:pStyle w:val="Odstavecseseznamem"/>
        <w:numPr>
          <w:ilvl w:val="0"/>
          <w:numId w:val="5"/>
        </w:numPr>
        <w:tabs>
          <w:tab w:val="left" w:pos="396"/>
        </w:tabs>
        <w:ind w:left="396" w:hanging="281"/>
        <w:jc w:val="both"/>
        <w:rPr>
          <w:sz w:val="24"/>
        </w:rPr>
      </w:pPr>
      <w:r>
        <w:rPr>
          <w:spacing w:val="-2"/>
          <w:sz w:val="24"/>
        </w:rPr>
        <w:t>K</w:t>
      </w:r>
      <w:r>
        <w:rPr>
          <w:spacing w:val="-13"/>
          <w:sz w:val="24"/>
        </w:rPr>
        <w:t xml:space="preserve"> </w:t>
      </w:r>
      <w:r>
        <w:rPr>
          <w:spacing w:val="-2"/>
          <w:sz w:val="24"/>
        </w:rPr>
        <w:t>platnosti</w:t>
      </w:r>
      <w:r>
        <w:rPr>
          <w:spacing w:val="-13"/>
          <w:sz w:val="24"/>
        </w:rPr>
        <w:t xml:space="preserve"> </w:t>
      </w:r>
      <w:r>
        <w:rPr>
          <w:spacing w:val="-2"/>
          <w:sz w:val="24"/>
        </w:rPr>
        <w:t>odstoupení</w:t>
      </w:r>
      <w:r>
        <w:rPr>
          <w:spacing w:val="-11"/>
          <w:sz w:val="24"/>
        </w:rPr>
        <w:t xml:space="preserve"> </w:t>
      </w:r>
      <w:r>
        <w:rPr>
          <w:spacing w:val="-2"/>
          <w:sz w:val="24"/>
        </w:rPr>
        <w:t>podle</w:t>
      </w:r>
      <w:r>
        <w:rPr>
          <w:spacing w:val="-9"/>
          <w:sz w:val="24"/>
        </w:rPr>
        <w:t xml:space="preserve"> </w:t>
      </w:r>
      <w:r>
        <w:rPr>
          <w:spacing w:val="-2"/>
          <w:sz w:val="24"/>
        </w:rPr>
        <w:t>tohoto</w:t>
      </w:r>
      <w:r>
        <w:rPr>
          <w:spacing w:val="-11"/>
          <w:sz w:val="24"/>
        </w:rPr>
        <w:t xml:space="preserve"> </w:t>
      </w:r>
      <w:r>
        <w:rPr>
          <w:spacing w:val="-2"/>
          <w:sz w:val="24"/>
        </w:rPr>
        <w:t>článku</w:t>
      </w:r>
      <w:r>
        <w:rPr>
          <w:spacing w:val="-10"/>
          <w:sz w:val="24"/>
        </w:rPr>
        <w:t xml:space="preserve"> </w:t>
      </w:r>
      <w:r>
        <w:rPr>
          <w:spacing w:val="-2"/>
          <w:sz w:val="24"/>
        </w:rPr>
        <w:t>se</w:t>
      </w:r>
      <w:r>
        <w:rPr>
          <w:spacing w:val="-11"/>
          <w:sz w:val="24"/>
        </w:rPr>
        <w:t xml:space="preserve"> </w:t>
      </w:r>
      <w:r>
        <w:rPr>
          <w:spacing w:val="-2"/>
          <w:sz w:val="24"/>
        </w:rPr>
        <w:t>vyžaduje</w:t>
      </w:r>
      <w:r>
        <w:rPr>
          <w:spacing w:val="-11"/>
          <w:sz w:val="24"/>
        </w:rPr>
        <w:t xml:space="preserve"> </w:t>
      </w:r>
      <w:r>
        <w:rPr>
          <w:spacing w:val="-2"/>
          <w:sz w:val="24"/>
        </w:rPr>
        <w:t>písemná</w:t>
      </w:r>
      <w:r>
        <w:rPr>
          <w:spacing w:val="-10"/>
          <w:sz w:val="24"/>
        </w:rPr>
        <w:t xml:space="preserve"> </w:t>
      </w:r>
      <w:r>
        <w:rPr>
          <w:spacing w:val="-2"/>
          <w:sz w:val="24"/>
        </w:rPr>
        <w:t>forma.</w:t>
      </w:r>
    </w:p>
    <w:p w:rsidR="00AD22E5" w:rsidRDefault="0082741E">
      <w:pPr>
        <w:pStyle w:val="Nadpis2"/>
        <w:ind w:left="1409"/>
      </w:pPr>
      <w:r>
        <w:rPr>
          <w:spacing w:val="-5"/>
        </w:rPr>
        <w:t>X.</w:t>
      </w:r>
    </w:p>
    <w:p w:rsidR="00AD22E5" w:rsidRDefault="0082741E">
      <w:pPr>
        <w:pStyle w:val="Odstavecseseznamem"/>
        <w:numPr>
          <w:ilvl w:val="0"/>
          <w:numId w:val="4"/>
        </w:numPr>
        <w:tabs>
          <w:tab w:val="left" w:pos="396"/>
        </w:tabs>
        <w:ind w:left="396" w:hanging="281"/>
        <w:jc w:val="both"/>
        <w:rPr>
          <w:sz w:val="24"/>
        </w:rPr>
      </w:pPr>
      <w:r>
        <w:rPr>
          <w:sz w:val="24"/>
        </w:rPr>
        <w:t>Pokud</w:t>
      </w:r>
      <w:r>
        <w:rPr>
          <w:spacing w:val="-12"/>
          <w:sz w:val="24"/>
        </w:rPr>
        <w:t xml:space="preserve"> </w:t>
      </w:r>
      <w:r>
        <w:rPr>
          <w:sz w:val="24"/>
        </w:rPr>
        <w:t>není</w:t>
      </w:r>
      <w:r>
        <w:rPr>
          <w:spacing w:val="-9"/>
          <w:sz w:val="24"/>
        </w:rPr>
        <w:t xml:space="preserve"> </w:t>
      </w:r>
      <w:r>
        <w:rPr>
          <w:sz w:val="24"/>
        </w:rPr>
        <w:t>v</w:t>
      </w:r>
      <w:r>
        <w:rPr>
          <w:spacing w:val="-10"/>
          <w:sz w:val="24"/>
        </w:rPr>
        <w:t xml:space="preserve"> </w:t>
      </w:r>
      <w:r>
        <w:rPr>
          <w:sz w:val="24"/>
        </w:rPr>
        <w:t>této</w:t>
      </w:r>
      <w:r>
        <w:rPr>
          <w:spacing w:val="-10"/>
          <w:sz w:val="24"/>
        </w:rPr>
        <w:t xml:space="preserve"> </w:t>
      </w:r>
      <w:r>
        <w:rPr>
          <w:sz w:val="24"/>
        </w:rPr>
        <w:t>smlouvě</w:t>
      </w:r>
      <w:r>
        <w:rPr>
          <w:spacing w:val="-8"/>
          <w:sz w:val="24"/>
        </w:rPr>
        <w:t xml:space="preserve"> </w:t>
      </w:r>
      <w:r>
        <w:rPr>
          <w:sz w:val="24"/>
        </w:rPr>
        <w:t>výslovně</w:t>
      </w:r>
      <w:r>
        <w:rPr>
          <w:spacing w:val="-10"/>
          <w:sz w:val="24"/>
        </w:rPr>
        <w:t xml:space="preserve"> </w:t>
      </w:r>
      <w:r>
        <w:rPr>
          <w:sz w:val="24"/>
        </w:rPr>
        <w:t>stanoveno</w:t>
      </w:r>
      <w:r>
        <w:rPr>
          <w:spacing w:val="-9"/>
          <w:sz w:val="24"/>
        </w:rPr>
        <w:t xml:space="preserve"> </w:t>
      </w:r>
      <w:r>
        <w:rPr>
          <w:sz w:val="24"/>
        </w:rPr>
        <w:t>jinak,</w:t>
      </w:r>
      <w:r>
        <w:rPr>
          <w:spacing w:val="-10"/>
          <w:sz w:val="24"/>
        </w:rPr>
        <w:t xml:space="preserve"> </w:t>
      </w:r>
      <w:r>
        <w:rPr>
          <w:sz w:val="24"/>
        </w:rPr>
        <w:t>řídí</w:t>
      </w:r>
      <w:r>
        <w:rPr>
          <w:spacing w:val="-11"/>
          <w:sz w:val="24"/>
        </w:rPr>
        <w:t xml:space="preserve"> </w:t>
      </w:r>
      <w:r>
        <w:rPr>
          <w:sz w:val="24"/>
        </w:rPr>
        <w:t>se</w:t>
      </w:r>
      <w:r>
        <w:rPr>
          <w:spacing w:val="-10"/>
          <w:sz w:val="24"/>
        </w:rPr>
        <w:t xml:space="preserve"> </w:t>
      </w:r>
      <w:r>
        <w:rPr>
          <w:sz w:val="24"/>
        </w:rPr>
        <w:t>právní</w:t>
      </w:r>
      <w:r>
        <w:rPr>
          <w:spacing w:val="-8"/>
          <w:sz w:val="24"/>
        </w:rPr>
        <w:t xml:space="preserve"> </w:t>
      </w:r>
      <w:r>
        <w:rPr>
          <w:sz w:val="24"/>
        </w:rPr>
        <w:t>vztahy</w:t>
      </w:r>
      <w:r>
        <w:rPr>
          <w:spacing w:val="-11"/>
          <w:sz w:val="24"/>
        </w:rPr>
        <w:t xml:space="preserve"> </w:t>
      </w:r>
      <w:r>
        <w:rPr>
          <w:sz w:val="24"/>
        </w:rPr>
        <w:t>příkazníka</w:t>
      </w:r>
      <w:r>
        <w:rPr>
          <w:spacing w:val="-9"/>
          <w:sz w:val="24"/>
        </w:rPr>
        <w:t xml:space="preserve"> </w:t>
      </w:r>
      <w:r>
        <w:rPr>
          <w:spacing w:val="-10"/>
          <w:sz w:val="24"/>
        </w:rPr>
        <w:t>a</w:t>
      </w:r>
    </w:p>
    <w:p w:rsidR="00AD22E5" w:rsidRDefault="0082741E">
      <w:pPr>
        <w:pStyle w:val="Zkladntext"/>
        <w:spacing w:before="0"/>
      </w:pPr>
      <w:r>
        <w:rPr>
          <w:spacing w:val="-2"/>
        </w:rPr>
        <w:t>příkazce</w:t>
      </w:r>
      <w:r>
        <w:rPr>
          <w:spacing w:val="-16"/>
        </w:rPr>
        <w:t xml:space="preserve"> </w:t>
      </w:r>
      <w:r>
        <w:rPr>
          <w:spacing w:val="-2"/>
        </w:rPr>
        <w:t>ustanoveními</w:t>
      </w:r>
      <w:r>
        <w:rPr>
          <w:spacing w:val="-15"/>
        </w:rPr>
        <w:t xml:space="preserve"> </w:t>
      </w:r>
      <w:r>
        <w:rPr>
          <w:spacing w:val="-2"/>
        </w:rPr>
        <w:t>občanského</w:t>
      </w:r>
      <w:r>
        <w:rPr>
          <w:spacing w:val="-12"/>
        </w:rPr>
        <w:t xml:space="preserve"> </w:t>
      </w:r>
      <w:r>
        <w:rPr>
          <w:spacing w:val="-2"/>
        </w:rPr>
        <w:t>zákoníku</w:t>
      </w:r>
      <w:r>
        <w:rPr>
          <w:spacing w:val="-15"/>
        </w:rPr>
        <w:t xml:space="preserve"> </w:t>
      </w:r>
      <w:r>
        <w:rPr>
          <w:spacing w:val="-2"/>
        </w:rPr>
        <w:t>o</w:t>
      </w:r>
      <w:r>
        <w:rPr>
          <w:spacing w:val="-13"/>
        </w:rPr>
        <w:t xml:space="preserve"> </w:t>
      </w:r>
      <w:r>
        <w:rPr>
          <w:spacing w:val="-2"/>
        </w:rPr>
        <w:t>příkazní</w:t>
      </w:r>
      <w:r>
        <w:rPr>
          <w:spacing w:val="-13"/>
        </w:rPr>
        <w:t xml:space="preserve"> </w:t>
      </w:r>
      <w:r>
        <w:rPr>
          <w:spacing w:val="-2"/>
        </w:rPr>
        <w:t>smlouvě.</w:t>
      </w:r>
    </w:p>
    <w:p w:rsidR="00AD22E5" w:rsidRDefault="0082741E">
      <w:pPr>
        <w:pStyle w:val="Odstavecseseznamem"/>
        <w:numPr>
          <w:ilvl w:val="0"/>
          <w:numId w:val="4"/>
        </w:numPr>
        <w:tabs>
          <w:tab w:val="left" w:pos="395"/>
          <w:tab w:val="left" w:pos="398"/>
        </w:tabs>
        <w:ind w:right="105"/>
        <w:jc w:val="both"/>
        <w:rPr>
          <w:sz w:val="24"/>
        </w:rPr>
      </w:pPr>
      <w:r>
        <w:rPr>
          <w:spacing w:val="-2"/>
          <w:sz w:val="24"/>
        </w:rPr>
        <w:t>Smluvní</w:t>
      </w:r>
      <w:r>
        <w:rPr>
          <w:spacing w:val="-9"/>
          <w:sz w:val="24"/>
        </w:rPr>
        <w:t xml:space="preserve"> </w:t>
      </w:r>
      <w:r>
        <w:rPr>
          <w:spacing w:val="-2"/>
          <w:sz w:val="24"/>
        </w:rPr>
        <w:t>strany</w:t>
      </w:r>
      <w:r>
        <w:rPr>
          <w:spacing w:val="-7"/>
          <w:sz w:val="24"/>
        </w:rPr>
        <w:t xml:space="preserve"> </w:t>
      </w:r>
      <w:r>
        <w:rPr>
          <w:spacing w:val="-2"/>
          <w:sz w:val="24"/>
        </w:rPr>
        <w:t>dohody</w:t>
      </w:r>
      <w:r>
        <w:rPr>
          <w:spacing w:val="-7"/>
          <w:sz w:val="24"/>
        </w:rPr>
        <w:t xml:space="preserve"> </w:t>
      </w:r>
      <w:r>
        <w:rPr>
          <w:spacing w:val="-2"/>
          <w:sz w:val="24"/>
        </w:rPr>
        <w:t>výslovně</w:t>
      </w:r>
      <w:r>
        <w:rPr>
          <w:spacing w:val="-6"/>
          <w:sz w:val="24"/>
        </w:rPr>
        <w:t xml:space="preserve"> </w:t>
      </w:r>
      <w:r>
        <w:rPr>
          <w:spacing w:val="-2"/>
          <w:sz w:val="24"/>
        </w:rPr>
        <w:t>sjednávají,</w:t>
      </w:r>
      <w:r>
        <w:rPr>
          <w:spacing w:val="-6"/>
          <w:sz w:val="24"/>
        </w:rPr>
        <w:t xml:space="preserve"> </w:t>
      </w:r>
      <w:r>
        <w:rPr>
          <w:spacing w:val="-2"/>
          <w:sz w:val="24"/>
        </w:rPr>
        <w:t>že</w:t>
      </w:r>
      <w:r>
        <w:rPr>
          <w:spacing w:val="-6"/>
          <w:sz w:val="24"/>
        </w:rPr>
        <w:t xml:space="preserve"> </w:t>
      </w:r>
      <w:r>
        <w:rPr>
          <w:spacing w:val="-2"/>
          <w:sz w:val="24"/>
        </w:rPr>
        <w:t>uveřejnění</w:t>
      </w:r>
      <w:r>
        <w:rPr>
          <w:spacing w:val="-6"/>
          <w:sz w:val="24"/>
        </w:rPr>
        <w:t xml:space="preserve"> </w:t>
      </w:r>
      <w:r>
        <w:rPr>
          <w:spacing w:val="-2"/>
          <w:sz w:val="24"/>
        </w:rPr>
        <w:t>této</w:t>
      </w:r>
      <w:r>
        <w:rPr>
          <w:spacing w:val="-6"/>
          <w:sz w:val="24"/>
        </w:rPr>
        <w:t xml:space="preserve"> </w:t>
      </w:r>
      <w:r>
        <w:rPr>
          <w:spacing w:val="-2"/>
          <w:sz w:val="24"/>
        </w:rPr>
        <w:t>smlouvy</w:t>
      </w:r>
      <w:r>
        <w:rPr>
          <w:spacing w:val="-7"/>
          <w:sz w:val="24"/>
        </w:rPr>
        <w:t xml:space="preserve"> </w:t>
      </w:r>
      <w:r>
        <w:rPr>
          <w:spacing w:val="-2"/>
          <w:sz w:val="24"/>
        </w:rPr>
        <w:t>v</w:t>
      </w:r>
      <w:r>
        <w:rPr>
          <w:spacing w:val="-11"/>
          <w:sz w:val="24"/>
        </w:rPr>
        <w:t xml:space="preserve"> </w:t>
      </w:r>
      <w:r>
        <w:rPr>
          <w:spacing w:val="-2"/>
          <w:sz w:val="24"/>
        </w:rPr>
        <w:t>registru</w:t>
      </w:r>
      <w:r>
        <w:rPr>
          <w:spacing w:val="-6"/>
          <w:sz w:val="24"/>
        </w:rPr>
        <w:t xml:space="preserve"> </w:t>
      </w:r>
      <w:r>
        <w:rPr>
          <w:spacing w:val="-2"/>
          <w:sz w:val="24"/>
        </w:rPr>
        <w:t xml:space="preserve">smluv </w:t>
      </w:r>
      <w:r>
        <w:rPr>
          <w:sz w:val="24"/>
        </w:rPr>
        <w:t>dle zákona č. 340/2015 Sb., o zvláštních podmínkách účinnosti některých smluv, uveřejňování</w:t>
      </w:r>
      <w:r>
        <w:rPr>
          <w:spacing w:val="-12"/>
          <w:sz w:val="24"/>
        </w:rPr>
        <w:t xml:space="preserve"> </w:t>
      </w:r>
      <w:r>
        <w:rPr>
          <w:sz w:val="24"/>
        </w:rPr>
        <w:t>těchto</w:t>
      </w:r>
      <w:r>
        <w:rPr>
          <w:spacing w:val="-11"/>
          <w:sz w:val="24"/>
        </w:rPr>
        <w:t xml:space="preserve"> </w:t>
      </w:r>
      <w:r>
        <w:rPr>
          <w:sz w:val="24"/>
        </w:rPr>
        <w:t>smluv</w:t>
      </w:r>
      <w:r>
        <w:rPr>
          <w:spacing w:val="-12"/>
          <w:sz w:val="24"/>
        </w:rPr>
        <w:t xml:space="preserve"> </w:t>
      </w:r>
      <w:r>
        <w:rPr>
          <w:sz w:val="24"/>
        </w:rPr>
        <w:t>a</w:t>
      </w:r>
      <w:r>
        <w:rPr>
          <w:spacing w:val="-11"/>
          <w:sz w:val="24"/>
        </w:rPr>
        <w:t xml:space="preserve"> </w:t>
      </w:r>
      <w:r>
        <w:rPr>
          <w:sz w:val="24"/>
        </w:rPr>
        <w:t>o</w:t>
      </w:r>
      <w:r>
        <w:rPr>
          <w:spacing w:val="-11"/>
          <w:sz w:val="24"/>
        </w:rPr>
        <w:t xml:space="preserve"> </w:t>
      </w:r>
      <w:r>
        <w:rPr>
          <w:sz w:val="24"/>
        </w:rPr>
        <w:t>registru</w:t>
      </w:r>
      <w:r>
        <w:rPr>
          <w:spacing w:val="-11"/>
          <w:sz w:val="24"/>
        </w:rPr>
        <w:t xml:space="preserve"> </w:t>
      </w:r>
      <w:r>
        <w:rPr>
          <w:sz w:val="24"/>
        </w:rPr>
        <w:t>smluv</w:t>
      </w:r>
      <w:r>
        <w:rPr>
          <w:spacing w:val="-10"/>
          <w:sz w:val="24"/>
        </w:rPr>
        <w:t xml:space="preserve"> </w:t>
      </w:r>
      <w:r>
        <w:rPr>
          <w:sz w:val="24"/>
        </w:rPr>
        <w:t>(zákon</w:t>
      </w:r>
      <w:r>
        <w:rPr>
          <w:spacing w:val="-11"/>
          <w:sz w:val="24"/>
        </w:rPr>
        <w:t xml:space="preserve"> </w:t>
      </w:r>
      <w:r>
        <w:rPr>
          <w:sz w:val="24"/>
        </w:rPr>
        <w:t>o</w:t>
      </w:r>
      <w:r>
        <w:rPr>
          <w:spacing w:val="-11"/>
          <w:sz w:val="24"/>
        </w:rPr>
        <w:t xml:space="preserve"> </w:t>
      </w:r>
      <w:r>
        <w:rPr>
          <w:sz w:val="24"/>
        </w:rPr>
        <w:t>registru</w:t>
      </w:r>
      <w:r>
        <w:rPr>
          <w:spacing w:val="-11"/>
          <w:sz w:val="24"/>
        </w:rPr>
        <w:t xml:space="preserve"> </w:t>
      </w:r>
      <w:r>
        <w:rPr>
          <w:sz w:val="24"/>
        </w:rPr>
        <w:t>smluv)</w:t>
      </w:r>
      <w:r>
        <w:rPr>
          <w:spacing w:val="-13"/>
          <w:sz w:val="24"/>
        </w:rPr>
        <w:t xml:space="preserve"> </w:t>
      </w:r>
      <w:r>
        <w:rPr>
          <w:sz w:val="24"/>
        </w:rPr>
        <w:t>zajistí</w:t>
      </w:r>
      <w:r>
        <w:rPr>
          <w:spacing w:val="-12"/>
          <w:sz w:val="24"/>
        </w:rPr>
        <w:t xml:space="preserve"> </w:t>
      </w:r>
      <w:r>
        <w:rPr>
          <w:sz w:val="24"/>
        </w:rPr>
        <w:t>příkazce.</w:t>
      </w:r>
    </w:p>
    <w:p w:rsidR="00AD22E5" w:rsidRDefault="0082741E">
      <w:pPr>
        <w:pStyle w:val="Odstavecseseznamem"/>
        <w:numPr>
          <w:ilvl w:val="0"/>
          <w:numId w:val="4"/>
        </w:numPr>
        <w:tabs>
          <w:tab w:val="left" w:pos="395"/>
          <w:tab w:val="left" w:pos="398"/>
        </w:tabs>
        <w:ind w:right="105"/>
        <w:jc w:val="both"/>
        <w:rPr>
          <w:sz w:val="24"/>
        </w:rPr>
      </w:pPr>
      <w:r>
        <w:rPr>
          <w:sz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w:t>
      </w:r>
      <w:r>
        <w:rPr>
          <w:spacing w:val="-15"/>
          <w:sz w:val="24"/>
        </w:rPr>
        <w:t xml:space="preserve"> </w:t>
      </w:r>
      <w:r>
        <w:rPr>
          <w:sz w:val="24"/>
        </w:rPr>
        <w:t>neplatné,</w:t>
      </w:r>
      <w:r>
        <w:rPr>
          <w:spacing w:val="-14"/>
          <w:sz w:val="24"/>
        </w:rPr>
        <w:t xml:space="preserve"> </w:t>
      </w:r>
      <w:r>
        <w:rPr>
          <w:sz w:val="24"/>
        </w:rPr>
        <w:t>neúčinné</w:t>
      </w:r>
      <w:r>
        <w:rPr>
          <w:spacing w:val="-13"/>
          <w:sz w:val="24"/>
        </w:rPr>
        <w:t xml:space="preserve"> </w:t>
      </w:r>
      <w:r>
        <w:rPr>
          <w:sz w:val="24"/>
        </w:rPr>
        <w:t>či</w:t>
      </w:r>
      <w:r>
        <w:rPr>
          <w:spacing w:val="-15"/>
          <w:sz w:val="24"/>
        </w:rPr>
        <w:t xml:space="preserve"> </w:t>
      </w:r>
      <w:r>
        <w:rPr>
          <w:sz w:val="24"/>
        </w:rPr>
        <w:t>zdánlivé</w:t>
      </w:r>
      <w:r>
        <w:rPr>
          <w:spacing w:val="-13"/>
          <w:sz w:val="24"/>
        </w:rPr>
        <w:t xml:space="preserve"> </w:t>
      </w:r>
      <w:r>
        <w:rPr>
          <w:sz w:val="24"/>
        </w:rPr>
        <w:t>ustanovení</w:t>
      </w:r>
      <w:r>
        <w:rPr>
          <w:spacing w:val="-14"/>
          <w:sz w:val="24"/>
        </w:rPr>
        <w:t xml:space="preserve"> </w:t>
      </w:r>
      <w:r>
        <w:rPr>
          <w:sz w:val="24"/>
        </w:rPr>
        <w:t>oddělitelné</w:t>
      </w:r>
      <w:r>
        <w:rPr>
          <w:spacing w:val="-13"/>
          <w:sz w:val="24"/>
        </w:rPr>
        <w:t xml:space="preserve"> </w:t>
      </w:r>
      <w:r>
        <w:rPr>
          <w:sz w:val="24"/>
        </w:rPr>
        <w:t>od</w:t>
      </w:r>
      <w:r>
        <w:rPr>
          <w:spacing w:val="-13"/>
          <w:sz w:val="24"/>
        </w:rPr>
        <w:t xml:space="preserve"> </w:t>
      </w:r>
      <w:r>
        <w:rPr>
          <w:sz w:val="24"/>
        </w:rPr>
        <w:t>zbytku</w:t>
      </w:r>
      <w:r>
        <w:rPr>
          <w:spacing w:val="-13"/>
          <w:sz w:val="24"/>
        </w:rPr>
        <w:t xml:space="preserve"> </w:t>
      </w:r>
      <w:r>
        <w:rPr>
          <w:sz w:val="24"/>
        </w:rPr>
        <w:t>této</w:t>
      </w:r>
      <w:r>
        <w:rPr>
          <w:spacing w:val="-13"/>
          <w:sz w:val="24"/>
        </w:rPr>
        <w:t xml:space="preserve"> </w:t>
      </w:r>
      <w:r>
        <w:rPr>
          <w:sz w:val="24"/>
        </w:rPr>
        <w:t>smlouvy. Smluvní</w:t>
      </w:r>
      <w:r>
        <w:rPr>
          <w:spacing w:val="-17"/>
          <w:sz w:val="24"/>
        </w:rPr>
        <w:t xml:space="preserve"> </w:t>
      </w:r>
      <w:r>
        <w:rPr>
          <w:sz w:val="24"/>
        </w:rPr>
        <w:t>strany</w:t>
      </w:r>
      <w:r>
        <w:rPr>
          <w:spacing w:val="-17"/>
          <w:sz w:val="24"/>
        </w:rPr>
        <w:t xml:space="preserve"> </w:t>
      </w:r>
      <w:r>
        <w:rPr>
          <w:sz w:val="24"/>
        </w:rPr>
        <w:t>se</w:t>
      </w:r>
      <w:r>
        <w:rPr>
          <w:spacing w:val="-16"/>
          <w:sz w:val="24"/>
        </w:rPr>
        <w:t xml:space="preserve"> </w:t>
      </w:r>
      <w:r>
        <w:rPr>
          <w:sz w:val="24"/>
        </w:rPr>
        <w:t>zavazují</w:t>
      </w:r>
      <w:r>
        <w:rPr>
          <w:spacing w:val="-17"/>
          <w:sz w:val="24"/>
        </w:rPr>
        <w:t xml:space="preserve"> </w:t>
      </w:r>
      <w:r>
        <w:rPr>
          <w:sz w:val="24"/>
        </w:rPr>
        <w:t>takovéto</w:t>
      </w:r>
      <w:r>
        <w:rPr>
          <w:spacing w:val="-17"/>
          <w:sz w:val="24"/>
        </w:rPr>
        <w:t xml:space="preserve"> </w:t>
      </w:r>
      <w:r>
        <w:rPr>
          <w:sz w:val="24"/>
        </w:rPr>
        <w:t>neplatné,</w:t>
      </w:r>
      <w:r>
        <w:rPr>
          <w:spacing w:val="-17"/>
          <w:sz w:val="24"/>
        </w:rPr>
        <w:t xml:space="preserve"> </w:t>
      </w:r>
      <w:r>
        <w:rPr>
          <w:sz w:val="24"/>
        </w:rPr>
        <w:t>neúčinné</w:t>
      </w:r>
      <w:r>
        <w:rPr>
          <w:spacing w:val="-16"/>
          <w:sz w:val="24"/>
        </w:rPr>
        <w:t xml:space="preserve"> </w:t>
      </w:r>
      <w:r>
        <w:rPr>
          <w:sz w:val="24"/>
        </w:rPr>
        <w:t>či</w:t>
      </w:r>
      <w:r>
        <w:rPr>
          <w:spacing w:val="-17"/>
          <w:sz w:val="24"/>
        </w:rPr>
        <w:t xml:space="preserve"> </w:t>
      </w:r>
      <w:r>
        <w:rPr>
          <w:sz w:val="24"/>
        </w:rPr>
        <w:t>zdánlivé</w:t>
      </w:r>
      <w:r>
        <w:rPr>
          <w:spacing w:val="-17"/>
          <w:sz w:val="24"/>
        </w:rPr>
        <w:t xml:space="preserve"> </w:t>
      </w:r>
      <w:r>
        <w:rPr>
          <w:sz w:val="24"/>
        </w:rPr>
        <w:t>ustanovení</w:t>
      </w:r>
      <w:r>
        <w:rPr>
          <w:spacing w:val="-16"/>
          <w:sz w:val="24"/>
        </w:rPr>
        <w:t xml:space="preserve"> </w:t>
      </w:r>
      <w:r>
        <w:rPr>
          <w:sz w:val="24"/>
        </w:rPr>
        <w:t>nahradit novým platným a účinným ustanovením, které svým obsahem bude co nejvěrněji odpovídat</w:t>
      </w:r>
      <w:r>
        <w:rPr>
          <w:spacing w:val="-2"/>
          <w:sz w:val="24"/>
        </w:rPr>
        <w:t xml:space="preserve"> </w:t>
      </w:r>
      <w:r>
        <w:rPr>
          <w:sz w:val="24"/>
        </w:rPr>
        <w:t>podstatě</w:t>
      </w:r>
      <w:r>
        <w:rPr>
          <w:spacing w:val="-1"/>
          <w:sz w:val="24"/>
        </w:rPr>
        <w:t xml:space="preserve"> </w:t>
      </w:r>
      <w:r>
        <w:rPr>
          <w:sz w:val="24"/>
        </w:rPr>
        <w:t>a</w:t>
      </w:r>
      <w:r>
        <w:rPr>
          <w:spacing w:val="-1"/>
          <w:sz w:val="24"/>
        </w:rPr>
        <w:t xml:space="preserve"> </w:t>
      </w:r>
      <w:r>
        <w:rPr>
          <w:sz w:val="24"/>
        </w:rPr>
        <w:t>smyslu</w:t>
      </w:r>
      <w:r>
        <w:rPr>
          <w:spacing w:val="-1"/>
          <w:sz w:val="24"/>
        </w:rPr>
        <w:t xml:space="preserve"> </w:t>
      </w:r>
      <w:r>
        <w:rPr>
          <w:sz w:val="24"/>
        </w:rPr>
        <w:t>původního</w:t>
      </w:r>
      <w:r>
        <w:rPr>
          <w:spacing w:val="-1"/>
          <w:sz w:val="24"/>
        </w:rPr>
        <w:t xml:space="preserve"> </w:t>
      </w:r>
      <w:r>
        <w:rPr>
          <w:sz w:val="24"/>
        </w:rPr>
        <w:t>ustanovení.</w:t>
      </w:r>
    </w:p>
    <w:p w:rsidR="00AD22E5" w:rsidRDefault="0082741E">
      <w:pPr>
        <w:pStyle w:val="Odstavecseseznamem"/>
        <w:numPr>
          <w:ilvl w:val="0"/>
          <w:numId w:val="4"/>
        </w:numPr>
        <w:tabs>
          <w:tab w:val="left" w:pos="395"/>
          <w:tab w:val="left" w:pos="398"/>
        </w:tabs>
        <w:ind w:right="112"/>
        <w:jc w:val="both"/>
        <w:rPr>
          <w:sz w:val="24"/>
        </w:rPr>
      </w:pPr>
      <w:r>
        <w:rPr>
          <w:sz w:val="24"/>
        </w:rPr>
        <w:t>Tato smlouva byla vyhotovena ve dvou vyhotoveních, z nichž každá smluvní strana obdrží po jednom vyhotovení.</w:t>
      </w:r>
    </w:p>
    <w:p w:rsidR="00AD22E5" w:rsidRDefault="0082741E">
      <w:pPr>
        <w:pStyle w:val="Odstavecseseznamem"/>
        <w:numPr>
          <w:ilvl w:val="0"/>
          <w:numId w:val="4"/>
        </w:numPr>
        <w:tabs>
          <w:tab w:val="left" w:pos="395"/>
          <w:tab w:val="left" w:pos="398"/>
        </w:tabs>
        <w:spacing w:before="121"/>
        <w:ind w:right="106"/>
        <w:jc w:val="both"/>
        <w:rPr>
          <w:sz w:val="24"/>
        </w:rPr>
      </w:pPr>
      <w:r>
        <w:rPr>
          <w:sz w:val="24"/>
        </w:rPr>
        <w:t>Smluvní</w:t>
      </w:r>
      <w:r>
        <w:rPr>
          <w:spacing w:val="-4"/>
          <w:sz w:val="24"/>
        </w:rPr>
        <w:t xml:space="preserve"> </w:t>
      </w:r>
      <w:r>
        <w:rPr>
          <w:sz w:val="24"/>
        </w:rPr>
        <w:t>strany</w:t>
      </w:r>
      <w:r>
        <w:rPr>
          <w:spacing w:val="-4"/>
          <w:sz w:val="24"/>
        </w:rPr>
        <w:t xml:space="preserve"> </w:t>
      </w:r>
      <w:r>
        <w:rPr>
          <w:sz w:val="24"/>
        </w:rPr>
        <w:t>potvrzují,</w:t>
      </w:r>
      <w:r>
        <w:rPr>
          <w:spacing w:val="-2"/>
          <w:sz w:val="24"/>
        </w:rPr>
        <w:t xml:space="preserve"> </w:t>
      </w:r>
      <w:r>
        <w:rPr>
          <w:sz w:val="24"/>
        </w:rPr>
        <w:t>že</w:t>
      </w:r>
      <w:r>
        <w:rPr>
          <w:spacing w:val="-4"/>
          <w:sz w:val="24"/>
        </w:rPr>
        <w:t xml:space="preserve"> </w:t>
      </w:r>
      <w:r>
        <w:rPr>
          <w:sz w:val="24"/>
        </w:rPr>
        <w:t>tato</w:t>
      </w:r>
      <w:r>
        <w:rPr>
          <w:spacing w:val="-4"/>
          <w:sz w:val="24"/>
        </w:rPr>
        <w:t xml:space="preserve"> </w:t>
      </w:r>
      <w:r>
        <w:rPr>
          <w:sz w:val="24"/>
        </w:rPr>
        <w:t>smlouva</w:t>
      </w:r>
      <w:r>
        <w:rPr>
          <w:spacing w:val="-4"/>
          <w:sz w:val="24"/>
        </w:rPr>
        <w:t xml:space="preserve"> </w:t>
      </w:r>
      <w:r>
        <w:rPr>
          <w:sz w:val="24"/>
        </w:rPr>
        <w:t>byla</w:t>
      </w:r>
      <w:r>
        <w:rPr>
          <w:spacing w:val="-4"/>
          <w:sz w:val="24"/>
        </w:rPr>
        <w:t xml:space="preserve"> </w:t>
      </w:r>
      <w:r>
        <w:rPr>
          <w:sz w:val="24"/>
        </w:rPr>
        <w:t>uzavřena</w:t>
      </w:r>
      <w:r>
        <w:rPr>
          <w:spacing w:val="-4"/>
          <w:sz w:val="24"/>
        </w:rPr>
        <w:t xml:space="preserve"> </w:t>
      </w:r>
      <w:r>
        <w:rPr>
          <w:sz w:val="24"/>
        </w:rPr>
        <w:t>na</w:t>
      </w:r>
      <w:r>
        <w:rPr>
          <w:spacing w:val="-4"/>
          <w:sz w:val="24"/>
        </w:rPr>
        <w:t xml:space="preserve"> </w:t>
      </w:r>
      <w:r>
        <w:rPr>
          <w:sz w:val="24"/>
        </w:rPr>
        <w:t>základě</w:t>
      </w:r>
      <w:r>
        <w:rPr>
          <w:spacing w:val="-5"/>
          <w:sz w:val="24"/>
        </w:rPr>
        <w:t xml:space="preserve"> </w:t>
      </w:r>
      <w:r>
        <w:rPr>
          <w:sz w:val="24"/>
        </w:rPr>
        <w:t>pravé</w:t>
      </w:r>
      <w:r>
        <w:rPr>
          <w:spacing w:val="-4"/>
          <w:sz w:val="24"/>
        </w:rPr>
        <w:t xml:space="preserve"> </w:t>
      </w:r>
      <w:r>
        <w:rPr>
          <w:sz w:val="24"/>
        </w:rPr>
        <w:t>a</w:t>
      </w:r>
      <w:r>
        <w:rPr>
          <w:spacing w:val="-2"/>
          <w:sz w:val="24"/>
        </w:rPr>
        <w:t xml:space="preserve"> </w:t>
      </w:r>
      <w:r>
        <w:rPr>
          <w:sz w:val="24"/>
        </w:rPr>
        <w:t>svobodné vůle účastníků, nebyla uzavřena v</w:t>
      </w:r>
      <w:r>
        <w:rPr>
          <w:spacing w:val="-17"/>
          <w:sz w:val="24"/>
        </w:rPr>
        <w:t xml:space="preserve"> </w:t>
      </w:r>
      <w:r>
        <w:rPr>
          <w:sz w:val="24"/>
        </w:rPr>
        <w:t>tísni ani za nápadně nevýhodných podmínek a na důkaz</w:t>
      </w:r>
      <w:r>
        <w:rPr>
          <w:spacing w:val="-6"/>
          <w:sz w:val="24"/>
        </w:rPr>
        <w:t xml:space="preserve"> </w:t>
      </w:r>
      <w:r>
        <w:rPr>
          <w:sz w:val="24"/>
        </w:rPr>
        <w:t>této</w:t>
      </w:r>
      <w:r>
        <w:rPr>
          <w:spacing w:val="-5"/>
          <w:sz w:val="24"/>
        </w:rPr>
        <w:t xml:space="preserve"> </w:t>
      </w:r>
      <w:r>
        <w:rPr>
          <w:sz w:val="24"/>
        </w:rPr>
        <w:t>skutečnosti</w:t>
      </w:r>
      <w:r>
        <w:rPr>
          <w:spacing w:val="-7"/>
          <w:sz w:val="24"/>
        </w:rPr>
        <w:t xml:space="preserve"> </w:t>
      </w:r>
      <w:r>
        <w:rPr>
          <w:sz w:val="24"/>
        </w:rPr>
        <w:t>připojují</w:t>
      </w:r>
      <w:r>
        <w:rPr>
          <w:spacing w:val="-6"/>
          <w:sz w:val="24"/>
        </w:rPr>
        <w:t xml:space="preserve"> </w:t>
      </w:r>
      <w:r>
        <w:rPr>
          <w:sz w:val="24"/>
        </w:rPr>
        <w:t>své</w:t>
      </w:r>
      <w:r>
        <w:rPr>
          <w:spacing w:val="-3"/>
          <w:sz w:val="24"/>
        </w:rPr>
        <w:t xml:space="preserve"> </w:t>
      </w:r>
      <w:r>
        <w:rPr>
          <w:sz w:val="24"/>
        </w:rPr>
        <w:t>vlastnoruční</w:t>
      </w:r>
      <w:r>
        <w:rPr>
          <w:spacing w:val="-6"/>
          <w:sz w:val="24"/>
        </w:rPr>
        <w:t xml:space="preserve"> </w:t>
      </w:r>
      <w:r>
        <w:rPr>
          <w:sz w:val="24"/>
        </w:rPr>
        <w:t>podpisy.</w:t>
      </w:r>
    </w:p>
    <w:p w:rsidR="00AD22E5" w:rsidRDefault="00AD22E5">
      <w:pPr>
        <w:pStyle w:val="Zkladntext"/>
        <w:spacing w:before="0"/>
        <w:ind w:left="0"/>
        <w:jc w:val="left"/>
      </w:pPr>
    </w:p>
    <w:p w:rsidR="00AD22E5" w:rsidRDefault="00AD22E5">
      <w:pPr>
        <w:pStyle w:val="Zkladntext"/>
        <w:spacing w:before="143"/>
        <w:ind w:left="0"/>
        <w:jc w:val="left"/>
      </w:pPr>
    </w:p>
    <w:p w:rsidR="00AD22E5" w:rsidRDefault="0082741E">
      <w:pPr>
        <w:pStyle w:val="Zkladntext"/>
        <w:tabs>
          <w:tab w:val="left" w:pos="5671"/>
        </w:tabs>
        <w:spacing w:before="1"/>
        <w:ind w:left="0" w:right="418"/>
        <w:jc w:val="center"/>
      </w:pPr>
      <w:r>
        <w:t>V</w:t>
      </w:r>
      <w:r>
        <w:rPr>
          <w:spacing w:val="-11"/>
        </w:rPr>
        <w:t xml:space="preserve"> </w:t>
      </w:r>
      <w:r>
        <w:t>Praze</w:t>
      </w:r>
      <w:r>
        <w:rPr>
          <w:spacing w:val="-11"/>
        </w:rPr>
        <w:t xml:space="preserve"> </w:t>
      </w:r>
      <w:r>
        <w:t>dne</w:t>
      </w:r>
      <w:r>
        <w:rPr>
          <w:spacing w:val="39"/>
        </w:rPr>
        <w:t xml:space="preserve"> </w:t>
      </w:r>
      <w:r>
        <w:rPr>
          <w:spacing w:val="-2"/>
        </w:rPr>
        <w:t>..............................</w:t>
      </w:r>
      <w:r>
        <w:tab/>
        <w:t>V</w:t>
      </w:r>
      <w:r>
        <w:rPr>
          <w:spacing w:val="-14"/>
        </w:rPr>
        <w:t xml:space="preserve"> </w:t>
      </w:r>
      <w:r>
        <w:t>Praze</w:t>
      </w:r>
      <w:r>
        <w:rPr>
          <w:spacing w:val="-12"/>
        </w:rPr>
        <w:t xml:space="preserve"> </w:t>
      </w:r>
      <w:r>
        <w:t>dne</w:t>
      </w:r>
      <w:r>
        <w:rPr>
          <w:spacing w:val="8"/>
        </w:rPr>
        <w:t xml:space="preserve"> </w:t>
      </w:r>
      <w:r>
        <w:rPr>
          <w:spacing w:val="-2"/>
        </w:rPr>
        <w:t>..............................</w:t>
      </w:r>
    </w:p>
    <w:p w:rsidR="000F3292" w:rsidRDefault="000F3292">
      <w:pPr>
        <w:tabs>
          <w:tab w:val="left" w:pos="5637"/>
        </w:tabs>
        <w:spacing w:line="232" w:lineRule="exact"/>
        <w:ind w:right="371"/>
        <w:jc w:val="center"/>
        <w:rPr>
          <w:spacing w:val="-2"/>
          <w:sz w:val="24"/>
        </w:rPr>
      </w:pPr>
    </w:p>
    <w:p w:rsidR="000F3292" w:rsidRDefault="000F3292">
      <w:pPr>
        <w:tabs>
          <w:tab w:val="left" w:pos="5637"/>
        </w:tabs>
        <w:spacing w:line="232" w:lineRule="exact"/>
        <w:ind w:right="371"/>
        <w:jc w:val="center"/>
        <w:rPr>
          <w:spacing w:val="-2"/>
          <w:sz w:val="24"/>
        </w:rPr>
      </w:pPr>
    </w:p>
    <w:p w:rsidR="000F3292" w:rsidRDefault="000F3292">
      <w:pPr>
        <w:tabs>
          <w:tab w:val="left" w:pos="5637"/>
        </w:tabs>
        <w:spacing w:line="232" w:lineRule="exact"/>
        <w:ind w:right="371"/>
        <w:jc w:val="center"/>
        <w:rPr>
          <w:spacing w:val="-2"/>
          <w:sz w:val="24"/>
        </w:rPr>
      </w:pPr>
    </w:p>
    <w:p w:rsidR="000F3292" w:rsidRDefault="000F3292">
      <w:pPr>
        <w:tabs>
          <w:tab w:val="left" w:pos="5637"/>
        </w:tabs>
        <w:spacing w:line="232" w:lineRule="exact"/>
        <w:ind w:right="371"/>
        <w:jc w:val="center"/>
        <w:rPr>
          <w:spacing w:val="-2"/>
          <w:sz w:val="24"/>
        </w:rPr>
      </w:pPr>
    </w:p>
    <w:p w:rsidR="00AD22E5" w:rsidRDefault="0082741E">
      <w:pPr>
        <w:tabs>
          <w:tab w:val="left" w:pos="5637"/>
        </w:tabs>
        <w:spacing w:line="232" w:lineRule="exact"/>
        <w:ind w:right="371"/>
        <w:jc w:val="center"/>
        <w:rPr>
          <w:sz w:val="24"/>
        </w:rPr>
      </w:pPr>
      <w:r>
        <w:rPr>
          <w:spacing w:val="-2"/>
          <w:sz w:val="24"/>
        </w:rPr>
        <w:t>...................................................</w:t>
      </w:r>
      <w:r>
        <w:rPr>
          <w:sz w:val="24"/>
        </w:rPr>
        <w:tab/>
      </w:r>
      <w:r>
        <w:rPr>
          <w:spacing w:val="-2"/>
          <w:sz w:val="24"/>
        </w:rPr>
        <w:t>...................................................</w:t>
      </w:r>
    </w:p>
    <w:p w:rsidR="00AD22E5" w:rsidRDefault="0082741E">
      <w:pPr>
        <w:pStyle w:val="Zkladntext"/>
        <w:tabs>
          <w:tab w:val="left" w:pos="5572"/>
        </w:tabs>
        <w:spacing w:before="0" w:line="262" w:lineRule="exact"/>
        <w:ind w:left="0" w:right="234"/>
        <w:jc w:val="center"/>
      </w:pPr>
      <w:r>
        <w:t>za</w:t>
      </w:r>
      <w:r>
        <w:rPr>
          <w:spacing w:val="-11"/>
        </w:rPr>
        <w:t xml:space="preserve"> </w:t>
      </w:r>
      <w:r>
        <w:rPr>
          <w:spacing w:val="-2"/>
        </w:rPr>
        <w:t>příkazce</w:t>
      </w:r>
      <w:r>
        <w:tab/>
        <w:t>za</w:t>
      </w:r>
      <w:r>
        <w:rPr>
          <w:spacing w:val="-11"/>
        </w:rPr>
        <w:t xml:space="preserve"> </w:t>
      </w:r>
      <w:r>
        <w:rPr>
          <w:spacing w:val="-2"/>
        </w:rPr>
        <w:t>příkazníka</w:t>
      </w:r>
    </w:p>
    <w:p w:rsidR="00AD22E5" w:rsidRDefault="00AD22E5" w:rsidP="00F65C7F">
      <w:pPr>
        <w:pStyle w:val="Zkladntext"/>
        <w:spacing w:before="75"/>
        <w:ind w:left="838" w:right="832"/>
        <w:jc w:val="center"/>
      </w:pPr>
    </w:p>
    <w:sectPr w:rsidR="00AD22E5" w:rsidSect="00F65C7F">
      <w:footerReference w:type="default" r:id="rId14"/>
      <w:pgSz w:w="11910" w:h="16840"/>
      <w:pgMar w:top="1040" w:right="1133" w:bottom="280" w:left="1133"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984" w:rsidRDefault="00AB0984">
      <w:r>
        <w:separator/>
      </w:r>
    </w:p>
  </w:endnote>
  <w:endnote w:type="continuationSeparator" w:id="0">
    <w:p w:rsidR="00AB0984" w:rsidRDefault="00AB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292" w:rsidRDefault="000F329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292" w:rsidRDefault="000F3292">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292" w:rsidRDefault="000F3292">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2E5" w:rsidRDefault="0082741E">
    <w:pPr>
      <w:pStyle w:val="Zkladntext"/>
      <w:spacing w:before="0" w:line="14" w:lineRule="auto"/>
      <w:ind w:left="0"/>
      <w:jc w:val="left"/>
      <w:rPr>
        <w:sz w:val="20"/>
      </w:rPr>
    </w:pPr>
    <w:r>
      <w:rPr>
        <w:noProof/>
        <w:sz w:val="20"/>
        <w:lang w:eastAsia="cs-CZ"/>
      </w:rPr>
      <mc:AlternateContent>
        <mc:Choice Requires="wps">
          <w:drawing>
            <wp:anchor distT="0" distB="0" distL="0" distR="0" simplePos="0" relativeHeight="487494656" behindDoc="1" locked="0" layoutInCell="1" allowOverlap="1">
              <wp:simplePos x="0" y="0"/>
              <wp:positionH relativeFrom="page">
                <wp:posOffset>1956307</wp:posOffset>
              </wp:positionH>
              <wp:positionV relativeFrom="page">
                <wp:posOffset>9623342</wp:posOffset>
              </wp:positionV>
              <wp:extent cx="62230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7005"/>
                      </a:xfrm>
                      <a:prstGeom prst="rect">
                        <a:avLst/>
                      </a:prstGeom>
                    </wps:spPr>
                    <wps:txbx>
                      <w:txbxContent>
                        <w:p w:rsidR="00AD22E5" w:rsidRDefault="0082741E">
                          <w:pPr>
                            <w:spacing w:before="12"/>
                            <w:ind w:left="20"/>
                            <w:rPr>
                              <w:i/>
                              <w:sz w:val="20"/>
                            </w:rPr>
                          </w:pPr>
                          <w:r>
                            <w:rPr>
                              <w:i/>
                              <w:spacing w:val="-10"/>
                              <w:sz w:val="2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54.05pt;margin-top:757.75pt;width:49pt;height:13.1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WgpQEAAD4DAAAOAAAAZHJzL2Uyb0RvYy54bWysUsGO0zAQvSPxD5bv1GkRBUVNV8AKhLQC&#10;pF0+wHHsxiL2GI/bpH/P2Em7K7it9uKMM89v3puZ3c3kBnbSES34hq9XFWfaK+isPzT818OXNx84&#10;wyR9JwfwuuFnjfxm//rVbgy13kAPQ6cjIxKP9Rga3qcUaiFQ9dpJXEHQnpIGopOJrvEguihHYneD&#10;2FTVVowQuxBBaUT6ezsn+b7wG6NV+mEM6sSGhpO2VM5YzjafYr+T9SHK0Fu1yJDPUOGk9VT0SnUr&#10;k2THaP+jclZFQDBppcAJMMYqXTyQm3X1j5v7XgZdvFBzMFzbhC9Hq76ffkZmO5odZ146GtGDnlIL&#10;E1vn5owBa8LcB0Kl6RNMGZiNYrgD9RsJIp5g5gdI6IyZTHT5SzYZPaT+n689pyJM0c/tZvO2ooyi&#10;1Hr7vqre5bLi8XGImL5qcCwHDY800iJAnu4wzdALZNEyl8+q0tROi4kWujN5GGnUDcc/Rxk1Z8M3&#10;T73Me3EJ4iVoL0FMw2co25OtePh4TGBsqZxLzLxLZRpS0b4sVN6Cp/eCelz7/V8AAAD//wMAUEsD&#10;BBQABgAIAAAAIQDrJbAC4QAAAA0BAAAPAAAAZHJzL2Rvd25yZXYueG1sTI/BTsMwEETvSPyDtUjc&#10;qJ3StFGIU6GiigPi0EIljm5s4oh4Hdlumv492xMcd+ZpdqZaT65nowmx8yghmwlgBhuvO2wlfH5s&#10;HwpgMSnUqvdoJFxMhHV9e1OpUvsz7sy4Ty2jEIylkmBTGkrOY2ONU3HmB4PkffvgVKIztFwHdaZw&#10;1/O5EEvuVIf0warBbKxpfvYnJ+GwGbZv05dV72OuX1/mq90lNJOU93fT8xOwZKb0B8O1PlWHmjod&#10;/Ql1ZL2ER1FkhJKRZ3kOjJCFWJJ0vEqLrABeV/z/ivoXAAD//wMAUEsBAi0AFAAGAAgAAAAhALaD&#10;OJL+AAAA4QEAABMAAAAAAAAAAAAAAAAAAAAAAFtDb250ZW50X1R5cGVzXS54bWxQSwECLQAUAAYA&#10;CAAAACEAOP0h/9YAAACUAQAACwAAAAAAAAAAAAAAAAAvAQAAX3JlbHMvLnJlbHNQSwECLQAUAAYA&#10;CAAAACEAzeFloKUBAAA+AwAADgAAAAAAAAAAAAAAAAAuAgAAZHJzL2Uyb0RvYy54bWxQSwECLQAU&#10;AAYACAAAACEA6yWwAuEAAAANAQAADwAAAAAAAAAAAAAAAAD/AwAAZHJzL2Rvd25yZXYueG1sUEsF&#10;BgAAAAAEAAQA8wAAAA0FAAAAAA==&#10;" filled="f" stroked="f">
              <v:path arrowok="t"/>
              <v:textbox inset="0,0,0,0">
                <w:txbxContent>
                  <w:p w:rsidR="00AD22E5" w:rsidRDefault="0082741E">
                    <w:pPr>
                      <w:spacing w:before="12"/>
                      <w:ind w:left="20"/>
                      <w:rPr>
                        <w:i/>
                        <w:sz w:val="20"/>
                      </w:rPr>
                    </w:pPr>
                    <w:bookmarkStart w:id="1" w:name="_GoBack"/>
                    <w:bookmarkEnd w:id="1"/>
                    <w:r>
                      <w:rPr>
                        <w:i/>
                        <w:spacing w:val="-10"/>
                        <w:sz w:val="2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2E5" w:rsidRDefault="00AD22E5">
    <w:pPr>
      <w:pStyle w:val="Zkladntext"/>
      <w:spacing w:before="0"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984" w:rsidRDefault="00AB0984">
      <w:r>
        <w:separator/>
      </w:r>
    </w:p>
  </w:footnote>
  <w:footnote w:type="continuationSeparator" w:id="0">
    <w:p w:rsidR="00AB0984" w:rsidRDefault="00AB0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292" w:rsidRDefault="000F3292">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292" w:rsidRDefault="000F3292">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292" w:rsidRDefault="000F329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7460F"/>
    <w:multiLevelType w:val="hybridMultilevel"/>
    <w:tmpl w:val="007AB450"/>
    <w:lvl w:ilvl="0" w:tplc="17883A32">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EAE25DA0">
      <w:numFmt w:val="bullet"/>
      <w:lvlText w:val="•"/>
      <w:lvlJc w:val="left"/>
      <w:pPr>
        <w:ind w:left="1324" w:hanging="284"/>
      </w:pPr>
      <w:rPr>
        <w:rFonts w:hint="default"/>
        <w:lang w:val="cs-CZ" w:eastAsia="en-US" w:bidi="ar-SA"/>
      </w:rPr>
    </w:lvl>
    <w:lvl w:ilvl="2" w:tplc="5A5AB1D8">
      <w:numFmt w:val="bullet"/>
      <w:lvlText w:val="•"/>
      <w:lvlJc w:val="left"/>
      <w:pPr>
        <w:ind w:left="2248" w:hanging="284"/>
      </w:pPr>
      <w:rPr>
        <w:rFonts w:hint="default"/>
        <w:lang w:val="cs-CZ" w:eastAsia="en-US" w:bidi="ar-SA"/>
      </w:rPr>
    </w:lvl>
    <w:lvl w:ilvl="3" w:tplc="1F64A206">
      <w:numFmt w:val="bullet"/>
      <w:lvlText w:val="•"/>
      <w:lvlJc w:val="left"/>
      <w:pPr>
        <w:ind w:left="3172" w:hanging="284"/>
      </w:pPr>
      <w:rPr>
        <w:rFonts w:hint="default"/>
        <w:lang w:val="cs-CZ" w:eastAsia="en-US" w:bidi="ar-SA"/>
      </w:rPr>
    </w:lvl>
    <w:lvl w:ilvl="4" w:tplc="478063BA">
      <w:numFmt w:val="bullet"/>
      <w:lvlText w:val="•"/>
      <w:lvlJc w:val="left"/>
      <w:pPr>
        <w:ind w:left="4096" w:hanging="284"/>
      </w:pPr>
      <w:rPr>
        <w:rFonts w:hint="default"/>
        <w:lang w:val="cs-CZ" w:eastAsia="en-US" w:bidi="ar-SA"/>
      </w:rPr>
    </w:lvl>
    <w:lvl w:ilvl="5" w:tplc="58D8C100">
      <w:numFmt w:val="bullet"/>
      <w:lvlText w:val="•"/>
      <w:lvlJc w:val="left"/>
      <w:pPr>
        <w:ind w:left="5020" w:hanging="284"/>
      </w:pPr>
      <w:rPr>
        <w:rFonts w:hint="default"/>
        <w:lang w:val="cs-CZ" w:eastAsia="en-US" w:bidi="ar-SA"/>
      </w:rPr>
    </w:lvl>
    <w:lvl w:ilvl="6" w:tplc="D7BE0B4A">
      <w:numFmt w:val="bullet"/>
      <w:lvlText w:val="•"/>
      <w:lvlJc w:val="left"/>
      <w:pPr>
        <w:ind w:left="5944" w:hanging="284"/>
      </w:pPr>
      <w:rPr>
        <w:rFonts w:hint="default"/>
        <w:lang w:val="cs-CZ" w:eastAsia="en-US" w:bidi="ar-SA"/>
      </w:rPr>
    </w:lvl>
    <w:lvl w:ilvl="7" w:tplc="8190F49A">
      <w:numFmt w:val="bullet"/>
      <w:lvlText w:val="•"/>
      <w:lvlJc w:val="left"/>
      <w:pPr>
        <w:ind w:left="6868" w:hanging="284"/>
      </w:pPr>
      <w:rPr>
        <w:rFonts w:hint="default"/>
        <w:lang w:val="cs-CZ" w:eastAsia="en-US" w:bidi="ar-SA"/>
      </w:rPr>
    </w:lvl>
    <w:lvl w:ilvl="8" w:tplc="3ACE5AE6">
      <w:numFmt w:val="bullet"/>
      <w:lvlText w:val="•"/>
      <w:lvlJc w:val="left"/>
      <w:pPr>
        <w:ind w:left="7792" w:hanging="284"/>
      </w:pPr>
      <w:rPr>
        <w:rFonts w:hint="default"/>
        <w:lang w:val="cs-CZ" w:eastAsia="en-US" w:bidi="ar-SA"/>
      </w:rPr>
    </w:lvl>
  </w:abstractNum>
  <w:abstractNum w:abstractNumId="1" w15:restartNumberingAfterBreak="0">
    <w:nsid w:val="1E723BD3"/>
    <w:multiLevelType w:val="hybridMultilevel"/>
    <w:tmpl w:val="805A9D3C"/>
    <w:lvl w:ilvl="0" w:tplc="B6B0FA12">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10ACFB08">
      <w:numFmt w:val="bullet"/>
      <w:lvlText w:val="•"/>
      <w:lvlJc w:val="left"/>
      <w:pPr>
        <w:ind w:left="1324" w:hanging="284"/>
      </w:pPr>
      <w:rPr>
        <w:rFonts w:hint="default"/>
        <w:lang w:val="cs-CZ" w:eastAsia="en-US" w:bidi="ar-SA"/>
      </w:rPr>
    </w:lvl>
    <w:lvl w:ilvl="2" w:tplc="FA6492EC">
      <w:numFmt w:val="bullet"/>
      <w:lvlText w:val="•"/>
      <w:lvlJc w:val="left"/>
      <w:pPr>
        <w:ind w:left="2248" w:hanging="284"/>
      </w:pPr>
      <w:rPr>
        <w:rFonts w:hint="default"/>
        <w:lang w:val="cs-CZ" w:eastAsia="en-US" w:bidi="ar-SA"/>
      </w:rPr>
    </w:lvl>
    <w:lvl w:ilvl="3" w:tplc="F0383094">
      <w:numFmt w:val="bullet"/>
      <w:lvlText w:val="•"/>
      <w:lvlJc w:val="left"/>
      <w:pPr>
        <w:ind w:left="3172" w:hanging="284"/>
      </w:pPr>
      <w:rPr>
        <w:rFonts w:hint="default"/>
        <w:lang w:val="cs-CZ" w:eastAsia="en-US" w:bidi="ar-SA"/>
      </w:rPr>
    </w:lvl>
    <w:lvl w:ilvl="4" w:tplc="E2CC52A8">
      <w:numFmt w:val="bullet"/>
      <w:lvlText w:val="•"/>
      <w:lvlJc w:val="left"/>
      <w:pPr>
        <w:ind w:left="4096" w:hanging="284"/>
      </w:pPr>
      <w:rPr>
        <w:rFonts w:hint="default"/>
        <w:lang w:val="cs-CZ" w:eastAsia="en-US" w:bidi="ar-SA"/>
      </w:rPr>
    </w:lvl>
    <w:lvl w:ilvl="5" w:tplc="63506528">
      <w:numFmt w:val="bullet"/>
      <w:lvlText w:val="•"/>
      <w:lvlJc w:val="left"/>
      <w:pPr>
        <w:ind w:left="5020" w:hanging="284"/>
      </w:pPr>
      <w:rPr>
        <w:rFonts w:hint="default"/>
        <w:lang w:val="cs-CZ" w:eastAsia="en-US" w:bidi="ar-SA"/>
      </w:rPr>
    </w:lvl>
    <w:lvl w:ilvl="6" w:tplc="32FA2432">
      <w:numFmt w:val="bullet"/>
      <w:lvlText w:val="•"/>
      <w:lvlJc w:val="left"/>
      <w:pPr>
        <w:ind w:left="5944" w:hanging="284"/>
      </w:pPr>
      <w:rPr>
        <w:rFonts w:hint="default"/>
        <w:lang w:val="cs-CZ" w:eastAsia="en-US" w:bidi="ar-SA"/>
      </w:rPr>
    </w:lvl>
    <w:lvl w:ilvl="7" w:tplc="0368FCCA">
      <w:numFmt w:val="bullet"/>
      <w:lvlText w:val="•"/>
      <w:lvlJc w:val="left"/>
      <w:pPr>
        <w:ind w:left="6868" w:hanging="284"/>
      </w:pPr>
      <w:rPr>
        <w:rFonts w:hint="default"/>
        <w:lang w:val="cs-CZ" w:eastAsia="en-US" w:bidi="ar-SA"/>
      </w:rPr>
    </w:lvl>
    <w:lvl w:ilvl="8" w:tplc="670808CA">
      <w:numFmt w:val="bullet"/>
      <w:lvlText w:val="•"/>
      <w:lvlJc w:val="left"/>
      <w:pPr>
        <w:ind w:left="7792" w:hanging="284"/>
      </w:pPr>
      <w:rPr>
        <w:rFonts w:hint="default"/>
        <w:lang w:val="cs-CZ" w:eastAsia="en-US" w:bidi="ar-SA"/>
      </w:rPr>
    </w:lvl>
  </w:abstractNum>
  <w:abstractNum w:abstractNumId="2" w15:restartNumberingAfterBreak="0">
    <w:nsid w:val="247B3B96"/>
    <w:multiLevelType w:val="hybridMultilevel"/>
    <w:tmpl w:val="63DEBF92"/>
    <w:lvl w:ilvl="0" w:tplc="C0D68520">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AA040B66">
      <w:numFmt w:val="bullet"/>
      <w:lvlText w:val="•"/>
      <w:lvlJc w:val="left"/>
      <w:pPr>
        <w:ind w:left="1324" w:hanging="284"/>
      </w:pPr>
      <w:rPr>
        <w:rFonts w:hint="default"/>
        <w:lang w:val="cs-CZ" w:eastAsia="en-US" w:bidi="ar-SA"/>
      </w:rPr>
    </w:lvl>
    <w:lvl w:ilvl="2" w:tplc="C720A0FC">
      <w:numFmt w:val="bullet"/>
      <w:lvlText w:val="•"/>
      <w:lvlJc w:val="left"/>
      <w:pPr>
        <w:ind w:left="2248" w:hanging="284"/>
      </w:pPr>
      <w:rPr>
        <w:rFonts w:hint="default"/>
        <w:lang w:val="cs-CZ" w:eastAsia="en-US" w:bidi="ar-SA"/>
      </w:rPr>
    </w:lvl>
    <w:lvl w:ilvl="3" w:tplc="7D14EC5A">
      <w:numFmt w:val="bullet"/>
      <w:lvlText w:val="•"/>
      <w:lvlJc w:val="left"/>
      <w:pPr>
        <w:ind w:left="3172" w:hanging="284"/>
      </w:pPr>
      <w:rPr>
        <w:rFonts w:hint="default"/>
        <w:lang w:val="cs-CZ" w:eastAsia="en-US" w:bidi="ar-SA"/>
      </w:rPr>
    </w:lvl>
    <w:lvl w:ilvl="4" w:tplc="CE0298F0">
      <w:numFmt w:val="bullet"/>
      <w:lvlText w:val="•"/>
      <w:lvlJc w:val="left"/>
      <w:pPr>
        <w:ind w:left="4096" w:hanging="284"/>
      </w:pPr>
      <w:rPr>
        <w:rFonts w:hint="default"/>
        <w:lang w:val="cs-CZ" w:eastAsia="en-US" w:bidi="ar-SA"/>
      </w:rPr>
    </w:lvl>
    <w:lvl w:ilvl="5" w:tplc="CC22F322">
      <w:numFmt w:val="bullet"/>
      <w:lvlText w:val="•"/>
      <w:lvlJc w:val="left"/>
      <w:pPr>
        <w:ind w:left="5020" w:hanging="284"/>
      </w:pPr>
      <w:rPr>
        <w:rFonts w:hint="default"/>
        <w:lang w:val="cs-CZ" w:eastAsia="en-US" w:bidi="ar-SA"/>
      </w:rPr>
    </w:lvl>
    <w:lvl w:ilvl="6" w:tplc="EE802CD0">
      <w:numFmt w:val="bullet"/>
      <w:lvlText w:val="•"/>
      <w:lvlJc w:val="left"/>
      <w:pPr>
        <w:ind w:left="5944" w:hanging="284"/>
      </w:pPr>
      <w:rPr>
        <w:rFonts w:hint="default"/>
        <w:lang w:val="cs-CZ" w:eastAsia="en-US" w:bidi="ar-SA"/>
      </w:rPr>
    </w:lvl>
    <w:lvl w:ilvl="7" w:tplc="705E4C50">
      <w:numFmt w:val="bullet"/>
      <w:lvlText w:val="•"/>
      <w:lvlJc w:val="left"/>
      <w:pPr>
        <w:ind w:left="6868" w:hanging="284"/>
      </w:pPr>
      <w:rPr>
        <w:rFonts w:hint="default"/>
        <w:lang w:val="cs-CZ" w:eastAsia="en-US" w:bidi="ar-SA"/>
      </w:rPr>
    </w:lvl>
    <w:lvl w:ilvl="8" w:tplc="0AEC7A62">
      <w:numFmt w:val="bullet"/>
      <w:lvlText w:val="•"/>
      <w:lvlJc w:val="left"/>
      <w:pPr>
        <w:ind w:left="7792" w:hanging="284"/>
      </w:pPr>
      <w:rPr>
        <w:rFonts w:hint="default"/>
        <w:lang w:val="cs-CZ" w:eastAsia="en-US" w:bidi="ar-SA"/>
      </w:rPr>
    </w:lvl>
  </w:abstractNum>
  <w:abstractNum w:abstractNumId="3" w15:restartNumberingAfterBreak="0">
    <w:nsid w:val="360935DF"/>
    <w:multiLevelType w:val="hybridMultilevel"/>
    <w:tmpl w:val="E7A089C6"/>
    <w:lvl w:ilvl="0" w:tplc="106AFE5A">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52C6E700">
      <w:numFmt w:val="bullet"/>
      <w:lvlText w:val="•"/>
      <w:lvlJc w:val="left"/>
      <w:pPr>
        <w:ind w:left="1324" w:hanging="284"/>
      </w:pPr>
      <w:rPr>
        <w:rFonts w:hint="default"/>
        <w:lang w:val="cs-CZ" w:eastAsia="en-US" w:bidi="ar-SA"/>
      </w:rPr>
    </w:lvl>
    <w:lvl w:ilvl="2" w:tplc="A73C2E20">
      <w:numFmt w:val="bullet"/>
      <w:lvlText w:val="•"/>
      <w:lvlJc w:val="left"/>
      <w:pPr>
        <w:ind w:left="2248" w:hanging="284"/>
      </w:pPr>
      <w:rPr>
        <w:rFonts w:hint="default"/>
        <w:lang w:val="cs-CZ" w:eastAsia="en-US" w:bidi="ar-SA"/>
      </w:rPr>
    </w:lvl>
    <w:lvl w:ilvl="3" w:tplc="0B80830A">
      <w:numFmt w:val="bullet"/>
      <w:lvlText w:val="•"/>
      <w:lvlJc w:val="left"/>
      <w:pPr>
        <w:ind w:left="3172" w:hanging="284"/>
      </w:pPr>
      <w:rPr>
        <w:rFonts w:hint="default"/>
        <w:lang w:val="cs-CZ" w:eastAsia="en-US" w:bidi="ar-SA"/>
      </w:rPr>
    </w:lvl>
    <w:lvl w:ilvl="4" w:tplc="811ECDC8">
      <w:numFmt w:val="bullet"/>
      <w:lvlText w:val="•"/>
      <w:lvlJc w:val="left"/>
      <w:pPr>
        <w:ind w:left="4096" w:hanging="284"/>
      </w:pPr>
      <w:rPr>
        <w:rFonts w:hint="default"/>
        <w:lang w:val="cs-CZ" w:eastAsia="en-US" w:bidi="ar-SA"/>
      </w:rPr>
    </w:lvl>
    <w:lvl w:ilvl="5" w:tplc="E8884644">
      <w:numFmt w:val="bullet"/>
      <w:lvlText w:val="•"/>
      <w:lvlJc w:val="left"/>
      <w:pPr>
        <w:ind w:left="5020" w:hanging="284"/>
      </w:pPr>
      <w:rPr>
        <w:rFonts w:hint="default"/>
        <w:lang w:val="cs-CZ" w:eastAsia="en-US" w:bidi="ar-SA"/>
      </w:rPr>
    </w:lvl>
    <w:lvl w:ilvl="6" w:tplc="30CA2720">
      <w:numFmt w:val="bullet"/>
      <w:lvlText w:val="•"/>
      <w:lvlJc w:val="left"/>
      <w:pPr>
        <w:ind w:left="5944" w:hanging="284"/>
      </w:pPr>
      <w:rPr>
        <w:rFonts w:hint="default"/>
        <w:lang w:val="cs-CZ" w:eastAsia="en-US" w:bidi="ar-SA"/>
      </w:rPr>
    </w:lvl>
    <w:lvl w:ilvl="7" w:tplc="85208C56">
      <w:numFmt w:val="bullet"/>
      <w:lvlText w:val="•"/>
      <w:lvlJc w:val="left"/>
      <w:pPr>
        <w:ind w:left="6868" w:hanging="284"/>
      </w:pPr>
      <w:rPr>
        <w:rFonts w:hint="default"/>
        <w:lang w:val="cs-CZ" w:eastAsia="en-US" w:bidi="ar-SA"/>
      </w:rPr>
    </w:lvl>
    <w:lvl w:ilvl="8" w:tplc="4FDAF14C">
      <w:numFmt w:val="bullet"/>
      <w:lvlText w:val="•"/>
      <w:lvlJc w:val="left"/>
      <w:pPr>
        <w:ind w:left="7792" w:hanging="284"/>
      </w:pPr>
      <w:rPr>
        <w:rFonts w:hint="default"/>
        <w:lang w:val="cs-CZ" w:eastAsia="en-US" w:bidi="ar-SA"/>
      </w:rPr>
    </w:lvl>
  </w:abstractNum>
  <w:abstractNum w:abstractNumId="4" w15:restartNumberingAfterBreak="0">
    <w:nsid w:val="3945582A"/>
    <w:multiLevelType w:val="hybridMultilevel"/>
    <w:tmpl w:val="09B48A16"/>
    <w:lvl w:ilvl="0" w:tplc="0C2413A8">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73AE574A">
      <w:numFmt w:val="bullet"/>
      <w:lvlText w:val="•"/>
      <w:lvlJc w:val="left"/>
      <w:pPr>
        <w:ind w:left="1324" w:hanging="284"/>
      </w:pPr>
      <w:rPr>
        <w:rFonts w:hint="default"/>
        <w:lang w:val="cs-CZ" w:eastAsia="en-US" w:bidi="ar-SA"/>
      </w:rPr>
    </w:lvl>
    <w:lvl w:ilvl="2" w:tplc="4B9052B2">
      <w:numFmt w:val="bullet"/>
      <w:lvlText w:val="•"/>
      <w:lvlJc w:val="left"/>
      <w:pPr>
        <w:ind w:left="2248" w:hanging="284"/>
      </w:pPr>
      <w:rPr>
        <w:rFonts w:hint="default"/>
        <w:lang w:val="cs-CZ" w:eastAsia="en-US" w:bidi="ar-SA"/>
      </w:rPr>
    </w:lvl>
    <w:lvl w:ilvl="3" w:tplc="10BA0E30">
      <w:numFmt w:val="bullet"/>
      <w:lvlText w:val="•"/>
      <w:lvlJc w:val="left"/>
      <w:pPr>
        <w:ind w:left="3172" w:hanging="284"/>
      </w:pPr>
      <w:rPr>
        <w:rFonts w:hint="default"/>
        <w:lang w:val="cs-CZ" w:eastAsia="en-US" w:bidi="ar-SA"/>
      </w:rPr>
    </w:lvl>
    <w:lvl w:ilvl="4" w:tplc="8E222F78">
      <w:numFmt w:val="bullet"/>
      <w:lvlText w:val="•"/>
      <w:lvlJc w:val="left"/>
      <w:pPr>
        <w:ind w:left="4096" w:hanging="284"/>
      </w:pPr>
      <w:rPr>
        <w:rFonts w:hint="default"/>
        <w:lang w:val="cs-CZ" w:eastAsia="en-US" w:bidi="ar-SA"/>
      </w:rPr>
    </w:lvl>
    <w:lvl w:ilvl="5" w:tplc="5AA84410">
      <w:numFmt w:val="bullet"/>
      <w:lvlText w:val="•"/>
      <w:lvlJc w:val="left"/>
      <w:pPr>
        <w:ind w:left="5020" w:hanging="284"/>
      </w:pPr>
      <w:rPr>
        <w:rFonts w:hint="default"/>
        <w:lang w:val="cs-CZ" w:eastAsia="en-US" w:bidi="ar-SA"/>
      </w:rPr>
    </w:lvl>
    <w:lvl w:ilvl="6" w:tplc="95AA2FFA">
      <w:numFmt w:val="bullet"/>
      <w:lvlText w:val="•"/>
      <w:lvlJc w:val="left"/>
      <w:pPr>
        <w:ind w:left="5944" w:hanging="284"/>
      </w:pPr>
      <w:rPr>
        <w:rFonts w:hint="default"/>
        <w:lang w:val="cs-CZ" w:eastAsia="en-US" w:bidi="ar-SA"/>
      </w:rPr>
    </w:lvl>
    <w:lvl w:ilvl="7" w:tplc="F2B23E20">
      <w:numFmt w:val="bullet"/>
      <w:lvlText w:val="•"/>
      <w:lvlJc w:val="left"/>
      <w:pPr>
        <w:ind w:left="6868" w:hanging="284"/>
      </w:pPr>
      <w:rPr>
        <w:rFonts w:hint="default"/>
        <w:lang w:val="cs-CZ" w:eastAsia="en-US" w:bidi="ar-SA"/>
      </w:rPr>
    </w:lvl>
    <w:lvl w:ilvl="8" w:tplc="A9CC98F6">
      <w:numFmt w:val="bullet"/>
      <w:lvlText w:val="•"/>
      <w:lvlJc w:val="left"/>
      <w:pPr>
        <w:ind w:left="7792" w:hanging="284"/>
      </w:pPr>
      <w:rPr>
        <w:rFonts w:hint="default"/>
        <w:lang w:val="cs-CZ" w:eastAsia="en-US" w:bidi="ar-SA"/>
      </w:rPr>
    </w:lvl>
  </w:abstractNum>
  <w:abstractNum w:abstractNumId="5" w15:restartNumberingAfterBreak="0">
    <w:nsid w:val="3C792A64"/>
    <w:multiLevelType w:val="hybridMultilevel"/>
    <w:tmpl w:val="119260D4"/>
    <w:lvl w:ilvl="0" w:tplc="345C1D18">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9CBA0ACE">
      <w:start w:val="1"/>
      <w:numFmt w:val="lowerLetter"/>
      <w:lvlText w:val="%2)"/>
      <w:lvlJc w:val="left"/>
      <w:pPr>
        <w:ind w:left="386" w:hanging="272"/>
        <w:jc w:val="left"/>
      </w:pPr>
      <w:rPr>
        <w:rFonts w:ascii="Arial" w:eastAsia="Arial" w:hAnsi="Arial" w:cs="Arial" w:hint="default"/>
        <w:b w:val="0"/>
        <w:bCs w:val="0"/>
        <w:i w:val="0"/>
        <w:iCs w:val="0"/>
        <w:spacing w:val="-2"/>
        <w:w w:val="100"/>
        <w:sz w:val="24"/>
        <w:szCs w:val="24"/>
        <w:lang w:val="cs-CZ" w:eastAsia="en-US" w:bidi="ar-SA"/>
      </w:rPr>
    </w:lvl>
    <w:lvl w:ilvl="2" w:tplc="BBD8CD3C">
      <w:numFmt w:val="bullet"/>
      <w:lvlText w:val="•"/>
      <w:lvlJc w:val="left"/>
      <w:pPr>
        <w:ind w:left="1426" w:hanging="272"/>
      </w:pPr>
      <w:rPr>
        <w:rFonts w:hint="default"/>
        <w:lang w:val="cs-CZ" w:eastAsia="en-US" w:bidi="ar-SA"/>
      </w:rPr>
    </w:lvl>
    <w:lvl w:ilvl="3" w:tplc="058E71DE">
      <w:numFmt w:val="bullet"/>
      <w:lvlText w:val="•"/>
      <w:lvlJc w:val="left"/>
      <w:pPr>
        <w:ind w:left="2453" w:hanging="272"/>
      </w:pPr>
      <w:rPr>
        <w:rFonts w:hint="default"/>
        <w:lang w:val="cs-CZ" w:eastAsia="en-US" w:bidi="ar-SA"/>
      </w:rPr>
    </w:lvl>
    <w:lvl w:ilvl="4" w:tplc="DC4030A6">
      <w:numFmt w:val="bullet"/>
      <w:lvlText w:val="•"/>
      <w:lvlJc w:val="left"/>
      <w:pPr>
        <w:ind w:left="3480" w:hanging="272"/>
      </w:pPr>
      <w:rPr>
        <w:rFonts w:hint="default"/>
        <w:lang w:val="cs-CZ" w:eastAsia="en-US" w:bidi="ar-SA"/>
      </w:rPr>
    </w:lvl>
    <w:lvl w:ilvl="5" w:tplc="9BC8F550">
      <w:numFmt w:val="bullet"/>
      <w:lvlText w:val="•"/>
      <w:lvlJc w:val="left"/>
      <w:pPr>
        <w:ind w:left="4506" w:hanging="272"/>
      </w:pPr>
      <w:rPr>
        <w:rFonts w:hint="default"/>
        <w:lang w:val="cs-CZ" w:eastAsia="en-US" w:bidi="ar-SA"/>
      </w:rPr>
    </w:lvl>
    <w:lvl w:ilvl="6" w:tplc="889079FA">
      <w:numFmt w:val="bullet"/>
      <w:lvlText w:val="•"/>
      <w:lvlJc w:val="left"/>
      <w:pPr>
        <w:ind w:left="5533" w:hanging="272"/>
      </w:pPr>
      <w:rPr>
        <w:rFonts w:hint="default"/>
        <w:lang w:val="cs-CZ" w:eastAsia="en-US" w:bidi="ar-SA"/>
      </w:rPr>
    </w:lvl>
    <w:lvl w:ilvl="7" w:tplc="07A2516C">
      <w:numFmt w:val="bullet"/>
      <w:lvlText w:val="•"/>
      <w:lvlJc w:val="left"/>
      <w:pPr>
        <w:ind w:left="6560" w:hanging="272"/>
      </w:pPr>
      <w:rPr>
        <w:rFonts w:hint="default"/>
        <w:lang w:val="cs-CZ" w:eastAsia="en-US" w:bidi="ar-SA"/>
      </w:rPr>
    </w:lvl>
    <w:lvl w:ilvl="8" w:tplc="00868936">
      <w:numFmt w:val="bullet"/>
      <w:lvlText w:val="•"/>
      <w:lvlJc w:val="left"/>
      <w:pPr>
        <w:ind w:left="7586" w:hanging="272"/>
      </w:pPr>
      <w:rPr>
        <w:rFonts w:hint="default"/>
        <w:lang w:val="cs-CZ" w:eastAsia="en-US" w:bidi="ar-SA"/>
      </w:rPr>
    </w:lvl>
  </w:abstractNum>
  <w:abstractNum w:abstractNumId="6" w15:restartNumberingAfterBreak="0">
    <w:nsid w:val="3E1F78C5"/>
    <w:multiLevelType w:val="hybridMultilevel"/>
    <w:tmpl w:val="C92AF5D8"/>
    <w:lvl w:ilvl="0" w:tplc="EE085F18">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97CA9760">
      <w:numFmt w:val="bullet"/>
      <w:lvlText w:val="•"/>
      <w:lvlJc w:val="left"/>
      <w:pPr>
        <w:ind w:left="1324" w:hanging="284"/>
      </w:pPr>
      <w:rPr>
        <w:rFonts w:hint="default"/>
        <w:lang w:val="cs-CZ" w:eastAsia="en-US" w:bidi="ar-SA"/>
      </w:rPr>
    </w:lvl>
    <w:lvl w:ilvl="2" w:tplc="CB5ACA6A">
      <w:numFmt w:val="bullet"/>
      <w:lvlText w:val="•"/>
      <w:lvlJc w:val="left"/>
      <w:pPr>
        <w:ind w:left="2248" w:hanging="284"/>
      </w:pPr>
      <w:rPr>
        <w:rFonts w:hint="default"/>
        <w:lang w:val="cs-CZ" w:eastAsia="en-US" w:bidi="ar-SA"/>
      </w:rPr>
    </w:lvl>
    <w:lvl w:ilvl="3" w:tplc="BADE85C2">
      <w:numFmt w:val="bullet"/>
      <w:lvlText w:val="•"/>
      <w:lvlJc w:val="left"/>
      <w:pPr>
        <w:ind w:left="3172" w:hanging="284"/>
      </w:pPr>
      <w:rPr>
        <w:rFonts w:hint="default"/>
        <w:lang w:val="cs-CZ" w:eastAsia="en-US" w:bidi="ar-SA"/>
      </w:rPr>
    </w:lvl>
    <w:lvl w:ilvl="4" w:tplc="EC5E4FE6">
      <w:numFmt w:val="bullet"/>
      <w:lvlText w:val="•"/>
      <w:lvlJc w:val="left"/>
      <w:pPr>
        <w:ind w:left="4096" w:hanging="284"/>
      </w:pPr>
      <w:rPr>
        <w:rFonts w:hint="default"/>
        <w:lang w:val="cs-CZ" w:eastAsia="en-US" w:bidi="ar-SA"/>
      </w:rPr>
    </w:lvl>
    <w:lvl w:ilvl="5" w:tplc="A4107288">
      <w:numFmt w:val="bullet"/>
      <w:lvlText w:val="•"/>
      <w:lvlJc w:val="left"/>
      <w:pPr>
        <w:ind w:left="5020" w:hanging="284"/>
      </w:pPr>
      <w:rPr>
        <w:rFonts w:hint="default"/>
        <w:lang w:val="cs-CZ" w:eastAsia="en-US" w:bidi="ar-SA"/>
      </w:rPr>
    </w:lvl>
    <w:lvl w:ilvl="6" w:tplc="5F9C44A6">
      <w:numFmt w:val="bullet"/>
      <w:lvlText w:val="•"/>
      <w:lvlJc w:val="left"/>
      <w:pPr>
        <w:ind w:left="5944" w:hanging="284"/>
      </w:pPr>
      <w:rPr>
        <w:rFonts w:hint="default"/>
        <w:lang w:val="cs-CZ" w:eastAsia="en-US" w:bidi="ar-SA"/>
      </w:rPr>
    </w:lvl>
    <w:lvl w:ilvl="7" w:tplc="069CE140">
      <w:numFmt w:val="bullet"/>
      <w:lvlText w:val="•"/>
      <w:lvlJc w:val="left"/>
      <w:pPr>
        <w:ind w:left="6868" w:hanging="284"/>
      </w:pPr>
      <w:rPr>
        <w:rFonts w:hint="default"/>
        <w:lang w:val="cs-CZ" w:eastAsia="en-US" w:bidi="ar-SA"/>
      </w:rPr>
    </w:lvl>
    <w:lvl w:ilvl="8" w:tplc="D368B370">
      <w:numFmt w:val="bullet"/>
      <w:lvlText w:val="•"/>
      <w:lvlJc w:val="left"/>
      <w:pPr>
        <w:ind w:left="7792" w:hanging="284"/>
      </w:pPr>
      <w:rPr>
        <w:rFonts w:hint="default"/>
        <w:lang w:val="cs-CZ" w:eastAsia="en-US" w:bidi="ar-SA"/>
      </w:rPr>
    </w:lvl>
  </w:abstractNum>
  <w:abstractNum w:abstractNumId="7" w15:restartNumberingAfterBreak="0">
    <w:nsid w:val="3EE22D13"/>
    <w:multiLevelType w:val="hybridMultilevel"/>
    <w:tmpl w:val="E0C0A620"/>
    <w:lvl w:ilvl="0" w:tplc="9BC8E672">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5B6CBF62">
      <w:numFmt w:val="bullet"/>
      <w:lvlText w:val="•"/>
      <w:lvlJc w:val="left"/>
      <w:pPr>
        <w:ind w:left="1324" w:hanging="284"/>
      </w:pPr>
      <w:rPr>
        <w:rFonts w:hint="default"/>
        <w:lang w:val="cs-CZ" w:eastAsia="en-US" w:bidi="ar-SA"/>
      </w:rPr>
    </w:lvl>
    <w:lvl w:ilvl="2" w:tplc="87F8E074">
      <w:numFmt w:val="bullet"/>
      <w:lvlText w:val="•"/>
      <w:lvlJc w:val="left"/>
      <w:pPr>
        <w:ind w:left="2248" w:hanging="284"/>
      </w:pPr>
      <w:rPr>
        <w:rFonts w:hint="default"/>
        <w:lang w:val="cs-CZ" w:eastAsia="en-US" w:bidi="ar-SA"/>
      </w:rPr>
    </w:lvl>
    <w:lvl w:ilvl="3" w:tplc="7DB889E6">
      <w:numFmt w:val="bullet"/>
      <w:lvlText w:val="•"/>
      <w:lvlJc w:val="left"/>
      <w:pPr>
        <w:ind w:left="3172" w:hanging="284"/>
      </w:pPr>
      <w:rPr>
        <w:rFonts w:hint="default"/>
        <w:lang w:val="cs-CZ" w:eastAsia="en-US" w:bidi="ar-SA"/>
      </w:rPr>
    </w:lvl>
    <w:lvl w:ilvl="4" w:tplc="A2FAC208">
      <w:numFmt w:val="bullet"/>
      <w:lvlText w:val="•"/>
      <w:lvlJc w:val="left"/>
      <w:pPr>
        <w:ind w:left="4096" w:hanging="284"/>
      </w:pPr>
      <w:rPr>
        <w:rFonts w:hint="default"/>
        <w:lang w:val="cs-CZ" w:eastAsia="en-US" w:bidi="ar-SA"/>
      </w:rPr>
    </w:lvl>
    <w:lvl w:ilvl="5" w:tplc="39783644">
      <w:numFmt w:val="bullet"/>
      <w:lvlText w:val="•"/>
      <w:lvlJc w:val="left"/>
      <w:pPr>
        <w:ind w:left="5020" w:hanging="284"/>
      </w:pPr>
      <w:rPr>
        <w:rFonts w:hint="default"/>
        <w:lang w:val="cs-CZ" w:eastAsia="en-US" w:bidi="ar-SA"/>
      </w:rPr>
    </w:lvl>
    <w:lvl w:ilvl="6" w:tplc="59C8A56E">
      <w:numFmt w:val="bullet"/>
      <w:lvlText w:val="•"/>
      <w:lvlJc w:val="left"/>
      <w:pPr>
        <w:ind w:left="5944" w:hanging="284"/>
      </w:pPr>
      <w:rPr>
        <w:rFonts w:hint="default"/>
        <w:lang w:val="cs-CZ" w:eastAsia="en-US" w:bidi="ar-SA"/>
      </w:rPr>
    </w:lvl>
    <w:lvl w:ilvl="7" w:tplc="E2AEA7BC">
      <w:numFmt w:val="bullet"/>
      <w:lvlText w:val="•"/>
      <w:lvlJc w:val="left"/>
      <w:pPr>
        <w:ind w:left="6868" w:hanging="284"/>
      </w:pPr>
      <w:rPr>
        <w:rFonts w:hint="default"/>
        <w:lang w:val="cs-CZ" w:eastAsia="en-US" w:bidi="ar-SA"/>
      </w:rPr>
    </w:lvl>
    <w:lvl w:ilvl="8" w:tplc="40B4A494">
      <w:numFmt w:val="bullet"/>
      <w:lvlText w:val="•"/>
      <w:lvlJc w:val="left"/>
      <w:pPr>
        <w:ind w:left="7792" w:hanging="284"/>
      </w:pPr>
      <w:rPr>
        <w:rFonts w:hint="default"/>
        <w:lang w:val="cs-CZ" w:eastAsia="en-US" w:bidi="ar-SA"/>
      </w:rPr>
    </w:lvl>
  </w:abstractNum>
  <w:abstractNum w:abstractNumId="8" w15:restartNumberingAfterBreak="0">
    <w:nsid w:val="585929A5"/>
    <w:multiLevelType w:val="hybridMultilevel"/>
    <w:tmpl w:val="B6BA8158"/>
    <w:lvl w:ilvl="0" w:tplc="6E3A1A48">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95EE40DA">
      <w:numFmt w:val="bullet"/>
      <w:lvlText w:val="•"/>
      <w:lvlJc w:val="left"/>
      <w:pPr>
        <w:ind w:left="1324" w:hanging="284"/>
      </w:pPr>
      <w:rPr>
        <w:rFonts w:hint="default"/>
        <w:lang w:val="cs-CZ" w:eastAsia="en-US" w:bidi="ar-SA"/>
      </w:rPr>
    </w:lvl>
    <w:lvl w:ilvl="2" w:tplc="54A81A7C">
      <w:numFmt w:val="bullet"/>
      <w:lvlText w:val="•"/>
      <w:lvlJc w:val="left"/>
      <w:pPr>
        <w:ind w:left="2248" w:hanging="284"/>
      </w:pPr>
      <w:rPr>
        <w:rFonts w:hint="default"/>
        <w:lang w:val="cs-CZ" w:eastAsia="en-US" w:bidi="ar-SA"/>
      </w:rPr>
    </w:lvl>
    <w:lvl w:ilvl="3" w:tplc="8160DE5E">
      <w:numFmt w:val="bullet"/>
      <w:lvlText w:val="•"/>
      <w:lvlJc w:val="left"/>
      <w:pPr>
        <w:ind w:left="3172" w:hanging="284"/>
      </w:pPr>
      <w:rPr>
        <w:rFonts w:hint="default"/>
        <w:lang w:val="cs-CZ" w:eastAsia="en-US" w:bidi="ar-SA"/>
      </w:rPr>
    </w:lvl>
    <w:lvl w:ilvl="4" w:tplc="40AEDDA0">
      <w:numFmt w:val="bullet"/>
      <w:lvlText w:val="•"/>
      <w:lvlJc w:val="left"/>
      <w:pPr>
        <w:ind w:left="4096" w:hanging="284"/>
      </w:pPr>
      <w:rPr>
        <w:rFonts w:hint="default"/>
        <w:lang w:val="cs-CZ" w:eastAsia="en-US" w:bidi="ar-SA"/>
      </w:rPr>
    </w:lvl>
    <w:lvl w:ilvl="5" w:tplc="CBAC2098">
      <w:numFmt w:val="bullet"/>
      <w:lvlText w:val="•"/>
      <w:lvlJc w:val="left"/>
      <w:pPr>
        <w:ind w:left="5020" w:hanging="284"/>
      </w:pPr>
      <w:rPr>
        <w:rFonts w:hint="default"/>
        <w:lang w:val="cs-CZ" w:eastAsia="en-US" w:bidi="ar-SA"/>
      </w:rPr>
    </w:lvl>
    <w:lvl w:ilvl="6" w:tplc="ECEA70B8">
      <w:numFmt w:val="bullet"/>
      <w:lvlText w:val="•"/>
      <w:lvlJc w:val="left"/>
      <w:pPr>
        <w:ind w:left="5944" w:hanging="284"/>
      </w:pPr>
      <w:rPr>
        <w:rFonts w:hint="default"/>
        <w:lang w:val="cs-CZ" w:eastAsia="en-US" w:bidi="ar-SA"/>
      </w:rPr>
    </w:lvl>
    <w:lvl w:ilvl="7" w:tplc="DF1CD2E0">
      <w:numFmt w:val="bullet"/>
      <w:lvlText w:val="•"/>
      <w:lvlJc w:val="left"/>
      <w:pPr>
        <w:ind w:left="6868" w:hanging="284"/>
      </w:pPr>
      <w:rPr>
        <w:rFonts w:hint="default"/>
        <w:lang w:val="cs-CZ" w:eastAsia="en-US" w:bidi="ar-SA"/>
      </w:rPr>
    </w:lvl>
    <w:lvl w:ilvl="8" w:tplc="933CF2BA">
      <w:numFmt w:val="bullet"/>
      <w:lvlText w:val="•"/>
      <w:lvlJc w:val="left"/>
      <w:pPr>
        <w:ind w:left="7792" w:hanging="284"/>
      </w:pPr>
      <w:rPr>
        <w:rFonts w:hint="default"/>
        <w:lang w:val="cs-CZ" w:eastAsia="en-US" w:bidi="ar-SA"/>
      </w:rPr>
    </w:lvl>
  </w:abstractNum>
  <w:abstractNum w:abstractNumId="9" w15:restartNumberingAfterBreak="0">
    <w:nsid w:val="5A6936DC"/>
    <w:multiLevelType w:val="hybridMultilevel"/>
    <w:tmpl w:val="892E5094"/>
    <w:lvl w:ilvl="0" w:tplc="B7305250">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329E44C4">
      <w:numFmt w:val="bullet"/>
      <w:lvlText w:val="•"/>
      <w:lvlJc w:val="left"/>
      <w:pPr>
        <w:ind w:left="1324" w:hanging="284"/>
      </w:pPr>
      <w:rPr>
        <w:rFonts w:hint="default"/>
        <w:lang w:val="cs-CZ" w:eastAsia="en-US" w:bidi="ar-SA"/>
      </w:rPr>
    </w:lvl>
    <w:lvl w:ilvl="2" w:tplc="64E40F2E">
      <w:numFmt w:val="bullet"/>
      <w:lvlText w:val="•"/>
      <w:lvlJc w:val="left"/>
      <w:pPr>
        <w:ind w:left="2248" w:hanging="284"/>
      </w:pPr>
      <w:rPr>
        <w:rFonts w:hint="default"/>
        <w:lang w:val="cs-CZ" w:eastAsia="en-US" w:bidi="ar-SA"/>
      </w:rPr>
    </w:lvl>
    <w:lvl w:ilvl="3" w:tplc="94F4F48C">
      <w:numFmt w:val="bullet"/>
      <w:lvlText w:val="•"/>
      <w:lvlJc w:val="left"/>
      <w:pPr>
        <w:ind w:left="3172" w:hanging="284"/>
      </w:pPr>
      <w:rPr>
        <w:rFonts w:hint="default"/>
        <w:lang w:val="cs-CZ" w:eastAsia="en-US" w:bidi="ar-SA"/>
      </w:rPr>
    </w:lvl>
    <w:lvl w:ilvl="4" w:tplc="422018B2">
      <w:numFmt w:val="bullet"/>
      <w:lvlText w:val="•"/>
      <w:lvlJc w:val="left"/>
      <w:pPr>
        <w:ind w:left="4096" w:hanging="284"/>
      </w:pPr>
      <w:rPr>
        <w:rFonts w:hint="default"/>
        <w:lang w:val="cs-CZ" w:eastAsia="en-US" w:bidi="ar-SA"/>
      </w:rPr>
    </w:lvl>
    <w:lvl w:ilvl="5" w:tplc="A4A615CC">
      <w:numFmt w:val="bullet"/>
      <w:lvlText w:val="•"/>
      <w:lvlJc w:val="left"/>
      <w:pPr>
        <w:ind w:left="5020" w:hanging="284"/>
      </w:pPr>
      <w:rPr>
        <w:rFonts w:hint="default"/>
        <w:lang w:val="cs-CZ" w:eastAsia="en-US" w:bidi="ar-SA"/>
      </w:rPr>
    </w:lvl>
    <w:lvl w:ilvl="6" w:tplc="8ACE8970">
      <w:numFmt w:val="bullet"/>
      <w:lvlText w:val="•"/>
      <w:lvlJc w:val="left"/>
      <w:pPr>
        <w:ind w:left="5944" w:hanging="284"/>
      </w:pPr>
      <w:rPr>
        <w:rFonts w:hint="default"/>
        <w:lang w:val="cs-CZ" w:eastAsia="en-US" w:bidi="ar-SA"/>
      </w:rPr>
    </w:lvl>
    <w:lvl w:ilvl="7" w:tplc="2B84B1AE">
      <w:numFmt w:val="bullet"/>
      <w:lvlText w:val="•"/>
      <w:lvlJc w:val="left"/>
      <w:pPr>
        <w:ind w:left="6868" w:hanging="284"/>
      </w:pPr>
      <w:rPr>
        <w:rFonts w:hint="default"/>
        <w:lang w:val="cs-CZ" w:eastAsia="en-US" w:bidi="ar-SA"/>
      </w:rPr>
    </w:lvl>
    <w:lvl w:ilvl="8" w:tplc="F4FAA5BE">
      <w:numFmt w:val="bullet"/>
      <w:lvlText w:val="•"/>
      <w:lvlJc w:val="left"/>
      <w:pPr>
        <w:ind w:left="7792" w:hanging="284"/>
      </w:pPr>
      <w:rPr>
        <w:rFonts w:hint="default"/>
        <w:lang w:val="cs-CZ" w:eastAsia="en-US" w:bidi="ar-SA"/>
      </w:rPr>
    </w:lvl>
  </w:abstractNum>
  <w:abstractNum w:abstractNumId="10" w15:restartNumberingAfterBreak="0">
    <w:nsid w:val="6151236C"/>
    <w:multiLevelType w:val="hybridMultilevel"/>
    <w:tmpl w:val="5394C55A"/>
    <w:lvl w:ilvl="0" w:tplc="96663324">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61767368">
      <w:numFmt w:val="bullet"/>
      <w:lvlText w:val="•"/>
      <w:lvlJc w:val="left"/>
      <w:pPr>
        <w:ind w:left="1324" w:hanging="284"/>
      </w:pPr>
      <w:rPr>
        <w:rFonts w:hint="default"/>
        <w:lang w:val="cs-CZ" w:eastAsia="en-US" w:bidi="ar-SA"/>
      </w:rPr>
    </w:lvl>
    <w:lvl w:ilvl="2" w:tplc="F9F6102A">
      <w:numFmt w:val="bullet"/>
      <w:lvlText w:val="•"/>
      <w:lvlJc w:val="left"/>
      <w:pPr>
        <w:ind w:left="2248" w:hanging="284"/>
      </w:pPr>
      <w:rPr>
        <w:rFonts w:hint="default"/>
        <w:lang w:val="cs-CZ" w:eastAsia="en-US" w:bidi="ar-SA"/>
      </w:rPr>
    </w:lvl>
    <w:lvl w:ilvl="3" w:tplc="8376AFA0">
      <w:numFmt w:val="bullet"/>
      <w:lvlText w:val="•"/>
      <w:lvlJc w:val="left"/>
      <w:pPr>
        <w:ind w:left="3172" w:hanging="284"/>
      </w:pPr>
      <w:rPr>
        <w:rFonts w:hint="default"/>
        <w:lang w:val="cs-CZ" w:eastAsia="en-US" w:bidi="ar-SA"/>
      </w:rPr>
    </w:lvl>
    <w:lvl w:ilvl="4" w:tplc="1AE644D4">
      <w:numFmt w:val="bullet"/>
      <w:lvlText w:val="•"/>
      <w:lvlJc w:val="left"/>
      <w:pPr>
        <w:ind w:left="4096" w:hanging="284"/>
      </w:pPr>
      <w:rPr>
        <w:rFonts w:hint="default"/>
        <w:lang w:val="cs-CZ" w:eastAsia="en-US" w:bidi="ar-SA"/>
      </w:rPr>
    </w:lvl>
    <w:lvl w:ilvl="5" w:tplc="F4B4510E">
      <w:numFmt w:val="bullet"/>
      <w:lvlText w:val="•"/>
      <w:lvlJc w:val="left"/>
      <w:pPr>
        <w:ind w:left="5020" w:hanging="284"/>
      </w:pPr>
      <w:rPr>
        <w:rFonts w:hint="default"/>
        <w:lang w:val="cs-CZ" w:eastAsia="en-US" w:bidi="ar-SA"/>
      </w:rPr>
    </w:lvl>
    <w:lvl w:ilvl="6" w:tplc="D6E0F40A">
      <w:numFmt w:val="bullet"/>
      <w:lvlText w:val="•"/>
      <w:lvlJc w:val="left"/>
      <w:pPr>
        <w:ind w:left="5944" w:hanging="284"/>
      </w:pPr>
      <w:rPr>
        <w:rFonts w:hint="default"/>
        <w:lang w:val="cs-CZ" w:eastAsia="en-US" w:bidi="ar-SA"/>
      </w:rPr>
    </w:lvl>
    <w:lvl w:ilvl="7" w:tplc="D6703B2C">
      <w:numFmt w:val="bullet"/>
      <w:lvlText w:val="•"/>
      <w:lvlJc w:val="left"/>
      <w:pPr>
        <w:ind w:left="6868" w:hanging="284"/>
      </w:pPr>
      <w:rPr>
        <w:rFonts w:hint="default"/>
        <w:lang w:val="cs-CZ" w:eastAsia="en-US" w:bidi="ar-SA"/>
      </w:rPr>
    </w:lvl>
    <w:lvl w:ilvl="8" w:tplc="5E4ABB16">
      <w:numFmt w:val="bullet"/>
      <w:lvlText w:val="•"/>
      <w:lvlJc w:val="left"/>
      <w:pPr>
        <w:ind w:left="7792" w:hanging="284"/>
      </w:pPr>
      <w:rPr>
        <w:rFonts w:hint="default"/>
        <w:lang w:val="cs-CZ" w:eastAsia="en-US" w:bidi="ar-SA"/>
      </w:rPr>
    </w:lvl>
  </w:abstractNum>
  <w:abstractNum w:abstractNumId="11" w15:restartNumberingAfterBreak="0">
    <w:nsid w:val="6AB32150"/>
    <w:multiLevelType w:val="hybridMultilevel"/>
    <w:tmpl w:val="43FA3AAA"/>
    <w:lvl w:ilvl="0" w:tplc="FB741EEE">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F4CCE902">
      <w:numFmt w:val="bullet"/>
      <w:lvlText w:val="•"/>
      <w:lvlJc w:val="left"/>
      <w:pPr>
        <w:ind w:left="1324" w:hanging="284"/>
      </w:pPr>
      <w:rPr>
        <w:rFonts w:hint="default"/>
        <w:lang w:val="cs-CZ" w:eastAsia="en-US" w:bidi="ar-SA"/>
      </w:rPr>
    </w:lvl>
    <w:lvl w:ilvl="2" w:tplc="B6E88932">
      <w:numFmt w:val="bullet"/>
      <w:lvlText w:val="•"/>
      <w:lvlJc w:val="left"/>
      <w:pPr>
        <w:ind w:left="2248" w:hanging="284"/>
      </w:pPr>
      <w:rPr>
        <w:rFonts w:hint="default"/>
        <w:lang w:val="cs-CZ" w:eastAsia="en-US" w:bidi="ar-SA"/>
      </w:rPr>
    </w:lvl>
    <w:lvl w:ilvl="3" w:tplc="D518B04A">
      <w:numFmt w:val="bullet"/>
      <w:lvlText w:val="•"/>
      <w:lvlJc w:val="left"/>
      <w:pPr>
        <w:ind w:left="3172" w:hanging="284"/>
      </w:pPr>
      <w:rPr>
        <w:rFonts w:hint="default"/>
        <w:lang w:val="cs-CZ" w:eastAsia="en-US" w:bidi="ar-SA"/>
      </w:rPr>
    </w:lvl>
    <w:lvl w:ilvl="4" w:tplc="AFF8409E">
      <w:numFmt w:val="bullet"/>
      <w:lvlText w:val="•"/>
      <w:lvlJc w:val="left"/>
      <w:pPr>
        <w:ind w:left="4096" w:hanging="284"/>
      </w:pPr>
      <w:rPr>
        <w:rFonts w:hint="default"/>
        <w:lang w:val="cs-CZ" w:eastAsia="en-US" w:bidi="ar-SA"/>
      </w:rPr>
    </w:lvl>
    <w:lvl w:ilvl="5" w:tplc="4D787BA2">
      <w:numFmt w:val="bullet"/>
      <w:lvlText w:val="•"/>
      <w:lvlJc w:val="left"/>
      <w:pPr>
        <w:ind w:left="5020" w:hanging="284"/>
      </w:pPr>
      <w:rPr>
        <w:rFonts w:hint="default"/>
        <w:lang w:val="cs-CZ" w:eastAsia="en-US" w:bidi="ar-SA"/>
      </w:rPr>
    </w:lvl>
    <w:lvl w:ilvl="6" w:tplc="95123E52">
      <w:numFmt w:val="bullet"/>
      <w:lvlText w:val="•"/>
      <w:lvlJc w:val="left"/>
      <w:pPr>
        <w:ind w:left="5944" w:hanging="284"/>
      </w:pPr>
      <w:rPr>
        <w:rFonts w:hint="default"/>
        <w:lang w:val="cs-CZ" w:eastAsia="en-US" w:bidi="ar-SA"/>
      </w:rPr>
    </w:lvl>
    <w:lvl w:ilvl="7" w:tplc="2EFE39E2">
      <w:numFmt w:val="bullet"/>
      <w:lvlText w:val="•"/>
      <w:lvlJc w:val="left"/>
      <w:pPr>
        <w:ind w:left="6868" w:hanging="284"/>
      </w:pPr>
      <w:rPr>
        <w:rFonts w:hint="default"/>
        <w:lang w:val="cs-CZ" w:eastAsia="en-US" w:bidi="ar-SA"/>
      </w:rPr>
    </w:lvl>
    <w:lvl w:ilvl="8" w:tplc="0DB2C6CA">
      <w:numFmt w:val="bullet"/>
      <w:lvlText w:val="•"/>
      <w:lvlJc w:val="left"/>
      <w:pPr>
        <w:ind w:left="7792" w:hanging="284"/>
      </w:pPr>
      <w:rPr>
        <w:rFonts w:hint="default"/>
        <w:lang w:val="cs-CZ" w:eastAsia="en-US" w:bidi="ar-SA"/>
      </w:rPr>
    </w:lvl>
  </w:abstractNum>
  <w:abstractNum w:abstractNumId="12" w15:restartNumberingAfterBreak="0">
    <w:nsid w:val="727E1D4B"/>
    <w:multiLevelType w:val="hybridMultilevel"/>
    <w:tmpl w:val="E8C46B42"/>
    <w:lvl w:ilvl="0" w:tplc="2F44D4AC">
      <w:start w:val="1"/>
      <w:numFmt w:val="decimal"/>
      <w:lvlText w:val="%1."/>
      <w:lvlJc w:val="left"/>
      <w:pPr>
        <w:ind w:left="398" w:hanging="284"/>
        <w:jc w:val="left"/>
      </w:pPr>
      <w:rPr>
        <w:rFonts w:ascii="Arial" w:eastAsia="Arial" w:hAnsi="Arial" w:cs="Arial" w:hint="default"/>
        <w:b w:val="0"/>
        <w:bCs w:val="0"/>
        <w:i w:val="0"/>
        <w:iCs w:val="0"/>
        <w:spacing w:val="-2"/>
        <w:w w:val="100"/>
        <w:sz w:val="24"/>
        <w:szCs w:val="24"/>
        <w:lang w:val="cs-CZ" w:eastAsia="en-US" w:bidi="ar-SA"/>
      </w:rPr>
    </w:lvl>
    <w:lvl w:ilvl="1" w:tplc="524ECB22">
      <w:numFmt w:val="bullet"/>
      <w:lvlText w:val="•"/>
      <w:lvlJc w:val="left"/>
      <w:pPr>
        <w:ind w:left="1324" w:hanging="284"/>
      </w:pPr>
      <w:rPr>
        <w:rFonts w:hint="default"/>
        <w:lang w:val="cs-CZ" w:eastAsia="en-US" w:bidi="ar-SA"/>
      </w:rPr>
    </w:lvl>
    <w:lvl w:ilvl="2" w:tplc="4EC2DB64">
      <w:numFmt w:val="bullet"/>
      <w:lvlText w:val="•"/>
      <w:lvlJc w:val="left"/>
      <w:pPr>
        <w:ind w:left="2248" w:hanging="284"/>
      </w:pPr>
      <w:rPr>
        <w:rFonts w:hint="default"/>
        <w:lang w:val="cs-CZ" w:eastAsia="en-US" w:bidi="ar-SA"/>
      </w:rPr>
    </w:lvl>
    <w:lvl w:ilvl="3" w:tplc="19A659E0">
      <w:numFmt w:val="bullet"/>
      <w:lvlText w:val="•"/>
      <w:lvlJc w:val="left"/>
      <w:pPr>
        <w:ind w:left="3172" w:hanging="284"/>
      </w:pPr>
      <w:rPr>
        <w:rFonts w:hint="default"/>
        <w:lang w:val="cs-CZ" w:eastAsia="en-US" w:bidi="ar-SA"/>
      </w:rPr>
    </w:lvl>
    <w:lvl w:ilvl="4" w:tplc="5FE2C740">
      <w:numFmt w:val="bullet"/>
      <w:lvlText w:val="•"/>
      <w:lvlJc w:val="left"/>
      <w:pPr>
        <w:ind w:left="4096" w:hanging="284"/>
      </w:pPr>
      <w:rPr>
        <w:rFonts w:hint="default"/>
        <w:lang w:val="cs-CZ" w:eastAsia="en-US" w:bidi="ar-SA"/>
      </w:rPr>
    </w:lvl>
    <w:lvl w:ilvl="5" w:tplc="668EB0B2">
      <w:numFmt w:val="bullet"/>
      <w:lvlText w:val="•"/>
      <w:lvlJc w:val="left"/>
      <w:pPr>
        <w:ind w:left="5020" w:hanging="284"/>
      </w:pPr>
      <w:rPr>
        <w:rFonts w:hint="default"/>
        <w:lang w:val="cs-CZ" w:eastAsia="en-US" w:bidi="ar-SA"/>
      </w:rPr>
    </w:lvl>
    <w:lvl w:ilvl="6" w:tplc="07DE35F6">
      <w:numFmt w:val="bullet"/>
      <w:lvlText w:val="•"/>
      <w:lvlJc w:val="left"/>
      <w:pPr>
        <w:ind w:left="5944" w:hanging="284"/>
      </w:pPr>
      <w:rPr>
        <w:rFonts w:hint="default"/>
        <w:lang w:val="cs-CZ" w:eastAsia="en-US" w:bidi="ar-SA"/>
      </w:rPr>
    </w:lvl>
    <w:lvl w:ilvl="7" w:tplc="92D8F262">
      <w:numFmt w:val="bullet"/>
      <w:lvlText w:val="•"/>
      <w:lvlJc w:val="left"/>
      <w:pPr>
        <w:ind w:left="6868" w:hanging="284"/>
      </w:pPr>
      <w:rPr>
        <w:rFonts w:hint="default"/>
        <w:lang w:val="cs-CZ" w:eastAsia="en-US" w:bidi="ar-SA"/>
      </w:rPr>
    </w:lvl>
    <w:lvl w:ilvl="8" w:tplc="1CDEB232">
      <w:numFmt w:val="bullet"/>
      <w:lvlText w:val="•"/>
      <w:lvlJc w:val="left"/>
      <w:pPr>
        <w:ind w:left="7792" w:hanging="284"/>
      </w:pPr>
      <w:rPr>
        <w:rFonts w:hint="default"/>
        <w:lang w:val="cs-CZ" w:eastAsia="en-US" w:bidi="ar-SA"/>
      </w:rPr>
    </w:lvl>
  </w:abstractNum>
  <w:num w:numId="1">
    <w:abstractNumId w:val="2"/>
  </w:num>
  <w:num w:numId="2">
    <w:abstractNumId w:val="3"/>
  </w:num>
  <w:num w:numId="3">
    <w:abstractNumId w:val="6"/>
  </w:num>
  <w:num w:numId="4">
    <w:abstractNumId w:val="1"/>
  </w:num>
  <w:num w:numId="5">
    <w:abstractNumId w:val="7"/>
  </w:num>
  <w:num w:numId="6">
    <w:abstractNumId w:val="0"/>
  </w:num>
  <w:num w:numId="7">
    <w:abstractNumId w:val="10"/>
  </w:num>
  <w:num w:numId="8">
    <w:abstractNumId w:val="12"/>
  </w:num>
  <w:num w:numId="9">
    <w:abstractNumId w:val="8"/>
  </w:num>
  <w:num w:numId="10">
    <w:abstractNumId w:val="5"/>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t3GHi1svC8tsvNryFeEOs77f2Sgo1bXPG/38vS8z1lr9m5IwXg7xEQ16u4qH+/89DWjka6zzufIFhCUFy+G/aA==" w:salt="bPdviijPSOuhV/E+ZEAwR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2E5"/>
    <w:rsid w:val="000F3292"/>
    <w:rsid w:val="002664B3"/>
    <w:rsid w:val="00473EEE"/>
    <w:rsid w:val="00552C50"/>
    <w:rsid w:val="00656B88"/>
    <w:rsid w:val="006E3181"/>
    <w:rsid w:val="0082741E"/>
    <w:rsid w:val="00884DE5"/>
    <w:rsid w:val="00922D8C"/>
    <w:rsid w:val="00AB0984"/>
    <w:rsid w:val="00AD22E5"/>
    <w:rsid w:val="00D3162D"/>
    <w:rsid w:val="00F65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26CB5B-AA59-489D-B09A-AE54E449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237"/>
      <w:ind w:left="1408" w:right="1404"/>
      <w:jc w:val="center"/>
      <w:outlineLvl w:val="0"/>
    </w:pPr>
    <w:rPr>
      <w:b/>
      <w:bCs/>
      <w:sz w:val="36"/>
      <w:szCs w:val="36"/>
    </w:rPr>
  </w:style>
  <w:style w:type="paragraph" w:styleId="Nadpis2">
    <w:name w:val="heading 2"/>
    <w:basedOn w:val="Normln"/>
    <w:uiPriority w:val="1"/>
    <w:qFormat/>
    <w:pPr>
      <w:spacing w:before="240"/>
      <w:ind w:left="1408" w:right="1404"/>
      <w:jc w:val="center"/>
      <w:outlineLvl w:val="1"/>
    </w:pPr>
    <w:rPr>
      <w:b/>
      <w:bCs/>
      <w:sz w:val="24"/>
      <w:szCs w:val="24"/>
    </w:rPr>
  </w:style>
  <w:style w:type="paragraph" w:styleId="Nadpis3">
    <w:name w:val="heading 3"/>
    <w:basedOn w:val="Normln"/>
    <w:uiPriority w:val="1"/>
    <w:qFormat/>
    <w:pPr>
      <w:spacing w:before="240"/>
      <w:ind w:left="1408" w:right="1404"/>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98"/>
      <w:jc w:val="both"/>
    </w:pPr>
    <w:rPr>
      <w:sz w:val="24"/>
      <w:szCs w:val="24"/>
    </w:rPr>
  </w:style>
  <w:style w:type="paragraph" w:styleId="Odstavecseseznamem">
    <w:name w:val="List Paragraph"/>
    <w:basedOn w:val="Normln"/>
    <w:uiPriority w:val="1"/>
    <w:qFormat/>
    <w:pPr>
      <w:spacing w:before="120"/>
      <w:ind w:left="398" w:hanging="28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0F3292"/>
    <w:pPr>
      <w:tabs>
        <w:tab w:val="center" w:pos="4536"/>
        <w:tab w:val="right" w:pos="9072"/>
      </w:tabs>
    </w:pPr>
  </w:style>
  <w:style w:type="character" w:customStyle="1" w:styleId="ZhlavChar">
    <w:name w:val="Záhlaví Char"/>
    <w:basedOn w:val="Standardnpsmoodstavce"/>
    <w:link w:val="Zhlav"/>
    <w:uiPriority w:val="99"/>
    <w:rsid w:val="000F3292"/>
    <w:rPr>
      <w:rFonts w:ascii="Arial" w:eastAsia="Arial" w:hAnsi="Arial" w:cs="Arial"/>
      <w:lang w:val="cs-CZ"/>
    </w:rPr>
  </w:style>
  <w:style w:type="paragraph" w:styleId="Zpat">
    <w:name w:val="footer"/>
    <w:basedOn w:val="Normln"/>
    <w:link w:val="ZpatChar"/>
    <w:uiPriority w:val="99"/>
    <w:unhideWhenUsed/>
    <w:rsid w:val="000F3292"/>
    <w:pPr>
      <w:tabs>
        <w:tab w:val="center" w:pos="4536"/>
        <w:tab w:val="right" w:pos="9072"/>
      </w:tabs>
    </w:pPr>
  </w:style>
  <w:style w:type="character" w:customStyle="1" w:styleId="ZpatChar">
    <w:name w:val="Zápatí Char"/>
    <w:basedOn w:val="Standardnpsmoodstavce"/>
    <w:link w:val="Zpat"/>
    <w:uiPriority w:val="99"/>
    <w:rsid w:val="000F3292"/>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989</Words>
  <Characters>5836</Characters>
  <Application>Microsoft Office Word</Application>
  <DocSecurity>8</DocSecurity>
  <Lines>48</Lines>
  <Paragraphs>13</Paragraphs>
  <ScaleCrop>false</ScaleCrop>
  <HeadingPairs>
    <vt:vector size="2" baseType="variant">
      <vt:variant>
        <vt:lpstr>Název</vt:lpstr>
      </vt:variant>
      <vt:variant>
        <vt:i4>1</vt:i4>
      </vt:variant>
    </vt:vector>
  </HeadingPairs>
  <TitlesOfParts>
    <vt:vector size="1" baseType="lpstr">
      <vt:lpstr>Smlouva účetnictví 1998 [SPV J.Masaryka]</vt:lpstr>
    </vt:vector>
  </TitlesOfParts>
  <Company>OlmeSoft</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účetnictví 1998 [SPV J.Masaryka]</dc:title>
  <dc:creator>Olmer Jiří</dc:creator>
  <cp:lastModifiedBy>Ingrid Traoréová</cp:lastModifiedBy>
  <cp:revision>7</cp:revision>
  <dcterms:created xsi:type="dcterms:W3CDTF">2026-04-30T08:53:00Z</dcterms:created>
  <dcterms:modified xsi:type="dcterms:W3CDTF">2026-04-30T09:21:00Z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Acrobat PDFMaker 25 pro Word</vt:lpwstr>
  </property>
  <property fmtid="{D5CDD505-2E9C-101B-9397-08002B2CF9AE}" pid="4" name="LastSaved">
    <vt:filetime>2026-03-24T00:00:00Z</vt:filetime>
  </property>
  <property fmtid="{D5CDD505-2E9C-101B-9397-08002B2CF9AE}" pid="5" name="Producer">
    <vt:lpwstr>Adobe PDF Library 25.1.40</vt:lpwstr>
  </property>
  <property fmtid="{D5CDD505-2E9C-101B-9397-08002B2CF9AE}" pid="6" name="SourceModified">
    <vt:lpwstr>D:20260318165743</vt:lpwstr>
  </property>
</Properties>
</file>