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0FC8" w14:textId="511F0817" w:rsidR="0072154C" w:rsidRDefault="009D7EAB" w:rsidP="00430EF9">
      <w:pPr>
        <w:pStyle w:val="NormlnIMP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</w:t>
      </w:r>
      <w:r w:rsidR="003371E9">
        <w:rPr>
          <w:rFonts w:ascii="Arial" w:hAnsi="Arial" w:cs="Arial"/>
          <w:b/>
          <w:sz w:val="28"/>
          <w:szCs w:val="28"/>
        </w:rPr>
        <w:t xml:space="preserve"> </w:t>
      </w:r>
      <w:r w:rsidR="00FD4550">
        <w:rPr>
          <w:rFonts w:ascii="Arial" w:hAnsi="Arial" w:cs="Arial"/>
          <w:b/>
          <w:sz w:val="28"/>
          <w:szCs w:val="28"/>
        </w:rPr>
        <w:t>3</w:t>
      </w:r>
    </w:p>
    <w:p w14:paraId="07220FC9" w14:textId="64DAEA06" w:rsidR="009D7EAB" w:rsidRPr="00252E0E" w:rsidRDefault="009D7EAB" w:rsidP="009D7EAB">
      <w:pPr>
        <w:pStyle w:val="NormlnIMP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</w:t>
      </w:r>
      <w:r w:rsidRPr="005D6723">
        <w:rPr>
          <w:rFonts w:ascii="Arial" w:hAnsi="Arial" w:cs="Arial"/>
          <w:b/>
          <w:sz w:val="28"/>
          <w:szCs w:val="28"/>
        </w:rPr>
        <w:t>dílo</w:t>
      </w:r>
      <w:r w:rsidR="00A95226" w:rsidRPr="005D6723">
        <w:rPr>
          <w:rFonts w:ascii="Arial" w:hAnsi="Arial" w:cs="Arial"/>
          <w:b/>
          <w:sz w:val="28"/>
          <w:szCs w:val="28"/>
        </w:rPr>
        <w:t xml:space="preserve"> </w:t>
      </w:r>
      <w:r w:rsidR="00D3225E">
        <w:rPr>
          <w:rFonts w:ascii="Arial" w:hAnsi="Arial" w:cs="Arial"/>
          <w:b/>
          <w:sz w:val="28"/>
          <w:szCs w:val="28"/>
        </w:rPr>
        <w:t>ze dne</w:t>
      </w:r>
      <w:r w:rsidR="0069731F">
        <w:rPr>
          <w:rFonts w:ascii="Arial" w:hAnsi="Arial" w:cs="Arial"/>
          <w:b/>
          <w:sz w:val="28"/>
          <w:szCs w:val="28"/>
        </w:rPr>
        <w:t xml:space="preserve"> 7. 1. 2026</w:t>
      </w:r>
    </w:p>
    <w:p w14:paraId="07220FCA" w14:textId="77777777" w:rsidR="00A83A5F" w:rsidRDefault="00A83A5F" w:rsidP="009D7EAB">
      <w:pPr>
        <w:pStyle w:val="NormlnIMP"/>
        <w:jc w:val="center"/>
        <w:rPr>
          <w:rFonts w:ascii="Arial" w:hAnsi="Arial" w:cs="Arial"/>
          <w:sz w:val="22"/>
          <w:szCs w:val="22"/>
        </w:rPr>
      </w:pPr>
    </w:p>
    <w:p w14:paraId="07220FCB" w14:textId="77777777" w:rsidR="009D7EAB" w:rsidRPr="00527D40" w:rsidRDefault="009D7EAB" w:rsidP="009D7EAB">
      <w:pPr>
        <w:pStyle w:val="NormlnIMP"/>
        <w:jc w:val="center"/>
        <w:rPr>
          <w:rFonts w:ascii="Arial" w:hAnsi="Arial" w:cs="Arial"/>
          <w:sz w:val="24"/>
          <w:szCs w:val="24"/>
        </w:rPr>
      </w:pPr>
      <w:r w:rsidRPr="00527D40">
        <w:rPr>
          <w:rFonts w:ascii="Arial" w:hAnsi="Arial" w:cs="Arial"/>
          <w:sz w:val="24"/>
          <w:szCs w:val="24"/>
        </w:rPr>
        <w:t xml:space="preserve">uzavřené ve smyslu § </w:t>
      </w:r>
      <w:smartTag w:uri="urn:schemas-microsoft-com:office:smarttags" w:element="metricconverter">
        <w:smartTagPr>
          <w:attr w:name="ProductID" w:val="2586 a"/>
        </w:smartTagPr>
        <w:r w:rsidRPr="00527D40">
          <w:rPr>
            <w:rFonts w:ascii="Arial" w:hAnsi="Arial" w:cs="Arial"/>
            <w:sz w:val="24"/>
            <w:szCs w:val="24"/>
          </w:rPr>
          <w:t>2586 a</w:t>
        </w:r>
      </w:smartTag>
      <w:r w:rsidRPr="00527D40">
        <w:rPr>
          <w:rFonts w:ascii="Arial" w:hAnsi="Arial" w:cs="Arial"/>
          <w:sz w:val="24"/>
          <w:szCs w:val="24"/>
        </w:rPr>
        <w:t xml:space="preserve"> násl. zákona č. 89/2012 Sb., občanského zákoníku </w:t>
      </w:r>
    </w:p>
    <w:p w14:paraId="07220FCC" w14:textId="77777777" w:rsidR="009D7EAB" w:rsidRPr="00527D40" w:rsidRDefault="009D7EAB" w:rsidP="009D7EAB">
      <w:pPr>
        <w:pStyle w:val="NormlnIMP"/>
        <w:jc w:val="center"/>
        <w:rPr>
          <w:rFonts w:ascii="Arial" w:hAnsi="Arial" w:cs="Arial"/>
          <w:sz w:val="24"/>
          <w:szCs w:val="24"/>
        </w:rPr>
      </w:pPr>
      <w:r w:rsidRPr="00527D40">
        <w:rPr>
          <w:rFonts w:ascii="Arial" w:hAnsi="Arial" w:cs="Arial"/>
          <w:sz w:val="24"/>
          <w:szCs w:val="24"/>
        </w:rPr>
        <w:t>na zhotovení díla</w:t>
      </w:r>
    </w:p>
    <w:p w14:paraId="07220FCD" w14:textId="77777777" w:rsidR="007A581D" w:rsidRPr="00527D40" w:rsidRDefault="007A581D" w:rsidP="009D7EAB">
      <w:pPr>
        <w:pStyle w:val="NormlnIMP"/>
        <w:jc w:val="center"/>
        <w:rPr>
          <w:rFonts w:ascii="Arial" w:hAnsi="Arial" w:cs="Arial"/>
          <w:sz w:val="24"/>
          <w:szCs w:val="24"/>
        </w:rPr>
      </w:pPr>
    </w:p>
    <w:p w14:paraId="07220FCE" w14:textId="7B775E6E" w:rsidR="009D7EAB" w:rsidRPr="00123938" w:rsidRDefault="009D7EAB" w:rsidP="00BD1779">
      <w:pPr>
        <w:pStyle w:val="Nadpis3IMP"/>
        <w:spacing w:line="240" w:lineRule="auto"/>
        <w:rPr>
          <w:rFonts w:ascii="Arial" w:hAnsi="Arial" w:cs="Arial"/>
          <w:bCs/>
          <w:sz w:val="28"/>
          <w:szCs w:val="28"/>
        </w:rPr>
      </w:pPr>
      <w:r w:rsidRPr="00123938">
        <w:rPr>
          <w:rFonts w:ascii="Arial" w:hAnsi="Arial" w:cs="Arial"/>
          <w:sz w:val="28"/>
          <w:szCs w:val="28"/>
        </w:rPr>
        <w:t>„</w:t>
      </w:r>
      <w:r w:rsidR="00A7177E">
        <w:rPr>
          <w:rFonts w:ascii="Arial" w:hAnsi="Arial" w:cs="Arial"/>
          <w:bCs/>
          <w:sz w:val="28"/>
          <w:szCs w:val="28"/>
        </w:rPr>
        <w:t>Modernizace</w:t>
      </w:r>
      <w:r w:rsidR="001D67F9">
        <w:rPr>
          <w:rFonts w:ascii="Arial" w:hAnsi="Arial" w:cs="Arial"/>
          <w:bCs/>
          <w:sz w:val="28"/>
          <w:szCs w:val="28"/>
        </w:rPr>
        <w:t xml:space="preserve"> silnoproudé a slaboproudé elektr</w:t>
      </w:r>
      <w:r w:rsidR="007C22F5">
        <w:rPr>
          <w:rFonts w:ascii="Arial" w:hAnsi="Arial" w:cs="Arial"/>
          <w:bCs/>
          <w:sz w:val="28"/>
          <w:szCs w:val="28"/>
        </w:rPr>
        <w:t>o</w:t>
      </w:r>
      <w:r w:rsidR="001D67F9">
        <w:rPr>
          <w:rFonts w:ascii="Arial" w:hAnsi="Arial" w:cs="Arial"/>
          <w:bCs/>
          <w:sz w:val="28"/>
          <w:szCs w:val="28"/>
        </w:rPr>
        <w:t>instalace</w:t>
      </w:r>
      <w:r w:rsidR="00A7177E">
        <w:rPr>
          <w:rFonts w:ascii="Arial" w:hAnsi="Arial" w:cs="Arial"/>
          <w:bCs/>
          <w:sz w:val="28"/>
          <w:szCs w:val="28"/>
        </w:rPr>
        <w:t xml:space="preserve"> </w:t>
      </w:r>
      <w:r w:rsidRPr="00123938">
        <w:rPr>
          <w:rFonts w:ascii="Arial" w:hAnsi="Arial" w:cs="Arial"/>
          <w:sz w:val="28"/>
          <w:szCs w:val="28"/>
        </w:rPr>
        <w:t xml:space="preserve">“ </w:t>
      </w:r>
    </w:p>
    <w:p w14:paraId="07220FCF" w14:textId="77777777" w:rsidR="009D7EAB" w:rsidRPr="004E029A" w:rsidRDefault="009D7EAB" w:rsidP="009D7EAB">
      <w:pPr>
        <w:pStyle w:val="NormlnIMP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7220FD0" w14:textId="77777777" w:rsidR="00A83A5F" w:rsidRPr="004E029A" w:rsidRDefault="00A83A5F" w:rsidP="00A83A5F">
      <w:pPr>
        <w:pStyle w:val="NormlnIMP"/>
        <w:spacing w:line="276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622E0C" w14:textId="77777777" w:rsidR="004A65CD" w:rsidRPr="0084359B" w:rsidRDefault="004A65CD" w:rsidP="004A65CD">
      <w:pPr>
        <w:spacing w:after="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b/>
          <w:color w:val="000000" w:themeColor="text1"/>
          <w:sz w:val="24"/>
          <w:szCs w:val="24"/>
        </w:rPr>
        <w:t>Objednatel:</w:t>
      </w:r>
      <w:r w:rsidRPr="008435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b/>
          <w:color w:val="000000" w:themeColor="text1"/>
          <w:sz w:val="24"/>
          <w:szCs w:val="24"/>
        </w:rPr>
        <w:tab/>
        <w:t>Domov na Polní, příspěvková organizace</w:t>
      </w:r>
    </w:p>
    <w:p w14:paraId="598D5B26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Sídlo: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Polní 252/1, Brňany, 682 01 Vyškov</w:t>
      </w:r>
    </w:p>
    <w:p w14:paraId="1EEEA403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IČO: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002 26 556</w:t>
      </w:r>
    </w:p>
    <w:p w14:paraId="4416CD73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DIČ: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není registrován</w:t>
      </w:r>
    </w:p>
    <w:p w14:paraId="39D47DC2" w14:textId="77777777" w:rsidR="004A65CD" w:rsidRPr="0084359B" w:rsidRDefault="004A65CD" w:rsidP="004A65CD">
      <w:pPr>
        <w:tabs>
          <w:tab w:val="left" w:pos="3544"/>
        </w:tabs>
        <w:spacing w:after="20" w:line="276" w:lineRule="auto"/>
        <w:ind w:left="3544" w:hanging="354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Zastoupený: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doc. Ing. Danou Martinovičovou, Ph.D., MBA – ředitelkou organizace</w:t>
      </w:r>
    </w:p>
    <w:p w14:paraId="27E9522C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Bankovní spojení: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Komerční banka. a.s.</w:t>
      </w:r>
    </w:p>
    <w:p w14:paraId="3D021B88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Číslo účtu: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xxxxxxxxxxxxxxxxxxx</w:t>
      </w:r>
    </w:p>
    <w:p w14:paraId="14E6F711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Tel: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xxx xxx xxx xxx</w:t>
      </w:r>
    </w:p>
    <w:p w14:paraId="7BA105AA" w14:textId="77777777" w:rsidR="004A65CD" w:rsidRPr="0084359B" w:rsidRDefault="004A65CD" w:rsidP="004A65CD">
      <w:pPr>
        <w:tabs>
          <w:tab w:val="left" w:pos="567"/>
        </w:tabs>
        <w:spacing w:after="2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xxxxxxxxxxxxxxxxxxx</w:t>
      </w:r>
    </w:p>
    <w:p w14:paraId="4DC03D21" w14:textId="77777777" w:rsidR="004A65CD" w:rsidRDefault="004A65CD" w:rsidP="004A65CD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633754" w14:textId="0555F5B8" w:rsidR="004A65CD" w:rsidRPr="0084359B" w:rsidRDefault="004A65CD" w:rsidP="004A65CD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>dále jen objednatel na straně jedné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7220FDC" w14:textId="77777777" w:rsidR="00A83A5F" w:rsidRPr="00A84003" w:rsidRDefault="00A83A5F" w:rsidP="00A84003">
      <w:pPr>
        <w:tabs>
          <w:tab w:val="left" w:pos="3544"/>
        </w:tabs>
        <w:spacing w:line="276" w:lineRule="auto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ab/>
      </w:r>
    </w:p>
    <w:p w14:paraId="07220FDD" w14:textId="77777777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>a</w:t>
      </w:r>
    </w:p>
    <w:p w14:paraId="07220FDE" w14:textId="77777777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220FDF" w14:textId="32F53778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84003">
        <w:rPr>
          <w:rFonts w:ascii="Arial" w:hAnsi="Arial" w:cs="Arial"/>
          <w:b/>
          <w:sz w:val="24"/>
          <w:szCs w:val="24"/>
        </w:rPr>
        <w:t xml:space="preserve">Zhotovitel:                             </w:t>
      </w:r>
      <w:r w:rsidRPr="00A84003">
        <w:rPr>
          <w:rFonts w:ascii="Arial" w:hAnsi="Arial" w:cs="Arial"/>
          <w:b/>
          <w:sz w:val="24"/>
          <w:szCs w:val="24"/>
        </w:rPr>
        <w:tab/>
      </w:r>
      <w:r w:rsidR="00FE3C33" w:rsidRPr="00A84003">
        <w:rPr>
          <w:rFonts w:ascii="Arial" w:hAnsi="Arial" w:cs="Arial"/>
          <w:b/>
          <w:sz w:val="24"/>
          <w:szCs w:val="24"/>
        </w:rPr>
        <w:t xml:space="preserve">Gating Services, a.s. </w:t>
      </w:r>
      <w:r w:rsidR="006B1D32" w:rsidRPr="00A84003">
        <w:rPr>
          <w:rFonts w:ascii="Arial" w:hAnsi="Arial" w:cs="Arial"/>
          <w:b/>
          <w:sz w:val="24"/>
          <w:szCs w:val="24"/>
        </w:rPr>
        <w:t xml:space="preserve"> </w:t>
      </w:r>
      <w:r w:rsidR="00934160" w:rsidRPr="00A84003">
        <w:rPr>
          <w:rFonts w:ascii="Arial" w:hAnsi="Arial" w:cs="Arial"/>
          <w:b/>
          <w:sz w:val="24"/>
          <w:szCs w:val="24"/>
        </w:rPr>
        <w:t xml:space="preserve"> </w:t>
      </w:r>
    </w:p>
    <w:p w14:paraId="07220FE0" w14:textId="666363F3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>Sídlo:</w:t>
      </w:r>
      <w:r w:rsidRPr="00A84003">
        <w:rPr>
          <w:rFonts w:ascii="Arial" w:hAnsi="Arial" w:cs="Arial"/>
          <w:sz w:val="24"/>
          <w:szCs w:val="24"/>
        </w:rPr>
        <w:tab/>
      </w:r>
      <w:r w:rsidR="00FE3C33" w:rsidRPr="00A84003">
        <w:rPr>
          <w:rFonts w:ascii="Arial" w:hAnsi="Arial" w:cs="Arial"/>
          <w:sz w:val="24"/>
          <w:szCs w:val="24"/>
        </w:rPr>
        <w:t>Sokolovská 366/84, Praha 8 – Karlín, 186 00</w:t>
      </w:r>
      <w:r w:rsidR="006B4B60" w:rsidRPr="00A84003">
        <w:rPr>
          <w:rFonts w:ascii="Arial" w:hAnsi="Arial" w:cs="Arial"/>
          <w:sz w:val="24"/>
          <w:szCs w:val="24"/>
        </w:rPr>
        <w:tab/>
      </w:r>
    </w:p>
    <w:p w14:paraId="07220FE1" w14:textId="76E997CC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>IČ:</w:t>
      </w:r>
      <w:r w:rsidRPr="00A84003">
        <w:rPr>
          <w:rFonts w:ascii="Arial" w:hAnsi="Arial" w:cs="Arial"/>
          <w:sz w:val="24"/>
          <w:szCs w:val="24"/>
        </w:rPr>
        <w:tab/>
      </w:r>
      <w:r w:rsidR="00FE3C33" w:rsidRPr="00A84003">
        <w:rPr>
          <w:rFonts w:ascii="Arial" w:hAnsi="Arial" w:cs="Arial"/>
          <w:sz w:val="24"/>
          <w:szCs w:val="24"/>
        </w:rPr>
        <w:t>289</w:t>
      </w:r>
      <w:r w:rsidR="003C2627" w:rsidRPr="00A84003">
        <w:rPr>
          <w:rFonts w:ascii="Arial" w:hAnsi="Arial" w:cs="Arial"/>
          <w:sz w:val="24"/>
          <w:szCs w:val="24"/>
        </w:rPr>
        <w:t>99894</w:t>
      </w:r>
    </w:p>
    <w:p w14:paraId="07220FE2" w14:textId="6C86E74A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 xml:space="preserve">DIČ:                                           </w:t>
      </w:r>
      <w:r w:rsidR="004336DD" w:rsidRPr="00A84003">
        <w:rPr>
          <w:rFonts w:ascii="Arial" w:hAnsi="Arial" w:cs="Arial"/>
          <w:sz w:val="24"/>
          <w:szCs w:val="24"/>
        </w:rPr>
        <w:t xml:space="preserve">  </w:t>
      </w:r>
      <w:r w:rsidRPr="00A84003">
        <w:rPr>
          <w:rFonts w:ascii="Arial" w:hAnsi="Arial" w:cs="Arial"/>
          <w:sz w:val="24"/>
          <w:szCs w:val="24"/>
        </w:rPr>
        <w:t xml:space="preserve"> </w:t>
      </w:r>
      <w:r w:rsidR="00C217FD" w:rsidRPr="00A84003">
        <w:rPr>
          <w:rFonts w:ascii="Arial" w:hAnsi="Arial" w:cs="Arial"/>
          <w:sz w:val="24"/>
          <w:szCs w:val="24"/>
        </w:rPr>
        <w:t>CZ</w:t>
      </w:r>
      <w:r w:rsidR="00934160" w:rsidRPr="00A84003">
        <w:rPr>
          <w:rFonts w:ascii="Arial" w:hAnsi="Arial" w:cs="Arial"/>
          <w:sz w:val="24"/>
          <w:szCs w:val="24"/>
        </w:rPr>
        <w:t xml:space="preserve"> </w:t>
      </w:r>
      <w:r w:rsidR="003C2627" w:rsidRPr="00A84003">
        <w:rPr>
          <w:rFonts w:ascii="Arial" w:hAnsi="Arial" w:cs="Arial"/>
          <w:sz w:val="24"/>
          <w:szCs w:val="24"/>
        </w:rPr>
        <w:t>28999894</w:t>
      </w:r>
    </w:p>
    <w:p w14:paraId="07220FE3" w14:textId="6F6AFD1A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>Zastoupený:</w:t>
      </w:r>
      <w:r w:rsidRPr="00A84003">
        <w:rPr>
          <w:rFonts w:ascii="Arial" w:hAnsi="Arial" w:cs="Arial"/>
          <w:sz w:val="24"/>
          <w:szCs w:val="24"/>
        </w:rPr>
        <w:tab/>
      </w:r>
      <w:r w:rsidR="003C2627" w:rsidRPr="00A84003">
        <w:rPr>
          <w:rFonts w:ascii="Arial" w:hAnsi="Arial" w:cs="Arial"/>
          <w:sz w:val="24"/>
          <w:szCs w:val="24"/>
        </w:rPr>
        <w:t>Martinem Šindelářem, členem představenstva</w:t>
      </w:r>
    </w:p>
    <w:p w14:paraId="07220FE4" w14:textId="4FB82313" w:rsidR="00A83A5F" w:rsidRPr="00A84003" w:rsidRDefault="003C2627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>Bankovní spojení</w:t>
      </w:r>
      <w:r w:rsidR="00A83A5F" w:rsidRPr="00A84003">
        <w:rPr>
          <w:rFonts w:ascii="Arial" w:hAnsi="Arial" w:cs="Arial"/>
          <w:sz w:val="24"/>
          <w:szCs w:val="24"/>
        </w:rPr>
        <w:t>:</w:t>
      </w:r>
      <w:r w:rsidR="00A83A5F" w:rsidRPr="00A84003">
        <w:rPr>
          <w:rFonts w:ascii="Arial" w:hAnsi="Arial" w:cs="Arial"/>
          <w:sz w:val="24"/>
          <w:szCs w:val="24"/>
        </w:rPr>
        <w:tab/>
      </w:r>
      <w:r w:rsidR="00AA5F86">
        <w:rPr>
          <w:rFonts w:ascii="Arial" w:hAnsi="Arial" w:cs="Arial"/>
          <w:sz w:val="24"/>
          <w:szCs w:val="24"/>
        </w:rPr>
        <w:t>UniCredit Bank Czech Republic and Slovakia, a.s.</w:t>
      </w:r>
      <w:r w:rsidR="00606DB8" w:rsidRPr="00A84003">
        <w:rPr>
          <w:rFonts w:ascii="Arial" w:hAnsi="Arial" w:cs="Arial"/>
          <w:sz w:val="24"/>
          <w:szCs w:val="24"/>
        </w:rPr>
        <w:t xml:space="preserve"> </w:t>
      </w:r>
    </w:p>
    <w:p w14:paraId="3056A908" w14:textId="5C6EDFCF" w:rsidR="00606DB8" w:rsidRPr="00A84003" w:rsidRDefault="00606DB8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 xml:space="preserve">Číslo účtu: </w:t>
      </w:r>
      <w:r w:rsidRPr="00A84003">
        <w:rPr>
          <w:rFonts w:ascii="Arial" w:hAnsi="Arial" w:cs="Arial"/>
          <w:sz w:val="24"/>
          <w:szCs w:val="24"/>
        </w:rPr>
        <w:tab/>
      </w:r>
      <w:r w:rsidR="004A65CD">
        <w:rPr>
          <w:rFonts w:ascii="Arial" w:hAnsi="Arial" w:cs="Arial"/>
          <w:sz w:val="24"/>
          <w:szCs w:val="24"/>
        </w:rPr>
        <w:t>xxxxxxxxxxxxxxx</w:t>
      </w:r>
      <w:r w:rsidRPr="00A84003">
        <w:rPr>
          <w:rFonts w:ascii="Arial" w:hAnsi="Arial" w:cs="Arial"/>
          <w:sz w:val="24"/>
          <w:szCs w:val="24"/>
        </w:rPr>
        <w:tab/>
      </w:r>
    </w:p>
    <w:p w14:paraId="2584A1B7" w14:textId="77777777" w:rsidR="004A65CD" w:rsidRPr="0084359B" w:rsidRDefault="004A65CD" w:rsidP="004A65CD">
      <w:pPr>
        <w:pStyle w:val="NormlnIMP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 xml:space="preserve">tel: 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>xxx xxx xxx</w:t>
      </w:r>
    </w:p>
    <w:p w14:paraId="6C3CBDEC" w14:textId="77777777" w:rsidR="004A65CD" w:rsidRPr="0084359B" w:rsidRDefault="004A65CD" w:rsidP="004A65CD">
      <w:pPr>
        <w:pStyle w:val="NormlnIMP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59B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</w:r>
      <w:r w:rsidRPr="0084359B">
        <w:rPr>
          <w:rFonts w:ascii="Arial" w:hAnsi="Arial" w:cs="Arial"/>
          <w:color w:val="000000" w:themeColor="text1"/>
          <w:sz w:val="24"/>
          <w:szCs w:val="24"/>
        </w:rPr>
        <w:tab/>
        <w:t xml:space="preserve">xxxxxxxxxxxxxxxx </w:t>
      </w:r>
    </w:p>
    <w:p w14:paraId="48DDBB1E" w14:textId="0AD6E0D8" w:rsidR="00123938" w:rsidRPr="00A84003" w:rsidRDefault="00123938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 xml:space="preserve">Zapsaný ve veřejném rejstříku vedeném Krajským soudem v Brně, oddíl </w:t>
      </w:r>
      <w:r w:rsidR="00D14FCD" w:rsidRPr="00A84003">
        <w:rPr>
          <w:rFonts w:ascii="Arial" w:hAnsi="Arial" w:cs="Arial"/>
          <w:sz w:val="24"/>
          <w:szCs w:val="24"/>
        </w:rPr>
        <w:t>B</w:t>
      </w:r>
      <w:r w:rsidRPr="00A84003">
        <w:rPr>
          <w:rFonts w:ascii="Arial" w:hAnsi="Arial" w:cs="Arial"/>
          <w:sz w:val="24"/>
          <w:szCs w:val="24"/>
        </w:rPr>
        <w:t xml:space="preserve">, vložka </w:t>
      </w:r>
      <w:r w:rsidR="00D14FCD" w:rsidRPr="00A84003">
        <w:rPr>
          <w:rFonts w:ascii="Arial" w:hAnsi="Arial" w:cs="Arial"/>
          <w:sz w:val="24"/>
          <w:szCs w:val="24"/>
        </w:rPr>
        <w:t>15756</w:t>
      </w:r>
    </w:p>
    <w:p w14:paraId="397B104C" w14:textId="77777777" w:rsidR="00AF760A" w:rsidRDefault="00AF760A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220FE9" w14:textId="1CF9E2B6" w:rsidR="00A83A5F" w:rsidRPr="00A84003" w:rsidRDefault="00A83A5F" w:rsidP="00A84003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003">
        <w:rPr>
          <w:rFonts w:ascii="Arial" w:hAnsi="Arial" w:cs="Arial"/>
          <w:sz w:val="24"/>
          <w:szCs w:val="24"/>
        </w:rPr>
        <w:t>dále jen zhotovitel, na straně druhé</w:t>
      </w:r>
    </w:p>
    <w:p w14:paraId="439068BB" w14:textId="77777777" w:rsidR="00C52061" w:rsidRDefault="00C52061" w:rsidP="00A84003">
      <w:pPr>
        <w:pStyle w:val="NormlnIMP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7C0EC8" w14:textId="11CC530E" w:rsidR="00454579" w:rsidRPr="00454579" w:rsidRDefault="00454579" w:rsidP="00454579">
      <w:pPr>
        <w:pStyle w:val="Zkladntextodsazen"/>
        <w:tabs>
          <w:tab w:val="left" w:pos="0"/>
          <w:tab w:val="left" w:pos="709"/>
        </w:tabs>
        <w:spacing w:after="120" w:line="276" w:lineRule="auto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454579">
        <w:rPr>
          <w:rFonts w:ascii="Arial" w:hAnsi="Arial" w:cs="Arial"/>
          <w:b/>
          <w:bCs/>
          <w:szCs w:val="24"/>
        </w:rPr>
        <w:t xml:space="preserve">I. Úvodní </w:t>
      </w:r>
      <w:r w:rsidR="00C90502">
        <w:rPr>
          <w:rFonts w:ascii="Arial" w:hAnsi="Arial" w:cs="Arial"/>
          <w:b/>
          <w:bCs/>
          <w:szCs w:val="24"/>
        </w:rPr>
        <w:t>ustanovení</w:t>
      </w:r>
    </w:p>
    <w:p w14:paraId="335131B6" w14:textId="4D149856" w:rsidR="00FD4550" w:rsidRDefault="00FD4550" w:rsidP="00FD4550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(1) </w:t>
      </w:r>
      <w:r w:rsidRPr="00FD4550">
        <w:rPr>
          <w:rFonts w:ascii="Arial" w:hAnsi="Arial" w:cs="Arial"/>
          <w:bCs/>
          <w:szCs w:val="24"/>
        </w:rPr>
        <w:t xml:space="preserve">Smluvní strany uzavřely dne </w:t>
      </w:r>
      <w:r>
        <w:rPr>
          <w:rFonts w:ascii="Arial" w:hAnsi="Arial" w:cs="Arial"/>
          <w:bCs/>
          <w:szCs w:val="24"/>
        </w:rPr>
        <w:t>7</w:t>
      </w:r>
      <w:r w:rsidRPr="00FD455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1</w:t>
      </w:r>
      <w:r w:rsidRPr="00FD455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Pr="00FD4550">
        <w:rPr>
          <w:rFonts w:ascii="Arial" w:hAnsi="Arial" w:cs="Arial"/>
          <w:bCs/>
          <w:szCs w:val="24"/>
        </w:rPr>
        <w:t>202</w:t>
      </w:r>
      <w:r>
        <w:rPr>
          <w:rFonts w:ascii="Arial" w:hAnsi="Arial" w:cs="Arial"/>
          <w:bCs/>
          <w:szCs w:val="24"/>
        </w:rPr>
        <w:t>6</w:t>
      </w:r>
      <w:r w:rsidRPr="00FD4550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S</w:t>
      </w:r>
      <w:r w:rsidRPr="00FD4550">
        <w:rPr>
          <w:rFonts w:ascii="Arial" w:hAnsi="Arial" w:cs="Arial"/>
          <w:bCs/>
          <w:szCs w:val="24"/>
        </w:rPr>
        <w:t xml:space="preserve">mlouvu o dílo, ve znění Dodatku č. 1 ze dne </w:t>
      </w:r>
      <w:r>
        <w:rPr>
          <w:rFonts w:ascii="Arial" w:hAnsi="Arial" w:cs="Arial"/>
          <w:bCs/>
          <w:szCs w:val="24"/>
        </w:rPr>
        <w:t>15</w:t>
      </w:r>
      <w:r w:rsidRPr="00FD455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1</w:t>
      </w:r>
      <w:r w:rsidRPr="00FD455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Pr="00FD4550">
        <w:rPr>
          <w:rFonts w:ascii="Arial" w:hAnsi="Arial" w:cs="Arial"/>
          <w:bCs/>
          <w:szCs w:val="24"/>
        </w:rPr>
        <w:t>202</w:t>
      </w:r>
      <w:r>
        <w:rPr>
          <w:rFonts w:ascii="Arial" w:hAnsi="Arial" w:cs="Arial"/>
          <w:bCs/>
          <w:szCs w:val="24"/>
        </w:rPr>
        <w:t>6</w:t>
      </w:r>
      <w:r w:rsidRPr="00FD4550">
        <w:rPr>
          <w:rFonts w:ascii="Arial" w:hAnsi="Arial" w:cs="Arial"/>
          <w:bCs/>
          <w:szCs w:val="24"/>
        </w:rPr>
        <w:t xml:space="preserve"> a Dodatku č. 2 ze dne </w:t>
      </w:r>
      <w:r>
        <w:rPr>
          <w:rFonts w:ascii="Arial" w:hAnsi="Arial" w:cs="Arial"/>
          <w:bCs/>
          <w:szCs w:val="24"/>
        </w:rPr>
        <w:t>10</w:t>
      </w:r>
      <w:r w:rsidRPr="00FD455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2</w:t>
      </w:r>
      <w:r w:rsidRPr="00FD4550">
        <w:rPr>
          <w:rFonts w:ascii="Arial" w:hAnsi="Arial" w:cs="Arial"/>
          <w:bCs/>
          <w:szCs w:val="24"/>
        </w:rPr>
        <w:t>.</w:t>
      </w:r>
      <w:r w:rsidR="00AE47E7">
        <w:rPr>
          <w:rFonts w:ascii="Arial" w:hAnsi="Arial" w:cs="Arial"/>
          <w:bCs/>
          <w:szCs w:val="24"/>
        </w:rPr>
        <w:t xml:space="preserve"> </w:t>
      </w:r>
      <w:r w:rsidRPr="00FD4550">
        <w:rPr>
          <w:rFonts w:ascii="Arial" w:hAnsi="Arial" w:cs="Arial"/>
          <w:bCs/>
          <w:szCs w:val="24"/>
        </w:rPr>
        <w:t>202</w:t>
      </w:r>
      <w:r>
        <w:rPr>
          <w:rFonts w:ascii="Arial" w:hAnsi="Arial" w:cs="Arial"/>
          <w:bCs/>
          <w:szCs w:val="24"/>
        </w:rPr>
        <w:t>6</w:t>
      </w:r>
      <w:r w:rsidRPr="00FD4550">
        <w:rPr>
          <w:rFonts w:ascii="Arial" w:hAnsi="Arial" w:cs="Arial"/>
          <w:bCs/>
          <w:szCs w:val="24"/>
        </w:rPr>
        <w:t xml:space="preserve">, a to na provedení díla s označením </w:t>
      </w:r>
      <w:r w:rsidRPr="00FD4550">
        <w:rPr>
          <w:rFonts w:ascii="Arial" w:hAnsi="Arial" w:cs="Arial"/>
          <w:b/>
          <w:bCs/>
          <w:szCs w:val="24"/>
        </w:rPr>
        <w:t>„</w:t>
      </w:r>
      <w:r>
        <w:rPr>
          <w:rFonts w:ascii="Arial" w:hAnsi="Arial" w:cs="Arial"/>
          <w:b/>
          <w:bCs/>
          <w:szCs w:val="24"/>
        </w:rPr>
        <w:t>Modernizace silnoproudé a slaboproudé elektroinstalace</w:t>
      </w:r>
      <w:r w:rsidRPr="00FD4550">
        <w:rPr>
          <w:rFonts w:ascii="Arial" w:hAnsi="Arial" w:cs="Arial"/>
          <w:b/>
          <w:bCs/>
          <w:szCs w:val="24"/>
        </w:rPr>
        <w:t xml:space="preserve">“ </w:t>
      </w:r>
      <w:r w:rsidRPr="00FD4550">
        <w:rPr>
          <w:rFonts w:ascii="Arial" w:hAnsi="Arial" w:cs="Arial"/>
          <w:bCs/>
          <w:szCs w:val="24"/>
        </w:rPr>
        <w:t xml:space="preserve">(dále jen „smlouva o dílo“). </w:t>
      </w:r>
    </w:p>
    <w:p w14:paraId="7BFE5247" w14:textId="00372175" w:rsidR="005609F8" w:rsidRPr="005609F8" w:rsidRDefault="00FD4550" w:rsidP="00FD4550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(2) </w:t>
      </w:r>
      <w:r w:rsidRPr="00FD4550">
        <w:rPr>
          <w:rFonts w:ascii="Arial" w:hAnsi="Arial" w:cs="Arial"/>
          <w:bCs/>
          <w:szCs w:val="24"/>
        </w:rPr>
        <w:t xml:space="preserve">Tento dodatek je uzavřen ke smlouvě o dílo uzavřené na základě výsledků zadávacího řízení podle ust. § 6 zákona č. 134/2016 Sb., o zadávání veřejných </w:t>
      </w:r>
      <w:r w:rsidRPr="00FD4550">
        <w:rPr>
          <w:rFonts w:ascii="Arial" w:hAnsi="Arial" w:cs="Arial"/>
          <w:bCs/>
          <w:szCs w:val="24"/>
        </w:rPr>
        <w:lastRenderedPageBreak/>
        <w:t xml:space="preserve">zakázek, ve znění pozdějších předpisů (dále jen „zákon o zadávání veřejných zakázek“). </w:t>
      </w:r>
    </w:p>
    <w:p w14:paraId="4A4A33FB" w14:textId="77777777" w:rsidR="00C52061" w:rsidRPr="00454579" w:rsidRDefault="00C52061" w:rsidP="00454579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10BF0090" w14:textId="1476138D" w:rsidR="00454579" w:rsidRPr="00454579" w:rsidRDefault="00454579" w:rsidP="00454579">
      <w:pPr>
        <w:pStyle w:val="Zkladntextodsazen"/>
        <w:tabs>
          <w:tab w:val="left" w:pos="0"/>
          <w:tab w:val="left" w:pos="426"/>
        </w:tabs>
        <w:spacing w:after="120" w:line="276" w:lineRule="auto"/>
        <w:ind w:left="425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454579">
        <w:rPr>
          <w:rFonts w:ascii="Arial" w:hAnsi="Arial" w:cs="Arial"/>
          <w:b/>
          <w:bCs/>
          <w:color w:val="000000" w:themeColor="text1"/>
          <w:szCs w:val="24"/>
        </w:rPr>
        <w:t xml:space="preserve">II. </w:t>
      </w:r>
      <w:r w:rsidR="00FD4550">
        <w:rPr>
          <w:rFonts w:ascii="Arial" w:hAnsi="Arial" w:cs="Arial"/>
          <w:b/>
          <w:bCs/>
          <w:color w:val="000000" w:themeColor="text1"/>
          <w:szCs w:val="24"/>
        </w:rPr>
        <w:t>Předmět dodatku</w:t>
      </w:r>
    </w:p>
    <w:p w14:paraId="1C8541D8" w14:textId="77777777" w:rsidR="00FD4550" w:rsidRDefault="00FD4550" w:rsidP="00FD4550">
      <w:pPr>
        <w:pStyle w:val="Zkladntextodsazen"/>
        <w:numPr>
          <w:ilvl w:val="0"/>
          <w:numId w:val="24"/>
        </w:numPr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 w:rsidRPr="00FD4550">
        <w:rPr>
          <w:rFonts w:ascii="Arial" w:hAnsi="Arial" w:cs="Arial"/>
          <w:color w:val="000000" w:themeColor="text1"/>
          <w:szCs w:val="24"/>
        </w:rPr>
        <w:t xml:space="preserve">Předmětem tohoto dodatku je změna </w:t>
      </w:r>
      <w:r w:rsidRPr="000924D4">
        <w:rPr>
          <w:rFonts w:ascii="Arial" w:hAnsi="Arial" w:cs="Arial"/>
          <w:color w:val="000000" w:themeColor="text1"/>
          <w:szCs w:val="24"/>
        </w:rPr>
        <w:t>předmětu</w:t>
      </w:r>
      <w:r w:rsidRPr="00FD4550">
        <w:rPr>
          <w:rFonts w:ascii="Arial" w:hAnsi="Arial" w:cs="Arial"/>
          <w:color w:val="000000" w:themeColor="text1"/>
          <w:szCs w:val="24"/>
        </w:rPr>
        <w:t xml:space="preserve"> a ceny díla. Nad rámec sjednaného rozsahu díla je nutné provést práce (dále také „vícepráce“) a rovněž neprovést původně sjednané práce dle předané projektové dokumentace a soupisu prací (dále také „méněpráce“), které byly odsouhlaseny oběma smluvními stranami. </w:t>
      </w:r>
    </w:p>
    <w:p w14:paraId="00EE1631" w14:textId="23153E0E" w:rsidR="00FD4550" w:rsidRDefault="00FD4550" w:rsidP="00FD4550">
      <w:pPr>
        <w:pStyle w:val="Zkladntextodsazen"/>
        <w:numPr>
          <w:ilvl w:val="0"/>
          <w:numId w:val="24"/>
        </w:numPr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 w:rsidRPr="00FD4550">
        <w:rPr>
          <w:rFonts w:ascii="Arial" w:hAnsi="Arial" w:cs="Arial"/>
          <w:color w:val="000000" w:themeColor="text1"/>
          <w:szCs w:val="24"/>
        </w:rPr>
        <w:t xml:space="preserve">V průběhu realizace díla vznikla potřeba provedení prací nad rámec rozsahu uvedeného ve smlouvě o dílo či potřeba neprovedení některých původně sjednaných prací a nastaly okolnosti odůvodňující nezbytnost změn v předmětu díla. Jednotlivé změny v rozsahu předmětu díla jsou dále specifikovány ve změnových listech, které tvoří přílohy tohoto dodatku. Cena díla je v případě víceprací zvýšena v souladu s čl. VI. odst. </w:t>
      </w:r>
      <w:r>
        <w:rPr>
          <w:rFonts w:ascii="Arial" w:hAnsi="Arial" w:cs="Arial"/>
          <w:color w:val="000000" w:themeColor="text1"/>
          <w:szCs w:val="24"/>
        </w:rPr>
        <w:t>6</w:t>
      </w:r>
      <w:r w:rsidRPr="00FD4550">
        <w:rPr>
          <w:rFonts w:ascii="Arial" w:hAnsi="Arial" w:cs="Arial"/>
          <w:color w:val="000000" w:themeColor="text1"/>
          <w:szCs w:val="24"/>
        </w:rPr>
        <w:t xml:space="preserve"> smlouvy o dílo. </w:t>
      </w:r>
    </w:p>
    <w:p w14:paraId="5DB4441D" w14:textId="77777777" w:rsidR="00FD4550" w:rsidRDefault="00FD4550" w:rsidP="00FD4550">
      <w:pPr>
        <w:pStyle w:val="Zkladntextodsazen"/>
        <w:numPr>
          <w:ilvl w:val="0"/>
          <w:numId w:val="24"/>
        </w:numPr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 w:rsidRPr="00FD4550">
        <w:rPr>
          <w:rFonts w:ascii="Arial" w:hAnsi="Arial" w:cs="Arial"/>
          <w:color w:val="000000" w:themeColor="text1"/>
          <w:szCs w:val="24"/>
        </w:rPr>
        <w:t xml:space="preserve">Smluvní strany prohlašují, že změny podle změnových listů uvedených v tomto článku nemění celkovou povahu veřejné zakázky a nezakládají podstatnou změnu závazku ze smlouvy na veřejnou zakázku ve smyslu ust. § 222 zákona o zadávání veřejných zakázek, přičemž: </w:t>
      </w:r>
    </w:p>
    <w:p w14:paraId="1E1950D9" w14:textId="0A8E19FF" w:rsidR="00A5139F" w:rsidRPr="00006BB8" w:rsidRDefault="00FD4550" w:rsidP="00AE47E7">
      <w:pPr>
        <w:pStyle w:val="Zkladntextodsazen"/>
        <w:tabs>
          <w:tab w:val="left" w:pos="0"/>
          <w:tab w:val="left" w:pos="426"/>
        </w:tabs>
        <w:spacing w:after="120" w:line="276" w:lineRule="auto"/>
        <w:ind w:left="1134" w:hanging="349"/>
        <w:jc w:val="both"/>
        <w:rPr>
          <w:rFonts w:ascii="Arial" w:hAnsi="Arial" w:cs="Arial"/>
          <w:color w:val="000000" w:themeColor="text1"/>
          <w:szCs w:val="24"/>
        </w:rPr>
      </w:pPr>
      <w:r w:rsidRPr="00006BB8">
        <w:rPr>
          <w:rFonts w:ascii="Arial" w:hAnsi="Arial" w:cs="Arial"/>
          <w:color w:val="000000" w:themeColor="text1"/>
          <w:szCs w:val="24"/>
        </w:rPr>
        <w:t>a</w:t>
      </w:r>
      <w:r w:rsidR="00A85914" w:rsidRPr="00006BB8">
        <w:rPr>
          <w:rFonts w:ascii="Arial" w:hAnsi="Arial" w:cs="Arial"/>
          <w:color w:val="000000" w:themeColor="text1"/>
          <w:szCs w:val="24"/>
        </w:rPr>
        <w:t>)</w:t>
      </w:r>
      <w:r w:rsidRPr="00006BB8">
        <w:rPr>
          <w:rFonts w:ascii="Arial" w:hAnsi="Arial" w:cs="Arial"/>
          <w:color w:val="000000" w:themeColor="text1"/>
          <w:szCs w:val="24"/>
        </w:rPr>
        <w:t xml:space="preserve"> </w:t>
      </w:r>
      <w:r w:rsidR="00AE47E7">
        <w:rPr>
          <w:rFonts w:ascii="Arial" w:hAnsi="Arial" w:cs="Arial"/>
          <w:color w:val="000000" w:themeColor="text1"/>
          <w:szCs w:val="24"/>
        </w:rPr>
        <w:t>v</w:t>
      </w:r>
      <w:r w:rsidRPr="00006BB8">
        <w:rPr>
          <w:rFonts w:ascii="Arial" w:hAnsi="Arial" w:cs="Arial"/>
          <w:color w:val="000000" w:themeColor="text1"/>
          <w:szCs w:val="24"/>
        </w:rPr>
        <w:t>ícepráce a méněpráce popsané ve změnov</w:t>
      </w:r>
      <w:r w:rsidR="00BF1A2E" w:rsidRPr="00006BB8">
        <w:rPr>
          <w:rFonts w:ascii="Arial" w:hAnsi="Arial" w:cs="Arial"/>
          <w:color w:val="000000" w:themeColor="text1"/>
          <w:szCs w:val="24"/>
        </w:rPr>
        <w:t xml:space="preserve">ém listu 1 </w:t>
      </w:r>
      <w:r w:rsidRPr="00006BB8">
        <w:rPr>
          <w:rFonts w:ascii="Arial" w:hAnsi="Arial" w:cs="Arial"/>
          <w:color w:val="000000" w:themeColor="text1"/>
          <w:szCs w:val="24"/>
        </w:rPr>
        <w:t xml:space="preserve">nepředstavují podstatnou změnu závazku ze smlouvy na veřejnou zakázku ve smyslu ust. § 222 odst. </w:t>
      </w:r>
      <w:r w:rsidR="00006BB8" w:rsidRPr="00006BB8">
        <w:rPr>
          <w:rFonts w:ascii="Arial" w:hAnsi="Arial" w:cs="Arial"/>
          <w:color w:val="000000" w:themeColor="text1"/>
          <w:szCs w:val="24"/>
        </w:rPr>
        <w:t>6</w:t>
      </w:r>
      <w:r w:rsidRPr="00006BB8">
        <w:rPr>
          <w:rFonts w:ascii="Arial" w:hAnsi="Arial" w:cs="Arial"/>
          <w:color w:val="000000" w:themeColor="text1"/>
          <w:szCs w:val="24"/>
        </w:rPr>
        <w:t xml:space="preserve"> zákona o zadávání veřejných zakázek; </w:t>
      </w:r>
    </w:p>
    <w:p w14:paraId="33CE4479" w14:textId="63335A23" w:rsidR="00A5139F" w:rsidRPr="00006BB8" w:rsidRDefault="00FD4550" w:rsidP="00AE47E7">
      <w:pPr>
        <w:pStyle w:val="Zkladntextodsazen"/>
        <w:tabs>
          <w:tab w:val="left" w:pos="0"/>
          <w:tab w:val="left" w:pos="426"/>
        </w:tabs>
        <w:spacing w:after="120" w:line="276" w:lineRule="auto"/>
        <w:ind w:left="1134" w:hanging="349"/>
        <w:jc w:val="both"/>
        <w:rPr>
          <w:rFonts w:ascii="Arial" w:hAnsi="Arial" w:cs="Arial"/>
          <w:color w:val="000000" w:themeColor="text1"/>
          <w:szCs w:val="24"/>
        </w:rPr>
      </w:pPr>
      <w:r w:rsidRPr="00006BB8">
        <w:rPr>
          <w:rFonts w:ascii="Arial" w:hAnsi="Arial" w:cs="Arial"/>
          <w:color w:val="000000" w:themeColor="text1"/>
          <w:szCs w:val="24"/>
        </w:rPr>
        <w:t>b</w:t>
      </w:r>
      <w:r w:rsidR="00A85914" w:rsidRPr="00006BB8">
        <w:rPr>
          <w:rFonts w:ascii="Arial" w:hAnsi="Arial" w:cs="Arial"/>
          <w:color w:val="000000" w:themeColor="text1"/>
          <w:szCs w:val="24"/>
        </w:rPr>
        <w:t>)</w:t>
      </w:r>
      <w:r w:rsidRPr="00006BB8">
        <w:rPr>
          <w:rFonts w:ascii="Arial" w:hAnsi="Arial" w:cs="Arial"/>
          <w:color w:val="000000" w:themeColor="text1"/>
          <w:szCs w:val="24"/>
        </w:rPr>
        <w:t xml:space="preserve"> </w:t>
      </w:r>
      <w:r w:rsidR="00AE47E7">
        <w:rPr>
          <w:rFonts w:ascii="Arial" w:hAnsi="Arial" w:cs="Arial"/>
          <w:color w:val="000000" w:themeColor="text1"/>
          <w:szCs w:val="24"/>
        </w:rPr>
        <w:t>v</w:t>
      </w:r>
      <w:r w:rsidRPr="00006BB8">
        <w:rPr>
          <w:rFonts w:ascii="Arial" w:hAnsi="Arial" w:cs="Arial"/>
          <w:color w:val="000000" w:themeColor="text1"/>
          <w:szCs w:val="24"/>
        </w:rPr>
        <w:t>ícepráce a méněpráce popsané ve změnov</w:t>
      </w:r>
      <w:r w:rsidR="00006BB8" w:rsidRPr="00006BB8">
        <w:rPr>
          <w:rFonts w:ascii="Arial" w:hAnsi="Arial" w:cs="Arial"/>
          <w:color w:val="000000" w:themeColor="text1"/>
          <w:szCs w:val="24"/>
        </w:rPr>
        <w:t>ém</w:t>
      </w:r>
      <w:r w:rsidRPr="00006BB8">
        <w:rPr>
          <w:rFonts w:ascii="Arial" w:hAnsi="Arial" w:cs="Arial"/>
          <w:color w:val="000000" w:themeColor="text1"/>
          <w:szCs w:val="24"/>
        </w:rPr>
        <w:t xml:space="preserve"> list</w:t>
      </w:r>
      <w:r w:rsidR="00006BB8" w:rsidRPr="00006BB8">
        <w:rPr>
          <w:rFonts w:ascii="Arial" w:hAnsi="Arial" w:cs="Arial"/>
          <w:color w:val="000000" w:themeColor="text1"/>
          <w:szCs w:val="24"/>
        </w:rPr>
        <w:t>u 2 n</w:t>
      </w:r>
      <w:r w:rsidRPr="00006BB8">
        <w:rPr>
          <w:rFonts w:ascii="Arial" w:hAnsi="Arial" w:cs="Arial"/>
          <w:color w:val="000000" w:themeColor="text1"/>
          <w:szCs w:val="24"/>
        </w:rPr>
        <w:t xml:space="preserve">epředstavují podstatnou změnu závazku ze smlouvy na veřejnou zakázku ve smyslu ust. § 222 odst. </w:t>
      </w:r>
      <w:r w:rsidR="00006BB8" w:rsidRPr="00006BB8">
        <w:rPr>
          <w:rFonts w:ascii="Arial" w:hAnsi="Arial" w:cs="Arial"/>
          <w:color w:val="000000" w:themeColor="text1"/>
          <w:szCs w:val="24"/>
        </w:rPr>
        <w:t>7</w:t>
      </w:r>
      <w:r w:rsidRPr="00006BB8">
        <w:rPr>
          <w:rFonts w:ascii="Arial" w:hAnsi="Arial" w:cs="Arial"/>
          <w:color w:val="000000" w:themeColor="text1"/>
          <w:szCs w:val="24"/>
        </w:rPr>
        <w:t xml:space="preserve"> zákona o zadávání veřejných zakázek; </w:t>
      </w:r>
    </w:p>
    <w:p w14:paraId="01C5838C" w14:textId="2005AFEE" w:rsidR="00006BB8" w:rsidRPr="00006BB8" w:rsidRDefault="00AE47E7" w:rsidP="00AE47E7">
      <w:pPr>
        <w:pStyle w:val="Zkladntextodsazen"/>
        <w:tabs>
          <w:tab w:val="left" w:pos="0"/>
          <w:tab w:val="left" w:pos="426"/>
        </w:tabs>
        <w:spacing w:after="120" w:line="276" w:lineRule="auto"/>
        <w:ind w:left="1134" w:hanging="349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</w:t>
      </w:r>
      <w:r w:rsidR="00006BB8" w:rsidRPr="00006BB8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d</w:t>
      </w:r>
      <w:r w:rsidR="00006BB8">
        <w:rPr>
          <w:rFonts w:ascii="Arial" w:hAnsi="Arial" w:cs="Arial"/>
          <w:color w:val="000000" w:themeColor="text1"/>
          <w:szCs w:val="24"/>
        </w:rPr>
        <w:t>odatečné stavební práce</w:t>
      </w:r>
      <w:r w:rsidR="00006BB8" w:rsidRPr="00006BB8">
        <w:rPr>
          <w:rFonts w:ascii="Arial" w:hAnsi="Arial" w:cs="Arial"/>
          <w:color w:val="000000" w:themeColor="text1"/>
          <w:szCs w:val="24"/>
        </w:rPr>
        <w:t xml:space="preserve"> popsané ve změnovém listu </w:t>
      </w:r>
      <w:r w:rsidR="00006BB8">
        <w:rPr>
          <w:rFonts w:ascii="Arial" w:hAnsi="Arial" w:cs="Arial"/>
          <w:color w:val="000000" w:themeColor="text1"/>
          <w:szCs w:val="24"/>
        </w:rPr>
        <w:t>3</w:t>
      </w:r>
      <w:r w:rsidR="00006BB8" w:rsidRPr="00006BB8">
        <w:rPr>
          <w:rFonts w:ascii="Arial" w:hAnsi="Arial" w:cs="Arial"/>
          <w:color w:val="000000" w:themeColor="text1"/>
          <w:szCs w:val="24"/>
        </w:rPr>
        <w:t xml:space="preserve"> nepředstavují podstatnou změnu závazku ze smlouvy na veřejnou zakázku ve smyslu ust. § 222 odst. </w:t>
      </w:r>
      <w:r w:rsidR="00006BB8">
        <w:rPr>
          <w:rFonts w:ascii="Arial" w:hAnsi="Arial" w:cs="Arial"/>
          <w:color w:val="000000" w:themeColor="text1"/>
          <w:szCs w:val="24"/>
        </w:rPr>
        <w:t>5</w:t>
      </w:r>
      <w:r w:rsidR="00006BB8" w:rsidRPr="00006BB8">
        <w:rPr>
          <w:rFonts w:ascii="Arial" w:hAnsi="Arial" w:cs="Arial"/>
          <w:color w:val="000000" w:themeColor="text1"/>
          <w:szCs w:val="24"/>
        </w:rPr>
        <w:t xml:space="preserve"> zákona o zadávání veřejných zakázek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5FA4773C" w14:textId="40F0140B" w:rsidR="00FB119F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(4)</w:t>
      </w:r>
      <w:r w:rsidR="00FD4550" w:rsidRPr="00FD4550">
        <w:rPr>
          <w:rFonts w:ascii="Arial" w:hAnsi="Arial" w:cs="Arial"/>
          <w:color w:val="000000" w:themeColor="text1"/>
          <w:szCs w:val="24"/>
        </w:rPr>
        <w:t xml:space="preserve"> Vzhledem k výše uvedenému se smluvní strany dohodly, že se čl. VI. odst. </w:t>
      </w:r>
      <w:r>
        <w:rPr>
          <w:rFonts w:ascii="Arial" w:hAnsi="Arial" w:cs="Arial"/>
          <w:color w:val="000000" w:themeColor="text1"/>
          <w:szCs w:val="24"/>
        </w:rPr>
        <w:t>2</w:t>
      </w:r>
      <w:r w:rsidR="00FD4550" w:rsidRPr="00FD4550">
        <w:rPr>
          <w:rFonts w:ascii="Arial" w:hAnsi="Arial" w:cs="Arial"/>
          <w:color w:val="000000" w:themeColor="text1"/>
          <w:szCs w:val="24"/>
        </w:rPr>
        <w:t xml:space="preserve"> smlouvy o dílo ruší a nahrazuje se tímto novým zněním:</w:t>
      </w:r>
    </w:p>
    <w:p w14:paraId="17138C93" w14:textId="0D81FE19" w:rsidR="00A5139F" w:rsidRPr="00A5139F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Původní c</w:t>
      </w:r>
      <w:r w:rsidRPr="00A5139F">
        <w:rPr>
          <w:rFonts w:ascii="Arial" w:hAnsi="Arial" w:cs="Arial"/>
          <w:b/>
          <w:bCs/>
          <w:color w:val="000000" w:themeColor="text1"/>
          <w:szCs w:val="24"/>
        </w:rPr>
        <w:t xml:space="preserve">ena díla celkem bez DPH </w:t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A21133">
        <w:rPr>
          <w:rFonts w:ascii="Arial" w:hAnsi="Arial" w:cs="Arial"/>
          <w:b/>
          <w:bCs/>
          <w:color w:val="000000" w:themeColor="text1"/>
          <w:szCs w:val="24"/>
        </w:rPr>
        <w:t>28 643 743,96 Kč</w:t>
      </w:r>
      <w:r w:rsidRPr="00A5139F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</w:p>
    <w:p w14:paraId="6EF02A24" w14:textId="52B1E620" w:rsidR="00A5139F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Cena změnového listu </w:t>
      </w:r>
      <w:r w:rsidR="001845EC">
        <w:rPr>
          <w:rFonts w:ascii="Arial" w:hAnsi="Arial" w:cs="Arial"/>
          <w:color w:val="000000" w:themeColor="text1"/>
          <w:szCs w:val="24"/>
        </w:rPr>
        <w:t xml:space="preserve">TLZ </w:t>
      </w:r>
      <w:r w:rsidR="00A05771">
        <w:rPr>
          <w:rFonts w:ascii="Arial" w:hAnsi="Arial" w:cs="Arial"/>
          <w:color w:val="000000" w:themeColor="text1"/>
          <w:szCs w:val="24"/>
        </w:rPr>
        <w:t>č. 1</w:t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  <w:t xml:space="preserve">  1 </w:t>
      </w:r>
      <w:r w:rsidR="006C69BF">
        <w:rPr>
          <w:rFonts w:ascii="Arial" w:hAnsi="Arial" w:cs="Arial"/>
          <w:color w:val="000000" w:themeColor="text1"/>
          <w:szCs w:val="24"/>
        </w:rPr>
        <w:t>396</w:t>
      </w:r>
      <w:r w:rsidR="00A05771">
        <w:rPr>
          <w:rFonts w:ascii="Arial" w:hAnsi="Arial" w:cs="Arial"/>
          <w:color w:val="000000" w:themeColor="text1"/>
          <w:szCs w:val="24"/>
        </w:rPr>
        <w:t> </w:t>
      </w:r>
      <w:r w:rsidR="006C69BF">
        <w:rPr>
          <w:rFonts w:ascii="Arial" w:hAnsi="Arial" w:cs="Arial"/>
          <w:color w:val="000000" w:themeColor="text1"/>
          <w:szCs w:val="24"/>
        </w:rPr>
        <w:t>982</w:t>
      </w:r>
      <w:r w:rsidR="00A05771">
        <w:rPr>
          <w:rFonts w:ascii="Arial" w:hAnsi="Arial" w:cs="Arial"/>
          <w:color w:val="000000" w:themeColor="text1"/>
          <w:szCs w:val="24"/>
        </w:rPr>
        <w:t>,00 Kč</w:t>
      </w:r>
    </w:p>
    <w:p w14:paraId="74F4F95F" w14:textId="7E474AEE" w:rsidR="00A5139F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Cena změnového listu </w:t>
      </w:r>
      <w:r w:rsidR="001845EC">
        <w:rPr>
          <w:rFonts w:ascii="Arial" w:hAnsi="Arial" w:cs="Arial"/>
          <w:color w:val="000000" w:themeColor="text1"/>
          <w:szCs w:val="24"/>
        </w:rPr>
        <w:t xml:space="preserve">TLZ </w:t>
      </w:r>
      <w:r w:rsidR="00A05771">
        <w:rPr>
          <w:rFonts w:ascii="Arial" w:hAnsi="Arial" w:cs="Arial"/>
          <w:color w:val="000000" w:themeColor="text1"/>
          <w:szCs w:val="24"/>
        </w:rPr>
        <w:t>č. 2</w:t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  <w:t xml:space="preserve">  1 </w:t>
      </w:r>
      <w:r w:rsidR="006C69BF">
        <w:rPr>
          <w:rFonts w:ascii="Arial" w:hAnsi="Arial" w:cs="Arial"/>
          <w:color w:val="000000" w:themeColor="text1"/>
          <w:szCs w:val="24"/>
        </w:rPr>
        <w:t>910</w:t>
      </w:r>
      <w:r w:rsidR="00A05771">
        <w:rPr>
          <w:rFonts w:ascii="Arial" w:hAnsi="Arial" w:cs="Arial"/>
          <w:color w:val="000000" w:themeColor="text1"/>
          <w:szCs w:val="24"/>
        </w:rPr>
        <w:t> </w:t>
      </w:r>
      <w:r w:rsidR="006C69BF">
        <w:rPr>
          <w:rFonts w:ascii="Arial" w:hAnsi="Arial" w:cs="Arial"/>
          <w:color w:val="000000" w:themeColor="text1"/>
          <w:szCs w:val="24"/>
        </w:rPr>
        <w:t>576</w:t>
      </w:r>
      <w:r w:rsidR="00A05771">
        <w:rPr>
          <w:rFonts w:ascii="Arial" w:hAnsi="Arial" w:cs="Arial"/>
          <w:color w:val="000000" w:themeColor="text1"/>
          <w:szCs w:val="24"/>
        </w:rPr>
        <w:t>,</w:t>
      </w:r>
      <w:r w:rsidR="006C69BF">
        <w:rPr>
          <w:rFonts w:ascii="Arial" w:hAnsi="Arial" w:cs="Arial"/>
          <w:color w:val="000000" w:themeColor="text1"/>
          <w:szCs w:val="24"/>
        </w:rPr>
        <w:t>92</w:t>
      </w:r>
      <w:r w:rsidR="00A05771">
        <w:rPr>
          <w:rFonts w:ascii="Arial" w:hAnsi="Arial" w:cs="Arial"/>
          <w:color w:val="000000" w:themeColor="text1"/>
          <w:szCs w:val="24"/>
        </w:rPr>
        <w:t xml:space="preserve"> Kč</w:t>
      </w:r>
    </w:p>
    <w:p w14:paraId="6C87B069" w14:textId="10128433" w:rsidR="00A5139F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Cena změnového listu </w:t>
      </w:r>
      <w:r w:rsidR="001845EC">
        <w:rPr>
          <w:rFonts w:ascii="Arial" w:hAnsi="Arial" w:cs="Arial"/>
          <w:color w:val="000000" w:themeColor="text1"/>
          <w:szCs w:val="24"/>
        </w:rPr>
        <w:t xml:space="preserve">TLZ </w:t>
      </w:r>
      <w:r w:rsidR="00A05771">
        <w:rPr>
          <w:rFonts w:ascii="Arial" w:hAnsi="Arial" w:cs="Arial"/>
          <w:color w:val="000000" w:themeColor="text1"/>
          <w:szCs w:val="24"/>
        </w:rPr>
        <w:t>č. 3</w:t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  <w:t xml:space="preserve">  2 495 660,00 Kč</w:t>
      </w:r>
    </w:p>
    <w:p w14:paraId="30CE9D68" w14:textId="11C6C0DA" w:rsidR="00A85914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Cena prací Dodatku č. 3 bez DPH </w:t>
      </w:r>
      <w:r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  <w:t xml:space="preserve">  </w:t>
      </w:r>
      <w:r w:rsidR="006C69BF">
        <w:rPr>
          <w:rFonts w:ascii="Arial" w:hAnsi="Arial" w:cs="Arial"/>
          <w:color w:val="000000" w:themeColor="text1"/>
          <w:szCs w:val="24"/>
        </w:rPr>
        <w:t>5 803 218,92</w:t>
      </w:r>
      <w:r w:rsidR="00A05771">
        <w:rPr>
          <w:rFonts w:ascii="Arial" w:hAnsi="Arial" w:cs="Arial"/>
          <w:color w:val="000000" w:themeColor="text1"/>
          <w:szCs w:val="24"/>
        </w:rPr>
        <w:t xml:space="preserve"> Kč</w:t>
      </w:r>
      <w:r>
        <w:rPr>
          <w:rFonts w:ascii="Arial" w:hAnsi="Arial" w:cs="Arial"/>
          <w:color w:val="000000" w:themeColor="text1"/>
          <w:szCs w:val="24"/>
        </w:rPr>
        <w:tab/>
      </w:r>
    </w:p>
    <w:p w14:paraId="785EA027" w14:textId="47729492" w:rsidR="00A85914" w:rsidRDefault="00A85914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Cena celkem bez DPH</w:t>
      </w:r>
      <w:r w:rsidR="00A05771">
        <w:rPr>
          <w:rFonts w:ascii="Arial" w:hAnsi="Arial" w:cs="Arial"/>
          <w:color w:val="000000" w:themeColor="text1"/>
          <w:szCs w:val="24"/>
        </w:rPr>
        <w:t xml:space="preserve"> </w:t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  <w:t>34</w:t>
      </w:r>
      <w:r w:rsidR="006C69BF">
        <w:rPr>
          <w:rFonts w:ascii="Arial" w:hAnsi="Arial" w:cs="Arial"/>
          <w:color w:val="000000" w:themeColor="text1"/>
          <w:szCs w:val="24"/>
        </w:rPr>
        <w:t> 446 962,88</w:t>
      </w:r>
      <w:r w:rsidR="00A05771">
        <w:rPr>
          <w:rFonts w:ascii="Arial" w:hAnsi="Arial" w:cs="Arial"/>
          <w:color w:val="000000" w:themeColor="text1"/>
          <w:szCs w:val="24"/>
        </w:rPr>
        <w:t xml:space="preserve"> Kč</w:t>
      </w:r>
    </w:p>
    <w:p w14:paraId="2116F0A7" w14:textId="5DD1879C" w:rsidR="00A5139F" w:rsidRPr="00A5139F" w:rsidRDefault="00A85914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DPH 12%</w:t>
      </w:r>
      <w:r w:rsidR="00A5139F">
        <w:rPr>
          <w:rFonts w:ascii="Arial" w:hAnsi="Arial" w:cs="Arial"/>
          <w:color w:val="000000" w:themeColor="text1"/>
          <w:szCs w:val="24"/>
        </w:rPr>
        <w:tab/>
      </w:r>
      <w:r w:rsidR="00A5139F">
        <w:rPr>
          <w:rFonts w:ascii="Arial" w:hAnsi="Arial" w:cs="Arial"/>
          <w:color w:val="000000" w:themeColor="text1"/>
          <w:szCs w:val="24"/>
        </w:rPr>
        <w:tab/>
        <w:t xml:space="preserve">              </w:t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</w:r>
      <w:r w:rsidR="00A05771">
        <w:rPr>
          <w:rFonts w:ascii="Arial" w:hAnsi="Arial" w:cs="Arial"/>
          <w:color w:val="000000" w:themeColor="text1"/>
          <w:szCs w:val="24"/>
        </w:rPr>
        <w:tab/>
        <w:t xml:space="preserve">  4</w:t>
      </w:r>
      <w:r w:rsidR="006C69BF">
        <w:rPr>
          <w:rFonts w:ascii="Arial" w:hAnsi="Arial" w:cs="Arial"/>
          <w:color w:val="000000" w:themeColor="text1"/>
          <w:szCs w:val="24"/>
        </w:rPr>
        <w:t> 133 635,55</w:t>
      </w:r>
      <w:r w:rsidR="00A5139F">
        <w:rPr>
          <w:rFonts w:ascii="Arial" w:hAnsi="Arial" w:cs="Arial"/>
          <w:color w:val="000000" w:themeColor="text1"/>
          <w:szCs w:val="24"/>
        </w:rPr>
        <w:t xml:space="preserve"> </w:t>
      </w:r>
      <w:r w:rsidR="00A21133">
        <w:rPr>
          <w:rFonts w:ascii="Arial" w:hAnsi="Arial" w:cs="Arial"/>
          <w:color w:val="000000" w:themeColor="text1"/>
          <w:szCs w:val="24"/>
        </w:rPr>
        <w:t>Kč</w:t>
      </w:r>
      <w:r w:rsidR="00A5139F">
        <w:rPr>
          <w:rFonts w:ascii="Arial" w:hAnsi="Arial" w:cs="Arial"/>
          <w:color w:val="000000" w:themeColor="text1"/>
          <w:szCs w:val="24"/>
        </w:rPr>
        <w:t xml:space="preserve">                   </w:t>
      </w:r>
      <w:r w:rsidR="00A5139F">
        <w:rPr>
          <w:rFonts w:ascii="Arial" w:hAnsi="Arial" w:cs="Arial"/>
          <w:color w:val="000000" w:themeColor="text1"/>
          <w:szCs w:val="24"/>
        </w:rPr>
        <w:tab/>
      </w:r>
      <w:r w:rsidR="00A5139F" w:rsidRPr="00A5139F">
        <w:rPr>
          <w:rFonts w:ascii="Arial" w:hAnsi="Arial" w:cs="Arial"/>
          <w:color w:val="000000" w:themeColor="text1"/>
          <w:szCs w:val="24"/>
        </w:rPr>
        <w:t xml:space="preserve"> </w:t>
      </w:r>
    </w:p>
    <w:p w14:paraId="3FD64029" w14:textId="2608397F" w:rsidR="00A5139F" w:rsidRDefault="00A5139F" w:rsidP="00A513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jc w:val="both"/>
        <w:rPr>
          <w:rFonts w:ascii="Arial" w:hAnsi="Arial" w:cs="Arial"/>
          <w:color w:val="000000" w:themeColor="text1"/>
          <w:szCs w:val="24"/>
        </w:rPr>
      </w:pPr>
      <w:r w:rsidRPr="00A5139F">
        <w:rPr>
          <w:rFonts w:ascii="Arial" w:hAnsi="Arial" w:cs="Arial"/>
          <w:b/>
          <w:bCs/>
          <w:color w:val="000000" w:themeColor="text1"/>
          <w:szCs w:val="24"/>
        </w:rPr>
        <w:t xml:space="preserve">Cena celkem vč. DPH </w:t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Cs w:val="24"/>
        </w:rPr>
        <w:tab/>
      </w:r>
      <w:r w:rsidR="00A21133" w:rsidRPr="00A21133">
        <w:rPr>
          <w:rFonts w:ascii="Arial" w:hAnsi="Arial" w:cs="Arial"/>
          <w:b/>
          <w:bCs/>
          <w:color w:val="000000" w:themeColor="text1"/>
          <w:szCs w:val="24"/>
        </w:rPr>
        <w:t>38</w:t>
      </w:r>
      <w:r w:rsidR="006C69BF">
        <w:rPr>
          <w:rFonts w:ascii="Arial" w:hAnsi="Arial" w:cs="Arial"/>
          <w:b/>
          <w:bCs/>
          <w:color w:val="000000" w:themeColor="text1"/>
          <w:szCs w:val="24"/>
        </w:rPr>
        <w:t> 580 598,43</w:t>
      </w:r>
      <w:r w:rsidRPr="00A21133">
        <w:rPr>
          <w:rFonts w:ascii="Arial" w:hAnsi="Arial" w:cs="Arial"/>
          <w:b/>
          <w:bCs/>
          <w:color w:val="000000" w:themeColor="text1"/>
          <w:szCs w:val="24"/>
        </w:rPr>
        <w:t xml:space="preserve"> Kč</w:t>
      </w:r>
    </w:p>
    <w:p w14:paraId="778FAF8A" w14:textId="7A86997D" w:rsidR="00C52061" w:rsidRPr="00A5139F" w:rsidRDefault="00C52061" w:rsidP="00C52061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firstLine="0"/>
        <w:jc w:val="both"/>
        <w:rPr>
          <w:rFonts w:ascii="Arial" w:hAnsi="Arial" w:cs="Arial"/>
          <w:color w:val="000000" w:themeColor="text1"/>
          <w:szCs w:val="24"/>
        </w:rPr>
      </w:pPr>
      <w:r w:rsidRPr="00A5139F">
        <w:rPr>
          <w:rFonts w:ascii="Arial" w:hAnsi="Arial" w:cs="Arial"/>
          <w:color w:val="000000" w:themeColor="text1"/>
          <w:szCs w:val="24"/>
        </w:rPr>
        <w:lastRenderedPageBreak/>
        <w:t xml:space="preserve">Cena díla je stanovena jako nejvýše přípustná a obsahuje veškeré náklady zhotovitele nezbytné k realizaci díla a je závazná do </w:t>
      </w:r>
      <w:r w:rsidRPr="00A5139F">
        <w:rPr>
          <w:rFonts w:ascii="Arial" w:hAnsi="Arial" w:cs="Arial"/>
          <w:b/>
          <w:bCs/>
          <w:color w:val="000000" w:themeColor="text1"/>
          <w:szCs w:val="24"/>
        </w:rPr>
        <w:t>06/2027</w:t>
      </w:r>
      <w:r>
        <w:rPr>
          <w:rFonts w:ascii="Arial" w:hAnsi="Arial" w:cs="Arial"/>
          <w:b/>
          <w:bCs/>
          <w:color w:val="000000" w:themeColor="text1"/>
          <w:szCs w:val="24"/>
        </w:rPr>
        <w:t>.</w:t>
      </w:r>
    </w:p>
    <w:p w14:paraId="33CCBA89" w14:textId="77777777" w:rsidR="00454579" w:rsidRDefault="00454579" w:rsidP="00FB119F">
      <w:pPr>
        <w:pStyle w:val="Zkladntextodsazen"/>
        <w:tabs>
          <w:tab w:val="left" w:pos="0"/>
          <w:tab w:val="left" w:pos="426"/>
        </w:tabs>
        <w:spacing w:after="120" w:line="276" w:lineRule="auto"/>
        <w:ind w:left="425" w:firstLine="0"/>
        <w:jc w:val="both"/>
        <w:rPr>
          <w:rFonts w:ascii="Arial" w:hAnsi="Arial" w:cs="Arial"/>
          <w:color w:val="000000" w:themeColor="text1"/>
          <w:szCs w:val="24"/>
        </w:rPr>
      </w:pPr>
    </w:p>
    <w:p w14:paraId="2E4F358B" w14:textId="753B655D" w:rsidR="0091378C" w:rsidRPr="00454579" w:rsidRDefault="0091378C" w:rsidP="0091378C">
      <w:pPr>
        <w:pStyle w:val="Zkladntextodsazen"/>
        <w:tabs>
          <w:tab w:val="left" w:pos="0"/>
          <w:tab w:val="left" w:pos="426"/>
        </w:tabs>
        <w:spacing w:after="120" w:line="276" w:lineRule="auto"/>
        <w:ind w:left="425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454579">
        <w:rPr>
          <w:rFonts w:ascii="Arial" w:hAnsi="Arial" w:cs="Arial"/>
          <w:b/>
          <w:bCs/>
          <w:color w:val="000000" w:themeColor="text1"/>
          <w:szCs w:val="24"/>
        </w:rPr>
        <w:t xml:space="preserve">III. </w:t>
      </w:r>
      <w:r>
        <w:rPr>
          <w:rFonts w:ascii="Arial" w:hAnsi="Arial" w:cs="Arial"/>
          <w:b/>
          <w:bCs/>
          <w:color w:val="000000" w:themeColor="text1"/>
          <w:szCs w:val="24"/>
        </w:rPr>
        <w:t>Závěrečná ustanovení</w:t>
      </w:r>
    </w:p>
    <w:p w14:paraId="7A99EE19" w14:textId="41C55453" w:rsidR="000639C1" w:rsidRDefault="00FB119F" w:rsidP="00FB119F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(1) </w:t>
      </w:r>
      <w:r w:rsidR="005357CC">
        <w:rPr>
          <w:rFonts w:ascii="Arial" w:hAnsi="Arial" w:cs="Arial"/>
          <w:color w:val="000000" w:themeColor="text1"/>
          <w:szCs w:val="24"/>
        </w:rPr>
        <w:t>Tento dodatek je vyhotoven</w:t>
      </w:r>
      <w:r w:rsidR="007E40D6">
        <w:rPr>
          <w:rFonts w:ascii="Arial" w:hAnsi="Arial" w:cs="Arial"/>
          <w:color w:val="000000" w:themeColor="text1"/>
          <w:szCs w:val="24"/>
        </w:rPr>
        <w:t xml:space="preserve"> v</w:t>
      </w:r>
      <w:r w:rsidR="00C97AD1">
        <w:rPr>
          <w:rFonts w:ascii="Arial" w:hAnsi="Arial" w:cs="Arial"/>
          <w:color w:val="000000" w:themeColor="text1"/>
          <w:szCs w:val="24"/>
        </w:rPr>
        <w:t xml:space="preserve">e čtyřech </w:t>
      </w:r>
      <w:r w:rsidR="00EE039D">
        <w:rPr>
          <w:rFonts w:ascii="Arial" w:hAnsi="Arial" w:cs="Arial"/>
          <w:color w:val="000000" w:themeColor="text1"/>
          <w:szCs w:val="24"/>
        </w:rPr>
        <w:t>stejnopisech</w:t>
      </w:r>
      <w:r w:rsidR="00F73AD8">
        <w:rPr>
          <w:rFonts w:ascii="Arial" w:hAnsi="Arial" w:cs="Arial"/>
          <w:color w:val="000000" w:themeColor="text1"/>
          <w:szCs w:val="24"/>
        </w:rPr>
        <w:t xml:space="preserve">, z nichž </w:t>
      </w:r>
      <w:r w:rsidR="00EE039D">
        <w:rPr>
          <w:rFonts w:ascii="Arial" w:hAnsi="Arial" w:cs="Arial"/>
          <w:color w:val="000000" w:themeColor="text1"/>
          <w:szCs w:val="24"/>
        </w:rPr>
        <w:t>dva</w:t>
      </w:r>
      <w:r w:rsidR="00F73AD8">
        <w:rPr>
          <w:rFonts w:ascii="Arial" w:hAnsi="Arial" w:cs="Arial"/>
          <w:color w:val="000000" w:themeColor="text1"/>
          <w:szCs w:val="24"/>
        </w:rPr>
        <w:t xml:space="preserve"> obdrží </w:t>
      </w:r>
      <w:r w:rsidR="000639C1">
        <w:rPr>
          <w:rFonts w:ascii="Arial" w:hAnsi="Arial" w:cs="Arial"/>
          <w:color w:val="000000" w:themeColor="text1"/>
          <w:szCs w:val="24"/>
        </w:rPr>
        <w:t xml:space="preserve">objednatel a </w:t>
      </w:r>
      <w:r w:rsidR="00EE039D">
        <w:rPr>
          <w:rFonts w:ascii="Arial" w:hAnsi="Arial" w:cs="Arial"/>
          <w:color w:val="000000" w:themeColor="text1"/>
          <w:szCs w:val="24"/>
        </w:rPr>
        <w:t xml:space="preserve">dva </w:t>
      </w:r>
      <w:r w:rsidR="000639C1">
        <w:rPr>
          <w:rFonts w:ascii="Arial" w:hAnsi="Arial" w:cs="Arial"/>
          <w:color w:val="000000" w:themeColor="text1"/>
          <w:szCs w:val="24"/>
        </w:rPr>
        <w:t>zhotovitel.</w:t>
      </w:r>
    </w:p>
    <w:p w14:paraId="2100A48B" w14:textId="4DFFD6D3" w:rsidR="005357CC" w:rsidRDefault="0091378C" w:rsidP="0091378C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(2) </w:t>
      </w:r>
      <w:r w:rsidR="00A039FA">
        <w:rPr>
          <w:rFonts w:ascii="Arial" w:hAnsi="Arial" w:cs="Arial"/>
          <w:color w:val="000000" w:themeColor="text1"/>
          <w:szCs w:val="24"/>
        </w:rPr>
        <w:t>Tento dodatek nabývá platnosti dnem uzavření dodatku</w:t>
      </w:r>
      <w:r w:rsidR="00AF4A61">
        <w:rPr>
          <w:rFonts w:ascii="Arial" w:hAnsi="Arial" w:cs="Arial"/>
          <w:color w:val="000000" w:themeColor="text1"/>
          <w:szCs w:val="24"/>
        </w:rPr>
        <w:t>, tj. dnem podpisu obou smluvních stran, nebo osobami zmocněnými. Tento dodatek nabývá úči</w:t>
      </w:r>
      <w:r w:rsidR="0088649B">
        <w:rPr>
          <w:rFonts w:ascii="Arial" w:hAnsi="Arial" w:cs="Arial"/>
          <w:color w:val="000000" w:themeColor="text1"/>
          <w:szCs w:val="24"/>
        </w:rPr>
        <w:t>nnosti dnem jejího uveřejnění v registru smluv dl</w:t>
      </w:r>
      <w:r w:rsidR="00905B10">
        <w:rPr>
          <w:rFonts w:ascii="Arial" w:hAnsi="Arial" w:cs="Arial"/>
          <w:color w:val="000000" w:themeColor="text1"/>
          <w:szCs w:val="24"/>
        </w:rPr>
        <w:t>e</w:t>
      </w:r>
      <w:r w:rsidR="0088649B">
        <w:rPr>
          <w:rFonts w:ascii="Arial" w:hAnsi="Arial" w:cs="Arial"/>
          <w:color w:val="000000" w:themeColor="text1"/>
          <w:szCs w:val="24"/>
        </w:rPr>
        <w:t xml:space="preserve"> § 6 zákona č. 340/2015 Sb.</w:t>
      </w:r>
      <w:r w:rsidR="00905B10">
        <w:rPr>
          <w:rFonts w:ascii="Arial" w:hAnsi="Arial" w:cs="Arial"/>
          <w:color w:val="000000" w:themeColor="text1"/>
          <w:szCs w:val="24"/>
        </w:rPr>
        <w:t>,</w:t>
      </w:r>
      <w:r w:rsidR="0088649B">
        <w:rPr>
          <w:rFonts w:ascii="Arial" w:hAnsi="Arial" w:cs="Arial"/>
          <w:color w:val="000000" w:themeColor="text1"/>
          <w:szCs w:val="24"/>
        </w:rPr>
        <w:t xml:space="preserve"> o registru smluv, ve znění pozdějších předpisů. </w:t>
      </w:r>
    </w:p>
    <w:p w14:paraId="32268BDE" w14:textId="153B125C" w:rsidR="0088649B" w:rsidRPr="00A84003" w:rsidRDefault="0091378C" w:rsidP="0091378C">
      <w:pPr>
        <w:pStyle w:val="Zkladntextodsazen"/>
        <w:tabs>
          <w:tab w:val="left" w:pos="0"/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(3) </w:t>
      </w:r>
      <w:r w:rsidR="00AE47E7">
        <w:rPr>
          <w:rFonts w:ascii="Arial" w:hAnsi="Arial" w:cs="Arial"/>
          <w:color w:val="000000" w:themeColor="text1"/>
          <w:szCs w:val="24"/>
        </w:rPr>
        <w:t xml:space="preserve"> </w:t>
      </w:r>
      <w:r w:rsidR="0088649B">
        <w:rPr>
          <w:rFonts w:ascii="Arial" w:hAnsi="Arial" w:cs="Arial"/>
          <w:color w:val="000000" w:themeColor="text1"/>
          <w:szCs w:val="24"/>
        </w:rPr>
        <w:t xml:space="preserve">Ostatní ustanovení smlouvy </w:t>
      </w:r>
      <w:r w:rsidR="00905B10">
        <w:rPr>
          <w:rFonts w:ascii="Arial" w:hAnsi="Arial" w:cs="Arial"/>
          <w:color w:val="000000" w:themeColor="text1"/>
          <w:szCs w:val="24"/>
        </w:rPr>
        <w:t xml:space="preserve">zůstávají tímto dodatkem nedotčena. </w:t>
      </w:r>
    </w:p>
    <w:p w14:paraId="02BE3D1A" w14:textId="77777777" w:rsidR="005357CC" w:rsidRDefault="005357CC" w:rsidP="00A76382">
      <w:pPr>
        <w:pStyle w:val="Zkladntextodsazen"/>
        <w:tabs>
          <w:tab w:val="left" w:pos="567"/>
          <w:tab w:val="left" w:pos="851"/>
          <w:tab w:val="right" w:pos="85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14:paraId="2422371E" w14:textId="77777777" w:rsidR="00430EF9" w:rsidRDefault="00430EF9" w:rsidP="00A84003">
      <w:pPr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1135E21" w14:textId="77777777" w:rsidR="00AB4EC0" w:rsidRPr="00A84003" w:rsidRDefault="00AB4EC0" w:rsidP="00A84003">
      <w:pPr>
        <w:tabs>
          <w:tab w:val="left" w:pos="284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pPr w:leftFromText="141" w:rightFromText="141" w:vertAnchor="text" w:horzAnchor="margin" w:tblpY="129"/>
        <w:tblW w:w="9640" w:type="dxa"/>
        <w:tblLook w:val="01E0" w:firstRow="1" w:lastRow="1" w:firstColumn="1" w:lastColumn="1" w:noHBand="0" w:noVBand="0"/>
      </w:tblPr>
      <w:tblGrid>
        <w:gridCol w:w="4962"/>
        <w:gridCol w:w="4678"/>
      </w:tblGrid>
      <w:tr w:rsidR="001C7BC2" w:rsidRPr="00A84003" w14:paraId="07221023" w14:textId="77777777" w:rsidTr="0069731F">
        <w:tc>
          <w:tcPr>
            <w:tcW w:w="4962" w:type="dxa"/>
          </w:tcPr>
          <w:p w14:paraId="07221021" w14:textId="77777777" w:rsidR="0072154C" w:rsidRPr="00A84003" w:rsidRDefault="0072154C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4003">
              <w:rPr>
                <w:rFonts w:ascii="Arial" w:hAnsi="Arial" w:cs="Arial"/>
                <w:bCs/>
                <w:sz w:val="24"/>
                <w:szCs w:val="24"/>
              </w:rPr>
              <w:t>Za objednatele:</w:t>
            </w:r>
          </w:p>
        </w:tc>
        <w:tc>
          <w:tcPr>
            <w:tcW w:w="4678" w:type="dxa"/>
          </w:tcPr>
          <w:p w14:paraId="07221022" w14:textId="77777777" w:rsidR="0072154C" w:rsidRPr="00A84003" w:rsidRDefault="0072154C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4003">
              <w:rPr>
                <w:rFonts w:ascii="Arial" w:hAnsi="Arial" w:cs="Arial"/>
                <w:bCs/>
                <w:sz w:val="24"/>
                <w:szCs w:val="24"/>
              </w:rPr>
              <w:t xml:space="preserve">Za zhotovitele: </w:t>
            </w:r>
          </w:p>
        </w:tc>
      </w:tr>
      <w:tr w:rsidR="001C7BC2" w:rsidRPr="00A84003" w14:paraId="07221028" w14:textId="77777777" w:rsidTr="0069731F">
        <w:trPr>
          <w:trHeight w:val="1382"/>
        </w:trPr>
        <w:tc>
          <w:tcPr>
            <w:tcW w:w="4962" w:type="dxa"/>
          </w:tcPr>
          <w:p w14:paraId="07221024" w14:textId="6ECAF974" w:rsidR="0072154C" w:rsidRPr="00A84003" w:rsidRDefault="0088649B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 Vyškově dne </w:t>
            </w:r>
            <w:r w:rsidR="00A0577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C69BF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A05771">
              <w:rPr>
                <w:rFonts w:ascii="Arial" w:hAnsi="Arial" w:cs="Arial"/>
                <w:bCs/>
                <w:sz w:val="24"/>
                <w:szCs w:val="24"/>
              </w:rPr>
              <w:t>. 4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2026</w:t>
            </w:r>
          </w:p>
        </w:tc>
        <w:tc>
          <w:tcPr>
            <w:tcW w:w="4678" w:type="dxa"/>
          </w:tcPr>
          <w:p w14:paraId="07221025" w14:textId="129DA247" w:rsidR="0072154C" w:rsidRPr="00A84003" w:rsidRDefault="00C97AD1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 Praze dne </w:t>
            </w:r>
            <w:r w:rsidR="00A0577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C69BF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A05771">
              <w:rPr>
                <w:rFonts w:ascii="Arial" w:hAnsi="Arial" w:cs="Arial"/>
                <w:bCs/>
                <w:sz w:val="24"/>
                <w:szCs w:val="24"/>
              </w:rPr>
              <w:t>. 4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2026</w:t>
            </w:r>
          </w:p>
          <w:p w14:paraId="7B207308" w14:textId="77777777" w:rsidR="00A10DD6" w:rsidRPr="00A84003" w:rsidRDefault="00A10DD6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5A869F" w14:textId="77777777" w:rsidR="002F4A3A" w:rsidRPr="00A84003" w:rsidRDefault="002F4A3A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C6965C" w14:textId="77777777" w:rsidR="002F4A3A" w:rsidRPr="00A84003" w:rsidRDefault="002F4A3A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221026" w14:textId="77777777" w:rsidR="0072154C" w:rsidRPr="00A84003" w:rsidRDefault="0072154C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221027" w14:textId="77777777" w:rsidR="0072154C" w:rsidRPr="00A84003" w:rsidRDefault="0072154C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7BC2" w:rsidRPr="00A84003" w14:paraId="0722102B" w14:textId="77777777" w:rsidTr="0069731F">
        <w:trPr>
          <w:trHeight w:val="315"/>
        </w:trPr>
        <w:tc>
          <w:tcPr>
            <w:tcW w:w="4962" w:type="dxa"/>
          </w:tcPr>
          <w:p w14:paraId="07221029" w14:textId="6B0BE751" w:rsidR="0072154C" w:rsidRPr="00A84003" w:rsidRDefault="0072154C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4003"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4678" w:type="dxa"/>
          </w:tcPr>
          <w:p w14:paraId="0722102A" w14:textId="6FA8382F" w:rsidR="0072154C" w:rsidRPr="00A84003" w:rsidRDefault="0072154C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4003"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</w:t>
            </w:r>
          </w:p>
        </w:tc>
      </w:tr>
      <w:tr w:rsidR="001C7BC2" w:rsidRPr="00A84003" w14:paraId="07221030" w14:textId="77777777" w:rsidTr="0069731F">
        <w:tc>
          <w:tcPr>
            <w:tcW w:w="4962" w:type="dxa"/>
          </w:tcPr>
          <w:p w14:paraId="0722102C" w14:textId="4849CFB3" w:rsidR="0072154C" w:rsidRPr="00A84003" w:rsidRDefault="00AB4EC0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4003">
              <w:rPr>
                <w:rFonts w:ascii="Arial" w:hAnsi="Arial" w:cs="Arial"/>
                <w:bCs/>
                <w:sz w:val="24"/>
                <w:szCs w:val="24"/>
              </w:rPr>
              <w:t xml:space="preserve">doc. Ing. </w:t>
            </w:r>
            <w:r w:rsidR="0035024D">
              <w:rPr>
                <w:rFonts w:ascii="Arial" w:hAnsi="Arial" w:cs="Arial"/>
                <w:bCs/>
                <w:sz w:val="24"/>
                <w:szCs w:val="24"/>
              </w:rPr>
              <w:t>Dana Martinovičová</w:t>
            </w:r>
            <w:r w:rsidRPr="00A84003">
              <w:rPr>
                <w:rFonts w:ascii="Arial" w:hAnsi="Arial" w:cs="Arial"/>
                <w:bCs/>
                <w:sz w:val="24"/>
                <w:szCs w:val="24"/>
              </w:rPr>
              <w:t>, Ph.D</w:t>
            </w:r>
            <w:r w:rsidR="00C932A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35024D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B11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024D">
              <w:rPr>
                <w:rFonts w:ascii="Arial" w:hAnsi="Arial" w:cs="Arial"/>
                <w:bCs/>
                <w:sz w:val="24"/>
                <w:szCs w:val="24"/>
              </w:rPr>
              <w:t>MBA</w:t>
            </w:r>
          </w:p>
          <w:p w14:paraId="0722102D" w14:textId="682377AC" w:rsidR="0072154C" w:rsidRPr="00A84003" w:rsidRDefault="0035024D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ředitelka organizace</w:t>
            </w:r>
          </w:p>
        </w:tc>
        <w:tc>
          <w:tcPr>
            <w:tcW w:w="4678" w:type="dxa"/>
          </w:tcPr>
          <w:p w14:paraId="17371402" w14:textId="41472351" w:rsidR="0037206A" w:rsidRPr="00A84003" w:rsidRDefault="0035024D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Martin Šindelář</w:t>
            </w:r>
          </w:p>
          <w:p w14:paraId="0722102F" w14:textId="72F100FB" w:rsidR="0072154C" w:rsidRPr="00A84003" w:rsidRDefault="0035024D" w:rsidP="00A8400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člen představenstva</w:t>
            </w:r>
            <w:r w:rsidR="00F21E2C" w:rsidRPr="00A840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07221031" w14:textId="77777777" w:rsidR="0072154C" w:rsidRPr="00A84003" w:rsidRDefault="0072154C" w:rsidP="00A8400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524AF97" w14:textId="77777777" w:rsidR="00AB4EC0" w:rsidRPr="00A84003" w:rsidRDefault="00AB4EC0" w:rsidP="00A8400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7BD5EA6" w14:textId="77777777" w:rsidR="00AB4EC0" w:rsidRDefault="00AB4EC0" w:rsidP="004336D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6D2095B" w14:textId="77777777" w:rsidR="00474DE0" w:rsidRDefault="00474DE0" w:rsidP="004336D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D01138" w14:textId="77777777" w:rsidR="00474DE0" w:rsidRDefault="00474DE0" w:rsidP="004336D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9913DC" w14:textId="77777777" w:rsidR="00474DE0" w:rsidRDefault="00474DE0" w:rsidP="004336D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7CD27E3" w14:textId="77777777" w:rsidR="00474DE0" w:rsidRDefault="00474DE0" w:rsidP="004336D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F2584AD" w14:textId="77777777" w:rsidR="00474DE0" w:rsidRDefault="00474DE0" w:rsidP="004336D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299FDD9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6534F86C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768096A2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FDB09AB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E75CCE4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4D33C30D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71EA2E0D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4F5592B9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63330B8E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2E8B5BD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06110364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22811F15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B632EE5" w14:textId="55B1BC9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  <w:r w:rsidRPr="00474DE0">
        <w:lastRenderedPageBreak/>
        <w:drawing>
          <wp:inline distT="0" distB="0" distL="0" distR="0" wp14:anchorId="3B18468F" wp14:editId="414B60FC">
            <wp:extent cx="5760720" cy="7489825"/>
            <wp:effectExtent l="0" t="0" r="0" b="0"/>
            <wp:docPr id="1477693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B02CA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58C5079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02453323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0672D61F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06325C63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0BB83B2C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7059ED02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171CBC1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19151C52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563F6D1F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6896C316" w14:textId="32418EE1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  <w:r w:rsidRPr="00474DE0">
        <w:lastRenderedPageBreak/>
        <w:drawing>
          <wp:inline distT="0" distB="0" distL="0" distR="0" wp14:anchorId="66DDB3D4" wp14:editId="62E6521E">
            <wp:extent cx="5760720" cy="7489825"/>
            <wp:effectExtent l="0" t="0" r="0" b="0"/>
            <wp:docPr id="14975943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BE9F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1682D3AD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65D8705F" w14:textId="77777777" w:rsidR="00474DE0" w:rsidRP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4CE064D4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6381B759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08B2EAEB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1AA10617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1D46774E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619FACEA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79AD6AD2" w14:textId="77777777" w:rsidR="00474DE0" w:rsidRDefault="00474DE0" w:rsidP="00474DE0">
      <w:pPr>
        <w:rPr>
          <w:rFonts w:ascii="Arial" w:hAnsi="Arial" w:cs="Arial"/>
          <w:sz w:val="24"/>
          <w:szCs w:val="24"/>
        </w:rPr>
      </w:pPr>
    </w:p>
    <w:p w14:paraId="3E5D7043" w14:textId="247CC2B1" w:rsidR="00474DE0" w:rsidRPr="00474DE0" w:rsidRDefault="00474DE0" w:rsidP="00474DE0">
      <w:pPr>
        <w:tabs>
          <w:tab w:val="left" w:pos="7956"/>
        </w:tabs>
        <w:rPr>
          <w:rFonts w:ascii="Arial" w:hAnsi="Arial" w:cs="Arial"/>
          <w:sz w:val="24"/>
          <w:szCs w:val="24"/>
        </w:rPr>
      </w:pPr>
      <w:r w:rsidRPr="00474DE0">
        <w:lastRenderedPageBreak/>
        <w:drawing>
          <wp:inline distT="0" distB="0" distL="0" distR="0" wp14:anchorId="02A785F8" wp14:editId="08AC5A40">
            <wp:extent cx="5760720" cy="7489825"/>
            <wp:effectExtent l="0" t="0" r="0" b="0"/>
            <wp:docPr id="3568711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</w:p>
    <w:sectPr w:rsidR="00474DE0" w:rsidRPr="00474DE0" w:rsidSect="00E244E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4872" w14:textId="77777777" w:rsidR="00465044" w:rsidRDefault="00465044" w:rsidP="006B2AA3">
      <w:r>
        <w:separator/>
      </w:r>
    </w:p>
  </w:endnote>
  <w:endnote w:type="continuationSeparator" w:id="0">
    <w:p w14:paraId="2199B349" w14:textId="77777777" w:rsidR="00465044" w:rsidRDefault="00465044" w:rsidP="006B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2EEC" w14:textId="77777777" w:rsidR="00465044" w:rsidRDefault="00465044" w:rsidP="006B2AA3">
      <w:r>
        <w:separator/>
      </w:r>
    </w:p>
  </w:footnote>
  <w:footnote w:type="continuationSeparator" w:id="0">
    <w:p w14:paraId="7EEED951" w14:textId="77777777" w:rsidR="00465044" w:rsidRDefault="00465044" w:rsidP="006B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05B"/>
    <w:multiLevelType w:val="multilevel"/>
    <w:tmpl w:val="03A2B6C8"/>
    <w:lvl w:ilvl="0">
      <w:start w:val="1"/>
      <w:numFmt w:val="decimal"/>
      <w:lvlText w:val="(%1)"/>
      <w:lvlJc w:val="left"/>
      <w:pPr>
        <w:ind w:left="1575" w:hanging="360"/>
      </w:pPr>
      <w:rPr>
        <w:rFonts w:ascii="Arial" w:hAnsi="Arial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1" w15:restartNumberingAfterBreak="0">
    <w:nsid w:val="05DA2AF1"/>
    <w:multiLevelType w:val="hybridMultilevel"/>
    <w:tmpl w:val="2294E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3342"/>
    <w:multiLevelType w:val="hybridMultilevel"/>
    <w:tmpl w:val="5628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D66F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F820B2"/>
    <w:multiLevelType w:val="hybridMultilevel"/>
    <w:tmpl w:val="5F664514"/>
    <w:lvl w:ilvl="0" w:tplc="599E99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E3ADF"/>
    <w:multiLevelType w:val="hybridMultilevel"/>
    <w:tmpl w:val="8A8242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1A3CB0"/>
    <w:multiLevelType w:val="hybridMultilevel"/>
    <w:tmpl w:val="2946C440"/>
    <w:lvl w:ilvl="0" w:tplc="5A6073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A768E6"/>
    <w:multiLevelType w:val="hybridMultilevel"/>
    <w:tmpl w:val="3F4215B8"/>
    <w:lvl w:ilvl="0" w:tplc="5296A6F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2A0D07"/>
    <w:multiLevelType w:val="hybridMultilevel"/>
    <w:tmpl w:val="5FF4A190"/>
    <w:name w:val="Outline22222222222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7CEA"/>
    <w:multiLevelType w:val="hybridMultilevel"/>
    <w:tmpl w:val="C960D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0811"/>
    <w:multiLevelType w:val="hybridMultilevel"/>
    <w:tmpl w:val="3328D3EE"/>
    <w:lvl w:ilvl="0" w:tplc="79BEE6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E5AD956">
      <w:start w:val="1"/>
      <w:numFmt w:val="lowerLetter"/>
      <w:lvlText w:val="%2)"/>
      <w:lvlJc w:val="left"/>
      <w:pPr>
        <w:ind w:left="1353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F2D"/>
    <w:multiLevelType w:val="multilevel"/>
    <w:tmpl w:val="D4AA05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BF3478"/>
    <w:multiLevelType w:val="hybridMultilevel"/>
    <w:tmpl w:val="7272DCD8"/>
    <w:lvl w:ilvl="0" w:tplc="6DA4A8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5D6FDD"/>
    <w:multiLevelType w:val="hybridMultilevel"/>
    <w:tmpl w:val="D26AC19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D626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E29D4"/>
    <w:multiLevelType w:val="hybridMultilevel"/>
    <w:tmpl w:val="1262B282"/>
    <w:name w:val="Outline2222222222222222222"/>
    <w:lvl w:ilvl="0" w:tplc="DF3A6F36">
      <w:start w:val="1"/>
      <w:numFmt w:val="decimal"/>
      <w:lvlText w:val="(%1)"/>
      <w:lvlJc w:val="left"/>
      <w:pPr>
        <w:ind w:left="79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86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680" w:hanging="180"/>
      </w:pPr>
      <w:rPr>
        <w:rFonts w:cs="Times New Roman"/>
      </w:rPr>
    </w:lvl>
  </w:abstractNum>
  <w:abstractNum w:abstractNumId="15" w15:restartNumberingAfterBreak="0">
    <w:nsid w:val="4D45035F"/>
    <w:multiLevelType w:val="multilevel"/>
    <w:tmpl w:val="9E3E55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D1190"/>
    <w:multiLevelType w:val="hybridMultilevel"/>
    <w:tmpl w:val="098ED1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956F2"/>
    <w:multiLevelType w:val="multilevel"/>
    <w:tmpl w:val="FE84C4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528"/>
    <w:multiLevelType w:val="hybridMultilevel"/>
    <w:tmpl w:val="BB82DA76"/>
    <w:lvl w:ilvl="0" w:tplc="41C22D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16E78D3"/>
    <w:multiLevelType w:val="multilevel"/>
    <w:tmpl w:val="32DA4650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900" w:hanging="720"/>
      </w:pPr>
      <w:rPr>
        <w:rFonts w:hint="default"/>
        <w:b w:val="0"/>
        <w:i w:val="0"/>
      </w:rPr>
    </w:lvl>
    <w:lvl w:ilvl="3">
      <w:start w:val="1"/>
      <w:numFmt w:val="decimal"/>
      <w:lvlText w:val="1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2BC1900"/>
    <w:multiLevelType w:val="hybridMultilevel"/>
    <w:tmpl w:val="9086D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67C5C"/>
    <w:multiLevelType w:val="multilevel"/>
    <w:tmpl w:val="3D0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6541BD"/>
    <w:multiLevelType w:val="multilevel"/>
    <w:tmpl w:val="52C0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D1E57"/>
    <w:multiLevelType w:val="hybridMultilevel"/>
    <w:tmpl w:val="836AF3F4"/>
    <w:lvl w:ilvl="0" w:tplc="41C22D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C0BDD"/>
    <w:multiLevelType w:val="hybridMultilevel"/>
    <w:tmpl w:val="B71072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5450650">
    <w:abstractNumId w:val="2"/>
  </w:num>
  <w:num w:numId="2" w16cid:durableId="422726509">
    <w:abstractNumId w:val="20"/>
  </w:num>
  <w:num w:numId="3" w16cid:durableId="1744449394">
    <w:abstractNumId w:val="1"/>
  </w:num>
  <w:num w:numId="4" w16cid:durableId="1046416154">
    <w:abstractNumId w:val="9"/>
  </w:num>
  <w:num w:numId="5" w16cid:durableId="1523975550">
    <w:abstractNumId w:val="12"/>
  </w:num>
  <w:num w:numId="6" w16cid:durableId="280066485">
    <w:abstractNumId w:val="14"/>
  </w:num>
  <w:num w:numId="7" w16cid:durableId="493689222">
    <w:abstractNumId w:val="5"/>
  </w:num>
  <w:num w:numId="8" w16cid:durableId="379861756">
    <w:abstractNumId w:val="6"/>
  </w:num>
  <w:num w:numId="9" w16cid:durableId="974026610">
    <w:abstractNumId w:val="18"/>
  </w:num>
  <w:num w:numId="10" w16cid:durableId="1084034778">
    <w:abstractNumId w:val="24"/>
  </w:num>
  <w:num w:numId="11" w16cid:durableId="89476010">
    <w:abstractNumId w:val="13"/>
  </w:num>
  <w:num w:numId="12" w16cid:durableId="716471375">
    <w:abstractNumId w:val="11"/>
  </w:num>
  <w:num w:numId="13" w16cid:durableId="1894538117">
    <w:abstractNumId w:val="19"/>
  </w:num>
  <w:num w:numId="14" w16cid:durableId="688986399">
    <w:abstractNumId w:val="8"/>
  </w:num>
  <w:num w:numId="15" w16cid:durableId="709648647">
    <w:abstractNumId w:val="23"/>
  </w:num>
  <w:num w:numId="16" w16cid:durableId="902253691">
    <w:abstractNumId w:val="0"/>
  </w:num>
  <w:num w:numId="17" w16cid:durableId="1892571256">
    <w:abstractNumId w:val="15"/>
  </w:num>
  <w:num w:numId="18" w16cid:durableId="1180125670">
    <w:abstractNumId w:val="16"/>
  </w:num>
  <w:num w:numId="19" w16cid:durableId="367412434">
    <w:abstractNumId w:val="17"/>
  </w:num>
  <w:num w:numId="20" w16cid:durableId="736318302">
    <w:abstractNumId w:val="21"/>
  </w:num>
  <w:num w:numId="21" w16cid:durableId="1998460686">
    <w:abstractNumId w:val="4"/>
  </w:num>
  <w:num w:numId="22" w16cid:durableId="1439446732">
    <w:abstractNumId w:val="22"/>
  </w:num>
  <w:num w:numId="23" w16cid:durableId="1549151119">
    <w:abstractNumId w:val="10"/>
  </w:num>
  <w:num w:numId="24" w16cid:durableId="2076967956">
    <w:abstractNumId w:val="7"/>
  </w:num>
  <w:num w:numId="25" w16cid:durableId="168061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AB"/>
    <w:rsid w:val="000021AE"/>
    <w:rsid w:val="00005D11"/>
    <w:rsid w:val="00005E08"/>
    <w:rsid w:val="00006BB8"/>
    <w:rsid w:val="00025229"/>
    <w:rsid w:val="00034574"/>
    <w:rsid w:val="00035E8C"/>
    <w:rsid w:val="00035F2D"/>
    <w:rsid w:val="00047F16"/>
    <w:rsid w:val="000639C1"/>
    <w:rsid w:val="00064700"/>
    <w:rsid w:val="00071F19"/>
    <w:rsid w:val="00086599"/>
    <w:rsid w:val="00090146"/>
    <w:rsid w:val="000924D4"/>
    <w:rsid w:val="000A1D32"/>
    <w:rsid w:val="000A31B1"/>
    <w:rsid w:val="000B620A"/>
    <w:rsid w:val="000C05DC"/>
    <w:rsid w:val="000C4E08"/>
    <w:rsid w:val="000C5E68"/>
    <w:rsid w:val="000F079C"/>
    <w:rsid w:val="001004BF"/>
    <w:rsid w:val="001004C6"/>
    <w:rsid w:val="001037BD"/>
    <w:rsid w:val="00104462"/>
    <w:rsid w:val="00107AD8"/>
    <w:rsid w:val="00111C01"/>
    <w:rsid w:val="00123938"/>
    <w:rsid w:val="00134871"/>
    <w:rsid w:val="001356BF"/>
    <w:rsid w:val="001500E3"/>
    <w:rsid w:val="00157179"/>
    <w:rsid w:val="001833FE"/>
    <w:rsid w:val="0018428E"/>
    <w:rsid w:val="00184580"/>
    <w:rsid w:val="001845EC"/>
    <w:rsid w:val="00185469"/>
    <w:rsid w:val="001A1EFB"/>
    <w:rsid w:val="001B2E46"/>
    <w:rsid w:val="001C1D30"/>
    <w:rsid w:val="001C316B"/>
    <w:rsid w:val="001C7BC2"/>
    <w:rsid w:val="001D263C"/>
    <w:rsid w:val="001D496F"/>
    <w:rsid w:val="001D61EA"/>
    <w:rsid w:val="001D67F9"/>
    <w:rsid w:val="001F0986"/>
    <w:rsid w:val="00202E65"/>
    <w:rsid w:val="00206913"/>
    <w:rsid w:val="00206F4F"/>
    <w:rsid w:val="00221CD0"/>
    <w:rsid w:val="002309D5"/>
    <w:rsid w:val="00230BC4"/>
    <w:rsid w:val="00231ABE"/>
    <w:rsid w:val="00235F13"/>
    <w:rsid w:val="002443CC"/>
    <w:rsid w:val="00256916"/>
    <w:rsid w:val="00273659"/>
    <w:rsid w:val="0028103C"/>
    <w:rsid w:val="0029136E"/>
    <w:rsid w:val="00293F23"/>
    <w:rsid w:val="00294601"/>
    <w:rsid w:val="00297F1D"/>
    <w:rsid w:val="002B41A2"/>
    <w:rsid w:val="002B65AE"/>
    <w:rsid w:val="002C4C00"/>
    <w:rsid w:val="002C78D9"/>
    <w:rsid w:val="002D7265"/>
    <w:rsid w:val="002E36A2"/>
    <w:rsid w:val="002F15A4"/>
    <w:rsid w:val="002F4A3A"/>
    <w:rsid w:val="00314364"/>
    <w:rsid w:val="00324CFD"/>
    <w:rsid w:val="003354AC"/>
    <w:rsid w:val="003371E9"/>
    <w:rsid w:val="00342556"/>
    <w:rsid w:val="00345185"/>
    <w:rsid w:val="0035024D"/>
    <w:rsid w:val="00361DC5"/>
    <w:rsid w:val="00365004"/>
    <w:rsid w:val="003705D2"/>
    <w:rsid w:val="0037206A"/>
    <w:rsid w:val="00381E4A"/>
    <w:rsid w:val="00396992"/>
    <w:rsid w:val="003A4711"/>
    <w:rsid w:val="003B511D"/>
    <w:rsid w:val="003C2627"/>
    <w:rsid w:val="003C26F8"/>
    <w:rsid w:val="003D44CD"/>
    <w:rsid w:val="003E3432"/>
    <w:rsid w:val="004012BB"/>
    <w:rsid w:val="00401AF8"/>
    <w:rsid w:val="00420035"/>
    <w:rsid w:val="00425C0F"/>
    <w:rsid w:val="00430AB8"/>
    <w:rsid w:val="00430EF9"/>
    <w:rsid w:val="004336DD"/>
    <w:rsid w:val="00433BDC"/>
    <w:rsid w:val="00436898"/>
    <w:rsid w:val="004503E6"/>
    <w:rsid w:val="00454579"/>
    <w:rsid w:val="00454B0C"/>
    <w:rsid w:val="00456AEA"/>
    <w:rsid w:val="004609B1"/>
    <w:rsid w:val="00465044"/>
    <w:rsid w:val="00467C43"/>
    <w:rsid w:val="004701D9"/>
    <w:rsid w:val="00474DE0"/>
    <w:rsid w:val="00484145"/>
    <w:rsid w:val="00484DFD"/>
    <w:rsid w:val="00484E28"/>
    <w:rsid w:val="0049153E"/>
    <w:rsid w:val="004A3D3E"/>
    <w:rsid w:val="004A65CD"/>
    <w:rsid w:val="004B01CE"/>
    <w:rsid w:val="004B23EE"/>
    <w:rsid w:val="004C10A5"/>
    <w:rsid w:val="004C4BC2"/>
    <w:rsid w:val="004E029A"/>
    <w:rsid w:val="004E7587"/>
    <w:rsid w:val="004F3668"/>
    <w:rsid w:val="00502E60"/>
    <w:rsid w:val="005148FC"/>
    <w:rsid w:val="00527D40"/>
    <w:rsid w:val="00534F08"/>
    <w:rsid w:val="005357CC"/>
    <w:rsid w:val="00545CAF"/>
    <w:rsid w:val="00551FCD"/>
    <w:rsid w:val="005547BE"/>
    <w:rsid w:val="005609F8"/>
    <w:rsid w:val="0056552F"/>
    <w:rsid w:val="005719D5"/>
    <w:rsid w:val="00576449"/>
    <w:rsid w:val="005A0927"/>
    <w:rsid w:val="005A09A7"/>
    <w:rsid w:val="005A40F0"/>
    <w:rsid w:val="005A5AE6"/>
    <w:rsid w:val="005B3D66"/>
    <w:rsid w:val="005C00E9"/>
    <w:rsid w:val="005C22D5"/>
    <w:rsid w:val="005D6723"/>
    <w:rsid w:val="005E1A30"/>
    <w:rsid w:val="005E3084"/>
    <w:rsid w:val="005E32F6"/>
    <w:rsid w:val="00600B01"/>
    <w:rsid w:val="006066E9"/>
    <w:rsid w:val="00606DB8"/>
    <w:rsid w:val="00624453"/>
    <w:rsid w:val="00626DCD"/>
    <w:rsid w:val="00646A6B"/>
    <w:rsid w:val="006760D0"/>
    <w:rsid w:val="0069243F"/>
    <w:rsid w:val="0069731F"/>
    <w:rsid w:val="006975EB"/>
    <w:rsid w:val="006A25E3"/>
    <w:rsid w:val="006A71E8"/>
    <w:rsid w:val="006B1D32"/>
    <w:rsid w:val="006B2AA3"/>
    <w:rsid w:val="006B4B60"/>
    <w:rsid w:val="006B4F85"/>
    <w:rsid w:val="006C5282"/>
    <w:rsid w:val="006C69BF"/>
    <w:rsid w:val="006E00ED"/>
    <w:rsid w:val="006E047E"/>
    <w:rsid w:val="006E1660"/>
    <w:rsid w:val="006E577E"/>
    <w:rsid w:val="00702DA7"/>
    <w:rsid w:val="007078BA"/>
    <w:rsid w:val="00713D04"/>
    <w:rsid w:val="0072154C"/>
    <w:rsid w:val="00721EDC"/>
    <w:rsid w:val="0075429D"/>
    <w:rsid w:val="0076205C"/>
    <w:rsid w:val="00773EB7"/>
    <w:rsid w:val="0077547E"/>
    <w:rsid w:val="00783112"/>
    <w:rsid w:val="00783E4C"/>
    <w:rsid w:val="00783FF0"/>
    <w:rsid w:val="007876B4"/>
    <w:rsid w:val="00795C31"/>
    <w:rsid w:val="007A0356"/>
    <w:rsid w:val="007A581D"/>
    <w:rsid w:val="007B1F9E"/>
    <w:rsid w:val="007B2584"/>
    <w:rsid w:val="007C1A7E"/>
    <w:rsid w:val="007C22F5"/>
    <w:rsid w:val="007C6D9B"/>
    <w:rsid w:val="007D6975"/>
    <w:rsid w:val="007D73B3"/>
    <w:rsid w:val="007E40D6"/>
    <w:rsid w:val="00820EBC"/>
    <w:rsid w:val="00824F92"/>
    <w:rsid w:val="008549E5"/>
    <w:rsid w:val="00854F23"/>
    <w:rsid w:val="008677E7"/>
    <w:rsid w:val="0088649B"/>
    <w:rsid w:val="00886A8E"/>
    <w:rsid w:val="00891D42"/>
    <w:rsid w:val="00891F4F"/>
    <w:rsid w:val="008B240D"/>
    <w:rsid w:val="008B4E3C"/>
    <w:rsid w:val="008E521F"/>
    <w:rsid w:val="008E54C6"/>
    <w:rsid w:val="008E6159"/>
    <w:rsid w:val="008E70BF"/>
    <w:rsid w:val="00905B10"/>
    <w:rsid w:val="00906796"/>
    <w:rsid w:val="00907BAF"/>
    <w:rsid w:val="0091378C"/>
    <w:rsid w:val="00913D9D"/>
    <w:rsid w:val="00915256"/>
    <w:rsid w:val="0092768A"/>
    <w:rsid w:val="00934160"/>
    <w:rsid w:val="0093485E"/>
    <w:rsid w:val="00952C91"/>
    <w:rsid w:val="00957CE4"/>
    <w:rsid w:val="00976804"/>
    <w:rsid w:val="00991339"/>
    <w:rsid w:val="009A0D48"/>
    <w:rsid w:val="009A4D65"/>
    <w:rsid w:val="009B3F1F"/>
    <w:rsid w:val="009B5075"/>
    <w:rsid w:val="009C4B11"/>
    <w:rsid w:val="009D2275"/>
    <w:rsid w:val="009D7EAB"/>
    <w:rsid w:val="009E1C37"/>
    <w:rsid w:val="009E794B"/>
    <w:rsid w:val="009F12BD"/>
    <w:rsid w:val="009F2AE6"/>
    <w:rsid w:val="00A0169F"/>
    <w:rsid w:val="00A039FA"/>
    <w:rsid w:val="00A044D5"/>
    <w:rsid w:val="00A05771"/>
    <w:rsid w:val="00A10DD6"/>
    <w:rsid w:val="00A111AB"/>
    <w:rsid w:val="00A21133"/>
    <w:rsid w:val="00A336B1"/>
    <w:rsid w:val="00A50390"/>
    <w:rsid w:val="00A5139F"/>
    <w:rsid w:val="00A52722"/>
    <w:rsid w:val="00A557C5"/>
    <w:rsid w:val="00A55FFD"/>
    <w:rsid w:val="00A60B70"/>
    <w:rsid w:val="00A63ECC"/>
    <w:rsid w:val="00A646E8"/>
    <w:rsid w:val="00A7177E"/>
    <w:rsid w:val="00A76382"/>
    <w:rsid w:val="00A81E76"/>
    <w:rsid w:val="00A825C7"/>
    <w:rsid w:val="00A83A5F"/>
    <w:rsid w:val="00A84003"/>
    <w:rsid w:val="00A85914"/>
    <w:rsid w:val="00A95226"/>
    <w:rsid w:val="00AA03FF"/>
    <w:rsid w:val="00AA5F86"/>
    <w:rsid w:val="00AB4EC0"/>
    <w:rsid w:val="00AB6D27"/>
    <w:rsid w:val="00AC069E"/>
    <w:rsid w:val="00AC6D05"/>
    <w:rsid w:val="00AD0880"/>
    <w:rsid w:val="00AD1466"/>
    <w:rsid w:val="00AE47E7"/>
    <w:rsid w:val="00AF4A61"/>
    <w:rsid w:val="00AF760A"/>
    <w:rsid w:val="00B042F7"/>
    <w:rsid w:val="00B24727"/>
    <w:rsid w:val="00B32920"/>
    <w:rsid w:val="00B343C7"/>
    <w:rsid w:val="00B37CC9"/>
    <w:rsid w:val="00B4218B"/>
    <w:rsid w:val="00B47535"/>
    <w:rsid w:val="00B53CF0"/>
    <w:rsid w:val="00B570FB"/>
    <w:rsid w:val="00B63A8F"/>
    <w:rsid w:val="00B82D98"/>
    <w:rsid w:val="00BA23D4"/>
    <w:rsid w:val="00BA3BC9"/>
    <w:rsid w:val="00BB2787"/>
    <w:rsid w:val="00BC04FA"/>
    <w:rsid w:val="00BD1779"/>
    <w:rsid w:val="00BD5608"/>
    <w:rsid w:val="00BD7435"/>
    <w:rsid w:val="00BE3C87"/>
    <w:rsid w:val="00BF1A2E"/>
    <w:rsid w:val="00BF577E"/>
    <w:rsid w:val="00BF60C8"/>
    <w:rsid w:val="00C000D6"/>
    <w:rsid w:val="00C011F9"/>
    <w:rsid w:val="00C044B8"/>
    <w:rsid w:val="00C05C13"/>
    <w:rsid w:val="00C07678"/>
    <w:rsid w:val="00C13CA3"/>
    <w:rsid w:val="00C217FD"/>
    <w:rsid w:val="00C254C1"/>
    <w:rsid w:val="00C27128"/>
    <w:rsid w:val="00C36E04"/>
    <w:rsid w:val="00C52061"/>
    <w:rsid w:val="00C60140"/>
    <w:rsid w:val="00C63496"/>
    <w:rsid w:val="00C63F43"/>
    <w:rsid w:val="00C714E2"/>
    <w:rsid w:val="00C778FE"/>
    <w:rsid w:val="00C80F92"/>
    <w:rsid w:val="00C81210"/>
    <w:rsid w:val="00C90502"/>
    <w:rsid w:val="00C932AE"/>
    <w:rsid w:val="00C952C5"/>
    <w:rsid w:val="00C97AD1"/>
    <w:rsid w:val="00CD38EA"/>
    <w:rsid w:val="00CD6CDF"/>
    <w:rsid w:val="00CE09D2"/>
    <w:rsid w:val="00CE13FE"/>
    <w:rsid w:val="00CE27BF"/>
    <w:rsid w:val="00CE5E38"/>
    <w:rsid w:val="00CF37B7"/>
    <w:rsid w:val="00CF5435"/>
    <w:rsid w:val="00CF59B8"/>
    <w:rsid w:val="00CF6B9A"/>
    <w:rsid w:val="00D1166A"/>
    <w:rsid w:val="00D14669"/>
    <w:rsid w:val="00D14FCD"/>
    <w:rsid w:val="00D271AB"/>
    <w:rsid w:val="00D3225E"/>
    <w:rsid w:val="00D37426"/>
    <w:rsid w:val="00D4348F"/>
    <w:rsid w:val="00D44960"/>
    <w:rsid w:val="00D4650B"/>
    <w:rsid w:val="00D7259C"/>
    <w:rsid w:val="00D87CC1"/>
    <w:rsid w:val="00D909B3"/>
    <w:rsid w:val="00DA08A6"/>
    <w:rsid w:val="00DB2B55"/>
    <w:rsid w:val="00DC5E1F"/>
    <w:rsid w:val="00DE02D8"/>
    <w:rsid w:val="00DE7D71"/>
    <w:rsid w:val="00DF3F98"/>
    <w:rsid w:val="00E0022B"/>
    <w:rsid w:val="00E04824"/>
    <w:rsid w:val="00E244EE"/>
    <w:rsid w:val="00E26AEE"/>
    <w:rsid w:val="00E54D5C"/>
    <w:rsid w:val="00E7643F"/>
    <w:rsid w:val="00E83DD8"/>
    <w:rsid w:val="00E95E05"/>
    <w:rsid w:val="00EB2AD2"/>
    <w:rsid w:val="00EC2DE0"/>
    <w:rsid w:val="00EE039D"/>
    <w:rsid w:val="00EE3F1F"/>
    <w:rsid w:val="00F04E5C"/>
    <w:rsid w:val="00F11D60"/>
    <w:rsid w:val="00F21E2C"/>
    <w:rsid w:val="00F22B7F"/>
    <w:rsid w:val="00F32351"/>
    <w:rsid w:val="00F44B17"/>
    <w:rsid w:val="00F558D3"/>
    <w:rsid w:val="00F56F3C"/>
    <w:rsid w:val="00F61F48"/>
    <w:rsid w:val="00F73AD8"/>
    <w:rsid w:val="00F743FF"/>
    <w:rsid w:val="00F77E8E"/>
    <w:rsid w:val="00F90870"/>
    <w:rsid w:val="00F91D04"/>
    <w:rsid w:val="00F9353C"/>
    <w:rsid w:val="00FB119F"/>
    <w:rsid w:val="00FD4550"/>
    <w:rsid w:val="00FE1160"/>
    <w:rsid w:val="00FE3C33"/>
    <w:rsid w:val="00FE5D52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220FC7"/>
  <w15:docId w15:val="{A0A03FC9-CB71-4408-B5FB-D8ACE961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D7EAB"/>
    <w:pPr>
      <w:spacing w:line="228" w:lineRule="auto"/>
    </w:pPr>
  </w:style>
  <w:style w:type="paragraph" w:customStyle="1" w:styleId="ZkladntextIMP">
    <w:name w:val="Základní text_IMP"/>
    <w:basedOn w:val="NormlnIMP"/>
    <w:rsid w:val="009D7EAB"/>
    <w:rPr>
      <w:rFonts w:ascii="Garamond" w:hAnsi="Garamond"/>
      <w:sz w:val="24"/>
    </w:rPr>
  </w:style>
  <w:style w:type="paragraph" w:customStyle="1" w:styleId="Nadpis3IMP">
    <w:name w:val="Nadpis 3_IMP"/>
    <w:basedOn w:val="NormlnIMP"/>
    <w:next w:val="NormlnIMP"/>
    <w:rsid w:val="009D7EAB"/>
    <w:pPr>
      <w:jc w:val="center"/>
    </w:pPr>
    <w:rPr>
      <w:rFonts w:ascii="Garamond" w:hAnsi="Garamond"/>
      <w:b/>
      <w:sz w:val="40"/>
    </w:rPr>
  </w:style>
  <w:style w:type="paragraph" w:customStyle="1" w:styleId="Default">
    <w:name w:val="Default"/>
    <w:link w:val="DefaultChar"/>
    <w:rsid w:val="00927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92768A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WW-NormlnIMP">
    <w:name w:val="WW-Normální_IMP"/>
    <w:basedOn w:val="NormlnIMP"/>
    <w:uiPriority w:val="99"/>
    <w:rsid w:val="0092768A"/>
    <w:rPr>
      <w:rFonts w:cs="Arial"/>
    </w:rPr>
  </w:style>
  <w:style w:type="character" w:styleId="Hypertextovodkaz">
    <w:name w:val="Hyperlink"/>
    <w:uiPriority w:val="99"/>
    <w:rsid w:val="00A83A5F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A83A5F"/>
    <w:rPr>
      <w:b/>
      <w:bCs/>
    </w:rPr>
  </w:style>
  <w:style w:type="paragraph" w:styleId="Zkladntextodsazen">
    <w:name w:val="Body Text Indent"/>
    <w:basedOn w:val="Normln"/>
    <w:link w:val="ZkladntextodsazenChar"/>
    <w:rsid w:val="00324CFD"/>
    <w:pPr>
      <w:ind w:left="705" w:hanging="705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324C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ln"/>
    <w:rsid w:val="00324CFD"/>
    <w:pPr>
      <w:suppressAutoHyphens w:val="0"/>
    </w:pPr>
    <w:rPr>
      <w:rFonts w:ascii="Arial" w:hAnsi="Arial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C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C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324CFD"/>
    <w:pPr>
      <w:ind w:left="720"/>
      <w:contextualSpacing/>
    </w:pPr>
  </w:style>
  <w:style w:type="character" w:customStyle="1" w:styleId="platne1">
    <w:name w:val="platne1"/>
    <w:basedOn w:val="Standardnpsmoodstavce"/>
    <w:rsid w:val="00CE5E38"/>
  </w:style>
  <w:style w:type="character" w:styleId="Nevyeenzmnka">
    <w:name w:val="Unresolved Mention"/>
    <w:basedOn w:val="Standardnpsmoodstavce"/>
    <w:uiPriority w:val="99"/>
    <w:semiHidden/>
    <w:unhideWhenUsed/>
    <w:rsid w:val="00BF60C8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84003"/>
    <w:pPr>
      <w:suppressAutoHyphens w:val="0"/>
    </w:pPr>
    <w:rPr>
      <w:rFonts w:ascii="Aptos" w:eastAsiaTheme="minorHAnsi" w:hAnsi="Aptos" w:cs="Aptos"/>
      <w:sz w:val="22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378C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2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2A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B2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2A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635b2-833e-4ec3-99e6-2fb443cd088e">
      <Terms xmlns="http://schemas.microsoft.com/office/infopath/2007/PartnerControls"/>
    </lcf76f155ced4ddcb4097134ff3c332f>
    <TaxCatchAll xmlns="2e741818-3335-4cf2-a30e-77a279a7b4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6E428EE4B244C921DAF9C403E3F6E" ma:contentTypeVersion="18" ma:contentTypeDescription="Vytvoří nový dokument" ma:contentTypeScope="" ma:versionID="ea85cf41b09919383e4fdbe958a17f4d">
  <xsd:schema xmlns:xsd="http://www.w3.org/2001/XMLSchema" xmlns:xs="http://www.w3.org/2001/XMLSchema" xmlns:p="http://schemas.microsoft.com/office/2006/metadata/properties" xmlns:ns2="bc2635b2-833e-4ec3-99e6-2fb443cd088e" xmlns:ns3="2e741818-3335-4cf2-a30e-77a279a7b439" targetNamespace="http://schemas.microsoft.com/office/2006/metadata/properties" ma:root="true" ma:fieldsID="f479acb48537d718ba8c92932853a272" ns2:_="" ns3:_="">
    <xsd:import namespace="bc2635b2-833e-4ec3-99e6-2fb443cd088e"/>
    <xsd:import namespace="2e741818-3335-4cf2-a30e-77a279a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35b2-833e-4ec3-99e6-2fb443cd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f1135bf-5bc6-4b57-bb01-2b3c03fa7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1818-3335-4cf2-a30e-77a279a7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354194-d33f-4899-8f02-d7e00fa4c5bc}" ma:internalName="TaxCatchAll" ma:showField="CatchAllData" ma:web="2e741818-3335-4cf2-a30e-77a279a7b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D5C44-F7A1-4A4B-BE41-8585A8975F18}">
  <ds:schemaRefs>
    <ds:schemaRef ds:uri="http://schemas.microsoft.com/office/2006/metadata/properties"/>
    <ds:schemaRef ds:uri="http://schemas.microsoft.com/office/infopath/2007/PartnerControls"/>
    <ds:schemaRef ds:uri="bc2635b2-833e-4ec3-99e6-2fb443cd088e"/>
    <ds:schemaRef ds:uri="2e741818-3335-4cf2-a30e-77a279a7b439"/>
  </ds:schemaRefs>
</ds:datastoreItem>
</file>

<file path=customXml/itemProps2.xml><?xml version="1.0" encoding="utf-8"?>
<ds:datastoreItem xmlns:ds="http://schemas.openxmlformats.org/officeDocument/2006/customXml" ds:itemID="{7C52987D-6139-4EF6-B921-79AA2065C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3B8BB-B26B-4D0B-96D1-1CF59EF96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CDEA0-724C-496C-8C11-3095C130A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35b2-833e-4ec3-99e6-2fb443cd088e"/>
    <ds:schemaRef ds:uri="2e741818-3335-4cf2-a30e-77a279a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knotova</dc:creator>
  <cp:lastModifiedBy>Ing. Simona Štrosová Gajdůšková</cp:lastModifiedBy>
  <cp:revision>3</cp:revision>
  <cp:lastPrinted>2026-04-29T06:22:00Z</cp:lastPrinted>
  <dcterms:created xsi:type="dcterms:W3CDTF">2026-04-29T13:32:00Z</dcterms:created>
  <dcterms:modified xsi:type="dcterms:W3CDTF">2026-04-29T13:44:00Z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0x010100D726E428EE4B244C921DAF9C403E3F6E</vt:lpwstr>
  </property>
  <property fmtid="{D5CDD505-2E9C-101B-9397-08002B2CF9AE}" pid="3" name="MediaServiceImageTags">
    <vt:lpwstr/>
  </property>
</Properties>
</file>