
<file path=[Content_Types].xml><?xml version="1.0" encoding="utf-8"?>
<Types xmlns="http://schemas.openxmlformats.org/package/2006/content-types">
  <Default Extension="gif" ContentType="image/gif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43565B" w14:paraId="57521404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43565B" w14:paraId="0B2E22C0" w14:textId="77777777">
              <w:trPr>
                <w:trHeight w:val="893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81"/>
                    <w:gridCol w:w="90"/>
                  </w:tblGrid>
                  <w:tr w:rsidR="00891C68" w14:paraId="7A55798F" w14:textId="77777777" w:rsidTr="00891C68">
                    <w:tc>
                      <w:tcPr>
                        <w:tcW w:w="1068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4"/>
                          <w:gridCol w:w="3118"/>
                          <w:gridCol w:w="1984"/>
                          <w:gridCol w:w="3685"/>
                        </w:tblGrid>
                        <w:tr w:rsidR="00891C68" w14:paraId="298A68FB" w14:textId="77777777" w:rsidTr="00891C68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123DF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67587C21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A1DD4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 w14:paraId="59873424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3906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3685" w:type="dxa"/>
                            </w:tcPr>
                            <w:p w14:paraId="11E05CE5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33D7698A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EEE02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Moravskoslezská 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43565B" w14:paraId="7DDDCEC2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79F5F6" w14:textId="77777777" w:rsidR="0043565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Jiří Klicpera</w:t>
                                    </w:r>
                                  </w:p>
                                </w:tc>
                              </w:tr>
                            </w:tbl>
                            <w:p w14:paraId="4151D400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5ACC3487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A913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příspěvková organizace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43565B" w14:paraId="40E5D9EB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641AF11" w14:textId="77777777" w:rsidR="0043565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Gočárova 615</w:t>
                                    </w:r>
                                  </w:p>
                                </w:tc>
                              </w:tr>
                            </w:tbl>
                            <w:p w14:paraId="4CE5F5CB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7077EFED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14D4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43565B" w14:paraId="1C3C83A6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0C1989" w14:textId="77777777" w:rsidR="0043565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533 41 Lázně Bohdaneč</w:t>
                                    </w:r>
                                  </w:p>
                                </w:tc>
                              </w:tr>
                            </w:tbl>
                            <w:p w14:paraId="589339D7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33F2C6CC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C4A43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 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89"/>
                              </w:tblGrid>
                              <w:tr w:rsidR="0043565B" w14:paraId="106DFEB7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542D83A" w14:textId="77777777" w:rsidR="0043565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66D17D8E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7B5DEC47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15143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Česká republika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19859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09F508C2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5DE5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D7A06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511A24AC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D9E12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94A1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33E239EC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C7BA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42455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28ACD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39D9C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02513543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4DAD2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B53B9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7CB34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B726B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48161314</w:t>
                              </w:r>
                            </w:p>
                          </w:tc>
                        </w:tr>
                        <w:tr w:rsidR="00891C68" w14:paraId="4174A379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4FC46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7584D14E" w14:textId="77777777" w:rsidTr="00891C68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02CD7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5B10F729" w14:textId="77777777" w:rsidTr="00891C68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E9932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1FD9C349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D48F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544AC" w14:textId="62C1A08D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84258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5E4DD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4CAA7ED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58890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4A2E7" w14:textId="39391BE3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A404D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9DAB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7A9F7AE4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0D027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E3E09" w14:textId="5EEFA50F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EBF41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BEE3D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5F831BCE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A69C6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8AEF8" w14:textId="2A9C293C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D1200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 podmínky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83C6E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Platebním příkazem do 14 dnů</w:t>
                              </w:r>
                            </w:p>
                          </w:tc>
                        </w:tr>
                        <w:tr w:rsidR="00891C68" w14:paraId="7CF5E345" w14:textId="77777777" w:rsidTr="00891C68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E917E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64A225CC" w14:textId="77777777" w:rsidTr="00891C68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CD8EA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10377355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0F5FA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3CC1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29.04.2026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C9627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Příjemce</w:t>
                              </w:r>
                            </w:p>
                          </w:tc>
                        </w:tr>
                        <w:tr w:rsidR="00891C68" w14:paraId="66211D7B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040CC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Přislíbené datum příjmu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29F70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B508C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Moravskoslezská 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891C68" w14:paraId="167F0804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4F677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FF398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0E92F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</w:tr>
                        <w:tr w:rsidR="00891C68" w14:paraId="701AF97B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32EF0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dodávky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C6A7A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DBA7D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</w:t>
                              </w:r>
                            </w:p>
                          </w:tc>
                        </w:tr>
                        <w:tr w:rsidR="00891C68" w14:paraId="289F3743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1D4D3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Nákupčí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E8748" w14:textId="43E6B525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8ACD2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626D767C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C8B2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602E" w14:textId="04C017D3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5A6F0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421BDF2C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752CF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087EC" w14:textId="585EA2C9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B2F78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760AC112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D7CC4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8469E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9E5F5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79137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+420596491111</w:t>
                              </w:r>
                            </w:p>
                          </w:tc>
                        </w:tr>
                      </w:tbl>
                      <w:p w14:paraId="159DC46E" w14:textId="77777777" w:rsidR="0043565B" w:rsidRDefault="0043565B">
                        <w:pPr>
                          <w:spacing w:after="0" w:line="240" w:lineRule="auto"/>
                        </w:pPr>
                      </w:p>
                    </w:tc>
                  </w:tr>
                  <w:tr w:rsidR="0043565B" w14:paraId="01DA38E8" w14:textId="77777777">
                    <w:trPr>
                      <w:trHeight w:val="148"/>
                    </w:trPr>
                    <w:tc>
                      <w:tcPr>
                        <w:tcW w:w="10681" w:type="dxa"/>
                      </w:tcPr>
                      <w:p w14:paraId="3C256BB2" w14:textId="77777777" w:rsidR="0043565B" w:rsidRDefault="00435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02A1522D" w14:textId="77777777" w:rsidR="0043565B" w:rsidRDefault="00435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65B" w14:paraId="24C2E696" w14:textId="77777777">
                    <w:tc>
                      <w:tcPr>
                        <w:tcW w:w="1068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7"/>
                          <w:gridCol w:w="1584"/>
                          <w:gridCol w:w="3144"/>
                          <w:gridCol w:w="1133"/>
                          <w:gridCol w:w="566"/>
                          <w:gridCol w:w="1417"/>
                          <w:gridCol w:w="1417"/>
                        </w:tblGrid>
                        <w:tr w:rsidR="0043565B" w14:paraId="529660DF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BC5C45F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D0B41CE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Č. zboží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3E8511B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27C4768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4CC4F61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D0DF39D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 bez DPH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B478A6E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na řádku bez DPH</w:t>
                              </w:r>
                            </w:p>
                          </w:tc>
                        </w:tr>
                        <w:tr w:rsidR="0043565B" w14:paraId="7661A931" w14:textId="77777777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F2CB7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36349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4DCA1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0905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3DA50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AEC33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46920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65C97356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4C253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Objednáváme u Vaší společnosti níže uvedené, určené pro MS nemocnici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891C68" w14:paraId="08641A46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A8F8B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Jedná 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91C68" w14:paraId="304CF8B9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0A4DC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3565B" w14:paraId="5975DBD7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E8B6E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7B39B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2770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Vyhotovení znaleckého posudku pro jednání se společností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SmVaK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FBD44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CC1C8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2D499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60 000,00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2BB3D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60 000,00</w:t>
                              </w:r>
                            </w:p>
                          </w:tc>
                        </w:tr>
                        <w:tr w:rsidR="00891C68" w14:paraId="4B1341B9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FA84A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1C68" w14:paraId="3588D9C6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D24F5" w14:textId="3A7A2749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Kontaktní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osoba :provozně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-technický náměstek, tel.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91C68" w14:paraId="1C7D047A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741E4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Termín vyhotovení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posudku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do 22.6.2026</w:t>
                              </w:r>
                            </w:p>
                          </w:tc>
                        </w:tr>
                        <w:tr w:rsidR="00891C68" w14:paraId="1D093418" w14:textId="77777777" w:rsidTr="00891C68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18574" w14:textId="77777777" w:rsidR="0043565B" w:rsidRDefault="00435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66C2F" w14:textId="77777777" w:rsidR="0043565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CADED" w14:textId="77777777" w:rsidR="0043565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60 000,00</w:t>
                              </w:r>
                            </w:p>
                          </w:tc>
                        </w:tr>
                      </w:tbl>
                      <w:p w14:paraId="05202BC7" w14:textId="77777777" w:rsidR="0043565B" w:rsidRDefault="004356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E3C2777" w14:textId="77777777" w:rsidR="0043565B" w:rsidRDefault="00435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14C09D" w14:textId="77777777" w:rsidR="0043565B" w:rsidRDefault="0043565B">
                  <w:pPr>
                    <w:spacing w:after="0" w:line="240" w:lineRule="auto"/>
                  </w:pPr>
                </w:p>
              </w:tc>
            </w:tr>
          </w:tbl>
          <w:p w14:paraId="03F7DFD1" w14:textId="77777777" w:rsidR="0043565B" w:rsidRDefault="0043565B">
            <w:pPr>
              <w:spacing w:after="0" w:line="240" w:lineRule="auto"/>
            </w:pPr>
          </w:p>
        </w:tc>
      </w:tr>
    </w:tbl>
    <w:p w14:paraId="02D6B50C" w14:textId="77777777" w:rsidR="0043565B" w:rsidRDefault="0043565B">
      <w:pPr>
        <w:spacing w:after="0" w:line="240" w:lineRule="auto"/>
      </w:pPr>
    </w:p>
    <w:sectPr w:rsidR="0043565B">
      <w:headerReference w:type="default" r:id="rId7"/>
      <w:footerReference w:type="default" r:id="rId8"/>
      <w:pgSz w:w="11905" w:h="16837"/>
      <w:pgMar w:top="566" w:right="510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48FF" w14:textId="77777777" w:rsidR="00377778" w:rsidRDefault="00377778">
      <w:pPr>
        <w:spacing w:after="0" w:line="240" w:lineRule="auto"/>
      </w:pPr>
      <w:r>
        <w:separator/>
      </w:r>
    </w:p>
  </w:endnote>
  <w:endnote w:type="continuationSeparator" w:id="0">
    <w:p w14:paraId="3C014870" w14:textId="77777777" w:rsidR="00377778" w:rsidRDefault="0037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3"/>
      <w:gridCol w:w="3968"/>
    </w:tblGrid>
    <w:tr w:rsidR="0043565B" w14:paraId="4A451D90" w14:textId="77777777">
      <w:tc>
        <w:tcPr>
          <w:tcW w:w="6803" w:type="dxa"/>
        </w:tcPr>
        <w:p w14:paraId="754E13EF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96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68"/>
          </w:tblGrid>
          <w:tr w:rsidR="0043565B" w14:paraId="263D950E" w14:textId="77777777">
            <w:trPr>
              <w:trHeight w:val="205"/>
            </w:trPr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5FB8B3" w14:textId="77777777" w:rsidR="0043565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www.nemocnicehavirov.cz</w:t>
                </w:r>
              </w:p>
            </w:tc>
          </w:tr>
        </w:tbl>
        <w:p w14:paraId="238BEE63" w14:textId="77777777" w:rsidR="0043565B" w:rsidRDefault="0043565B">
          <w:pPr>
            <w:spacing w:after="0" w:line="240" w:lineRule="auto"/>
          </w:pPr>
        </w:p>
      </w:tc>
    </w:tr>
    <w:tr w:rsidR="0043565B" w14:paraId="4B367D02" w14:textId="77777777">
      <w:trPr>
        <w:trHeight w:val="426"/>
      </w:trPr>
      <w:tc>
        <w:tcPr>
          <w:tcW w:w="680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803"/>
          </w:tblGrid>
          <w:tr w:rsidR="0043565B" w14:paraId="0B78D1A6" w14:textId="77777777">
            <w:trPr>
              <w:trHeight w:hRule="exact" w:val="205"/>
            </w:trPr>
            <w:tc>
              <w:tcPr>
                <w:tcW w:w="68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8BEFBC" w14:textId="5F96D1B8" w:rsidR="0043565B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Vytiskl: </w:t>
                </w:r>
              </w:p>
            </w:tc>
          </w:tr>
        </w:tbl>
        <w:p w14:paraId="350F7252" w14:textId="77777777" w:rsidR="0043565B" w:rsidRDefault="0043565B">
          <w:pPr>
            <w:spacing w:after="0" w:line="240" w:lineRule="auto"/>
          </w:pPr>
        </w:p>
      </w:tc>
      <w:tc>
        <w:tcPr>
          <w:tcW w:w="3968" w:type="dxa"/>
          <w:vMerge/>
        </w:tcPr>
        <w:p w14:paraId="2CA1834A" w14:textId="77777777" w:rsidR="0043565B" w:rsidRDefault="004356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C856" w14:textId="77777777" w:rsidR="00377778" w:rsidRDefault="00377778">
      <w:pPr>
        <w:spacing w:after="0" w:line="240" w:lineRule="auto"/>
      </w:pPr>
      <w:r>
        <w:separator/>
      </w:r>
    </w:p>
  </w:footnote>
  <w:footnote w:type="continuationSeparator" w:id="0">
    <w:p w14:paraId="4CEC81CC" w14:textId="77777777" w:rsidR="00377778" w:rsidRDefault="0037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"/>
      <w:gridCol w:w="3401"/>
      <w:gridCol w:w="283"/>
      <w:gridCol w:w="3401"/>
      <w:gridCol w:w="283"/>
      <w:gridCol w:w="3401"/>
    </w:tblGrid>
    <w:tr w:rsidR="00891C68" w14:paraId="66D563CA" w14:textId="77777777" w:rsidTr="00891C68">
      <w:tc>
        <w:tcPr>
          <w:tcW w:w="0" w:type="dxa"/>
        </w:tcPr>
        <w:p w14:paraId="6E8225DC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43565B" w14:paraId="3E51CD9F" w14:textId="77777777">
            <w:trPr>
              <w:trHeight w:val="37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F35007" w14:textId="77777777" w:rsidR="0043565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Objednávka 2026PT00050</w:t>
                </w:r>
              </w:p>
            </w:tc>
          </w:tr>
        </w:tbl>
        <w:p w14:paraId="634A25A0" w14:textId="77777777" w:rsidR="0043565B" w:rsidRDefault="0043565B">
          <w:pPr>
            <w:spacing w:after="0" w:line="240" w:lineRule="auto"/>
          </w:pPr>
        </w:p>
      </w:tc>
    </w:tr>
    <w:tr w:rsidR="0043565B" w14:paraId="63D96F4A" w14:textId="77777777">
      <w:tc>
        <w:tcPr>
          <w:tcW w:w="0" w:type="dxa"/>
        </w:tcPr>
        <w:p w14:paraId="23622B47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823160B" w14:textId="77777777" w:rsidR="0043565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A209D38" wp14:editId="703C3E0A">
                <wp:extent cx="2160000" cy="493527"/>
                <wp:effectExtent l="0" t="0" r="0" b="0"/>
                <wp:docPr id="158070240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9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5114FE7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4333BB1" w14:textId="77777777" w:rsidR="0043565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224F786" wp14:editId="6F38AD1D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C85C8EB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379D47C" w14:textId="77777777" w:rsidR="0043565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561EC7" wp14:editId="3EE7B234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1C68" w14:paraId="7DE57F19" w14:textId="77777777" w:rsidTr="00891C68">
      <w:tc>
        <w:tcPr>
          <w:tcW w:w="0" w:type="dxa"/>
        </w:tcPr>
        <w:p w14:paraId="278F4659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43565B" w14:paraId="61F7C84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8A7D5A" w14:textId="77777777" w:rsidR="0043565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79CC0D4F" w14:textId="77777777" w:rsidR="0043565B" w:rsidRDefault="0043565B">
          <w:pPr>
            <w:spacing w:after="0" w:line="240" w:lineRule="auto"/>
          </w:pPr>
        </w:p>
      </w:tc>
    </w:tr>
    <w:tr w:rsidR="00891C68" w14:paraId="03988EE5" w14:textId="77777777" w:rsidTr="00891C68">
      <w:tc>
        <w:tcPr>
          <w:tcW w:w="0" w:type="dxa"/>
        </w:tcPr>
        <w:p w14:paraId="6849E162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69"/>
          </w:tblGrid>
          <w:tr w:rsidR="0043565B" w14:paraId="5A14065F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585DD1" w14:textId="77777777" w:rsidR="0043565B" w:rsidRDefault="0043565B">
                <w:pPr>
                  <w:spacing w:after="0" w:line="240" w:lineRule="auto"/>
                </w:pPr>
              </w:p>
            </w:tc>
          </w:tr>
        </w:tbl>
        <w:p w14:paraId="4D4556A2" w14:textId="77777777" w:rsidR="0043565B" w:rsidRDefault="0043565B">
          <w:pPr>
            <w:spacing w:after="0" w:line="240" w:lineRule="auto"/>
          </w:pPr>
        </w:p>
      </w:tc>
    </w:tr>
    <w:tr w:rsidR="0043565B" w14:paraId="1C09A275" w14:textId="77777777">
      <w:tc>
        <w:tcPr>
          <w:tcW w:w="0" w:type="dxa"/>
        </w:tcPr>
        <w:p w14:paraId="0EAE8714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880B59C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C411BA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8E8EBE0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ADF260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E382C56" w14:textId="77777777" w:rsidR="0043565B" w:rsidRDefault="0043565B">
          <w:pPr>
            <w:pStyle w:val="EmptyCellLayoutStyle"/>
            <w:spacing w:after="0" w:line="240" w:lineRule="auto"/>
          </w:pPr>
        </w:p>
      </w:tc>
    </w:tr>
    <w:tr w:rsidR="00891C68" w14:paraId="58EA7A2B" w14:textId="77777777" w:rsidTr="00891C68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3565B" w14:paraId="6FB5746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AA135C" w14:textId="77777777" w:rsidR="0043565B" w:rsidRDefault="00000000">
                <w:pPr>
                  <w:spacing w:after="0" w:line="240" w:lineRule="auto"/>
                  <w:jc w:val="right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8"/>
                  </w:rPr>
                  <w:t>Objednávka - vyhotovení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znaleckého posudku</w:t>
                </w:r>
              </w:p>
            </w:tc>
          </w:tr>
        </w:tbl>
        <w:p w14:paraId="1F3EA3C7" w14:textId="77777777" w:rsidR="0043565B" w:rsidRDefault="0043565B">
          <w:pPr>
            <w:spacing w:after="0" w:line="240" w:lineRule="auto"/>
          </w:pPr>
        </w:p>
      </w:tc>
    </w:tr>
    <w:tr w:rsidR="0043565B" w14:paraId="305A364F" w14:textId="77777777">
      <w:tc>
        <w:tcPr>
          <w:tcW w:w="0" w:type="dxa"/>
        </w:tcPr>
        <w:p w14:paraId="365DA40E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16B7E29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D3B2E6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B8310BF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265E81" w14:textId="77777777" w:rsidR="0043565B" w:rsidRDefault="0043565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1046316" w14:textId="77777777" w:rsidR="0043565B" w:rsidRDefault="004356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51638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5B"/>
    <w:rsid w:val="00377778"/>
    <w:rsid w:val="0043565B"/>
    <w:rsid w:val="00891C68"/>
    <w:rsid w:val="00F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4CA5"/>
  <w15:docId w15:val="{AA821A22-5365-4B4D-8914-4F474FA7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C68"/>
  </w:style>
  <w:style w:type="paragraph" w:styleId="Zpat">
    <w:name w:val="footer"/>
    <w:basedOn w:val="Normln"/>
    <w:link w:val="ZpatChar"/>
    <w:uiPriority w:val="99"/>
    <w:unhideWhenUsed/>
    <w:rsid w:val="0089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dc:description/>
  <cp:lastModifiedBy>URBANCOVÁ Gabriela</cp:lastModifiedBy>
  <cp:revision>2</cp:revision>
  <dcterms:created xsi:type="dcterms:W3CDTF">2026-04-29T12:59:00Z</dcterms:created>
  <dcterms:modified xsi:type="dcterms:W3CDTF">2026-04-29T12:59:00Z</dcterms:modified>
</cp:coreProperties>
</file>