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91CC6" w14:textId="00C20BE7" w:rsidR="00DC3267" w:rsidRPr="00902AF4" w:rsidRDefault="00DC3267" w:rsidP="00DC326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cs="Arial"/>
          <w:bCs/>
          <w:snapToGrid w:val="0"/>
          <w:sz w:val="24"/>
          <w:highlight w:val="yellow"/>
        </w:rPr>
      </w:pPr>
      <w:proofErr w:type="gramStart"/>
      <w:r w:rsidRPr="00902AF4">
        <w:rPr>
          <w:b/>
          <w:bCs/>
          <w:sz w:val="24"/>
        </w:rPr>
        <w:t>DODATEK</w:t>
      </w:r>
      <w:r w:rsidRPr="00902AF4">
        <w:rPr>
          <w:sz w:val="24"/>
        </w:rPr>
        <w:t xml:space="preserve">  </w:t>
      </w:r>
      <w:r w:rsidRPr="00902AF4">
        <w:rPr>
          <w:b/>
          <w:bCs/>
          <w:sz w:val="24"/>
        </w:rPr>
        <w:t>č</w:t>
      </w:r>
      <w:r w:rsidRPr="00902AF4">
        <w:rPr>
          <w:sz w:val="24"/>
        </w:rPr>
        <w:t>.</w:t>
      </w:r>
      <w:proofErr w:type="gramEnd"/>
      <w:r w:rsidRPr="00902AF4">
        <w:rPr>
          <w:sz w:val="24"/>
        </w:rPr>
        <w:t xml:space="preserve">  </w:t>
      </w:r>
      <w:r w:rsidR="00070FC4" w:rsidRPr="00902AF4">
        <w:rPr>
          <w:b/>
          <w:bCs/>
          <w:sz w:val="24"/>
        </w:rPr>
        <w:t>1</w:t>
      </w:r>
    </w:p>
    <w:p w14:paraId="12A1CF4B" w14:textId="77777777" w:rsidR="00DC3267" w:rsidRPr="00ED6435" w:rsidRDefault="00DC3267" w:rsidP="00DC3267">
      <w:pPr>
        <w:pStyle w:val="Nzev"/>
        <w:rPr>
          <w:b w:val="0"/>
          <w:bCs w:val="0"/>
          <w:szCs w:val="22"/>
        </w:rPr>
      </w:pPr>
    </w:p>
    <w:p w14:paraId="649A3148" w14:textId="4AAC89E8" w:rsidR="00DC3267" w:rsidRPr="00902AF4" w:rsidRDefault="00DC3267" w:rsidP="00DC3267">
      <w:pPr>
        <w:pStyle w:val="Normln-odrky"/>
        <w:numPr>
          <w:ilvl w:val="0"/>
          <w:numId w:val="0"/>
        </w:numPr>
        <w:spacing w:before="240" w:line="240" w:lineRule="auto"/>
        <w:jc w:val="center"/>
        <w:rPr>
          <w:rFonts w:eastAsia="Times New Roman" w:cs="Arial"/>
          <w:b/>
          <w:bCs/>
          <w:snapToGrid w:val="0"/>
          <w:sz w:val="22"/>
        </w:rPr>
      </w:pPr>
      <w:r w:rsidRPr="00902AF4">
        <w:rPr>
          <w:rFonts w:cs="Arial"/>
          <w:b/>
          <w:bCs/>
          <w:sz w:val="22"/>
        </w:rPr>
        <w:t xml:space="preserve">ke SMLOUVĚ O DÍLO </w:t>
      </w:r>
      <w:r w:rsidRPr="00902AF4">
        <w:rPr>
          <w:rFonts w:cs="Arial"/>
          <w:sz w:val="22"/>
        </w:rPr>
        <w:t>(dále jen</w:t>
      </w:r>
      <w:r w:rsidRPr="00902AF4">
        <w:rPr>
          <w:rFonts w:cs="Arial"/>
          <w:b/>
          <w:bCs/>
          <w:sz w:val="22"/>
        </w:rPr>
        <w:t xml:space="preserve"> „Smlouva“</w:t>
      </w:r>
      <w:r w:rsidRPr="00902AF4">
        <w:rPr>
          <w:rFonts w:cs="Arial"/>
          <w:sz w:val="22"/>
        </w:rPr>
        <w:t xml:space="preserve">) </w:t>
      </w:r>
      <w:r w:rsidR="00902AF4" w:rsidRPr="00902AF4">
        <w:rPr>
          <w:rFonts w:cs="Arial"/>
          <w:b/>
          <w:bCs/>
          <w:kern w:val="28"/>
          <w:sz w:val="22"/>
        </w:rPr>
        <w:t xml:space="preserve">Projektová dokumentace pro realizaci PSZ </w:t>
      </w:r>
      <w:proofErr w:type="spellStart"/>
      <w:r w:rsidR="00902AF4" w:rsidRPr="00902AF4">
        <w:rPr>
          <w:rFonts w:cs="Arial"/>
          <w:b/>
          <w:bCs/>
          <w:kern w:val="28"/>
          <w:sz w:val="22"/>
        </w:rPr>
        <w:t>KoPÚ</w:t>
      </w:r>
      <w:proofErr w:type="spellEnd"/>
      <w:r w:rsidR="00902AF4" w:rsidRPr="00902AF4">
        <w:rPr>
          <w:rFonts w:cs="Arial"/>
          <w:b/>
          <w:bCs/>
          <w:kern w:val="28"/>
          <w:sz w:val="22"/>
        </w:rPr>
        <w:t xml:space="preserve"> Kladníky – II. </w:t>
      </w:r>
      <w:proofErr w:type="gramStart"/>
      <w:r w:rsidR="00902AF4" w:rsidRPr="00902AF4">
        <w:rPr>
          <w:rFonts w:cs="Arial"/>
          <w:b/>
          <w:bCs/>
          <w:kern w:val="28"/>
          <w:sz w:val="22"/>
        </w:rPr>
        <w:t>etapa - vypracování</w:t>
      </w:r>
      <w:proofErr w:type="gramEnd"/>
      <w:r w:rsidR="00902AF4" w:rsidRPr="00902AF4">
        <w:rPr>
          <w:rFonts w:cs="Arial"/>
          <w:b/>
          <w:bCs/>
          <w:kern w:val="28"/>
          <w:sz w:val="22"/>
        </w:rPr>
        <w:t xml:space="preserve"> projektové dokumentace včetně provedení podrobného geotechnického průzkumu</w:t>
      </w:r>
      <w:r w:rsidRPr="00902AF4">
        <w:rPr>
          <w:rFonts w:eastAsia="Times New Roman" w:cs="Arial"/>
          <w:b/>
          <w:bCs/>
          <w:snapToGrid w:val="0"/>
          <w:sz w:val="22"/>
        </w:rPr>
        <w:t xml:space="preserve">       </w:t>
      </w:r>
      <w:r w:rsidRPr="00902AF4">
        <w:rPr>
          <w:rFonts w:eastAsia="Times New Roman" w:cs="Arial"/>
          <w:b/>
          <w:bCs/>
          <w:snapToGrid w:val="0"/>
          <w:sz w:val="22"/>
        </w:rPr>
        <w:br/>
      </w:r>
      <w:r w:rsidRPr="00902AF4">
        <w:rPr>
          <w:rFonts w:cs="Arial"/>
          <w:sz w:val="22"/>
        </w:rPr>
        <w:t xml:space="preserve">č.:  </w:t>
      </w:r>
      <w:r w:rsidR="00A509A9" w:rsidRPr="00902AF4">
        <w:rPr>
          <w:rFonts w:cs="Arial"/>
          <w:sz w:val="22"/>
        </w:rPr>
        <w:t>810-2025-521204</w:t>
      </w:r>
      <w:r w:rsidRPr="00902AF4">
        <w:rPr>
          <w:rFonts w:eastAsia="Times New Roman" w:cs="Arial"/>
          <w:b/>
          <w:bCs/>
          <w:snapToGrid w:val="0"/>
          <w:sz w:val="22"/>
        </w:rPr>
        <w:t xml:space="preserve"> </w:t>
      </w:r>
      <w:r w:rsidRPr="00902AF4">
        <w:rPr>
          <w:rFonts w:cs="Arial"/>
          <w:sz w:val="22"/>
        </w:rPr>
        <w:t xml:space="preserve">ze dne </w:t>
      </w:r>
      <w:r w:rsidR="00C15E75" w:rsidRPr="00902AF4">
        <w:rPr>
          <w:rFonts w:cs="Arial"/>
          <w:sz w:val="22"/>
        </w:rPr>
        <w:t>29. 10. 2025</w:t>
      </w:r>
    </w:p>
    <w:p w14:paraId="0A618A79" w14:textId="77777777" w:rsidR="00DC3267" w:rsidRDefault="00DC3267" w:rsidP="00DC3267">
      <w:pPr>
        <w:pStyle w:val="Normln-odrky"/>
        <w:numPr>
          <w:ilvl w:val="0"/>
          <w:numId w:val="0"/>
        </w:numPr>
        <w:spacing w:before="240" w:line="240" w:lineRule="auto"/>
        <w:jc w:val="center"/>
        <w:rPr>
          <w:rFonts w:cs="Arial"/>
          <w:sz w:val="22"/>
        </w:rPr>
      </w:pPr>
    </w:p>
    <w:p w14:paraId="5B0A0C56" w14:textId="77777777" w:rsidR="00DC3267" w:rsidRPr="00070FC4" w:rsidRDefault="00DC3267" w:rsidP="00DC3267">
      <w:pPr>
        <w:pStyle w:val="Normln-odrky"/>
        <w:numPr>
          <w:ilvl w:val="0"/>
          <w:numId w:val="0"/>
        </w:numPr>
        <w:spacing w:before="240" w:line="240" w:lineRule="auto"/>
        <w:jc w:val="center"/>
        <w:rPr>
          <w:rFonts w:cs="Arial"/>
          <w:sz w:val="22"/>
        </w:rPr>
      </w:pPr>
      <w:r w:rsidRPr="00070FC4">
        <w:rPr>
          <w:rFonts w:cs="Arial"/>
          <w:sz w:val="22"/>
        </w:rPr>
        <w:t>(dále jen „</w:t>
      </w:r>
      <w:r w:rsidRPr="00070FC4">
        <w:rPr>
          <w:rFonts w:cs="Arial"/>
          <w:b/>
          <w:bCs/>
          <w:sz w:val="22"/>
        </w:rPr>
        <w:t>Dodatek</w:t>
      </w:r>
      <w:r w:rsidRPr="00070FC4">
        <w:rPr>
          <w:rFonts w:cs="Arial"/>
          <w:sz w:val="22"/>
        </w:rPr>
        <w:t>“)</w:t>
      </w:r>
    </w:p>
    <w:p w14:paraId="2B882AEA" w14:textId="77777777" w:rsidR="00DC3267" w:rsidRPr="00070FC4" w:rsidRDefault="00DC3267" w:rsidP="00DC3267">
      <w:pPr>
        <w:pStyle w:val="Normln-odrky"/>
        <w:numPr>
          <w:ilvl w:val="0"/>
          <w:numId w:val="0"/>
        </w:numPr>
        <w:spacing w:before="240" w:line="240" w:lineRule="auto"/>
        <w:jc w:val="center"/>
        <w:rPr>
          <w:rFonts w:cs="Arial"/>
          <w:b/>
          <w:bCs/>
          <w:sz w:val="22"/>
        </w:rPr>
      </w:pPr>
    </w:p>
    <w:p w14:paraId="21E32D86" w14:textId="77777777" w:rsidR="00DC3267" w:rsidRPr="00070FC4" w:rsidRDefault="00DC3267" w:rsidP="00DC3267">
      <w:pPr>
        <w:pStyle w:val="Normln-odrky"/>
        <w:numPr>
          <w:ilvl w:val="0"/>
          <w:numId w:val="0"/>
        </w:numPr>
        <w:spacing w:before="240" w:line="240" w:lineRule="auto"/>
        <w:jc w:val="center"/>
        <w:rPr>
          <w:rFonts w:cs="Arial"/>
          <w:b/>
          <w:bCs/>
          <w:sz w:val="22"/>
        </w:rPr>
      </w:pPr>
      <w:r w:rsidRPr="00070FC4">
        <w:rPr>
          <w:rFonts w:cs="Arial"/>
          <w:b/>
          <w:bCs/>
          <w:sz w:val="22"/>
        </w:rPr>
        <w:t>uzavřený</w:t>
      </w:r>
    </w:p>
    <w:p w14:paraId="49BE8513" w14:textId="25ACF52B" w:rsidR="00DC3267" w:rsidRPr="00070FC4" w:rsidRDefault="00DC3267" w:rsidP="00070FC4">
      <w:pPr>
        <w:pStyle w:val="Nzev"/>
        <w:jc w:val="both"/>
        <w:rPr>
          <w:b w:val="0"/>
          <w:bCs w:val="0"/>
          <w:sz w:val="22"/>
          <w:szCs w:val="22"/>
        </w:rPr>
      </w:pPr>
      <w:r w:rsidRPr="00070FC4">
        <w:rPr>
          <w:b w:val="0"/>
          <w:bCs w:val="0"/>
          <w:sz w:val="22"/>
          <w:szCs w:val="22"/>
        </w:rPr>
        <w:t xml:space="preserve">podle § 2586 a následujících zákona č. 89/2012 Sb., občanský zákoník, ve znění pozdějších předpisů, a </w:t>
      </w:r>
      <w:r w:rsidR="00A509A9">
        <w:rPr>
          <w:b w:val="0"/>
          <w:bCs w:val="0"/>
          <w:sz w:val="22"/>
          <w:szCs w:val="22"/>
        </w:rPr>
        <w:t xml:space="preserve">přiměřeně podle </w:t>
      </w:r>
      <w:r w:rsidRPr="00070FC4">
        <w:rPr>
          <w:b w:val="0"/>
          <w:bCs w:val="0"/>
          <w:sz w:val="22"/>
          <w:szCs w:val="22"/>
        </w:rPr>
        <w:t>ustanovení § 222 odst.</w:t>
      </w:r>
      <w:r w:rsidR="00A509A9">
        <w:rPr>
          <w:b w:val="0"/>
          <w:bCs w:val="0"/>
          <w:sz w:val="22"/>
          <w:szCs w:val="22"/>
        </w:rPr>
        <w:t xml:space="preserve"> 6 </w:t>
      </w:r>
      <w:r w:rsidRPr="00070FC4">
        <w:rPr>
          <w:b w:val="0"/>
          <w:bCs w:val="0"/>
          <w:sz w:val="22"/>
          <w:szCs w:val="22"/>
        </w:rPr>
        <w:t>zákona č. 134/2016 Sb., o zadávání veřejných zakázek, ve znění pozdějších předpisů (dále jen „</w:t>
      </w:r>
      <w:r w:rsidRPr="00070FC4">
        <w:rPr>
          <w:sz w:val="22"/>
          <w:szCs w:val="22"/>
        </w:rPr>
        <w:t>ZZVZ</w:t>
      </w:r>
      <w:r w:rsidRPr="00070FC4">
        <w:rPr>
          <w:b w:val="0"/>
          <w:bCs w:val="0"/>
          <w:sz w:val="22"/>
          <w:szCs w:val="22"/>
        </w:rPr>
        <w:t>“)</w:t>
      </w:r>
    </w:p>
    <w:p w14:paraId="0FB9CE8F" w14:textId="6F68B439" w:rsidR="00DC3267" w:rsidRDefault="00DC3267" w:rsidP="00912DCF">
      <w:pPr>
        <w:pStyle w:val="Nzev"/>
      </w:pPr>
    </w:p>
    <w:p w14:paraId="268D2BAB" w14:textId="7A46C899" w:rsidR="00583A2C" w:rsidRPr="00F16C71" w:rsidRDefault="00F16C71" w:rsidP="00F16C71">
      <w:pPr>
        <w:tabs>
          <w:tab w:val="left" w:pos="4820"/>
        </w:tabs>
        <w:spacing w:line="360" w:lineRule="auto"/>
        <w:rPr>
          <w:rFonts w:cs="Arial"/>
          <w:b/>
          <w:bCs/>
          <w:szCs w:val="22"/>
        </w:rPr>
      </w:pPr>
      <w:r w:rsidRPr="00F16C71">
        <w:rPr>
          <w:rFonts w:cs="Arial"/>
          <w:b/>
          <w:bCs/>
          <w:szCs w:val="22"/>
        </w:rPr>
        <w:t>SMLUVNÍ STRANY</w:t>
      </w:r>
    </w:p>
    <w:p w14:paraId="0B50A326" w14:textId="77777777" w:rsidR="00101BC4" w:rsidRPr="005C59DC" w:rsidRDefault="00101BC4" w:rsidP="00F16C71">
      <w:pPr>
        <w:tabs>
          <w:tab w:val="left" w:pos="4253"/>
        </w:tabs>
        <w:spacing w:before="360" w:after="0"/>
        <w:rPr>
          <w:rFonts w:cs="Arial"/>
          <w:b/>
        </w:rPr>
      </w:pPr>
      <w:r w:rsidRPr="005C59DC">
        <w:rPr>
          <w:rFonts w:cs="Arial"/>
          <w:b/>
        </w:rPr>
        <w:t>Objednatel:</w:t>
      </w:r>
    </w:p>
    <w:p w14:paraId="2F8FA99E" w14:textId="77777777" w:rsidR="00101BC4" w:rsidRPr="005C59DC" w:rsidRDefault="00101BC4" w:rsidP="00101BC4">
      <w:pPr>
        <w:spacing w:after="0"/>
        <w:rPr>
          <w:rFonts w:cs="Arial"/>
          <w:b/>
        </w:rPr>
      </w:pPr>
    </w:p>
    <w:p w14:paraId="52E66D34" w14:textId="77777777" w:rsidR="00492B5E" w:rsidRDefault="00492B5E" w:rsidP="00492B5E">
      <w:pPr>
        <w:overflowPunct w:val="0"/>
        <w:autoSpaceDE w:val="0"/>
        <w:autoSpaceDN w:val="0"/>
        <w:adjustRightInd w:val="0"/>
        <w:spacing w:after="0"/>
        <w:ind w:left="284"/>
        <w:textAlignment w:val="baseline"/>
        <w:rPr>
          <w:rFonts w:cs="Arial"/>
          <w:b/>
          <w:szCs w:val="22"/>
        </w:rPr>
      </w:pPr>
      <w:r w:rsidRPr="004D5F78">
        <w:rPr>
          <w:rFonts w:cs="Arial"/>
          <w:b/>
          <w:szCs w:val="22"/>
        </w:rPr>
        <w:t xml:space="preserve">Česká </w:t>
      </w:r>
      <w:proofErr w:type="gramStart"/>
      <w:r w:rsidRPr="004D5F78">
        <w:rPr>
          <w:rFonts w:cs="Arial"/>
          <w:b/>
          <w:szCs w:val="22"/>
        </w:rPr>
        <w:t>republika - Státní</w:t>
      </w:r>
      <w:proofErr w:type="gramEnd"/>
      <w:r w:rsidRPr="004D5F78">
        <w:rPr>
          <w:rFonts w:cs="Arial"/>
          <w:b/>
          <w:szCs w:val="22"/>
        </w:rPr>
        <w:t xml:space="preserve"> pozemkový úřad</w:t>
      </w:r>
    </w:p>
    <w:p w14:paraId="6CF84D50" w14:textId="77777777" w:rsidR="00492B5E" w:rsidRPr="004D5F78" w:rsidRDefault="00492B5E" w:rsidP="00492B5E">
      <w:pPr>
        <w:overflowPunct w:val="0"/>
        <w:autoSpaceDE w:val="0"/>
        <w:autoSpaceDN w:val="0"/>
        <w:adjustRightInd w:val="0"/>
        <w:spacing w:after="0"/>
        <w:ind w:left="284"/>
        <w:textAlignment w:val="baseline"/>
        <w:rPr>
          <w:rFonts w:cs="Arial"/>
          <w:b/>
          <w:szCs w:val="22"/>
        </w:rPr>
      </w:pPr>
      <w:r w:rsidRPr="0020006D">
        <w:rPr>
          <w:rFonts w:cs="Arial"/>
          <w:bCs/>
          <w:szCs w:val="22"/>
        </w:rPr>
        <w:t>Sídlo:</w:t>
      </w:r>
      <w:r>
        <w:rPr>
          <w:rFonts w:cs="Arial"/>
          <w:b/>
          <w:szCs w:val="22"/>
        </w:rPr>
        <w:t xml:space="preserve"> </w:t>
      </w:r>
      <w:r w:rsidRPr="003B5DCD">
        <w:rPr>
          <w:rFonts w:cs="Arial"/>
          <w:szCs w:val="22"/>
        </w:rPr>
        <w:t>Husinecká 1024/</w:t>
      </w:r>
      <w:proofErr w:type="gramStart"/>
      <w:r w:rsidRPr="003B5DCD">
        <w:rPr>
          <w:rFonts w:cs="Arial"/>
          <w:szCs w:val="22"/>
        </w:rPr>
        <w:t>11a</w:t>
      </w:r>
      <w:proofErr w:type="gramEnd"/>
      <w:r w:rsidRPr="003B5DCD">
        <w:rPr>
          <w:rFonts w:cs="Arial"/>
          <w:szCs w:val="22"/>
        </w:rPr>
        <w:t>, 130 00 Praha 3</w:t>
      </w:r>
    </w:p>
    <w:p w14:paraId="0CBAE5B6" w14:textId="77777777" w:rsidR="00492B5E" w:rsidRDefault="00492B5E" w:rsidP="00492B5E">
      <w:pPr>
        <w:overflowPunct w:val="0"/>
        <w:autoSpaceDE w:val="0"/>
        <w:autoSpaceDN w:val="0"/>
        <w:adjustRightInd w:val="0"/>
        <w:spacing w:after="0"/>
        <w:ind w:left="284"/>
        <w:textAlignment w:val="baseline"/>
        <w:rPr>
          <w:rFonts w:cs="Arial"/>
          <w:bCs/>
          <w:snapToGrid w:val="0"/>
          <w:szCs w:val="22"/>
          <w:highlight w:val="yellow"/>
        </w:rPr>
      </w:pPr>
      <w:r w:rsidRPr="004D5F78">
        <w:rPr>
          <w:rFonts w:cs="Arial"/>
          <w:b/>
          <w:szCs w:val="22"/>
        </w:rPr>
        <w:t xml:space="preserve">Krajský pozemkový úřad </w:t>
      </w:r>
      <w:r>
        <w:rPr>
          <w:rFonts w:cs="Arial"/>
          <w:b/>
          <w:szCs w:val="22"/>
        </w:rPr>
        <w:t>pro Olomoucký kraj</w:t>
      </w:r>
    </w:p>
    <w:p w14:paraId="790B1D1A" w14:textId="77777777" w:rsidR="00492B5E" w:rsidRPr="0020006D" w:rsidRDefault="00492B5E" w:rsidP="00492B5E">
      <w:pPr>
        <w:overflowPunct w:val="0"/>
        <w:autoSpaceDE w:val="0"/>
        <w:autoSpaceDN w:val="0"/>
        <w:adjustRightInd w:val="0"/>
        <w:spacing w:after="0"/>
        <w:ind w:left="284"/>
        <w:textAlignment w:val="baseline"/>
        <w:rPr>
          <w:rFonts w:cs="Arial"/>
          <w:bCs/>
          <w:szCs w:val="22"/>
        </w:rPr>
      </w:pPr>
      <w:r w:rsidRPr="0020006D">
        <w:rPr>
          <w:rFonts w:cs="Arial"/>
          <w:bCs/>
          <w:szCs w:val="22"/>
        </w:rPr>
        <w:t>Adresa: Blanická 383/1, 779 00 Olomouc</w:t>
      </w:r>
    </w:p>
    <w:p w14:paraId="3A68722C" w14:textId="77777777" w:rsidR="00492B5E" w:rsidRPr="004D5F78" w:rsidRDefault="00492B5E" w:rsidP="00492B5E">
      <w:pPr>
        <w:widowControl w:val="0"/>
        <w:tabs>
          <w:tab w:val="left" w:pos="4536"/>
        </w:tabs>
        <w:suppressAutoHyphens/>
        <w:spacing w:after="0" w:line="240" w:lineRule="auto"/>
        <w:ind w:left="4820" w:hanging="4536"/>
        <w:rPr>
          <w:rFonts w:eastAsia="Lucida Sans Unicode" w:cs="Arial"/>
          <w:color w:val="FF0000"/>
          <w:szCs w:val="22"/>
        </w:rPr>
      </w:pPr>
      <w:r w:rsidRPr="004D5F78">
        <w:rPr>
          <w:rFonts w:eastAsia="Lucida Sans Unicode" w:cs="Arial"/>
          <w:szCs w:val="22"/>
        </w:rPr>
        <w:t>zastoupený:</w:t>
      </w:r>
      <w:r w:rsidRPr="004D5F78">
        <w:rPr>
          <w:rFonts w:eastAsia="Lucida Sans Unicode" w:cs="Arial"/>
          <w:szCs w:val="22"/>
        </w:rPr>
        <w:tab/>
      </w:r>
      <w:r>
        <w:rPr>
          <w:rFonts w:eastAsia="Lucida Sans Unicode" w:cs="Arial"/>
          <w:szCs w:val="22"/>
        </w:rPr>
        <w:tab/>
      </w:r>
      <w:r>
        <w:rPr>
          <w:rFonts w:eastAsia="Lucida Sans Unicode" w:cs="Arial"/>
        </w:rPr>
        <w:t xml:space="preserve">JUDr. Romanem </w:t>
      </w:r>
      <w:proofErr w:type="spellStart"/>
      <w:r>
        <w:rPr>
          <w:rFonts w:eastAsia="Lucida Sans Unicode" w:cs="Arial"/>
        </w:rPr>
        <w:t>Brnčalem</w:t>
      </w:r>
      <w:proofErr w:type="spellEnd"/>
      <w:r>
        <w:rPr>
          <w:rFonts w:eastAsia="Lucida Sans Unicode" w:cs="Arial"/>
        </w:rPr>
        <w:t>, LL.M., ředitelem Krajského pozemkového úřadu pro Olomoucký kraj</w:t>
      </w:r>
    </w:p>
    <w:p w14:paraId="53F0C20C" w14:textId="77777777" w:rsidR="00492B5E" w:rsidRPr="004D5F78" w:rsidRDefault="00492B5E" w:rsidP="00492B5E">
      <w:pPr>
        <w:widowControl w:val="0"/>
        <w:suppressAutoHyphens/>
        <w:spacing w:after="0" w:line="240" w:lineRule="auto"/>
        <w:ind w:left="4820" w:hanging="4820"/>
        <w:rPr>
          <w:rFonts w:eastAsia="Lucida Sans Unicode" w:cs="Arial"/>
          <w:szCs w:val="22"/>
        </w:rPr>
      </w:pPr>
      <w:r w:rsidRPr="004D5F78">
        <w:rPr>
          <w:rFonts w:eastAsia="Lucida Sans Unicode" w:cs="Arial"/>
          <w:szCs w:val="22"/>
        </w:rPr>
        <w:t xml:space="preserve">       ve smluvních záležitostech oprávněn jednat:</w:t>
      </w:r>
      <w:r w:rsidRPr="004D5F78">
        <w:rPr>
          <w:rFonts w:eastAsia="Lucida Sans Unicode" w:cs="Arial"/>
          <w:szCs w:val="22"/>
        </w:rPr>
        <w:tab/>
      </w:r>
      <w:r>
        <w:rPr>
          <w:rFonts w:eastAsia="Lucida Sans Unicode" w:cs="Arial"/>
        </w:rPr>
        <w:t>JUDr. Roman Brnčal, LL.M., ředitel Krajského pozemkového úřadu pro Olomoucký kraj</w:t>
      </w:r>
    </w:p>
    <w:p w14:paraId="56512BD0" w14:textId="77777777" w:rsidR="00492B5E" w:rsidRDefault="00492B5E" w:rsidP="00492B5E">
      <w:pPr>
        <w:widowControl w:val="0"/>
        <w:suppressAutoHyphens/>
        <w:spacing w:after="0" w:line="240" w:lineRule="auto"/>
        <w:ind w:left="4820" w:hanging="4820"/>
        <w:rPr>
          <w:rFonts w:eastAsia="Lucida Sans Unicode" w:cs="Arial"/>
          <w:szCs w:val="22"/>
        </w:rPr>
      </w:pPr>
      <w:r w:rsidRPr="004D5F78">
        <w:rPr>
          <w:rFonts w:eastAsia="Lucida Sans Unicode" w:cs="Arial"/>
          <w:szCs w:val="22"/>
        </w:rPr>
        <w:t xml:space="preserve">       v </w:t>
      </w:r>
      <w:r w:rsidRPr="004D5F78">
        <w:rPr>
          <w:rFonts w:eastAsia="Lucida Sans Unicode" w:cs="Arial"/>
          <w:snapToGrid w:val="0"/>
          <w:szCs w:val="22"/>
        </w:rPr>
        <w:t>technických záležitostech oprávněn jednat:</w:t>
      </w:r>
      <w:r>
        <w:rPr>
          <w:rFonts w:eastAsia="Lucida Sans Unicode" w:cs="Arial"/>
          <w:snapToGrid w:val="0"/>
          <w:szCs w:val="22"/>
        </w:rPr>
        <w:tab/>
      </w:r>
      <w:r w:rsidRPr="003B5734">
        <w:rPr>
          <w:rFonts w:eastAsia="Lucida Sans Unicode" w:cs="Arial"/>
          <w:bCs/>
        </w:rPr>
        <w:t xml:space="preserve">Ing. </w:t>
      </w:r>
      <w:r>
        <w:rPr>
          <w:rFonts w:eastAsia="Lucida Sans Unicode" w:cs="Arial"/>
          <w:bCs/>
        </w:rPr>
        <w:t>Renáta Brundová</w:t>
      </w:r>
      <w:r w:rsidRPr="003B5734">
        <w:rPr>
          <w:rFonts w:eastAsia="Lucida Sans Unicode" w:cs="Arial"/>
          <w:bCs/>
        </w:rPr>
        <w:t xml:space="preserve">, vedoucí Pobočky </w:t>
      </w:r>
      <w:r>
        <w:rPr>
          <w:rFonts w:eastAsia="Lucida Sans Unicode" w:cs="Arial"/>
          <w:bCs/>
        </w:rPr>
        <w:t>Přerov</w:t>
      </w:r>
      <w:r w:rsidRPr="00B17AD7">
        <w:rPr>
          <w:rFonts w:eastAsia="Lucida Sans Unicode" w:cs="Arial"/>
          <w:szCs w:val="22"/>
          <w:highlight w:val="yellow"/>
        </w:rPr>
        <w:t xml:space="preserve"> </w:t>
      </w:r>
      <w:r w:rsidRPr="004D5F78">
        <w:rPr>
          <w:rFonts w:eastAsia="Lucida Sans Unicode" w:cs="Arial"/>
          <w:szCs w:val="22"/>
        </w:rPr>
        <w:t xml:space="preserve"> </w:t>
      </w:r>
    </w:p>
    <w:p w14:paraId="030AA228" w14:textId="407C1C96" w:rsidR="00492B5E" w:rsidRPr="000D775F" w:rsidRDefault="00492B5E" w:rsidP="00492B5E">
      <w:pPr>
        <w:widowControl w:val="0"/>
        <w:suppressAutoHyphens/>
        <w:spacing w:after="0" w:line="240" w:lineRule="auto"/>
        <w:ind w:left="4820" w:hanging="4820"/>
        <w:rPr>
          <w:rFonts w:eastAsia="Lucida Sans Unicode" w:cs="Arial"/>
          <w:snapToGrid w:val="0"/>
          <w:szCs w:val="22"/>
        </w:rPr>
      </w:pPr>
      <w:r>
        <w:rPr>
          <w:rFonts w:eastAsia="Lucida Sans Unicode" w:cs="Arial"/>
          <w:szCs w:val="22"/>
        </w:rPr>
        <w:tab/>
      </w:r>
      <w:r w:rsidR="00122DD4" w:rsidRPr="000D775F">
        <w:rPr>
          <w:rFonts w:eastAsia="Lucida Sans Unicode" w:cs="Arial"/>
          <w:szCs w:val="22"/>
        </w:rPr>
        <w:t>Ing. Bc. Erik Gajdošík</w:t>
      </w:r>
      <w:r w:rsidRPr="000D775F">
        <w:rPr>
          <w:rFonts w:eastAsia="Lucida Sans Unicode" w:cs="Arial"/>
          <w:szCs w:val="22"/>
        </w:rPr>
        <w:t xml:space="preserve">, Pobočka Přerov  </w:t>
      </w:r>
      <w:r w:rsidRPr="000D775F">
        <w:rPr>
          <w:rFonts w:eastAsia="Lucida Sans Unicode" w:cs="Arial"/>
          <w:szCs w:val="22"/>
        </w:rPr>
        <w:tab/>
      </w:r>
    </w:p>
    <w:p w14:paraId="49FB98F8" w14:textId="2858470F" w:rsidR="00492B5E" w:rsidRPr="004D5F78" w:rsidRDefault="00492B5E" w:rsidP="00492B5E">
      <w:pPr>
        <w:widowControl w:val="0"/>
        <w:tabs>
          <w:tab w:val="left" w:pos="4536"/>
        </w:tabs>
        <w:suppressAutoHyphens/>
        <w:spacing w:after="0" w:line="240" w:lineRule="auto"/>
        <w:rPr>
          <w:rFonts w:eastAsia="Lucida Sans Unicode" w:cs="Arial"/>
          <w:szCs w:val="22"/>
        </w:rPr>
      </w:pPr>
      <w:r w:rsidRPr="000D775F">
        <w:rPr>
          <w:rFonts w:eastAsia="Lucida Sans Unicode" w:cs="Arial"/>
          <w:szCs w:val="22"/>
        </w:rPr>
        <w:t xml:space="preserve">      Tel.:</w:t>
      </w:r>
      <w:r w:rsidRPr="000D775F">
        <w:rPr>
          <w:rFonts w:eastAsia="Lucida Sans Unicode" w:cs="Arial"/>
          <w:szCs w:val="22"/>
        </w:rPr>
        <w:tab/>
      </w:r>
      <w:r w:rsidRPr="000D775F">
        <w:rPr>
          <w:rFonts w:eastAsia="Lucida Sans Unicode" w:cs="Arial"/>
        </w:rPr>
        <w:t>+420</w:t>
      </w:r>
      <w:r w:rsidR="000D775F" w:rsidRPr="000D775F">
        <w:rPr>
          <w:rFonts w:eastAsia="Lucida Sans Unicode" w:cs="Arial"/>
        </w:rPr>
        <w:t> 727 957 177</w:t>
      </w:r>
      <w:r w:rsidRPr="000D775F">
        <w:rPr>
          <w:rFonts w:eastAsia="Lucida Sans Unicode" w:cs="Arial"/>
        </w:rPr>
        <w:t>, +420</w:t>
      </w:r>
      <w:r w:rsidR="000D775F" w:rsidRPr="000D775F">
        <w:rPr>
          <w:rFonts w:eastAsia="Lucida Sans Unicode" w:cs="Arial"/>
        </w:rPr>
        <w:t> </w:t>
      </w:r>
      <w:r w:rsidR="000D775F">
        <w:rPr>
          <w:rFonts w:eastAsia="Lucida Sans Unicode" w:cs="Arial"/>
        </w:rPr>
        <w:t>727 957 179</w:t>
      </w:r>
      <w:r w:rsidRPr="004D5F78">
        <w:rPr>
          <w:rFonts w:eastAsia="Lucida Sans Unicode" w:cs="Arial"/>
          <w:szCs w:val="22"/>
        </w:rPr>
        <w:tab/>
      </w:r>
      <w:r w:rsidRPr="004D5F78">
        <w:rPr>
          <w:rFonts w:eastAsia="Lucida Sans Unicode" w:cs="Arial"/>
          <w:szCs w:val="22"/>
        </w:rPr>
        <w:tab/>
        <w:t xml:space="preserve"> </w:t>
      </w:r>
    </w:p>
    <w:p w14:paraId="54284407" w14:textId="77777777" w:rsidR="00492B5E" w:rsidRPr="004D5F78" w:rsidRDefault="00492B5E" w:rsidP="00492B5E">
      <w:pPr>
        <w:widowControl w:val="0"/>
        <w:tabs>
          <w:tab w:val="left" w:pos="4536"/>
        </w:tabs>
        <w:suppressAutoHyphens/>
        <w:spacing w:after="0" w:line="240" w:lineRule="auto"/>
        <w:rPr>
          <w:rFonts w:eastAsia="Lucida Sans Unicode" w:cs="Arial"/>
          <w:szCs w:val="22"/>
        </w:rPr>
      </w:pPr>
      <w:r w:rsidRPr="004D5F78">
        <w:rPr>
          <w:rFonts w:eastAsia="Lucida Sans Unicode" w:cs="Arial"/>
          <w:szCs w:val="22"/>
        </w:rPr>
        <w:t xml:space="preserve">      E-mail:</w:t>
      </w:r>
      <w:r w:rsidRPr="004D5F78">
        <w:rPr>
          <w:rFonts w:eastAsia="Lucida Sans Unicode" w:cs="Arial"/>
          <w:szCs w:val="22"/>
        </w:rPr>
        <w:tab/>
      </w:r>
      <w:hyperlink r:id="rId15" w:history="1">
        <w:r w:rsidRPr="004C388C">
          <w:rPr>
            <w:rStyle w:val="Hypertextovodkaz"/>
            <w:rFonts w:eastAsia="Lucida Sans Unicode" w:cs="Arial"/>
            <w:szCs w:val="22"/>
          </w:rPr>
          <w:t>prerov.pk@spu.gov.cz</w:t>
        </w:r>
      </w:hyperlink>
      <w:r>
        <w:rPr>
          <w:rFonts w:eastAsia="Lucida Sans Unicode" w:cs="Arial"/>
          <w:szCs w:val="22"/>
        </w:rPr>
        <w:t xml:space="preserve"> </w:t>
      </w:r>
    </w:p>
    <w:p w14:paraId="27C69A89" w14:textId="77777777" w:rsidR="00492B5E" w:rsidRPr="004D5F78" w:rsidRDefault="00492B5E" w:rsidP="00492B5E">
      <w:pPr>
        <w:widowControl w:val="0"/>
        <w:tabs>
          <w:tab w:val="left" w:pos="4536"/>
        </w:tabs>
        <w:suppressAutoHyphens/>
        <w:spacing w:after="0" w:line="240" w:lineRule="auto"/>
        <w:rPr>
          <w:rFonts w:eastAsia="Lucida Sans Unicode" w:cs="Arial"/>
          <w:szCs w:val="22"/>
        </w:rPr>
      </w:pPr>
      <w:r w:rsidRPr="004D5F78">
        <w:rPr>
          <w:rFonts w:eastAsia="Lucida Sans Unicode" w:cs="Arial"/>
          <w:szCs w:val="22"/>
        </w:rPr>
        <w:t xml:space="preserve">      ID DS:</w:t>
      </w:r>
      <w:r w:rsidRPr="004D5F78">
        <w:rPr>
          <w:rFonts w:eastAsia="Lucida Sans Unicode" w:cs="Arial"/>
          <w:szCs w:val="22"/>
        </w:rPr>
        <w:tab/>
        <w:t>z49per3</w:t>
      </w:r>
    </w:p>
    <w:p w14:paraId="09233305" w14:textId="77777777" w:rsidR="00492B5E" w:rsidRPr="004D5F78" w:rsidRDefault="00492B5E" w:rsidP="00492B5E">
      <w:pPr>
        <w:widowControl w:val="0"/>
        <w:tabs>
          <w:tab w:val="left" w:pos="4536"/>
        </w:tabs>
        <w:suppressAutoHyphens/>
        <w:spacing w:after="0" w:line="240" w:lineRule="auto"/>
        <w:rPr>
          <w:rFonts w:eastAsia="Lucida Sans Unicode" w:cs="Arial"/>
          <w:szCs w:val="22"/>
        </w:rPr>
      </w:pPr>
      <w:r w:rsidRPr="004D5F78">
        <w:rPr>
          <w:rFonts w:eastAsia="Lucida Sans Unicode" w:cs="Arial"/>
          <w:szCs w:val="22"/>
        </w:rPr>
        <w:t xml:space="preserve">      Bankovní spojení:</w:t>
      </w:r>
      <w:r w:rsidRPr="004D5F78">
        <w:rPr>
          <w:rFonts w:eastAsia="Lucida Sans Unicode" w:cs="Arial"/>
          <w:szCs w:val="22"/>
        </w:rPr>
        <w:tab/>
        <w:t xml:space="preserve">ČNB </w:t>
      </w:r>
      <w:r w:rsidRPr="004D5F78">
        <w:rPr>
          <w:rFonts w:eastAsia="Lucida Sans Unicode" w:cs="Arial"/>
          <w:szCs w:val="22"/>
        </w:rPr>
        <w:tab/>
      </w:r>
    </w:p>
    <w:p w14:paraId="2668F19A" w14:textId="77777777" w:rsidR="00492B5E" w:rsidRPr="004D5F78" w:rsidRDefault="00492B5E" w:rsidP="00492B5E">
      <w:pPr>
        <w:widowControl w:val="0"/>
        <w:tabs>
          <w:tab w:val="left" w:pos="4536"/>
        </w:tabs>
        <w:suppressAutoHyphens/>
        <w:spacing w:after="0" w:line="240" w:lineRule="auto"/>
        <w:rPr>
          <w:rFonts w:eastAsia="Lucida Sans Unicode" w:cs="Arial"/>
          <w:bCs/>
          <w:szCs w:val="22"/>
        </w:rPr>
      </w:pPr>
      <w:r w:rsidRPr="004D5F78">
        <w:rPr>
          <w:rFonts w:eastAsia="Lucida Sans Unicode" w:cs="Arial"/>
          <w:bCs/>
          <w:szCs w:val="22"/>
        </w:rPr>
        <w:t xml:space="preserve">      Číslo účtu:</w:t>
      </w:r>
      <w:r w:rsidRPr="004D5F78">
        <w:rPr>
          <w:rFonts w:eastAsia="Lucida Sans Unicode" w:cs="Arial"/>
          <w:bCs/>
          <w:szCs w:val="22"/>
        </w:rPr>
        <w:tab/>
        <w:t>3723001/0710</w:t>
      </w:r>
    </w:p>
    <w:p w14:paraId="23096FEC" w14:textId="77777777" w:rsidR="00492B5E" w:rsidRPr="004D5F78" w:rsidRDefault="00492B5E" w:rsidP="00492B5E">
      <w:pPr>
        <w:widowControl w:val="0"/>
        <w:tabs>
          <w:tab w:val="left" w:pos="4536"/>
        </w:tabs>
        <w:suppressAutoHyphens/>
        <w:spacing w:after="0" w:line="240" w:lineRule="auto"/>
        <w:rPr>
          <w:rFonts w:eastAsia="Lucida Sans Unicode" w:cs="Arial"/>
          <w:bCs/>
          <w:szCs w:val="22"/>
        </w:rPr>
      </w:pPr>
      <w:r w:rsidRPr="004D5F78">
        <w:rPr>
          <w:rFonts w:eastAsia="Lucida Sans Unicode" w:cs="Arial"/>
          <w:bCs/>
          <w:szCs w:val="22"/>
        </w:rPr>
        <w:t xml:space="preserve">      IČ</w:t>
      </w:r>
      <w:r>
        <w:rPr>
          <w:rFonts w:eastAsia="Lucida Sans Unicode" w:cs="Arial"/>
          <w:bCs/>
          <w:szCs w:val="22"/>
        </w:rPr>
        <w:t>O</w:t>
      </w:r>
      <w:r w:rsidRPr="004D5F78">
        <w:rPr>
          <w:rFonts w:eastAsia="Lucida Sans Unicode" w:cs="Arial"/>
          <w:bCs/>
          <w:szCs w:val="22"/>
        </w:rPr>
        <w:t>:</w:t>
      </w:r>
      <w:r w:rsidRPr="004D5F78">
        <w:rPr>
          <w:rFonts w:eastAsia="Lucida Sans Unicode" w:cs="Arial"/>
          <w:bCs/>
          <w:szCs w:val="22"/>
        </w:rPr>
        <w:tab/>
        <w:t xml:space="preserve">01312774                                                                 </w:t>
      </w:r>
    </w:p>
    <w:p w14:paraId="3910C11E" w14:textId="3C177572" w:rsidR="00101BC4" w:rsidRPr="005C59DC" w:rsidRDefault="00492B5E" w:rsidP="00BE0A82">
      <w:pPr>
        <w:widowControl w:val="0"/>
        <w:tabs>
          <w:tab w:val="left" w:pos="284"/>
          <w:tab w:val="left" w:pos="4536"/>
        </w:tabs>
        <w:suppressAutoHyphens/>
        <w:spacing w:after="0" w:line="240" w:lineRule="auto"/>
        <w:rPr>
          <w:rFonts w:eastAsia="Lucida Sans Unicode" w:cs="Arial"/>
          <w:bCs/>
        </w:rPr>
      </w:pPr>
      <w:r w:rsidRPr="004D5F78">
        <w:rPr>
          <w:rFonts w:eastAsia="Lucida Sans Unicode" w:cs="Arial"/>
          <w:bCs/>
          <w:szCs w:val="22"/>
        </w:rPr>
        <w:t xml:space="preserve">      DIČ:</w:t>
      </w:r>
      <w:r w:rsidRPr="004D5F78">
        <w:rPr>
          <w:rFonts w:eastAsia="Lucida Sans Unicode" w:cs="Arial"/>
          <w:bCs/>
          <w:szCs w:val="22"/>
        </w:rPr>
        <w:tab/>
        <w:t>není plátcem DPH</w:t>
      </w:r>
    </w:p>
    <w:p w14:paraId="52CD5DE9" w14:textId="77777777" w:rsidR="00101BC4" w:rsidRPr="005C59DC" w:rsidRDefault="00101BC4" w:rsidP="00101BC4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Arial"/>
        </w:rPr>
      </w:pPr>
      <w:r w:rsidRPr="005C59DC">
        <w:rPr>
          <w:rFonts w:cs="Arial"/>
        </w:rPr>
        <w:t>(dále jen „</w:t>
      </w:r>
      <w:r w:rsidRPr="005C59DC">
        <w:rPr>
          <w:rFonts w:cs="Arial"/>
          <w:b/>
        </w:rPr>
        <w:t>objednatel</w:t>
      </w:r>
      <w:r w:rsidRPr="005C59DC">
        <w:rPr>
          <w:rFonts w:cs="Arial"/>
        </w:rPr>
        <w:t>“)</w:t>
      </w:r>
    </w:p>
    <w:p w14:paraId="2B988E76" w14:textId="77777777" w:rsidR="00101BC4" w:rsidRPr="005C59DC" w:rsidRDefault="00101BC4" w:rsidP="00101BC4">
      <w:pPr>
        <w:tabs>
          <w:tab w:val="left" w:pos="4253"/>
        </w:tabs>
        <w:spacing w:after="0"/>
        <w:rPr>
          <w:rFonts w:cs="Arial"/>
          <w:bCs/>
        </w:rPr>
      </w:pPr>
    </w:p>
    <w:p w14:paraId="169DFE0A" w14:textId="67AF0170" w:rsidR="00101BC4" w:rsidRDefault="008245A2" w:rsidP="00101BC4">
      <w:pPr>
        <w:spacing w:line="288" w:lineRule="auto"/>
        <w:rPr>
          <w:rFonts w:cs="Arial"/>
          <w:b/>
        </w:rPr>
      </w:pPr>
      <w:r>
        <w:rPr>
          <w:rFonts w:cs="Arial"/>
          <w:b/>
        </w:rPr>
        <w:t>a</w:t>
      </w:r>
    </w:p>
    <w:p w14:paraId="51784412" w14:textId="77777777" w:rsidR="008245A2" w:rsidRPr="005C59DC" w:rsidRDefault="008245A2" w:rsidP="00101BC4">
      <w:pPr>
        <w:spacing w:line="288" w:lineRule="auto"/>
        <w:rPr>
          <w:rFonts w:cs="Arial"/>
          <w:b/>
        </w:rPr>
      </w:pPr>
    </w:p>
    <w:p w14:paraId="46278FD0" w14:textId="77777777" w:rsidR="00101BC4" w:rsidRDefault="00101BC4" w:rsidP="00101BC4">
      <w:pPr>
        <w:tabs>
          <w:tab w:val="left" w:pos="4253"/>
        </w:tabs>
        <w:spacing w:line="288" w:lineRule="auto"/>
        <w:rPr>
          <w:rFonts w:cs="Arial"/>
          <w:b/>
        </w:rPr>
      </w:pPr>
      <w:r w:rsidRPr="005C59DC">
        <w:rPr>
          <w:rFonts w:cs="Arial"/>
          <w:b/>
        </w:rPr>
        <w:t>Zhotovitel:</w:t>
      </w:r>
    </w:p>
    <w:p w14:paraId="38C790AD" w14:textId="77777777" w:rsidR="008245A2" w:rsidRDefault="008245A2" w:rsidP="00101BC4">
      <w:pPr>
        <w:tabs>
          <w:tab w:val="left" w:pos="4253"/>
        </w:tabs>
        <w:spacing w:line="288" w:lineRule="auto"/>
        <w:rPr>
          <w:rFonts w:cs="Arial"/>
          <w:b/>
        </w:rPr>
      </w:pPr>
    </w:p>
    <w:p w14:paraId="48E1021D" w14:textId="3135BEFC" w:rsidR="008245A2" w:rsidRPr="004D5F78" w:rsidRDefault="008245A2" w:rsidP="008245A2">
      <w:pPr>
        <w:ind w:left="284"/>
        <w:rPr>
          <w:rFonts w:cs="Arial"/>
          <w:b/>
          <w:bCs/>
          <w:snapToGrid w:val="0"/>
          <w:szCs w:val="22"/>
          <w:lang w:val="en-US"/>
        </w:rPr>
      </w:pPr>
      <w:proofErr w:type="spellStart"/>
      <w:r w:rsidRPr="00311BDD">
        <w:rPr>
          <w:rFonts w:cs="Arial"/>
          <w:b/>
          <w:bCs/>
          <w:snapToGrid w:val="0"/>
          <w:szCs w:val="22"/>
          <w:lang w:val="en-US"/>
        </w:rPr>
        <w:t>Název</w:t>
      </w:r>
      <w:proofErr w:type="spellEnd"/>
      <w:r w:rsidRPr="00311BDD">
        <w:rPr>
          <w:rFonts w:cs="Arial"/>
          <w:b/>
          <w:bCs/>
          <w:snapToGrid w:val="0"/>
          <w:szCs w:val="22"/>
          <w:lang w:val="en-US"/>
        </w:rPr>
        <w:t>:</w:t>
      </w:r>
      <w:r w:rsidRPr="00311BDD">
        <w:rPr>
          <w:rFonts w:cs="Arial"/>
          <w:b/>
          <w:bCs/>
          <w:snapToGrid w:val="0"/>
          <w:szCs w:val="22"/>
          <w:lang w:val="en-US"/>
        </w:rPr>
        <w:tab/>
      </w:r>
      <w:r w:rsidRPr="00311BDD">
        <w:rPr>
          <w:rFonts w:cs="Arial"/>
          <w:snapToGrid w:val="0"/>
          <w:szCs w:val="22"/>
          <w:lang w:val="en-US"/>
        </w:rPr>
        <w:tab/>
      </w:r>
      <w:r w:rsidRPr="00311BDD">
        <w:rPr>
          <w:rFonts w:cs="Arial"/>
          <w:snapToGrid w:val="0"/>
          <w:szCs w:val="22"/>
          <w:lang w:val="en-US"/>
        </w:rPr>
        <w:tab/>
      </w:r>
      <w:r w:rsidRPr="00311BDD">
        <w:rPr>
          <w:rFonts w:cs="Arial"/>
          <w:snapToGrid w:val="0"/>
          <w:szCs w:val="22"/>
          <w:lang w:val="en-US"/>
        </w:rPr>
        <w:tab/>
      </w:r>
      <w:r w:rsidRPr="00311BDD">
        <w:rPr>
          <w:rFonts w:cs="Arial"/>
          <w:snapToGrid w:val="0"/>
          <w:szCs w:val="22"/>
          <w:lang w:val="en-US"/>
        </w:rPr>
        <w:tab/>
      </w:r>
      <w:r w:rsidRPr="00311BDD">
        <w:rPr>
          <w:rFonts w:cs="Arial"/>
          <w:snapToGrid w:val="0"/>
          <w:szCs w:val="22"/>
          <w:lang w:val="en-US"/>
        </w:rPr>
        <w:tab/>
      </w:r>
      <w:r w:rsidR="00275F5A">
        <w:rPr>
          <w:rFonts w:cs="Arial"/>
          <w:b/>
          <w:bCs/>
          <w:snapToGrid w:val="0"/>
          <w:szCs w:val="22"/>
          <w:lang w:val="en-US"/>
        </w:rPr>
        <w:t xml:space="preserve">AGPOL </w:t>
      </w:r>
      <w:proofErr w:type="spellStart"/>
      <w:r w:rsidR="00275F5A">
        <w:rPr>
          <w:rFonts w:cs="Arial"/>
          <w:b/>
          <w:bCs/>
          <w:snapToGrid w:val="0"/>
          <w:szCs w:val="22"/>
          <w:lang w:val="en-US"/>
        </w:rPr>
        <w:t>s.r.o.</w:t>
      </w:r>
      <w:proofErr w:type="spellEnd"/>
    </w:p>
    <w:p w14:paraId="7B1AF1B1" w14:textId="59485018" w:rsidR="008245A2" w:rsidRPr="0083286F" w:rsidRDefault="008245A2" w:rsidP="008245A2">
      <w:pPr>
        <w:ind w:left="284"/>
        <w:rPr>
          <w:rFonts w:cs="Arial"/>
          <w:szCs w:val="22"/>
        </w:rPr>
      </w:pPr>
      <w:r w:rsidRPr="004D5F78">
        <w:rPr>
          <w:rFonts w:cs="Arial"/>
          <w:bCs/>
          <w:szCs w:val="22"/>
        </w:rPr>
        <w:t>Sídlo</w:t>
      </w:r>
      <w:r>
        <w:rPr>
          <w:rFonts w:cs="Arial"/>
          <w:bCs/>
          <w:szCs w:val="22"/>
        </w:rPr>
        <w:t>: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proofErr w:type="spellStart"/>
      <w:r w:rsidR="00275F5A">
        <w:rPr>
          <w:rFonts w:cs="Arial"/>
          <w:snapToGrid w:val="0"/>
          <w:szCs w:val="22"/>
          <w:lang w:val="en-US"/>
        </w:rPr>
        <w:t>Jungmannova</w:t>
      </w:r>
      <w:proofErr w:type="spellEnd"/>
      <w:r w:rsidR="00275F5A">
        <w:rPr>
          <w:rFonts w:cs="Arial"/>
          <w:snapToGrid w:val="0"/>
          <w:szCs w:val="22"/>
          <w:lang w:val="en-US"/>
        </w:rPr>
        <w:t xml:space="preserve"> 153/12, 779 00 Olomouc </w:t>
      </w:r>
    </w:p>
    <w:p w14:paraId="53B7075D" w14:textId="3D29B61D" w:rsidR="008245A2" w:rsidRDefault="008245A2" w:rsidP="00866A9B">
      <w:pPr>
        <w:spacing w:before="0" w:after="0"/>
        <w:ind w:left="284"/>
        <w:rPr>
          <w:rFonts w:cs="Arial"/>
          <w:snapToGrid w:val="0"/>
          <w:szCs w:val="22"/>
        </w:rPr>
      </w:pPr>
      <w:r w:rsidRPr="0083286F">
        <w:rPr>
          <w:rFonts w:cs="Arial"/>
          <w:szCs w:val="22"/>
        </w:rPr>
        <w:t>Zastoupený:</w:t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="000D7D5E">
        <w:rPr>
          <w:rFonts w:cs="Arial"/>
          <w:snapToGrid w:val="0"/>
          <w:szCs w:val="22"/>
        </w:rPr>
        <w:t xml:space="preserve">Ing. Ondřejem </w:t>
      </w:r>
      <w:proofErr w:type="spellStart"/>
      <w:r w:rsidR="000D7D5E">
        <w:rPr>
          <w:rFonts w:cs="Arial"/>
          <w:snapToGrid w:val="0"/>
          <w:szCs w:val="22"/>
        </w:rPr>
        <w:t>Vaculínem</w:t>
      </w:r>
      <w:proofErr w:type="spellEnd"/>
      <w:r w:rsidR="000D7D5E">
        <w:rPr>
          <w:rFonts w:cs="Arial"/>
          <w:snapToGrid w:val="0"/>
          <w:szCs w:val="22"/>
        </w:rPr>
        <w:t>, Ph.D., jednatelem</w:t>
      </w:r>
    </w:p>
    <w:p w14:paraId="69633C57" w14:textId="19BC970D" w:rsidR="008245A2" w:rsidRDefault="008245A2" w:rsidP="00866A9B">
      <w:pPr>
        <w:pStyle w:val="Zkladntext"/>
        <w:spacing w:before="0" w:after="0" w:line="240" w:lineRule="auto"/>
        <w:ind w:left="284"/>
        <w:rPr>
          <w:rFonts w:cs="Arial"/>
          <w:b w:val="0"/>
          <w:szCs w:val="22"/>
        </w:rPr>
      </w:pPr>
      <w:r>
        <w:rPr>
          <w:rFonts w:cs="Arial"/>
          <w:b w:val="0"/>
          <w:szCs w:val="22"/>
        </w:rPr>
        <w:t>Tel.:</w:t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 w:rsidR="000D7D5E">
        <w:rPr>
          <w:rFonts w:cs="Arial"/>
          <w:b w:val="0"/>
          <w:szCs w:val="22"/>
        </w:rPr>
        <w:t>+420 </w:t>
      </w:r>
      <w:proofErr w:type="spellStart"/>
      <w:r w:rsidR="00120B07">
        <w:rPr>
          <w:rFonts w:cs="Arial"/>
          <w:b w:val="0"/>
          <w:szCs w:val="22"/>
        </w:rPr>
        <w:t>xxxxx</w:t>
      </w:r>
      <w:proofErr w:type="spellEnd"/>
    </w:p>
    <w:p w14:paraId="1F0EC6D3" w14:textId="30CE625F" w:rsidR="008245A2" w:rsidRDefault="008245A2" w:rsidP="008245A2">
      <w:pPr>
        <w:pStyle w:val="Zkladntext"/>
        <w:spacing w:line="240" w:lineRule="auto"/>
        <w:ind w:left="284"/>
        <w:rPr>
          <w:rFonts w:cs="Arial"/>
          <w:b w:val="0"/>
          <w:szCs w:val="22"/>
        </w:rPr>
      </w:pPr>
      <w:r>
        <w:rPr>
          <w:rFonts w:cs="Arial"/>
          <w:b w:val="0"/>
          <w:szCs w:val="22"/>
        </w:rPr>
        <w:t>E-mail:</w:t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proofErr w:type="spellStart"/>
      <w:r w:rsidR="00120B07">
        <w:rPr>
          <w:rFonts w:cs="Arial"/>
          <w:b w:val="0"/>
          <w:szCs w:val="22"/>
        </w:rPr>
        <w:t>xxxxx</w:t>
      </w:r>
      <w:proofErr w:type="spellEnd"/>
      <w:r w:rsidR="000D7D5E">
        <w:rPr>
          <w:rFonts w:cs="Arial"/>
          <w:b w:val="0"/>
          <w:szCs w:val="22"/>
        </w:rPr>
        <w:t xml:space="preserve"> </w:t>
      </w:r>
    </w:p>
    <w:p w14:paraId="14EE51BD" w14:textId="7BF92FE9" w:rsidR="008245A2" w:rsidRPr="0083286F" w:rsidRDefault="008245A2" w:rsidP="008245A2">
      <w:pPr>
        <w:pStyle w:val="Zkladntext"/>
        <w:spacing w:line="240" w:lineRule="auto"/>
        <w:ind w:left="284"/>
        <w:rPr>
          <w:rFonts w:cs="Arial"/>
          <w:b w:val="0"/>
          <w:szCs w:val="22"/>
        </w:rPr>
      </w:pPr>
      <w:r>
        <w:rPr>
          <w:rFonts w:cs="Arial"/>
          <w:b w:val="0"/>
          <w:szCs w:val="22"/>
        </w:rPr>
        <w:lastRenderedPageBreak/>
        <w:t>ID DS:</w:t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proofErr w:type="spellStart"/>
      <w:r w:rsidR="00C90730">
        <w:rPr>
          <w:rFonts w:cs="Arial"/>
          <w:b w:val="0"/>
          <w:bCs/>
          <w:szCs w:val="22"/>
        </w:rPr>
        <w:t>ydbjhuf</w:t>
      </w:r>
      <w:proofErr w:type="spellEnd"/>
    </w:p>
    <w:p w14:paraId="03ABF7BF" w14:textId="27CCE51B" w:rsidR="008245A2" w:rsidRDefault="008245A2" w:rsidP="009F4B26">
      <w:pPr>
        <w:pStyle w:val="Zkladntext"/>
        <w:spacing w:line="240" w:lineRule="auto"/>
        <w:ind w:firstLine="284"/>
        <w:rPr>
          <w:rFonts w:cs="Arial"/>
          <w:b w:val="0"/>
          <w:szCs w:val="22"/>
        </w:rPr>
      </w:pPr>
      <w:r w:rsidRPr="0083286F">
        <w:rPr>
          <w:rFonts w:cs="Arial"/>
          <w:b w:val="0"/>
          <w:szCs w:val="22"/>
        </w:rPr>
        <w:t>V technických záležitostech oprávněn jednat:</w:t>
      </w:r>
      <w:r w:rsidRPr="0083286F">
        <w:rPr>
          <w:rFonts w:cs="Arial"/>
          <w:b w:val="0"/>
          <w:szCs w:val="22"/>
        </w:rPr>
        <w:tab/>
      </w:r>
      <w:proofErr w:type="spellStart"/>
      <w:r w:rsidR="00120B07">
        <w:rPr>
          <w:rFonts w:cs="Arial"/>
          <w:b w:val="0"/>
          <w:szCs w:val="22"/>
        </w:rPr>
        <w:t>xxxxx</w:t>
      </w:r>
      <w:proofErr w:type="spellEnd"/>
    </w:p>
    <w:p w14:paraId="774C0E29" w14:textId="26335273" w:rsidR="008245A2" w:rsidRDefault="008245A2" w:rsidP="008245A2">
      <w:pPr>
        <w:pStyle w:val="Zkladntext"/>
        <w:spacing w:line="240" w:lineRule="auto"/>
        <w:ind w:left="284"/>
        <w:rPr>
          <w:rFonts w:cs="Arial"/>
          <w:b w:val="0"/>
          <w:szCs w:val="22"/>
        </w:rPr>
      </w:pPr>
      <w:r>
        <w:rPr>
          <w:rFonts w:cs="Arial"/>
          <w:b w:val="0"/>
          <w:szCs w:val="22"/>
        </w:rPr>
        <w:t>Tel.:</w:t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 w:rsidR="00C90730">
        <w:rPr>
          <w:rFonts w:cs="Arial"/>
          <w:b w:val="0"/>
          <w:szCs w:val="22"/>
        </w:rPr>
        <w:t>+420 </w:t>
      </w:r>
      <w:proofErr w:type="spellStart"/>
      <w:r w:rsidR="00120B07">
        <w:rPr>
          <w:rFonts w:cs="Arial"/>
          <w:b w:val="0"/>
          <w:szCs w:val="22"/>
        </w:rPr>
        <w:t>xxxxx</w:t>
      </w:r>
      <w:proofErr w:type="spellEnd"/>
    </w:p>
    <w:p w14:paraId="3BC82871" w14:textId="2FF5F486" w:rsidR="008245A2" w:rsidRDefault="008245A2" w:rsidP="00866A9B">
      <w:pPr>
        <w:pStyle w:val="Zkladntext"/>
        <w:spacing w:before="0" w:after="0" w:line="240" w:lineRule="auto"/>
        <w:ind w:left="284"/>
        <w:rPr>
          <w:rFonts w:cs="Arial"/>
          <w:b w:val="0"/>
          <w:szCs w:val="22"/>
        </w:rPr>
      </w:pPr>
      <w:r>
        <w:rPr>
          <w:rFonts w:cs="Arial"/>
          <w:b w:val="0"/>
          <w:szCs w:val="22"/>
        </w:rPr>
        <w:t>E-mail:</w:t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r>
        <w:rPr>
          <w:rFonts w:cs="Arial"/>
          <w:b w:val="0"/>
          <w:szCs w:val="22"/>
        </w:rPr>
        <w:tab/>
      </w:r>
      <w:proofErr w:type="spellStart"/>
      <w:r w:rsidR="00120B07">
        <w:rPr>
          <w:rFonts w:cs="Arial"/>
          <w:b w:val="0"/>
          <w:szCs w:val="22"/>
        </w:rPr>
        <w:t>xxxxx</w:t>
      </w:r>
      <w:proofErr w:type="spellEnd"/>
      <w:r w:rsidR="00C90730">
        <w:rPr>
          <w:rFonts w:cs="Arial"/>
          <w:b w:val="0"/>
          <w:szCs w:val="22"/>
        </w:rPr>
        <w:t xml:space="preserve"> </w:t>
      </w:r>
    </w:p>
    <w:p w14:paraId="6BDC2977" w14:textId="5972129C" w:rsidR="008245A2" w:rsidRPr="0083286F" w:rsidRDefault="008245A2" w:rsidP="00866A9B">
      <w:pPr>
        <w:spacing w:before="0" w:after="0"/>
        <w:ind w:left="284"/>
        <w:rPr>
          <w:rFonts w:cs="Arial"/>
          <w:szCs w:val="22"/>
        </w:rPr>
      </w:pPr>
      <w:r w:rsidRPr="0083286F">
        <w:rPr>
          <w:rFonts w:cs="Arial"/>
          <w:szCs w:val="22"/>
        </w:rPr>
        <w:t>Bankovní spojení:</w:t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="00C90730">
        <w:rPr>
          <w:rFonts w:cs="Arial"/>
          <w:snapToGrid w:val="0"/>
          <w:szCs w:val="22"/>
        </w:rPr>
        <w:t>Komerční banka, a.s., pobočka Olomouc</w:t>
      </w:r>
    </w:p>
    <w:p w14:paraId="782FBC61" w14:textId="5537DC89" w:rsidR="008245A2" w:rsidRPr="0083286F" w:rsidRDefault="008245A2" w:rsidP="008245A2">
      <w:pPr>
        <w:ind w:left="284"/>
        <w:rPr>
          <w:rFonts w:cs="Arial"/>
          <w:szCs w:val="22"/>
        </w:rPr>
      </w:pPr>
      <w:r w:rsidRPr="0083286F">
        <w:rPr>
          <w:rFonts w:cs="Arial"/>
          <w:szCs w:val="22"/>
        </w:rPr>
        <w:t>Číslo účtu:</w:t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="00C90730">
        <w:rPr>
          <w:rFonts w:cs="Arial"/>
          <w:snapToGrid w:val="0"/>
          <w:szCs w:val="22"/>
        </w:rPr>
        <w:t>43-51</w:t>
      </w:r>
      <w:r w:rsidR="00C87353">
        <w:rPr>
          <w:rFonts w:cs="Arial"/>
          <w:snapToGrid w:val="0"/>
          <w:szCs w:val="22"/>
        </w:rPr>
        <w:t>30280277/0100</w:t>
      </w:r>
    </w:p>
    <w:p w14:paraId="418CB8CA" w14:textId="4F68B236" w:rsidR="009F4B26" w:rsidRDefault="008245A2" w:rsidP="009F4B26">
      <w:pPr>
        <w:ind w:left="284"/>
        <w:rPr>
          <w:rFonts w:cs="Arial"/>
          <w:snapToGrid w:val="0"/>
          <w:szCs w:val="22"/>
        </w:rPr>
      </w:pPr>
      <w:r w:rsidRPr="0083286F">
        <w:rPr>
          <w:rFonts w:cs="Arial"/>
          <w:szCs w:val="22"/>
        </w:rPr>
        <w:t>IČ</w:t>
      </w:r>
      <w:r w:rsidR="009F4B26">
        <w:rPr>
          <w:rFonts w:cs="Arial"/>
          <w:szCs w:val="22"/>
        </w:rPr>
        <w:t>O</w:t>
      </w:r>
      <w:r w:rsidRPr="0083286F">
        <w:rPr>
          <w:rFonts w:cs="Arial"/>
          <w:szCs w:val="22"/>
        </w:rPr>
        <w:t>:</w:t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Pr="0083286F">
        <w:rPr>
          <w:rFonts w:cs="Arial"/>
          <w:szCs w:val="22"/>
        </w:rPr>
        <w:tab/>
      </w:r>
      <w:r w:rsidR="00CD38F4" w:rsidRPr="00C87353">
        <w:rPr>
          <w:rFonts w:cs="Arial"/>
          <w:snapToGrid w:val="0"/>
          <w:szCs w:val="22"/>
        </w:rPr>
        <w:t>28597044</w:t>
      </w:r>
      <w:r w:rsidRPr="0083286F">
        <w:rPr>
          <w:rFonts w:cs="Arial"/>
          <w:snapToGrid w:val="0"/>
          <w:szCs w:val="22"/>
          <w:highlight w:val="yellow"/>
        </w:rPr>
        <w:t xml:space="preserve"> </w:t>
      </w:r>
    </w:p>
    <w:p w14:paraId="04467087" w14:textId="19902F21" w:rsidR="009F4B26" w:rsidRDefault="009F4B26" w:rsidP="009F4B26">
      <w:pPr>
        <w:ind w:left="284"/>
        <w:rPr>
          <w:rFonts w:cs="Arial"/>
          <w:snapToGrid w:val="0"/>
          <w:szCs w:val="22"/>
        </w:rPr>
      </w:pPr>
      <w:r>
        <w:rPr>
          <w:rFonts w:cs="Arial"/>
          <w:snapToGrid w:val="0"/>
          <w:szCs w:val="22"/>
        </w:rPr>
        <w:t>DIČ:</w:t>
      </w:r>
      <w:r>
        <w:rPr>
          <w:rFonts w:cs="Arial"/>
          <w:snapToGrid w:val="0"/>
          <w:szCs w:val="22"/>
        </w:rPr>
        <w:tab/>
      </w:r>
      <w:r>
        <w:rPr>
          <w:rFonts w:cs="Arial"/>
          <w:snapToGrid w:val="0"/>
          <w:szCs w:val="22"/>
        </w:rPr>
        <w:tab/>
      </w:r>
      <w:r>
        <w:rPr>
          <w:rFonts w:cs="Arial"/>
          <w:snapToGrid w:val="0"/>
          <w:szCs w:val="22"/>
        </w:rPr>
        <w:tab/>
      </w:r>
      <w:r>
        <w:rPr>
          <w:rFonts w:cs="Arial"/>
          <w:snapToGrid w:val="0"/>
          <w:szCs w:val="22"/>
        </w:rPr>
        <w:tab/>
      </w:r>
      <w:r>
        <w:rPr>
          <w:rFonts w:cs="Arial"/>
          <w:snapToGrid w:val="0"/>
          <w:szCs w:val="22"/>
        </w:rPr>
        <w:tab/>
      </w:r>
      <w:r>
        <w:rPr>
          <w:rFonts w:cs="Arial"/>
          <w:snapToGrid w:val="0"/>
          <w:szCs w:val="22"/>
        </w:rPr>
        <w:tab/>
      </w:r>
      <w:r w:rsidR="00C87353">
        <w:rPr>
          <w:rFonts w:cs="Arial"/>
          <w:snapToGrid w:val="0"/>
          <w:szCs w:val="22"/>
        </w:rPr>
        <w:t>CZ28597044</w:t>
      </w:r>
      <w:r w:rsidR="00801AC9">
        <w:rPr>
          <w:rFonts w:cs="Arial"/>
          <w:snapToGrid w:val="0"/>
          <w:szCs w:val="22"/>
        </w:rPr>
        <w:t xml:space="preserve"> – je plátcem DPH</w:t>
      </w:r>
    </w:p>
    <w:p w14:paraId="5E1F6C66" w14:textId="7C71CB15" w:rsidR="008245A2" w:rsidRDefault="008245A2" w:rsidP="009F4B26">
      <w:pPr>
        <w:ind w:left="284"/>
        <w:rPr>
          <w:rFonts w:cs="Arial"/>
          <w:b/>
        </w:rPr>
      </w:pPr>
    </w:p>
    <w:p w14:paraId="3BB997AC" w14:textId="0CEC2A82" w:rsidR="00126736" w:rsidRPr="00085415" w:rsidRDefault="00101BC4" w:rsidP="00460411">
      <w:pPr>
        <w:tabs>
          <w:tab w:val="left" w:pos="284"/>
          <w:tab w:val="left" w:pos="4678"/>
        </w:tabs>
        <w:spacing w:after="0" w:line="288" w:lineRule="auto"/>
        <w:rPr>
          <w:rFonts w:cs="Arial"/>
          <w:szCs w:val="22"/>
        </w:rPr>
      </w:pPr>
      <w:r w:rsidRPr="005C59DC">
        <w:rPr>
          <w:rFonts w:cs="Arial"/>
        </w:rPr>
        <w:t>(dále jen „</w:t>
      </w:r>
      <w:r w:rsidRPr="005C59DC">
        <w:rPr>
          <w:rFonts w:cs="Arial"/>
          <w:b/>
        </w:rPr>
        <w:t>zhotovitel</w:t>
      </w:r>
      <w:r w:rsidRPr="005C59DC">
        <w:rPr>
          <w:rFonts w:cs="Arial"/>
        </w:rPr>
        <w:t>“)</w:t>
      </w:r>
    </w:p>
    <w:p w14:paraId="5E1C4E5C" w14:textId="77777777" w:rsidR="00460411" w:rsidRDefault="00460411" w:rsidP="004262AE">
      <w:pPr>
        <w:rPr>
          <w:rFonts w:cs="Arial"/>
        </w:rPr>
      </w:pPr>
    </w:p>
    <w:p w14:paraId="72D4A360" w14:textId="1815269A" w:rsidR="009757F7" w:rsidRDefault="009757F7" w:rsidP="009757F7">
      <w:pPr>
        <w:spacing w:before="240"/>
        <w:rPr>
          <w:rFonts w:cs="Arial"/>
        </w:rPr>
      </w:pPr>
      <w:r w:rsidRPr="00ED6435">
        <w:rPr>
          <w:rFonts w:cs="Arial"/>
        </w:rPr>
        <w:t>(Objednatel a Zhotovitel dále jako „</w:t>
      </w:r>
      <w:r w:rsidRPr="00ED6435">
        <w:rPr>
          <w:rFonts w:cs="Arial"/>
          <w:b/>
        </w:rPr>
        <w:t>Smluvní strany</w:t>
      </w:r>
      <w:r w:rsidRPr="00ED6435">
        <w:rPr>
          <w:rFonts w:cs="Arial"/>
        </w:rPr>
        <w:t xml:space="preserve">“ a každý z nich samostatně </w:t>
      </w:r>
      <w:proofErr w:type="gramStart"/>
      <w:r w:rsidRPr="00ED6435">
        <w:rPr>
          <w:rFonts w:cs="Arial"/>
        </w:rPr>
        <w:t xml:space="preserve">jako </w:t>
      </w:r>
      <w:r>
        <w:rPr>
          <w:rFonts w:cs="Arial"/>
        </w:rPr>
        <w:t xml:space="preserve"> </w:t>
      </w:r>
      <w:r w:rsidRPr="00ED6435">
        <w:rPr>
          <w:rFonts w:cs="Arial"/>
        </w:rPr>
        <w:t>„</w:t>
      </w:r>
      <w:proofErr w:type="gramEnd"/>
      <w:r w:rsidRPr="00ED6435">
        <w:rPr>
          <w:rFonts w:cs="Arial"/>
          <w:b/>
        </w:rPr>
        <w:t>Smluvní strana</w:t>
      </w:r>
      <w:r w:rsidRPr="00ED6435">
        <w:rPr>
          <w:rFonts w:cs="Arial"/>
        </w:rPr>
        <w:t>“)</w:t>
      </w:r>
    </w:p>
    <w:p w14:paraId="628C9102" w14:textId="77777777" w:rsidR="009757F7" w:rsidRDefault="009757F7" w:rsidP="009757F7">
      <w:pPr>
        <w:spacing w:before="240"/>
        <w:rPr>
          <w:rFonts w:cs="Arial"/>
          <w:b/>
          <w:bCs/>
          <w:snapToGrid w:val="0"/>
        </w:rPr>
      </w:pPr>
    </w:p>
    <w:p w14:paraId="266CCAAA" w14:textId="16A5C29C" w:rsidR="007E7161" w:rsidRDefault="009757F7" w:rsidP="009757F7">
      <w:pPr>
        <w:rPr>
          <w:rFonts w:cs="Arial"/>
        </w:rPr>
      </w:pPr>
      <w:r w:rsidRPr="008032BE">
        <w:rPr>
          <w:rFonts w:cs="Arial"/>
          <w:b/>
          <w:bCs/>
          <w:snapToGrid w:val="0"/>
        </w:rPr>
        <w:t>Smluvní strany uzavřely níže uvedeného dne, měsíce a roku t</w:t>
      </w:r>
      <w:r>
        <w:rPr>
          <w:rFonts w:cs="Arial"/>
          <w:b/>
          <w:bCs/>
          <w:snapToGrid w:val="0"/>
        </w:rPr>
        <w:t>ento</w:t>
      </w:r>
      <w:r w:rsidRPr="008032BE">
        <w:rPr>
          <w:rFonts w:cs="Arial"/>
          <w:b/>
          <w:bCs/>
          <w:snapToGrid w:val="0"/>
        </w:rPr>
        <w:t xml:space="preserve"> </w:t>
      </w:r>
      <w:r>
        <w:rPr>
          <w:rFonts w:cs="Arial"/>
          <w:b/>
          <w:bCs/>
          <w:snapToGrid w:val="0"/>
        </w:rPr>
        <w:t>Dodatek č. 1</w:t>
      </w:r>
      <w:r w:rsidR="00B704E8">
        <w:rPr>
          <w:rFonts w:cs="Arial"/>
          <w:b/>
          <w:bCs/>
          <w:snapToGrid w:val="0"/>
        </w:rPr>
        <w:t>:</w:t>
      </w:r>
    </w:p>
    <w:p w14:paraId="518AFD82" w14:textId="77777777" w:rsidR="00133F56" w:rsidRDefault="00133F56" w:rsidP="263287F6">
      <w:pPr>
        <w:rPr>
          <w:rFonts w:cs="Arial"/>
        </w:rPr>
      </w:pPr>
    </w:p>
    <w:p w14:paraId="3C2E619E" w14:textId="77777777" w:rsidR="00003C98" w:rsidRPr="00085415" w:rsidRDefault="00003C98" w:rsidP="263287F6">
      <w:pPr>
        <w:rPr>
          <w:rFonts w:cs="Arial"/>
        </w:rPr>
      </w:pPr>
    </w:p>
    <w:p w14:paraId="3BFD5184" w14:textId="77777777" w:rsidR="00B704E8" w:rsidRDefault="00B704E8" w:rsidP="001719E0">
      <w:pPr>
        <w:pStyle w:val="l-L1"/>
      </w:pPr>
    </w:p>
    <w:p w14:paraId="1803F18D" w14:textId="77777777" w:rsidR="00217E45" w:rsidRDefault="00217E45" w:rsidP="00217E45">
      <w:pPr>
        <w:pStyle w:val="l-L1"/>
        <w:numPr>
          <w:ilvl w:val="0"/>
          <w:numId w:val="0"/>
        </w:numPr>
        <w:ind w:left="288"/>
      </w:pPr>
      <w:r w:rsidRPr="00682C9A">
        <w:t>Předmět dodatku</w:t>
      </w:r>
    </w:p>
    <w:p w14:paraId="6A567F4B" w14:textId="77777777" w:rsidR="00217E45" w:rsidRDefault="00217E45" w:rsidP="00217E45">
      <w:pPr>
        <w:pStyle w:val="l-L1"/>
        <w:numPr>
          <w:ilvl w:val="0"/>
          <w:numId w:val="0"/>
        </w:numPr>
        <w:ind w:left="288"/>
        <w:jc w:val="both"/>
      </w:pPr>
    </w:p>
    <w:p w14:paraId="135E4E9E" w14:textId="3DC0CE9C" w:rsidR="00217E45" w:rsidRDefault="00217E45" w:rsidP="00217E45">
      <w:pPr>
        <w:rPr>
          <w:rFonts w:cs="Arial"/>
        </w:rPr>
      </w:pPr>
      <w:r w:rsidRPr="00217E45">
        <w:rPr>
          <w:rFonts w:cs="Arial"/>
        </w:rPr>
        <w:t xml:space="preserve">Předmětem dodatku je nepodstatná změna závazku ze Smlouvy, jejíž potřeba vyvstala v průběhu plnění díla. Změna spočívá ve změně </w:t>
      </w:r>
      <w:r w:rsidR="00A948C7">
        <w:rPr>
          <w:rFonts w:cs="Arial"/>
        </w:rPr>
        <w:t>lhůt</w:t>
      </w:r>
      <w:r w:rsidR="00452693">
        <w:rPr>
          <w:rFonts w:cs="Arial"/>
        </w:rPr>
        <w:t xml:space="preserve"> </w:t>
      </w:r>
      <w:r w:rsidRPr="00217E45">
        <w:rPr>
          <w:rFonts w:cs="Arial"/>
        </w:rPr>
        <w:t>předání dílčích částí</w:t>
      </w:r>
      <w:r w:rsidR="00687D6F">
        <w:rPr>
          <w:rFonts w:cs="Arial"/>
        </w:rPr>
        <w:t xml:space="preserve"> Díla</w:t>
      </w:r>
      <w:r w:rsidRPr="00217E45">
        <w:rPr>
          <w:rFonts w:cs="Arial"/>
        </w:rPr>
        <w:t>.</w:t>
      </w:r>
    </w:p>
    <w:p w14:paraId="6A41539A" w14:textId="77777777" w:rsidR="002D5137" w:rsidRPr="00217E45" w:rsidRDefault="002D5137" w:rsidP="00217E45">
      <w:pPr>
        <w:rPr>
          <w:rFonts w:cs="Arial"/>
        </w:rPr>
      </w:pPr>
    </w:p>
    <w:p w14:paraId="23FACC3B" w14:textId="35649751" w:rsidR="00217E45" w:rsidRDefault="00217E45" w:rsidP="00217E45">
      <w:pPr>
        <w:rPr>
          <w:rFonts w:cs="Arial"/>
        </w:rPr>
      </w:pPr>
      <w:r w:rsidRPr="00217E45">
        <w:rPr>
          <w:rFonts w:cs="Arial"/>
        </w:rPr>
        <w:t xml:space="preserve">Dodatkem se mění </w:t>
      </w:r>
      <w:r w:rsidR="00A948C7">
        <w:rPr>
          <w:rFonts w:cs="Arial"/>
        </w:rPr>
        <w:t>lhůty</w:t>
      </w:r>
      <w:r w:rsidRPr="00217E45">
        <w:rPr>
          <w:rFonts w:cs="Arial"/>
        </w:rPr>
        <w:t xml:space="preserve"> </w:t>
      </w:r>
      <w:r w:rsidR="009A6A37">
        <w:rPr>
          <w:rFonts w:cs="Arial"/>
        </w:rPr>
        <w:t xml:space="preserve">dokončení a předání </w:t>
      </w:r>
      <w:r w:rsidR="00E21AB4">
        <w:rPr>
          <w:rFonts w:cs="Arial"/>
        </w:rPr>
        <w:t xml:space="preserve">níže uvedených </w:t>
      </w:r>
      <w:r w:rsidRPr="00217E45">
        <w:rPr>
          <w:rFonts w:cs="Arial"/>
        </w:rPr>
        <w:t>dílčích částí</w:t>
      </w:r>
      <w:r w:rsidR="00262835">
        <w:rPr>
          <w:rFonts w:cs="Arial"/>
        </w:rPr>
        <w:t xml:space="preserve"> Díla</w:t>
      </w:r>
      <w:r w:rsidR="00E21AB4">
        <w:rPr>
          <w:rFonts w:cs="Arial"/>
        </w:rPr>
        <w:t xml:space="preserve"> uvedených </w:t>
      </w:r>
      <w:r w:rsidR="000A6E1D">
        <w:rPr>
          <w:rFonts w:cs="Arial"/>
        </w:rPr>
        <w:t>v Čl. III., odst. 1 Smlouvy</w:t>
      </w:r>
      <w:r w:rsidRPr="00217E45">
        <w:rPr>
          <w:rFonts w:cs="Arial"/>
        </w:rPr>
        <w:t xml:space="preserve">: </w:t>
      </w:r>
    </w:p>
    <w:p w14:paraId="4C45A4E0" w14:textId="77777777" w:rsidR="00DC73C0" w:rsidRDefault="00DC73C0" w:rsidP="00217E45">
      <w:pPr>
        <w:rPr>
          <w:rFonts w:cs="Arial"/>
        </w:rPr>
      </w:pPr>
    </w:p>
    <w:p w14:paraId="2B86777C" w14:textId="77777777" w:rsidR="00302486" w:rsidRDefault="00EE0B9F" w:rsidP="00EE0B9F">
      <w:pPr>
        <w:pStyle w:val="l-L2"/>
        <w:numPr>
          <w:ilvl w:val="3"/>
          <w:numId w:val="10"/>
        </w:numPr>
      </w:pPr>
      <w:r>
        <w:t>P</w:t>
      </w:r>
      <w:r w:rsidRPr="00931109">
        <w:t>rojektová dokumentace</w:t>
      </w:r>
      <w:r>
        <w:t>:</w:t>
      </w:r>
      <w:r w:rsidRPr="00931109">
        <w:t xml:space="preserve"> </w:t>
      </w:r>
    </w:p>
    <w:p w14:paraId="53D0B521" w14:textId="014F19B9" w:rsidR="00EE0B9F" w:rsidRDefault="00302486" w:rsidP="00302486">
      <w:pPr>
        <w:pStyle w:val="l-L2"/>
        <w:tabs>
          <w:tab w:val="clear" w:pos="737"/>
        </w:tabs>
        <w:ind w:left="720" w:firstLine="0"/>
        <w:rPr>
          <w:b/>
          <w:snapToGrid w:val="0"/>
        </w:rPr>
      </w:pPr>
      <w:r>
        <w:t xml:space="preserve">původní </w:t>
      </w:r>
      <w:r w:rsidR="00433BBE">
        <w:t>lhůta</w:t>
      </w:r>
      <w:r>
        <w:t xml:space="preserve"> </w:t>
      </w:r>
      <w:r w:rsidR="00EE0B9F" w:rsidRPr="00302486">
        <w:rPr>
          <w:bCs/>
          <w:snapToGrid w:val="0"/>
        </w:rPr>
        <w:t>30. 6. 2026</w:t>
      </w:r>
      <w:r>
        <w:rPr>
          <w:b/>
          <w:snapToGrid w:val="0"/>
        </w:rPr>
        <w:t xml:space="preserve"> se mění na nov</w:t>
      </w:r>
      <w:r w:rsidR="00433BBE">
        <w:rPr>
          <w:b/>
          <w:snapToGrid w:val="0"/>
        </w:rPr>
        <w:t>ou</w:t>
      </w:r>
      <w:r>
        <w:rPr>
          <w:b/>
          <w:snapToGrid w:val="0"/>
        </w:rPr>
        <w:t xml:space="preserve"> </w:t>
      </w:r>
      <w:r w:rsidR="00433BBE">
        <w:rPr>
          <w:b/>
          <w:snapToGrid w:val="0"/>
        </w:rPr>
        <w:t>lhůtu</w:t>
      </w:r>
      <w:r>
        <w:rPr>
          <w:b/>
          <w:snapToGrid w:val="0"/>
        </w:rPr>
        <w:t xml:space="preserve"> 15. 9. 2026</w:t>
      </w:r>
    </w:p>
    <w:p w14:paraId="7E961DE9" w14:textId="77777777" w:rsidR="005D291A" w:rsidRPr="000C0D60" w:rsidRDefault="005D291A" w:rsidP="00302486">
      <w:pPr>
        <w:pStyle w:val="l-L2"/>
        <w:tabs>
          <w:tab w:val="clear" w:pos="737"/>
        </w:tabs>
        <w:ind w:left="720" w:firstLine="0"/>
      </w:pPr>
    </w:p>
    <w:p w14:paraId="5C12E8A5" w14:textId="3118835B" w:rsidR="005D291A" w:rsidRPr="005D291A" w:rsidRDefault="00EE0B9F" w:rsidP="00EE0B9F">
      <w:pPr>
        <w:pStyle w:val="l-L2"/>
        <w:numPr>
          <w:ilvl w:val="3"/>
          <w:numId w:val="10"/>
        </w:numPr>
        <w:rPr>
          <w:bCs/>
          <w:snapToGrid w:val="0"/>
        </w:rPr>
      </w:pPr>
      <w:r w:rsidRPr="000C0D60">
        <w:t xml:space="preserve">Povolení záměru (souhlas/rozhodnutí s doložením právní moci): </w:t>
      </w:r>
    </w:p>
    <w:p w14:paraId="08C19825" w14:textId="1CDA1E08" w:rsidR="00EE0B9F" w:rsidRPr="000C0D60" w:rsidRDefault="005D291A" w:rsidP="005D291A">
      <w:pPr>
        <w:pStyle w:val="l-L2"/>
        <w:tabs>
          <w:tab w:val="clear" w:pos="737"/>
        </w:tabs>
        <w:ind w:left="720" w:firstLine="0"/>
        <w:rPr>
          <w:bCs/>
          <w:snapToGrid w:val="0"/>
        </w:rPr>
      </w:pPr>
      <w:r>
        <w:t xml:space="preserve">původní </w:t>
      </w:r>
      <w:r w:rsidR="00433BBE">
        <w:t>lhůta</w:t>
      </w:r>
      <w:r>
        <w:t xml:space="preserve"> </w:t>
      </w:r>
      <w:r w:rsidRPr="00302486">
        <w:rPr>
          <w:bCs/>
          <w:snapToGrid w:val="0"/>
        </w:rPr>
        <w:t xml:space="preserve">30. </w:t>
      </w:r>
      <w:r w:rsidR="004459DA">
        <w:rPr>
          <w:bCs/>
          <w:snapToGrid w:val="0"/>
        </w:rPr>
        <w:t>9</w:t>
      </w:r>
      <w:r w:rsidRPr="00302486">
        <w:rPr>
          <w:bCs/>
          <w:snapToGrid w:val="0"/>
        </w:rPr>
        <w:t>. 2026</w:t>
      </w:r>
      <w:r>
        <w:rPr>
          <w:b/>
          <w:snapToGrid w:val="0"/>
        </w:rPr>
        <w:t xml:space="preserve"> se mění na nov</w:t>
      </w:r>
      <w:r w:rsidR="00433BBE">
        <w:rPr>
          <w:b/>
          <w:snapToGrid w:val="0"/>
        </w:rPr>
        <w:t>ou lhůtu</w:t>
      </w:r>
      <w:r>
        <w:rPr>
          <w:b/>
          <w:snapToGrid w:val="0"/>
        </w:rPr>
        <w:t xml:space="preserve"> 15. </w:t>
      </w:r>
      <w:r w:rsidR="004459DA">
        <w:rPr>
          <w:b/>
          <w:snapToGrid w:val="0"/>
        </w:rPr>
        <w:t>12. 2026</w:t>
      </w:r>
    </w:p>
    <w:p w14:paraId="7F90282E" w14:textId="77777777" w:rsidR="00EE0B9F" w:rsidRDefault="00EE0B9F" w:rsidP="00217E45">
      <w:pPr>
        <w:rPr>
          <w:rFonts w:cs="Arial"/>
        </w:rPr>
      </w:pPr>
    </w:p>
    <w:p w14:paraId="068D3E8E" w14:textId="5A90D5F4" w:rsidR="00DC73C0" w:rsidRPr="00E72DA6" w:rsidRDefault="00E72DA6" w:rsidP="00217E45">
      <w:pPr>
        <w:rPr>
          <w:rFonts w:cs="Arial"/>
          <w:b/>
          <w:bCs/>
          <w:u w:val="single"/>
        </w:rPr>
      </w:pPr>
      <w:r w:rsidRPr="00E72DA6">
        <w:rPr>
          <w:rFonts w:cs="Arial"/>
          <w:b/>
          <w:bCs/>
          <w:u w:val="single"/>
        </w:rPr>
        <w:t>Odůvodnění:</w:t>
      </w:r>
    </w:p>
    <w:p w14:paraId="4933B7E9" w14:textId="6A8ED258" w:rsidR="00E72DA6" w:rsidRDefault="00050998" w:rsidP="00217E45">
      <w:pPr>
        <w:rPr>
          <w:rFonts w:cs="Arial"/>
        </w:rPr>
      </w:pPr>
      <w:r>
        <w:rPr>
          <w:rFonts w:cs="Arial"/>
        </w:rPr>
        <w:t>V průběhu zpracování projektové dokumentace proběhla opakovaná jednání se zástupci objednatele a obce, na nichž došlo k zása</w:t>
      </w:r>
      <w:r w:rsidR="00606AB8">
        <w:rPr>
          <w:rFonts w:cs="Arial"/>
        </w:rPr>
        <w:t>d</w:t>
      </w:r>
      <w:r>
        <w:rPr>
          <w:rFonts w:cs="Arial"/>
        </w:rPr>
        <w:t>nímu upřesnění koncepčního a technického řešení vodních nádrží VN1 a VN2</w:t>
      </w:r>
      <w:r w:rsidR="00E24A93">
        <w:rPr>
          <w:rFonts w:cs="Arial"/>
        </w:rPr>
        <w:t xml:space="preserve">. Klíčovým bodem bylo zejména </w:t>
      </w:r>
      <w:r w:rsidR="000E2C59">
        <w:rPr>
          <w:rFonts w:cs="Arial"/>
        </w:rPr>
        <w:t>dořešení</w:t>
      </w:r>
      <w:r w:rsidR="00E24A93">
        <w:rPr>
          <w:rFonts w:cs="Arial"/>
        </w:rPr>
        <w:t xml:space="preserve"> funkce nádrží z hlediska režimu </w:t>
      </w:r>
      <w:r w:rsidR="005E7BAB">
        <w:rPr>
          <w:rFonts w:cs="Arial"/>
        </w:rPr>
        <w:t>na</w:t>
      </w:r>
      <w:r w:rsidR="00E24A93">
        <w:rPr>
          <w:rFonts w:cs="Arial"/>
        </w:rPr>
        <w:t xml:space="preserve">držení (suchá nádrž vs. nádrž se </w:t>
      </w:r>
      <w:r w:rsidR="002270B3">
        <w:rPr>
          <w:rFonts w:cs="Arial"/>
        </w:rPr>
        <w:t>stálou</w:t>
      </w:r>
      <w:r w:rsidR="00E24A93">
        <w:rPr>
          <w:rFonts w:cs="Arial"/>
        </w:rPr>
        <w:t xml:space="preserve"> hladinou). </w:t>
      </w:r>
    </w:p>
    <w:p w14:paraId="06DCCEAE" w14:textId="77777777" w:rsidR="00724F52" w:rsidRDefault="00724F52" w:rsidP="00217E45">
      <w:pPr>
        <w:rPr>
          <w:rFonts w:cs="Arial"/>
        </w:rPr>
      </w:pPr>
    </w:p>
    <w:p w14:paraId="22304F99" w14:textId="77777777" w:rsidR="008158E0" w:rsidRDefault="00724F52" w:rsidP="00217E45">
      <w:pPr>
        <w:rPr>
          <w:rFonts w:cs="Arial"/>
        </w:rPr>
      </w:pPr>
      <w:r>
        <w:rPr>
          <w:rFonts w:cs="Arial"/>
        </w:rPr>
        <w:t>Na základě požadavku obce byl u vodní nádrže VN2 změněn koncept z původně uvažované suché nádrže na nádrž se stálou hladinou</w:t>
      </w:r>
      <w:r w:rsidR="005E7BAB">
        <w:rPr>
          <w:rFonts w:cs="Arial"/>
        </w:rPr>
        <w:t xml:space="preserve"> nadržení, z čehož vyplývá nutnost úpravy technického řešení, hydrologických výpočtů a vodohospodářských parametrů. </w:t>
      </w:r>
    </w:p>
    <w:p w14:paraId="385AA4C1" w14:textId="77777777" w:rsidR="008158E0" w:rsidRDefault="008158E0" w:rsidP="00217E45">
      <w:pPr>
        <w:rPr>
          <w:rFonts w:cs="Arial"/>
        </w:rPr>
      </w:pPr>
    </w:p>
    <w:p w14:paraId="1CA3C918" w14:textId="77777777" w:rsidR="00B431D2" w:rsidRDefault="006F1270" w:rsidP="00217E45">
      <w:pPr>
        <w:rPr>
          <w:rFonts w:cs="Arial"/>
        </w:rPr>
      </w:pPr>
      <w:r>
        <w:rPr>
          <w:rFonts w:cs="Arial"/>
        </w:rPr>
        <w:t xml:space="preserve">Současně </w:t>
      </w:r>
      <w:r w:rsidR="00CC66F3">
        <w:rPr>
          <w:rFonts w:cs="Arial"/>
        </w:rPr>
        <w:t xml:space="preserve">byly upřesněny parametry spodních výpustí a transformační funkce nádrží, doplněny požadavky </w:t>
      </w:r>
      <w:r w:rsidR="00AF5B13">
        <w:rPr>
          <w:rFonts w:cs="Arial"/>
        </w:rPr>
        <w:t>na technické řešení a podklady pro inženýrskou činnost</w:t>
      </w:r>
      <w:r w:rsidR="00B431D2">
        <w:rPr>
          <w:rFonts w:cs="Arial"/>
        </w:rPr>
        <w:t xml:space="preserve"> a projednání s dotčenými subjekty. </w:t>
      </w:r>
    </w:p>
    <w:p w14:paraId="3F0E45BE" w14:textId="77777777" w:rsidR="00B431D2" w:rsidRDefault="00B431D2" w:rsidP="00217E45">
      <w:pPr>
        <w:rPr>
          <w:rFonts w:cs="Arial"/>
        </w:rPr>
      </w:pPr>
    </w:p>
    <w:p w14:paraId="543A106B" w14:textId="37D9B752" w:rsidR="00724F52" w:rsidRDefault="00B431D2" w:rsidP="00217E45">
      <w:pPr>
        <w:rPr>
          <w:rFonts w:cs="Arial"/>
        </w:rPr>
      </w:pPr>
      <w:r>
        <w:rPr>
          <w:rFonts w:cs="Arial"/>
        </w:rPr>
        <w:lastRenderedPageBreak/>
        <w:t xml:space="preserve">Uvedené změny mají zásadní vliv na koncepci návrhu vodních </w:t>
      </w:r>
      <w:proofErr w:type="gramStart"/>
      <w:r>
        <w:rPr>
          <w:rFonts w:cs="Arial"/>
        </w:rPr>
        <w:t>děl</w:t>
      </w:r>
      <w:proofErr w:type="gramEnd"/>
      <w:r>
        <w:rPr>
          <w:rFonts w:cs="Arial"/>
        </w:rPr>
        <w:t xml:space="preserve"> a tedy i na rozsah a časovou náročnost zpracování projektové dokumentace. </w:t>
      </w:r>
    </w:p>
    <w:p w14:paraId="2E975D05" w14:textId="77777777" w:rsidR="00DC73C0" w:rsidRDefault="00DC73C0" w:rsidP="00217E45">
      <w:pPr>
        <w:rPr>
          <w:rFonts w:cs="Arial"/>
        </w:rPr>
      </w:pPr>
    </w:p>
    <w:p w14:paraId="17381283" w14:textId="77777777" w:rsidR="00715850" w:rsidRDefault="00715850" w:rsidP="00715850">
      <w:pPr>
        <w:autoSpaceDE w:val="0"/>
        <w:autoSpaceDN w:val="0"/>
        <w:adjustRightInd w:val="0"/>
        <w:spacing w:after="0" w:line="240" w:lineRule="auto"/>
        <w:rPr>
          <w:rFonts w:cs="Arial"/>
          <w:snapToGrid w:val="0"/>
        </w:rPr>
      </w:pPr>
      <w:r>
        <w:rPr>
          <w:rFonts w:cs="Arial"/>
          <w:snapToGrid w:val="0"/>
        </w:rPr>
        <w:t xml:space="preserve">Na základě výše uvedených skutečností dochází ke změně </w:t>
      </w:r>
      <w:r>
        <w:rPr>
          <w:rFonts w:cs="Arial"/>
        </w:rPr>
        <w:t>lhůt</w:t>
      </w:r>
      <w:r w:rsidRPr="00217E45">
        <w:rPr>
          <w:rFonts w:cs="Arial"/>
        </w:rPr>
        <w:t xml:space="preserve"> </w:t>
      </w:r>
      <w:r>
        <w:rPr>
          <w:rFonts w:cs="Arial"/>
        </w:rPr>
        <w:t>dokončení a předání</w:t>
      </w:r>
      <w:r>
        <w:rPr>
          <w:rFonts w:cs="Arial"/>
          <w:snapToGrid w:val="0"/>
        </w:rPr>
        <w:t xml:space="preserve"> uvedených dílčích částí tak, aby bylo možné veškeré činnosti včas a řádně provést.</w:t>
      </w:r>
      <w:r w:rsidRPr="0067189D">
        <w:rPr>
          <w:rFonts w:cs="Arial"/>
          <w:bCs/>
        </w:rPr>
        <w:t xml:space="preserve"> </w:t>
      </w:r>
    </w:p>
    <w:p w14:paraId="1704337D" w14:textId="77777777" w:rsidR="00715850" w:rsidRDefault="00715850" w:rsidP="00217E45">
      <w:pPr>
        <w:rPr>
          <w:rFonts w:cs="Arial"/>
        </w:rPr>
      </w:pPr>
    </w:p>
    <w:p w14:paraId="15E8968F" w14:textId="540A5B05" w:rsidR="00DC73C0" w:rsidRDefault="00DC73C0" w:rsidP="00DC73C0">
      <w:pPr>
        <w:pStyle w:val="Level2"/>
        <w:numPr>
          <w:ilvl w:val="0"/>
          <w:numId w:val="0"/>
        </w:numPr>
        <w:spacing w:after="240"/>
        <w:jc w:val="both"/>
        <w:rPr>
          <w:rFonts w:ascii="Arial" w:hAnsi="Arial" w:cs="Arial"/>
          <w:bCs/>
        </w:rPr>
      </w:pPr>
      <w:r w:rsidRPr="00AC0839">
        <w:rPr>
          <w:rFonts w:ascii="Arial" w:hAnsi="Arial" w:cs="Arial"/>
          <w:bCs/>
        </w:rPr>
        <w:t xml:space="preserve">Dodatek je uzavřen </w:t>
      </w:r>
      <w:r>
        <w:rPr>
          <w:rFonts w:ascii="Arial" w:hAnsi="Arial" w:cs="Arial"/>
          <w:bCs/>
        </w:rPr>
        <w:t>přiměřeně</w:t>
      </w:r>
      <w:r w:rsidR="001E52CA">
        <w:rPr>
          <w:rFonts w:ascii="Arial" w:hAnsi="Arial" w:cs="Arial"/>
          <w:bCs/>
        </w:rPr>
        <w:t xml:space="preserve"> podle ustanovení </w:t>
      </w:r>
      <w:r w:rsidRPr="00404E33">
        <w:rPr>
          <w:rFonts w:ascii="Arial" w:hAnsi="Arial" w:cs="Arial"/>
          <w:bCs/>
        </w:rPr>
        <w:t>§ 222 odst. 6 ZZVZ</w:t>
      </w:r>
      <w:r w:rsidRPr="005F3A6D">
        <w:rPr>
          <w:rFonts w:ascii="Arial" w:hAnsi="Arial" w:cs="Arial"/>
          <w:bCs/>
        </w:rPr>
        <w:t>. Proveden</w:t>
      </w:r>
      <w:r>
        <w:rPr>
          <w:rFonts w:ascii="Arial" w:hAnsi="Arial" w:cs="Arial"/>
          <w:bCs/>
        </w:rPr>
        <w:t>á</w:t>
      </w:r>
      <w:r w:rsidRPr="005F3A6D">
        <w:rPr>
          <w:rFonts w:ascii="Arial" w:hAnsi="Arial" w:cs="Arial"/>
          <w:bCs/>
        </w:rPr>
        <w:t xml:space="preserve"> změn</w:t>
      </w:r>
      <w:r>
        <w:rPr>
          <w:rFonts w:ascii="Arial" w:hAnsi="Arial" w:cs="Arial"/>
          <w:bCs/>
        </w:rPr>
        <w:t>a</w:t>
      </w:r>
      <w:r w:rsidRPr="005F3A6D">
        <w:rPr>
          <w:rFonts w:ascii="Arial" w:hAnsi="Arial" w:cs="Arial"/>
          <w:bCs/>
        </w:rPr>
        <w:t xml:space="preserve"> závazku ze </w:t>
      </w:r>
      <w:r>
        <w:rPr>
          <w:rFonts w:ascii="Arial" w:hAnsi="Arial" w:cs="Arial"/>
          <w:bCs/>
        </w:rPr>
        <w:t>S</w:t>
      </w:r>
      <w:r w:rsidRPr="005F3A6D">
        <w:rPr>
          <w:rFonts w:ascii="Arial" w:hAnsi="Arial" w:cs="Arial"/>
          <w:bCs/>
        </w:rPr>
        <w:t>mlouvy</w:t>
      </w:r>
      <w:r>
        <w:rPr>
          <w:rFonts w:ascii="Arial" w:hAnsi="Arial" w:cs="Arial"/>
          <w:bCs/>
        </w:rPr>
        <w:t>, resp.</w:t>
      </w:r>
      <w:r w:rsidRPr="0069516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</w:t>
      </w:r>
      <w:r w:rsidRPr="001F1BD1">
        <w:rPr>
          <w:rFonts w:ascii="Arial" w:hAnsi="Arial" w:cs="Arial"/>
          <w:bCs/>
        </w:rPr>
        <w:t>měna termínu dílčí</w:t>
      </w:r>
      <w:r>
        <w:rPr>
          <w:rFonts w:ascii="Arial" w:hAnsi="Arial" w:cs="Arial"/>
          <w:bCs/>
        </w:rPr>
        <w:t>ch</w:t>
      </w:r>
      <w:r w:rsidRPr="001F1BD1">
        <w:rPr>
          <w:rFonts w:ascii="Arial" w:hAnsi="Arial" w:cs="Arial"/>
          <w:bCs/>
        </w:rPr>
        <w:t xml:space="preserve"> část</w:t>
      </w:r>
      <w:r>
        <w:rPr>
          <w:rFonts w:ascii="Arial" w:hAnsi="Arial" w:cs="Arial"/>
          <w:bCs/>
        </w:rPr>
        <w:t>í</w:t>
      </w:r>
      <w:r w:rsidRPr="001F1BD1">
        <w:rPr>
          <w:rFonts w:ascii="Arial" w:hAnsi="Arial" w:cs="Arial"/>
          <w:bCs/>
        </w:rPr>
        <w:t xml:space="preserve"> je </w:t>
      </w:r>
      <w:r>
        <w:rPr>
          <w:rFonts w:ascii="Arial" w:hAnsi="Arial" w:cs="Arial"/>
          <w:bCs/>
        </w:rPr>
        <w:t>změnou nepodstatnou, která vznikla v důsledku okolností, které zadavatel jednající s náležitou péčí nemohl předvídat a která nemění celkovou povahu veřejné zakázky a je nezbytná k dokončení díla. Prodlení s provedením dílčích částí díla není způsobeno zaviněným prodlením zhotovitele.</w:t>
      </w:r>
    </w:p>
    <w:p w14:paraId="2BC09388" w14:textId="77777777" w:rsidR="00DC73C0" w:rsidRPr="00217E45" w:rsidRDefault="00DC73C0" w:rsidP="00217E45">
      <w:pPr>
        <w:rPr>
          <w:rFonts w:cs="Arial"/>
        </w:rPr>
      </w:pPr>
    </w:p>
    <w:p w14:paraId="4E9C512E" w14:textId="77777777" w:rsidR="00132D20" w:rsidRDefault="00132D20" w:rsidP="00132D20">
      <w:pPr>
        <w:pStyle w:val="Odstavecseseznamem"/>
        <w:spacing w:line="360" w:lineRule="auto"/>
        <w:ind w:left="0"/>
        <w:jc w:val="center"/>
        <w:rPr>
          <w:rFonts w:cs="Arial"/>
          <w:b/>
        </w:rPr>
      </w:pPr>
      <w:r w:rsidRPr="00682C9A">
        <w:rPr>
          <w:rFonts w:cs="Arial"/>
          <w:b/>
        </w:rPr>
        <w:t xml:space="preserve">Čl. </w:t>
      </w:r>
      <w:r>
        <w:rPr>
          <w:rFonts w:cs="Arial"/>
          <w:b/>
        </w:rPr>
        <w:t>I</w:t>
      </w:r>
      <w:r w:rsidRPr="00682C9A">
        <w:rPr>
          <w:rFonts w:cs="Arial"/>
          <w:b/>
        </w:rPr>
        <w:t>I</w:t>
      </w:r>
      <w:r>
        <w:rPr>
          <w:rFonts w:cs="Arial"/>
          <w:b/>
        </w:rPr>
        <w:t>I</w:t>
      </w:r>
      <w:r w:rsidRPr="00682C9A">
        <w:rPr>
          <w:rFonts w:cs="Arial"/>
          <w:b/>
        </w:rPr>
        <w:t>.</w:t>
      </w:r>
    </w:p>
    <w:p w14:paraId="5DE32541" w14:textId="77777777" w:rsidR="00132D20" w:rsidRPr="00C125ED" w:rsidRDefault="00132D20" w:rsidP="00132D20">
      <w:pPr>
        <w:pStyle w:val="Odstavecseseznamem"/>
        <w:spacing w:line="360" w:lineRule="auto"/>
        <w:ind w:left="0"/>
        <w:jc w:val="center"/>
        <w:rPr>
          <w:rFonts w:cs="Arial"/>
          <w:b/>
        </w:rPr>
      </w:pPr>
      <w:r>
        <w:rPr>
          <w:rFonts w:cs="Arial"/>
          <w:b/>
        </w:rPr>
        <w:t>Závěrečná ustanovení</w:t>
      </w:r>
    </w:p>
    <w:p w14:paraId="6E191CC1" w14:textId="77777777" w:rsidR="00132D20" w:rsidRDefault="00132D20" w:rsidP="00132D20">
      <w:pPr>
        <w:pStyle w:val="Level2"/>
        <w:numPr>
          <w:ilvl w:val="0"/>
          <w:numId w:val="0"/>
        </w:numPr>
        <w:spacing w:after="120" w:line="240" w:lineRule="auto"/>
        <w:ind w:left="567" w:hanging="56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1.</w:t>
      </w:r>
      <w:r>
        <w:rPr>
          <w:rFonts w:ascii="Arial" w:hAnsi="Arial" w:cs="Arial"/>
          <w:szCs w:val="22"/>
        </w:rPr>
        <w:tab/>
        <w:t>Ostatní ustanovení Smlouvy zůstávají beze změny</w:t>
      </w:r>
      <w:r w:rsidRPr="00BF554C">
        <w:rPr>
          <w:rFonts w:ascii="Arial" w:hAnsi="Arial" w:cs="Arial"/>
          <w:szCs w:val="22"/>
        </w:rPr>
        <w:t>.</w:t>
      </w:r>
    </w:p>
    <w:p w14:paraId="547118C4" w14:textId="77777777" w:rsidR="00132D20" w:rsidRDefault="00132D20" w:rsidP="00132D20">
      <w:pPr>
        <w:pStyle w:val="Level2"/>
        <w:numPr>
          <w:ilvl w:val="0"/>
          <w:numId w:val="0"/>
        </w:numPr>
        <w:spacing w:after="120" w:line="240" w:lineRule="auto"/>
        <w:ind w:left="567" w:hanging="56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2.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</w:rPr>
        <w:t>Nedílnou součástí tohoto dodatku je Položkový výkaz činností.</w:t>
      </w:r>
    </w:p>
    <w:p w14:paraId="11CFEC66" w14:textId="77777777" w:rsidR="00132D20" w:rsidRDefault="00132D20" w:rsidP="00132D20">
      <w:pPr>
        <w:pStyle w:val="Level2"/>
        <w:numPr>
          <w:ilvl w:val="0"/>
          <w:numId w:val="0"/>
        </w:numPr>
        <w:spacing w:after="120" w:line="240" w:lineRule="auto"/>
        <w:ind w:left="567" w:hanging="56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3.</w:t>
      </w:r>
      <w:r>
        <w:rPr>
          <w:rFonts w:ascii="Arial" w:hAnsi="Arial" w:cs="Arial"/>
          <w:szCs w:val="22"/>
        </w:rPr>
        <w:tab/>
      </w:r>
      <w:r w:rsidRPr="5784E4A4">
        <w:rPr>
          <w:rFonts w:ascii="Arial" w:hAnsi="Arial" w:cs="Arial"/>
        </w:rPr>
        <w:t xml:space="preserve">Smluvní strany jsou si plně vědomy zákonné povinnosti uveřejnit </w:t>
      </w:r>
      <w:r>
        <w:rPr>
          <w:rFonts w:ascii="Arial" w:hAnsi="Arial" w:cs="Arial"/>
        </w:rPr>
        <w:t>tento</w:t>
      </w:r>
      <w:r w:rsidRPr="5784E4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Dodatek</w:t>
      </w:r>
      <w:r w:rsidRPr="5784E4A4">
        <w:rPr>
          <w:rFonts w:ascii="Arial" w:hAnsi="Arial" w:cs="Arial"/>
        </w:rPr>
        <w:t xml:space="preserve"> v souladu s</w:t>
      </w:r>
      <w:r>
        <w:rPr>
          <w:rFonts w:ascii="Arial" w:hAnsi="Arial" w:cs="Arial"/>
        </w:rPr>
        <w:t> </w:t>
      </w:r>
      <w:r w:rsidRPr="5784E4A4">
        <w:rPr>
          <w:rFonts w:ascii="Arial" w:hAnsi="Arial" w:cs="Arial"/>
        </w:rPr>
        <w:t>ustanoveními zákona č. 340/2015 Sb., o zvláštních podmínkách účinnosti některých smluv, uveřejňování těchto smluv a o registru smluv (zákon o registru smluv), ve znění pozdějších předpisů („</w:t>
      </w:r>
      <w:r w:rsidRPr="5784E4A4">
        <w:rPr>
          <w:rFonts w:ascii="Arial" w:hAnsi="Arial" w:cs="Arial"/>
          <w:b/>
          <w:bCs/>
        </w:rPr>
        <w:t>ZRS</w:t>
      </w:r>
      <w:r w:rsidRPr="5784E4A4">
        <w:rPr>
          <w:rFonts w:ascii="Arial" w:hAnsi="Arial" w:cs="Arial"/>
        </w:rPr>
        <w:t>“). Smluvní strany se dále dohodly, že t</w:t>
      </w:r>
      <w:r>
        <w:rPr>
          <w:rFonts w:ascii="Arial" w:hAnsi="Arial" w:cs="Arial"/>
        </w:rPr>
        <w:t>ento</w:t>
      </w:r>
      <w:r w:rsidRPr="5784E4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Dodatek</w:t>
      </w:r>
      <w:r w:rsidRPr="5784E4A4">
        <w:rPr>
          <w:rFonts w:ascii="Arial" w:hAnsi="Arial" w:cs="Arial"/>
        </w:rPr>
        <w:t xml:space="preserve"> zašle správci registru smluv k uveřejnění prostřednictvím registru smluv Objednatel.</w:t>
      </w:r>
      <w:r w:rsidRPr="00BD622E">
        <w:rPr>
          <w:rFonts w:ascii="Arial" w:hAnsi="Arial" w:cs="Arial"/>
          <w:szCs w:val="22"/>
        </w:rPr>
        <w:t xml:space="preserve"> </w:t>
      </w:r>
    </w:p>
    <w:p w14:paraId="70ACCCAF" w14:textId="77777777" w:rsidR="00132D20" w:rsidRDefault="00132D20" w:rsidP="00132D20">
      <w:pPr>
        <w:pStyle w:val="Level2"/>
        <w:numPr>
          <w:ilvl w:val="0"/>
          <w:numId w:val="0"/>
        </w:numPr>
        <w:spacing w:after="120" w:line="240" w:lineRule="auto"/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szCs w:val="22"/>
        </w:rPr>
        <w:t xml:space="preserve">4. </w:t>
      </w:r>
      <w:r>
        <w:rPr>
          <w:rFonts w:ascii="Arial" w:hAnsi="Arial" w:cs="Arial"/>
          <w:szCs w:val="22"/>
        </w:rPr>
        <w:tab/>
      </w:r>
      <w:r w:rsidRPr="003429B5">
        <w:rPr>
          <w:rFonts w:ascii="Arial" w:hAnsi="Arial" w:cs="Arial"/>
          <w:szCs w:val="22"/>
        </w:rPr>
        <w:t xml:space="preserve">Dodatek nabývá platnosti dnem podpisu Smluvních stran a účinnosti dnem jeho uveřejnění </w:t>
      </w:r>
      <w:r w:rsidRPr="5784E4A4">
        <w:rPr>
          <w:rFonts w:ascii="Arial" w:hAnsi="Arial" w:cs="Arial"/>
        </w:rPr>
        <w:t xml:space="preserve">v registru smluv dle § 6 odst. 1 </w:t>
      </w:r>
      <w:r>
        <w:rPr>
          <w:rFonts w:ascii="Arial" w:hAnsi="Arial" w:cs="Arial"/>
        </w:rPr>
        <w:t>ZRS</w:t>
      </w:r>
      <w:r w:rsidRPr="5784E4A4">
        <w:rPr>
          <w:rFonts w:ascii="Arial" w:hAnsi="Arial" w:cs="Arial"/>
        </w:rPr>
        <w:t xml:space="preserve">. </w:t>
      </w:r>
    </w:p>
    <w:p w14:paraId="3035484A" w14:textId="77777777" w:rsidR="00132D20" w:rsidRDefault="00132D20" w:rsidP="00132D20">
      <w:pPr>
        <w:spacing w:before="240" w:line="240" w:lineRule="auto"/>
        <w:rPr>
          <w:rFonts w:cs="Arial"/>
          <w:b/>
        </w:rPr>
      </w:pPr>
    </w:p>
    <w:p w14:paraId="07231C52" w14:textId="77777777" w:rsidR="00132D20" w:rsidRDefault="00132D20" w:rsidP="00132D20">
      <w:pPr>
        <w:spacing w:before="240" w:line="240" w:lineRule="auto"/>
        <w:rPr>
          <w:rFonts w:cs="Arial"/>
          <w:b/>
        </w:rPr>
      </w:pPr>
      <w:r w:rsidRPr="00ED6435">
        <w:rPr>
          <w:rFonts w:cs="Arial"/>
          <w:b/>
        </w:rPr>
        <w:t>Smluvní strany tímto výslovně prohlašují, že t</w:t>
      </w:r>
      <w:r>
        <w:rPr>
          <w:rFonts w:cs="Arial"/>
          <w:b/>
        </w:rPr>
        <w:t>ento</w:t>
      </w:r>
      <w:r w:rsidRPr="00ED6435">
        <w:rPr>
          <w:rFonts w:cs="Arial"/>
          <w:b/>
        </w:rPr>
        <w:t xml:space="preserve"> </w:t>
      </w:r>
      <w:r>
        <w:rPr>
          <w:rFonts w:cs="Arial"/>
          <w:b/>
        </w:rPr>
        <w:t>Dodatek</w:t>
      </w:r>
      <w:r w:rsidRPr="00ED6435">
        <w:rPr>
          <w:rFonts w:cs="Arial"/>
          <w:b/>
        </w:rPr>
        <w:t xml:space="preserve"> vyjadřuje jejich pravou a svobodnou vůli, na důkaz čehož připojují níže své podpisy.</w:t>
      </w:r>
    </w:p>
    <w:p w14:paraId="5A7260DE" w14:textId="77777777" w:rsidR="00B704E8" w:rsidRDefault="00B704E8" w:rsidP="00217E45">
      <w:pPr>
        <w:pStyle w:val="l-L1"/>
        <w:numPr>
          <w:ilvl w:val="0"/>
          <w:numId w:val="0"/>
        </w:numPr>
        <w:ind w:left="288"/>
      </w:pPr>
    </w:p>
    <w:p w14:paraId="68ED96DD" w14:textId="77777777" w:rsidR="00B704E8" w:rsidRDefault="00B704E8" w:rsidP="00B704E8">
      <w:pPr>
        <w:pStyle w:val="l-L1"/>
        <w:numPr>
          <w:ilvl w:val="0"/>
          <w:numId w:val="0"/>
        </w:numPr>
        <w:ind w:left="288"/>
        <w:jc w:val="both"/>
      </w:pPr>
    </w:p>
    <w:p w14:paraId="022DF7AE" w14:textId="77777777" w:rsidR="00B704E8" w:rsidRDefault="00B704E8" w:rsidP="00B704E8">
      <w:pPr>
        <w:pStyle w:val="l-L1"/>
        <w:numPr>
          <w:ilvl w:val="0"/>
          <w:numId w:val="0"/>
        </w:numPr>
        <w:ind w:left="288"/>
        <w:jc w:val="both"/>
      </w:pPr>
    </w:p>
    <w:p w14:paraId="135863A0" w14:textId="2F94CE91" w:rsidR="00FE5D7E" w:rsidRPr="00085415" w:rsidRDefault="008C5209" w:rsidP="00FE5D7E">
      <w:pPr>
        <w:tabs>
          <w:tab w:val="left" w:pos="142"/>
          <w:tab w:val="left" w:pos="4678"/>
        </w:tabs>
        <w:rPr>
          <w:rFonts w:cs="Arial"/>
        </w:rPr>
      </w:pPr>
      <w:r>
        <w:rPr>
          <w:rFonts w:cs="Arial"/>
        </w:rPr>
        <w:tab/>
      </w:r>
      <w:r w:rsidR="00FE5D7E" w:rsidRPr="00085415">
        <w:rPr>
          <w:rFonts w:cs="Arial"/>
        </w:rPr>
        <w:t>V</w:t>
      </w:r>
      <w:r w:rsidR="00593E11">
        <w:rPr>
          <w:rFonts w:cs="Arial"/>
        </w:rPr>
        <w:t xml:space="preserve"> Olomouci </w:t>
      </w:r>
      <w:r w:rsidR="00FE5D7E" w:rsidRPr="00085415">
        <w:rPr>
          <w:rFonts w:cs="Arial"/>
        </w:rPr>
        <w:t>dne</w:t>
      </w:r>
      <w:r w:rsidR="009544C6">
        <w:rPr>
          <w:rFonts w:cs="Arial"/>
        </w:rPr>
        <w:t xml:space="preserve"> </w:t>
      </w:r>
      <w:r w:rsidR="00120B07">
        <w:rPr>
          <w:rFonts w:cs="Arial"/>
        </w:rPr>
        <w:t>28. 4. 2026</w:t>
      </w:r>
      <w:r w:rsidR="00FE5D7E" w:rsidRPr="00085415">
        <w:rPr>
          <w:rFonts w:cs="Arial"/>
        </w:rPr>
        <w:tab/>
        <w:t>V</w:t>
      </w:r>
      <w:r w:rsidR="00356F78">
        <w:rPr>
          <w:rFonts w:cs="Arial"/>
        </w:rPr>
        <w:t xml:space="preserve"> Olomouci</w:t>
      </w:r>
      <w:r w:rsidR="00FE5D7E" w:rsidRPr="00085415">
        <w:rPr>
          <w:rFonts w:cs="Arial"/>
        </w:rPr>
        <w:t xml:space="preserve"> dne</w:t>
      </w:r>
      <w:r w:rsidR="009544C6">
        <w:rPr>
          <w:rFonts w:cs="Arial"/>
        </w:rPr>
        <w:t xml:space="preserve"> </w:t>
      </w:r>
      <w:r w:rsidR="00420B79">
        <w:rPr>
          <w:rFonts w:cs="Arial"/>
        </w:rPr>
        <w:t>28. 4. 2026</w:t>
      </w:r>
    </w:p>
    <w:p w14:paraId="40F2AAD2" w14:textId="77777777" w:rsidR="00FE5D7E" w:rsidRDefault="00FE5D7E" w:rsidP="00FE5D7E">
      <w:pPr>
        <w:tabs>
          <w:tab w:val="left" w:pos="142"/>
          <w:tab w:val="left" w:pos="4678"/>
        </w:tabs>
        <w:rPr>
          <w:rFonts w:cs="Arial"/>
        </w:rPr>
      </w:pPr>
    </w:p>
    <w:p w14:paraId="3F54073A" w14:textId="77777777" w:rsidR="007422DD" w:rsidRDefault="007422DD" w:rsidP="00FE5D7E">
      <w:pPr>
        <w:tabs>
          <w:tab w:val="left" w:pos="142"/>
          <w:tab w:val="left" w:pos="4678"/>
        </w:tabs>
        <w:rPr>
          <w:rFonts w:cs="Arial"/>
        </w:rPr>
      </w:pPr>
    </w:p>
    <w:p w14:paraId="7775ECD8" w14:textId="77777777" w:rsidR="009544C6" w:rsidRDefault="009544C6" w:rsidP="00FE5D7E">
      <w:pPr>
        <w:tabs>
          <w:tab w:val="left" w:pos="142"/>
          <w:tab w:val="left" w:pos="4678"/>
        </w:tabs>
        <w:rPr>
          <w:rFonts w:cs="Arial"/>
        </w:rPr>
      </w:pPr>
    </w:p>
    <w:p w14:paraId="45FA9604" w14:textId="77777777" w:rsidR="00D80A00" w:rsidRDefault="00D80A00" w:rsidP="00FE5D7E">
      <w:pPr>
        <w:tabs>
          <w:tab w:val="left" w:pos="142"/>
          <w:tab w:val="left" w:pos="4678"/>
        </w:tabs>
        <w:rPr>
          <w:rFonts w:cs="Arial"/>
        </w:rPr>
      </w:pPr>
    </w:p>
    <w:p w14:paraId="4B381E4F" w14:textId="77777777" w:rsidR="00420B79" w:rsidRDefault="00420B79" w:rsidP="00FE5D7E">
      <w:pPr>
        <w:tabs>
          <w:tab w:val="left" w:pos="142"/>
          <w:tab w:val="left" w:pos="4678"/>
        </w:tabs>
        <w:rPr>
          <w:rFonts w:cs="Arial"/>
        </w:rPr>
      </w:pPr>
    </w:p>
    <w:p w14:paraId="38900EE2" w14:textId="0E681D48" w:rsidR="00FE5D7E" w:rsidRPr="00085415" w:rsidRDefault="00FE5D7E" w:rsidP="00FE5D7E">
      <w:pPr>
        <w:tabs>
          <w:tab w:val="left" w:pos="142"/>
          <w:tab w:val="left" w:pos="4678"/>
        </w:tabs>
        <w:rPr>
          <w:rFonts w:cs="Arial"/>
        </w:rPr>
      </w:pPr>
      <w:r w:rsidRPr="00085415">
        <w:rPr>
          <w:rFonts w:cs="Arial"/>
        </w:rPr>
        <w:tab/>
        <w:t>...................................................</w:t>
      </w:r>
      <w:r w:rsidRPr="00085415">
        <w:rPr>
          <w:rFonts w:cs="Arial"/>
        </w:rPr>
        <w:tab/>
        <w:t>...................................................</w:t>
      </w:r>
    </w:p>
    <w:p w14:paraId="0997D0B7" w14:textId="77777777" w:rsidR="00FE5D7E" w:rsidRPr="00085415" w:rsidRDefault="00FE5D7E" w:rsidP="00FE5D7E">
      <w:pPr>
        <w:tabs>
          <w:tab w:val="left" w:pos="142"/>
          <w:tab w:val="left" w:pos="4678"/>
        </w:tabs>
        <w:rPr>
          <w:rFonts w:cs="Arial"/>
        </w:rPr>
      </w:pPr>
      <w:r w:rsidRPr="00085415">
        <w:rPr>
          <w:rFonts w:cs="Arial"/>
        </w:rPr>
        <w:tab/>
        <w:t>Objednatel</w:t>
      </w:r>
      <w:r w:rsidRPr="00085415">
        <w:rPr>
          <w:rFonts w:cs="Arial"/>
        </w:rPr>
        <w:tab/>
        <w:t>Zhotovitel</w:t>
      </w:r>
    </w:p>
    <w:p w14:paraId="3D0C7A0D" w14:textId="030DB52C" w:rsidR="00FE5D7E" w:rsidRDefault="00FE5D7E" w:rsidP="00FE5D7E">
      <w:pPr>
        <w:tabs>
          <w:tab w:val="left" w:pos="142"/>
          <w:tab w:val="left" w:pos="4678"/>
        </w:tabs>
        <w:rPr>
          <w:rFonts w:cs="Arial"/>
          <w:b/>
          <w:bCs/>
        </w:rPr>
      </w:pPr>
      <w:r w:rsidRPr="00085415">
        <w:rPr>
          <w:rFonts w:cs="Arial"/>
          <w:b/>
          <w:bCs/>
        </w:rPr>
        <w:tab/>
      </w:r>
      <w:r w:rsidR="00593E11">
        <w:rPr>
          <w:rFonts w:cs="Arial"/>
          <w:b/>
          <w:bCs/>
        </w:rPr>
        <w:t>JUDr. Roman Brnčal, LL.M.</w:t>
      </w:r>
      <w:r w:rsidRPr="00085415">
        <w:rPr>
          <w:rFonts w:cs="Arial"/>
          <w:b/>
          <w:bCs/>
        </w:rPr>
        <w:tab/>
      </w:r>
      <w:r w:rsidR="00356F78">
        <w:rPr>
          <w:rFonts w:cs="Arial"/>
          <w:b/>
          <w:bCs/>
        </w:rPr>
        <w:t xml:space="preserve">Ing. Ondřej </w:t>
      </w:r>
      <w:proofErr w:type="spellStart"/>
      <w:r w:rsidR="00356F78">
        <w:rPr>
          <w:rFonts w:cs="Arial"/>
          <w:b/>
          <w:bCs/>
        </w:rPr>
        <w:t>Vaculín</w:t>
      </w:r>
      <w:proofErr w:type="spellEnd"/>
      <w:r w:rsidR="00356F78">
        <w:rPr>
          <w:rFonts w:cs="Arial"/>
          <w:b/>
          <w:bCs/>
        </w:rPr>
        <w:t>, Ph.D.</w:t>
      </w:r>
    </w:p>
    <w:p w14:paraId="2C3F4EAC" w14:textId="77CBA42E" w:rsidR="00593E11" w:rsidRPr="00356F78" w:rsidRDefault="00593E11" w:rsidP="00593E11">
      <w:pPr>
        <w:tabs>
          <w:tab w:val="left" w:pos="142"/>
          <w:tab w:val="left" w:pos="4678"/>
        </w:tabs>
        <w:ind w:left="142"/>
        <w:rPr>
          <w:rFonts w:cs="Arial"/>
        </w:rPr>
      </w:pPr>
      <w:r w:rsidRPr="00356F78">
        <w:rPr>
          <w:rFonts w:cs="Arial"/>
        </w:rPr>
        <w:t>ředitel Krajského pozemkového úřadu</w:t>
      </w:r>
      <w:r w:rsidR="00356F78">
        <w:rPr>
          <w:rFonts w:cs="Arial"/>
        </w:rPr>
        <w:tab/>
        <w:t>jednatel společnosti AGPOL s.r.o.</w:t>
      </w:r>
    </w:p>
    <w:p w14:paraId="5E17AAF9" w14:textId="0CA598EE" w:rsidR="00E22AB9" w:rsidRDefault="00593E11" w:rsidP="00593E11">
      <w:pPr>
        <w:tabs>
          <w:tab w:val="left" w:pos="142"/>
          <w:tab w:val="left" w:pos="4678"/>
        </w:tabs>
        <w:ind w:left="142"/>
        <w:rPr>
          <w:rFonts w:cs="Arial"/>
        </w:rPr>
      </w:pPr>
      <w:r w:rsidRPr="00356F78">
        <w:rPr>
          <w:rFonts w:cs="Arial"/>
        </w:rPr>
        <w:t>pro Olomoucký kraj</w:t>
      </w:r>
    </w:p>
    <w:p w14:paraId="21D700EA" w14:textId="77777777" w:rsidR="00E22AB9" w:rsidRDefault="00E22AB9" w:rsidP="00593E11">
      <w:pPr>
        <w:tabs>
          <w:tab w:val="left" w:pos="142"/>
          <w:tab w:val="left" w:pos="4678"/>
        </w:tabs>
        <w:ind w:left="142"/>
        <w:rPr>
          <w:rFonts w:cs="Arial"/>
        </w:rPr>
      </w:pPr>
    </w:p>
    <w:p w14:paraId="640C64EB" w14:textId="77777777" w:rsidR="00E22AB9" w:rsidRDefault="00E22AB9" w:rsidP="00593E11">
      <w:pPr>
        <w:tabs>
          <w:tab w:val="left" w:pos="142"/>
          <w:tab w:val="left" w:pos="4678"/>
        </w:tabs>
        <w:ind w:left="142"/>
        <w:rPr>
          <w:rFonts w:cs="Arial"/>
        </w:rPr>
      </w:pPr>
    </w:p>
    <w:p w14:paraId="6F5A465F" w14:textId="77777777" w:rsidR="00E22AB9" w:rsidRDefault="00E22AB9" w:rsidP="00593E11">
      <w:pPr>
        <w:tabs>
          <w:tab w:val="left" w:pos="142"/>
          <w:tab w:val="left" w:pos="4678"/>
        </w:tabs>
        <w:ind w:left="142"/>
        <w:rPr>
          <w:rFonts w:cs="Arial"/>
        </w:rPr>
      </w:pPr>
    </w:p>
    <w:p w14:paraId="27E6A0D8" w14:textId="73FE05AD" w:rsidR="00254094" w:rsidRDefault="00E22AB9" w:rsidP="00254094">
      <w:pPr>
        <w:tabs>
          <w:tab w:val="left" w:pos="142"/>
          <w:tab w:val="left" w:pos="4678"/>
        </w:tabs>
        <w:ind w:left="142"/>
        <w:rPr>
          <w:rFonts w:cs="Arial"/>
        </w:rPr>
      </w:pPr>
      <w:r>
        <w:rPr>
          <w:rFonts w:cs="Arial"/>
        </w:rPr>
        <w:t>Za správnost: Bc. Silvie Johaneso</w:t>
      </w:r>
      <w:r w:rsidR="00254094">
        <w:rPr>
          <w:rFonts w:cs="Arial"/>
        </w:rPr>
        <w:t>vá</w:t>
      </w:r>
    </w:p>
    <w:sectPr w:rsidR="00254094" w:rsidSect="003E289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418" w:right="1134" w:bottom="1418" w:left="1418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D4974" w14:textId="77777777" w:rsidR="00B006BD" w:rsidRDefault="00B006BD">
      <w:r>
        <w:separator/>
      </w:r>
    </w:p>
  </w:endnote>
  <w:endnote w:type="continuationSeparator" w:id="0">
    <w:p w14:paraId="5A93D6BE" w14:textId="77777777" w:rsidR="00B006BD" w:rsidRDefault="00B006BD">
      <w:r>
        <w:continuationSeparator/>
      </w:r>
    </w:p>
  </w:endnote>
  <w:endnote w:type="continuationNotice" w:id="1">
    <w:p w14:paraId="0B89FC23" w14:textId="77777777" w:rsidR="00B006BD" w:rsidRDefault="00B006BD" w:rsidP="000651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6C509" w14:textId="34D5D15A" w:rsidR="0053219E" w:rsidRDefault="0053219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95AB9">
      <w:rPr>
        <w:rStyle w:val="slostrnky"/>
        <w:noProof/>
      </w:rPr>
      <w:t>2</w:t>
    </w:r>
    <w:r>
      <w:rPr>
        <w:rStyle w:val="slostrnky"/>
      </w:rPr>
      <w:fldChar w:fldCharType="end"/>
    </w:r>
  </w:p>
  <w:p w14:paraId="2FC1CADA" w14:textId="77777777" w:rsidR="0053219E" w:rsidRDefault="0053219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288471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92D19DA" w14:textId="6F39B184" w:rsidR="00A63CD2" w:rsidRPr="00A63CD2" w:rsidRDefault="00A63CD2">
        <w:pPr>
          <w:pStyle w:val="Zpat"/>
          <w:jc w:val="center"/>
          <w:rPr>
            <w:sz w:val="22"/>
            <w:szCs w:val="22"/>
          </w:rPr>
        </w:pPr>
        <w:r w:rsidRPr="00A63CD2">
          <w:rPr>
            <w:sz w:val="22"/>
            <w:szCs w:val="22"/>
          </w:rPr>
          <w:fldChar w:fldCharType="begin"/>
        </w:r>
        <w:r w:rsidRPr="00A63CD2">
          <w:rPr>
            <w:sz w:val="22"/>
            <w:szCs w:val="22"/>
          </w:rPr>
          <w:instrText>PAGE   \* MERGEFORMAT</w:instrText>
        </w:r>
        <w:r w:rsidRPr="00A63CD2">
          <w:rPr>
            <w:sz w:val="22"/>
            <w:szCs w:val="22"/>
          </w:rPr>
          <w:fldChar w:fldCharType="separate"/>
        </w:r>
        <w:r w:rsidRPr="00A63CD2">
          <w:rPr>
            <w:sz w:val="22"/>
            <w:szCs w:val="22"/>
          </w:rPr>
          <w:t>2</w:t>
        </w:r>
        <w:r w:rsidRPr="00A63CD2">
          <w:rPr>
            <w:sz w:val="22"/>
            <w:szCs w:val="22"/>
          </w:rPr>
          <w:fldChar w:fldCharType="end"/>
        </w:r>
        <w:r w:rsidRPr="00A63CD2">
          <w:rPr>
            <w:sz w:val="22"/>
            <w:szCs w:val="22"/>
          </w:rPr>
          <w:t>/</w:t>
        </w:r>
        <w:r w:rsidRPr="00A63CD2">
          <w:rPr>
            <w:sz w:val="22"/>
            <w:szCs w:val="22"/>
          </w:rPr>
          <w:fldChar w:fldCharType="begin"/>
        </w:r>
        <w:r w:rsidRPr="00A63CD2">
          <w:rPr>
            <w:sz w:val="22"/>
            <w:szCs w:val="22"/>
          </w:rPr>
          <w:instrText xml:space="preserve"> NUMPAGES   \* MERGEFORMAT </w:instrText>
        </w:r>
        <w:r w:rsidRPr="00A63CD2">
          <w:rPr>
            <w:sz w:val="22"/>
            <w:szCs w:val="22"/>
          </w:rPr>
          <w:fldChar w:fldCharType="separate"/>
        </w:r>
        <w:r w:rsidRPr="00A63CD2">
          <w:rPr>
            <w:noProof/>
            <w:sz w:val="22"/>
            <w:szCs w:val="22"/>
          </w:rPr>
          <w:t>24</w:t>
        </w:r>
        <w:r w:rsidRPr="00A63CD2">
          <w:rPr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89567" w14:textId="0AED1C25" w:rsidR="00892F4B" w:rsidRPr="00892F4B" w:rsidRDefault="00420B79">
    <w:pPr>
      <w:pStyle w:val="Zpat"/>
      <w:jc w:val="center"/>
      <w:rPr>
        <w:sz w:val="22"/>
        <w:szCs w:val="22"/>
      </w:rPr>
    </w:pPr>
    <w:sdt>
      <w:sdtPr>
        <w:rPr>
          <w:sz w:val="22"/>
          <w:szCs w:val="22"/>
        </w:rPr>
        <w:id w:val="-100729695"/>
        <w:docPartObj>
          <w:docPartGallery w:val="Page Numbers (Bottom of Page)"/>
          <w:docPartUnique/>
        </w:docPartObj>
      </w:sdtPr>
      <w:sdtEndPr/>
      <w:sdtContent>
        <w:r w:rsidR="00892F4B" w:rsidRPr="00892F4B">
          <w:rPr>
            <w:sz w:val="22"/>
            <w:szCs w:val="22"/>
          </w:rPr>
          <w:fldChar w:fldCharType="begin"/>
        </w:r>
        <w:r w:rsidR="00892F4B" w:rsidRPr="00892F4B">
          <w:rPr>
            <w:sz w:val="22"/>
            <w:szCs w:val="22"/>
          </w:rPr>
          <w:instrText>PAGE   \* MERGEFORMAT</w:instrText>
        </w:r>
        <w:r w:rsidR="00892F4B" w:rsidRPr="00892F4B">
          <w:rPr>
            <w:sz w:val="22"/>
            <w:szCs w:val="22"/>
          </w:rPr>
          <w:fldChar w:fldCharType="separate"/>
        </w:r>
        <w:r w:rsidR="00892F4B" w:rsidRPr="00892F4B">
          <w:rPr>
            <w:sz w:val="22"/>
            <w:szCs w:val="22"/>
          </w:rPr>
          <w:t>2</w:t>
        </w:r>
        <w:r w:rsidR="00892F4B" w:rsidRPr="00892F4B">
          <w:rPr>
            <w:sz w:val="22"/>
            <w:szCs w:val="22"/>
          </w:rPr>
          <w:fldChar w:fldCharType="end"/>
        </w:r>
      </w:sdtContent>
    </w:sdt>
    <w:r w:rsidR="00892F4B" w:rsidRPr="00892F4B">
      <w:rPr>
        <w:sz w:val="22"/>
        <w:szCs w:val="22"/>
      </w:rPr>
      <w:t>/</w:t>
    </w:r>
    <w:r w:rsidR="00892F4B" w:rsidRPr="00892F4B">
      <w:rPr>
        <w:sz w:val="22"/>
        <w:szCs w:val="22"/>
      </w:rPr>
      <w:fldChar w:fldCharType="begin"/>
    </w:r>
    <w:r w:rsidR="00892F4B" w:rsidRPr="00892F4B">
      <w:rPr>
        <w:sz w:val="22"/>
        <w:szCs w:val="22"/>
      </w:rPr>
      <w:instrText xml:space="preserve"> NUMPAGES   \* MERGEFORMAT </w:instrText>
    </w:r>
    <w:r w:rsidR="00892F4B" w:rsidRPr="00892F4B">
      <w:rPr>
        <w:sz w:val="22"/>
        <w:szCs w:val="22"/>
      </w:rPr>
      <w:fldChar w:fldCharType="separate"/>
    </w:r>
    <w:r w:rsidR="00892F4B" w:rsidRPr="00892F4B">
      <w:rPr>
        <w:noProof/>
        <w:sz w:val="22"/>
        <w:szCs w:val="22"/>
      </w:rPr>
      <w:t>23</w:t>
    </w:r>
    <w:r w:rsidR="00892F4B" w:rsidRPr="00892F4B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04358" w14:textId="77777777" w:rsidR="00B006BD" w:rsidRDefault="00B006BD">
      <w:r>
        <w:separator/>
      </w:r>
    </w:p>
  </w:footnote>
  <w:footnote w:type="continuationSeparator" w:id="0">
    <w:p w14:paraId="7716ECAB" w14:textId="77777777" w:rsidR="00B006BD" w:rsidRDefault="00B006BD">
      <w:r>
        <w:continuationSeparator/>
      </w:r>
    </w:p>
  </w:footnote>
  <w:footnote w:type="continuationNotice" w:id="1">
    <w:p w14:paraId="333F835E" w14:textId="77777777" w:rsidR="00B006BD" w:rsidRDefault="00B006BD" w:rsidP="000651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0242C" w14:textId="77777777" w:rsidR="006A610B" w:rsidRDefault="006A61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7AB34" w14:textId="7E0105C2" w:rsidR="006A51D6" w:rsidRPr="006A610B" w:rsidRDefault="006A51D6" w:rsidP="006A51D6">
    <w:pPr>
      <w:pStyle w:val="Zhlav"/>
      <w:tabs>
        <w:tab w:val="clear" w:pos="4536"/>
      </w:tabs>
      <w:spacing w:after="0" w:line="240" w:lineRule="auto"/>
      <w:jc w:val="right"/>
      <w:rPr>
        <w:rFonts w:cs="Arial"/>
        <w:sz w:val="20"/>
        <w:szCs w:val="20"/>
      </w:rPr>
    </w:pPr>
    <w:r w:rsidRPr="006A610B">
      <w:rPr>
        <w:rFonts w:cs="Arial"/>
        <w:sz w:val="20"/>
        <w:szCs w:val="20"/>
      </w:rPr>
      <w:t xml:space="preserve">Č. </w:t>
    </w:r>
    <w:proofErr w:type="spellStart"/>
    <w:r w:rsidRPr="006A610B">
      <w:rPr>
        <w:rFonts w:cs="Arial"/>
        <w:sz w:val="20"/>
        <w:szCs w:val="20"/>
      </w:rPr>
      <w:t>sml</w:t>
    </w:r>
    <w:proofErr w:type="spellEnd"/>
    <w:r w:rsidRPr="006A610B">
      <w:rPr>
        <w:rFonts w:cs="Arial"/>
        <w:sz w:val="20"/>
        <w:szCs w:val="20"/>
      </w:rPr>
      <w:t xml:space="preserve">. objednatele: </w:t>
    </w:r>
    <w:r w:rsidR="00F6754B" w:rsidRPr="006A610B">
      <w:rPr>
        <w:rFonts w:cs="Arial"/>
        <w:i/>
        <w:iCs/>
        <w:sz w:val="20"/>
        <w:szCs w:val="20"/>
      </w:rPr>
      <w:t>810-2025-521204</w:t>
    </w:r>
  </w:p>
  <w:p w14:paraId="7ADFCA52" w14:textId="7F092C3B" w:rsidR="006A51D6" w:rsidRPr="006A610B" w:rsidRDefault="006A51D6" w:rsidP="006A51D6">
    <w:pPr>
      <w:pStyle w:val="Zhlav"/>
      <w:spacing w:after="0" w:line="240" w:lineRule="auto"/>
      <w:jc w:val="right"/>
      <w:rPr>
        <w:rFonts w:cs="Arial"/>
        <w:i/>
        <w:iCs/>
        <w:sz w:val="20"/>
        <w:szCs w:val="20"/>
      </w:rPr>
    </w:pPr>
    <w:r w:rsidRPr="006A610B">
      <w:rPr>
        <w:rFonts w:cs="Arial"/>
        <w:sz w:val="20"/>
        <w:szCs w:val="20"/>
      </w:rPr>
      <w:t xml:space="preserve">UID: </w:t>
    </w:r>
    <w:r w:rsidR="006A610B" w:rsidRPr="006A610B">
      <w:rPr>
        <w:rFonts w:cs="Arial"/>
        <w:i/>
        <w:iCs/>
        <w:sz w:val="20"/>
        <w:szCs w:val="20"/>
      </w:rPr>
      <w:t>spudms00000016616663</w:t>
    </w:r>
  </w:p>
  <w:p w14:paraId="17C5163B" w14:textId="29DD7734" w:rsidR="006A51D6" w:rsidRPr="00763746" w:rsidRDefault="006A51D6" w:rsidP="006A51D6">
    <w:pPr>
      <w:pStyle w:val="Zhlav"/>
      <w:tabs>
        <w:tab w:val="clear" w:pos="4536"/>
      </w:tabs>
      <w:spacing w:after="0" w:line="240" w:lineRule="auto"/>
      <w:jc w:val="right"/>
    </w:pPr>
    <w:r w:rsidRPr="006A610B">
      <w:rPr>
        <w:rFonts w:cs="Arial"/>
        <w:sz w:val="20"/>
        <w:szCs w:val="20"/>
      </w:rPr>
      <w:tab/>
      <w:t xml:space="preserve">     Č. </w:t>
    </w:r>
    <w:proofErr w:type="spellStart"/>
    <w:r w:rsidRPr="006A610B">
      <w:rPr>
        <w:rFonts w:cs="Arial"/>
        <w:sz w:val="20"/>
        <w:szCs w:val="20"/>
      </w:rPr>
      <w:t>sml</w:t>
    </w:r>
    <w:proofErr w:type="spellEnd"/>
    <w:r w:rsidRPr="006A610B">
      <w:rPr>
        <w:rFonts w:cs="Arial"/>
        <w:sz w:val="20"/>
        <w:szCs w:val="20"/>
      </w:rPr>
      <w:t xml:space="preserve">. zhotovitele: </w:t>
    </w:r>
    <w:r w:rsidR="009925F2" w:rsidRPr="006A610B">
      <w:rPr>
        <w:rFonts w:cs="Arial"/>
        <w:i/>
        <w:iCs/>
        <w:sz w:val="20"/>
        <w:szCs w:val="20"/>
      </w:rPr>
      <w:t>3093/060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9882" w14:textId="3E4D4968" w:rsidR="0053219E" w:rsidRPr="00495AB9" w:rsidRDefault="0053219E" w:rsidP="00495AB9">
    <w:pPr>
      <w:pStyle w:val="Zhlav"/>
      <w:spacing w:after="0"/>
      <w:jc w:val="right"/>
      <w:rPr>
        <w:szCs w:val="22"/>
      </w:rPr>
    </w:pPr>
    <w:r w:rsidRPr="00495AB9">
      <w:rPr>
        <w:szCs w:val="22"/>
      </w:rPr>
      <w:t>Č</w:t>
    </w:r>
    <w:r w:rsidR="00495AB9" w:rsidRPr="00495AB9">
      <w:rPr>
        <w:szCs w:val="22"/>
      </w:rPr>
      <w:t>.j.</w:t>
    </w:r>
    <w:r w:rsidRPr="00495AB9">
      <w:rPr>
        <w:szCs w:val="22"/>
      </w:rPr>
      <w:t xml:space="preserve"> objednatele:</w:t>
    </w:r>
  </w:p>
  <w:p w14:paraId="3CED7CE2" w14:textId="3606016F" w:rsidR="0053219E" w:rsidRPr="00495AB9" w:rsidRDefault="0053219E" w:rsidP="00495AB9">
    <w:pPr>
      <w:pStyle w:val="Zhlav"/>
      <w:spacing w:after="0"/>
      <w:jc w:val="right"/>
      <w:rPr>
        <w:szCs w:val="22"/>
      </w:rPr>
    </w:pPr>
    <w:r w:rsidRPr="00495AB9">
      <w:rPr>
        <w:szCs w:val="22"/>
      </w:rPr>
      <w:t>Č</w:t>
    </w:r>
    <w:r w:rsidR="00495AB9" w:rsidRPr="00495AB9">
      <w:rPr>
        <w:szCs w:val="22"/>
      </w:rPr>
      <w:t>.j.</w:t>
    </w:r>
    <w:r w:rsidRPr="00495AB9">
      <w:rPr>
        <w:szCs w:val="22"/>
      </w:rPr>
      <w:t xml:space="preserve"> zhotovitele</w:t>
    </w:r>
    <w:r w:rsidR="00495AB9" w:rsidRPr="00495AB9">
      <w:rPr>
        <w:szCs w:val="22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41C82626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B004FE"/>
    <w:multiLevelType w:val="hybridMultilevel"/>
    <w:tmpl w:val="285CA0BC"/>
    <w:lvl w:ilvl="0" w:tplc="C488359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92D7D"/>
    <w:multiLevelType w:val="hybridMultilevel"/>
    <w:tmpl w:val="F7E6B498"/>
    <w:lvl w:ilvl="0" w:tplc="CBF65BC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E1E6B"/>
    <w:multiLevelType w:val="multilevel"/>
    <w:tmpl w:val="5A7E0B42"/>
    <w:styleLink w:val="Styl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none"/>
      <w:lvlText w:val="II.1.1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" w15:restartNumberingAfterBreak="0">
    <w:nsid w:val="07A624FD"/>
    <w:multiLevelType w:val="hybridMultilevel"/>
    <w:tmpl w:val="7C728B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6192"/>
    <w:multiLevelType w:val="singleLevel"/>
    <w:tmpl w:val="9A46F4B8"/>
    <w:lvl w:ilvl="0">
      <w:numFmt w:val="bullet"/>
      <w:pStyle w:val="Odst4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85242F9"/>
    <w:multiLevelType w:val="hybridMultilevel"/>
    <w:tmpl w:val="051C60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70AD3"/>
    <w:multiLevelType w:val="hybridMultilevel"/>
    <w:tmpl w:val="F4EE0B4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A62D7"/>
    <w:multiLevelType w:val="multilevel"/>
    <w:tmpl w:val="43E645E4"/>
    <w:lvl w:ilvl="0">
      <w:start w:val="1"/>
      <w:numFmt w:val="bullet"/>
      <w:pStyle w:val="Normln-odrky"/>
      <w:lvlText w:val="►"/>
      <w:lvlJc w:val="left"/>
      <w:pPr>
        <w:tabs>
          <w:tab w:val="num" w:pos="851"/>
        </w:tabs>
        <w:ind w:left="851" w:hanging="284"/>
      </w:pPr>
      <w:rPr>
        <w:rFonts w:hint="default"/>
        <w:color w:val="F39900"/>
        <w:sz w:val="14"/>
      </w:rPr>
    </w:lvl>
    <w:lvl w:ilvl="1">
      <w:start w:val="1"/>
      <w:numFmt w:val="bullet"/>
      <w:lvlText w:val="►"/>
      <w:lvlJc w:val="left"/>
      <w:pPr>
        <w:tabs>
          <w:tab w:val="num" w:pos="1134"/>
        </w:tabs>
        <w:ind w:left="1134" w:hanging="283"/>
      </w:pPr>
      <w:rPr>
        <w:rFonts w:hint="default"/>
        <w:color w:val="F39900"/>
        <w:sz w:val="14"/>
      </w:rPr>
    </w:lvl>
    <w:lvl w:ilvl="2">
      <w:start w:val="1"/>
      <w:numFmt w:val="bullet"/>
      <w:lvlText w:val="►"/>
      <w:lvlJc w:val="left"/>
      <w:pPr>
        <w:tabs>
          <w:tab w:val="num" w:pos="1418"/>
        </w:tabs>
        <w:ind w:left="1418" w:hanging="284"/>
      </w:pPr>
      <w:rPr>
        <w:rFonts w:hint="default"/>
        <w:color w:val="F39900"/>
        <w:sz w:val="14"/>
      </w:rPr>
    </w:lvl>
    <w:lvl w:ilvl="3">
      <w:start w:val="1"/>
      <w:numFmt w:val="bullet"/>
      <w:lvlText w:val="►"/>
      <w:lvlJc w:val="left"/>
      <w:pPr>
        <w:tabs>
          <w:tab w:val="num" w:pos="1701"/>
        </w:tabs>
        <w:ind w:left="1701" w:hanging="283"/>
      </w:pPr>
      <w:rPr>
        <w:rFonts w:hint="default"/>
        <w:color w:val="F39900"/>
        <w:sz w:val="14"/>
      </w:rPr>
    </w:lvl>
    <w:lvl w:ilvl="4">
      <w:start w:val="1"/>
      <w:numFmt w:val="bullet"/>
      <w:lvlText w:val="►"/>
      <w:lvlJc w:val="left"/>
      <w:pPr>
        <w:tabs>
          <w:tab w:val="num" w:pos="1985"/>
        </w:tabs>
        <w:ind w:left="1985" w:hanging="284"/>
      </w:pPr>
      <w:rPr>
        <w:rFonts w:hint="default"/>
        <w:color w:val="F39900"/>
        <w:sz w:val="14"/>
      </w:rPr>
    </w:lvl>
    <w:lvl w:ilvl="5">
      <w:start w:val="1"/>
      <w:numFmt w:val="bullet"/>
      <w:lvlText w:val="►"/>
      <w:lvlJc w:val="left"/>
      <w:pPr>
        <w:tabs>
          <w:tab w:val="num" w:pos="2268"/>
        </w:tabs>
        <w:ind w:left="2268" w:hanging="283"/>
      </w:pPr>
      <w:rPr>
        <w:rFonts w:hint="default"/>
        <w:color w:val="F39900"/>
        <w:sz w:val="14"/>
      </w:rPr>
    </w:lvl>
    <w:lvl w:ilvl="6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658"/>
        </w:tabs>
        <w:ind w:left="4658" w:hanging="360"/>
      </w:pPr>
      <w:rPr>
        <w:rFonts w:ascii="Symbol" w:hAnsi="Symbol" w:hint="default"/>
      </w:rPr>
    </w:lvl>
  </w:abstractNum>
  <w:abstractNum w:abstractNumId="9" w15:restartNumberingAfterBreak="0">
    <w:nsid w:val="20616D4A"/>
    <w:multiLevelType w:val="hybridMultilevel"/>
    <w:tmpl w:val="257423B8"/>
    <w:lvl w:ilvl="0" w:tplc="A29CDED8">
      <w:start w:val="1"/>
      <w:numFmt w:val="decimal"/>
      <w:lvlText w:val="%1."/>
      <w:lvlJc w:val="left"/>
      <w:pPr>
        <w:ind w:left="720" w:hanging="360"/>
      </w:pPr>
      <w:rPr>
        <w:b w:val="0"/>
        <w:bCs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4195E"/>
    <w:multiLevelType w:val="hybridMultilevel"/>
    <w:tmpl w:val="DC10E4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55D21"/>
    <w:multiLevelType w:val="hybridMultilevel"/>
    <w:tmpl w:val="E70C6B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D2E8F8">
      <w:start w:val="1"/>
      <w:numFmt w:val="upp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F4A0F"/>
    <w:multiLevelType w:val="hybridMultilevel"/>
    <w:tmpl w:val="F02417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050017">
      <w:start w:val="1"/>
      <w:numFmt w:val="lowerLetter"/>
      <w:lvlText w:val="%4)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A2FAB"/>
    <w:multiLevelType w:val="multilevel"/>
    <w:tmpl w:val="5A7E0B42"/>
    <w:styleLink w:val="Styl5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none"/>
      <w:lvlText w:val="II.1.1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4" w15:restartNumberingAfterBreak="0">
    <w:nsid w:val="2B2E33B3"/>
    <w:multiLevelType w:val="hybridMultilevel"/>
    <w:tmpl w:val="ABD20B60"/>
    <w:lvl w:ilvl="0" w:tplc="AF7C9308">
      <w:start w:val="1"/>
      <w:numFmt w:val="decimal"/>
      <w:lvlText w:val="%1."/>
      <w:lvlJc w:val="left"/>
      <w:pPr>
        <w:ind w:left="720" w:hanging="360"/>
      </w:pPr>
      <w:rPr>
        <w:b w:val="0"/>
        <w:bCs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8749E"/>
    <w:multiLevelType w:val="multilevel"/>
    <w:tmpl w:val="434AC88C"/>
    <w:lvl w:ilvl="0">
      <w:start w:val="1"/>
      <w:numFmt w:val="upperRoman"/>
      <w:pStyle w:val="l-L1"/>
      <w:suff w:val="space"/>
      <w:lvlText w:val="Čl. %1."/>
      <w:lvlJc w:val="center"/>
      <w:pPr>
        <w:ind w:left="0" w:firstLine="288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2."/>
      <w:lvlJc w:val="left"/>
      <w:pPr>
        <w:ind w:left="357" w:hanging="357"/>
      </w:pPr>
      <w:rPr>
        <w:rFonts w:ascii="Arial" w:hAnsi="Arial" w:cs="Arial" w:hint="default"/>
        <w:b w:val="0"/>
        <w:strike w:val="0"/>
      </w:rPr>
    </w:lvl>
    <w:lvl w:ilvl="2">
      <w:start w:val="1"/>
      <w:numFmt w:val="decimal"/>
      <w:isLgl/>
      <w:lvlText w:val="%2.%3."/>
      <w:lvlJc w:val="left"/>
      <w:pPr>
        <w:ind w:left="714" w:hanging="14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BBF6A87"/>
    <w:multiLevelType w:val="hybridMultilevel"/>
    <w:tmpl w:val="A52890F6"/>
    <w:lvl w:ilvl="0" w:tplc="9BF6D50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40DB3"/>
    <w:multiLevelType w:val="hybridMultilevel"/>
    <w:tmpl w:val="3BF463C8"/>
    <w:lvl w:ilvl="0" w:tplc="7B3884E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63AB3"/>
    <w:multiLevelType w:val="hybridMultilevel"/>
    <w:tmpl w:val="45BCA7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56C85"/>
    <w:multiLevelType w:val="hybridMultilevel"/>
    <w:tmpl w:val="E2CEBA24"/>
    <w:lvl w:ilvl="0" w:tplc="04F80A1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730026"/>
    <w:multiLevelType w:val="hybridMultilevel"/>
    <w:tmpl w:val="AF328D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D072A3"/>
    <w:multiLevelType w:val="multilevel"/>
    <w:tmpl w:val="09208B4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4B84318"/>
    <w:multiLevelType w:val="multilevel"/>
    <w:tmpl w:val="3A9E453C"/>
    <w:styleLink w:val="Styl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3" w15:restartNumberingAfterBreak="0">
    <w:nsid w:val="355E18D7"/>
    <w:multiLevelType w:val="hybridMultilevel"/>
    <w:tmpl w:val="62A4B322"/>
    <w:lvl w:ilvl="0" w:tplc="04F80A1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2C6FCD"/>
    <w:multiLevelType w:val="multilevel"/>
    <w:tmpl w:val="96AA763C"/>
    <w:lvl w:ilvl="0">
      <w:start w:val="1"/>
      <w:numFmt w:val="upperRoman"/>
      <w:pStyle w:val="TSlneksmlouvy"/>
      <w:suff w:val="nothing"/>
      <w:lvlText w:val="Čl. %1"/>
      <w:lvlJc w:val="left"/>
      <w:pPr>
        <w:ind w:left="3686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95C3312"/>
    <w:multiLevelType w:val="hybridMultilevel"/>
    <w:tmpl w:val="F15CEF9E"/>
    <w:lvl w:ilvl="0" w:tplc="04F80A1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A762A8"/>
    <w:multiLevelType w:val="hybridMultilevel"/>
    <w:tmpl w:val="D74C09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050017">
      <w:start w:val="1"/>
      <w:numFmt w:val="lowerLetter"/>
      <w:lvlText w:val="%4)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337FA3"/>
    <w:multiLevelType w:val="multilevel"/>
    <w:tmpl w:val="F82E94AC"/>
    <w:styleLink w:val="Styl3"/>
    <w:lvl w:ilvl="0">
      <w:start w:val="2"/>
      <w:numFmt w:val="bullet"/>
      <w:lvlText w:val=""/>
      <w:lvlJc w:val="left"/>
      <w:pPr>
        <w:ind w:left="1877" w:hanging="437"/>
      </w:pPr>
      <w:rPr>
        <w:rFonts w:ascii="Symbol" w:hAnsi="Symbol" w:hint="default"/>
        <w:color w:val="auto"/>
      </w:rPr>
    </w:lvl>
    <w:lvl w:ilvl="1">
      <w:start w:val="1"/>
      <w:numFmt w:val="decimal"/>
      <w:lvlText w:val="%1.%2"/>
      <w:lvlJc w:val="left"/>
      <w:pPr>
        <w:ind w:left="2597" w:hanging="437"/>
      </w:pPr>
      <w:rPr>
        <w:rFonts w:hint="default"/>
      </w:rPr>
    </w:lvl>
    <w:lvl w:ilvl="2">
      <w:start w:val="1"/>
      <w:numFmt w:val="none"/>
      <w:lvlRestart w:val="1"/>
      <w:lvlText w:val="II.2.1"/>
      <w:lvlJc w:val="left"/>
      <w:pPr>
        <w:ind w:left="3317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37" w:hanging="43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57" w:hanging="4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77" w:hanging="43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7" w:hanging="43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17" w:hanging="43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37" w:hanging="437"/>
      </w:pPr>
      <w:rPr>
        <w:rFonts w:hint="default"/>
      </w:rPr>
    </w:lvl>
  </w:abstractNum>
  <w:abstractNum w:abstractNumId="28" w15:restartNumberingAfterBreak="0">
    <w:nsid w:val="4469357B"/>
    <w:multiLevelType w:val="multilevel"/>
    <w:tmpl w:val="093465B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Odstavec2rove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9" w15:restartNumberingAfterBreak="0">
    <w:nsid w:val="4A0A1CB4"/>
    <w:multiLevelType w:val="hybridMultilevel"/>
    <w:tmpl w:val="9606CC6C"/>
    <w:lvl w:ilvl="0" w:tplc="04F80A1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AD41C9"/>
    <w:multiLevelType w:val="hybridMultilevel"/>
    <w:tmpl w:val="6B309D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0D2AEC"/>
    <w:multiLevelType w:val="multilevel"/>
    <w:tmpl w:val="1422E486"/>
    <w:styleLink w:val="Styl6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II.2.2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2" w15:restartNumberingAfterBreak="0">
    <w:nsid w:val="512716FF"/>
    <w:multiLevelType w:val="multilevel"/>
    <w:tmpl w:val="CF3E18CA"/>
    <w:styleLink w:val="Styl7"/>
    <w:lvl w:ilvl="0">
      <w:numFmt w:val="decimal"/>
      <w:lvlText w:val="%1"/>
      <w:lvlJc w:val="left"/>
      <w:pPr>
        <w:ind w:left="187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720"/>
      </w:pPr>
      <w:rPr>
        <w:rFonts w:hint="default"/>
      </w:rPr>
    </w:lvl>
    <w:lvl w:ilvl="2">
      <w:start w:val="1"/>
      <w:numFmt w:val="none"/>
      <w:lvlText w:val="II.2.1"/>
      <w:lvlJc w:val="left"/>
      <w:pPr>
        <w:ind w:left="39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2520"/>
      </w:pPr>
      <w:rPr>
        <w:rFonts w:hint="default"/>
      </w:rPr>
    </w:lvl>
  </w:abstractNum>
  <w:abstractNum w:abstractNumId="33" w15:restartNumberingAfterBreak="0">
    <w:nsid w:val="52D17107"/>
    <w:multiLevelType w:val="multilevel"/>
    <w:tmpl w:val="38AEF27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5740B86"/>
    <w:multiLevelType w:val="hybridMultilevel"/>
    <w:tmpl w:val="6B309D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6346E1"/>
    <w:multiLevelType w:val="multilevel"/>
    <w:tmpl w:val="09208B4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9044078"/>
    <w:multiLevelType w:val="hybridMultilevel"/>
    <w:tmpl w:val="00A29C8A"/>
    <w:lvl w:ilvl="0" w:tplc="FFFFFFFF">
      <w:start w:val="1"/>
      <w:numFmt w:val="bullet"/>
      <w:lvlText w:val="-"/>
      <w:lvlJc w:val="left"/>
      <w:pPr>
        <w:ind w:left="1434" w:hanging="360"/>
      </w:pPr>
      <w:rPr>
        <w:rFonts w:ascii="Calibri" w:eastAsia="Calibri" w:hAnsi="Calibri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DE804FE2">
      <w:start w:val="1"/>
      <w:numFmt w:val="upperLetter"/>
      <w:lvlText w:val="%3."/>
      <w:lvlJc w:val="left"/>
      <w:pPr>
        <w:ind w:left="2874" w:hanging="360"/>
      </w:pPr>
      <w:rPr>
        <w:b w:val="0"/>
        <w:bCs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7" w15:restartNumberingAfterBreak="0">
    <w:nsid w:val="69110F56"/>
    <w:multiLevelType w:val="hybridMultilevel"/>
    <w:tmpl w:val="1A8496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55013"/>
    <w:multiLevelType w:val="hybridMultilevel"/>
    <w:tmpl w:val="406864FE"/>
    <w:lvl w:ilvl="0" w:tplc="040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1D1232"/>
    <w:multiLevelType w:val="multilevel"/>
    <w:tmpl w:val="6B0E9734"/>
    <w:lvl w:ilvl="0">
      <w:start w:val="1"/>
      <w:numFmt w:val="decimal"/>
      <w:pStyle w:val="Level1"/>
      <w:lvlText w:val="%1."/>
      <w:lvlJc w:val="left"/>
      <w:pPr>
        <w:ind w:left="6456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390"/>
        </w:tabs>
        <w:ind w:left="1390" w:hanging="680"/>
      </w:pPr>
      <w:rPr>
        <w:b/>
        <w:i w:val="0"/>
        <w:sz w:val="22"/>
        <w:szCs w:val="3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787"/>
        </w:tabs>
        <w:ind w:left="1787" w:hanging="794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2722"/>
        </w:tabs>
        <w:ind w:left="2722" w:hanging="681"/>
      </w:pPr>
      <w:rPr>
        <w:b/>
        <w:bCs/>
        <w:sz w:val="22"/>
        <w:szCs w:val="36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</w:lvl>
    <w:lvl w:ilvl="6">
      <w:start w:val="1"/>
      <w:numFmt w:val="decimal"/>
      <w:pStyle w:val="Level7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decimal"/>
      <w:pStyle w:val="Level8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decimal"/>
      <w:pStyle w:val="Level9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40" w15:restartNumberingAfterBreak="0">
    <w:nsid w:val="6F1F5682"/>
    <w:multiLevelType w:val="hybridMultilevel"/>
    <w:tmpl w:val="DDC8FE34"/>
    <w:lvl w:ilvl="0" w:tplc="AD48322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C68A2"/>
    <w:multiLevelType w:val="hybridMultilevel"/>
    <w:tmpl w:val="A5BCC94E"/>
    <w:lvl w:ilvl="0" w:tplc="0BD2E8F8">
      <w:start w:val="1"/>
      <w:numFmt w:val="upp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C4871"/>
    <w:multiLevelType w:val="multilevel"/>
    <w:tmpl w:val="CB6ED84C"/>
    <w:styleLink w:val="Styl1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668487C"/>
    <w:multiLevelType w:val="hybridMultilevel"/>
    <w:tmpl w:val="F516EA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541B3"/>
    <w:multiLevelType w:val="hybridMultilevel"/>
    <w:tmpl w:val="5E4C1028"/>
    <w:lvl w:ilvl="0" w:tplc="34308C4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159206">
    <w:abstractNumId w:val="28"/>
  </w:num>
  <w:num w:numId="2" w16cid:durableId="93786096">
    <w:abstractNumId w:val="24"/>
  </w:num>
  <w:num w:numId="3" w16cid:durableId="632642394">
    <w:abstractNumId w:val="15"/>
  </w:num>
  <w:num w:numId="4" w16cid:durableId="1548222853">
    <w:abstractNumId w:val="11"/>
  </w:num>
  <w:num w:numId="5" w16cid:durableId="1663003052">
    <w:abstractNumId w:val="17"/>
  </w:num>
  <w:num w:numId="6" w16cid:durableId="1286739752">
    <w:abstractNumId w:val="2"/>
  </w:num>
  <w:num w:numId="7" w16cid:durableId="963123635">
    <w:abstractNumId w:val="38"/>
  </w:num>
  <w:num w:numId="8" w16cid:durableId="612901063">
    <w:abstractNumId w:val="23"/>
  </w:num>
  <w:num w:numId="9" w16cid:durableId="957875995">
    <w:abstractNumId w:val="34"/>
  </w:num>
  <w:num w:numId="10" w16cid:durableId="2001231504">
    <w:abstractNumId w:val="12"/>
  </w:num>
  <w:num w:numId="11" w16cid:durableId="1188330204">
    <w:abstractNumId w:val="10"/>
  </w:num>
  <w:num w:numId="12" w16cid:durableId="618143181">
    <w:abstractNumId w:val="26"/>
  </w:num>
  <w:num w:numId="13" w16cid:durableId="80764480">
    <w:abstractNumId w:val="43"/>
  </w:num>
  <w:num w:numId="14" w16cid:durableId="1661107521">
    <w:abstractNumId w:val="37"/>
  </w:num>
  <w:num w:numId="15" w16cid:durableId="1347829378">
    <w:abstractNumId w:val="18"/>
  </w:num>
  <w:num w:numId="16" w16cid:durableId="199516667">
    <w:abstractNumId w:val="6"/>
  </w:num>
  <w:num w:numId="17" w16cid:durableId="2027554468">
    <w:abstractNumId w:val="44"/>
  </w:num>
  <w:num w:numId="18" w16cid:durableId="924268645">
    <w:abstractNumId w:val="14"/>
  </w:num>
  <w:num w:numId="19" w16cid:durableId="2121876989">
    <w:abstractNumId w:val="20"/>
  </w:num>
  <w:num w:numId="20" w16cid:durableId="1155298021">
    <w:abstractNumId w:val="4"/>
  </w:num>
  <w:num w:numId="21" w16cid:durableId="85158079">
    <w:abstractNumId w:val="40"/>
  </w:num>
  <w:num w:numId="22" w16cid:durableId="289751149">
    <w:abstractNumId w:val="33"/>
  </w:num>
  <w:num w:numId="23" w16cid:durableId="1818495295">
    <w:abstractNumId w:val="36"/>
  </w:num>
  <w:num w:numId="24" w16cid:durableId="1250886205">
    <w:abstractNumId w:val="7"/>
  </w:num>
  <w:num w:numId="25" w16cid:durableId="84571582">
    <w:abstractNumId w:val="25"/>
  </w:num>
  <w:num w:numId="26" w16cid:durableId="399984786">
    <w:abstractNumId w:val="21"/>
  </w:num>
  <w:num w:numId="27" w16cid:durableId="1694071899">
    <w:abstractNumId w:val="35"/>
  </w:num>
  <w:num w:numId="28" w16cid:durableId="1024787691">
    <w:abstractNumId w:val="29"/>
  </w:num>
  <w:num w:numId="29" w16cid:durableId="488447801">
    <w:abstractNumId w:val="16"/>
  </w:num>
  <w:num w:numId="30" w16cid:durableId="1000428800">
    <w:abstractNumId w:val="19"/>
  </w:num>
  <w:num w:numId="31" w16cid:durableId="795178394">
    <w:abstractNumId w:val="41"/>
  </w:num>
  <w:num w:numId="32" w16cid:durableId="828792248">
    <w:abstractNumId w:val="5"/>
  </w:num>
  <w:num w:numId="33" w16cid:durableId="465859554">
    <w:abstractNumId w:val="42"/>
  </w:num>
  <w:num w:numId="34" w16cid:durableId="1977225346">
    <w:abstractNumId w:val="22"/>
  </w:num>
  <w:num w:numId="35" w16cid:durableId="1834757506">
    <w:abstractNumId w:val="27"/>
  </w:num>
  <w:num w:numId="36" w16cid:durableId="184178549">
    <w:abstractNumId w:val="0"/>
  </w:num>
  <w:num w:numId="37" w16cid:durableId="1679431398">
    <w:abstractNumId w:val="3"/>
  </w:num>
  <w:num w:numId="38" w16cid:durableId="991832764">
    <w:abstractNumId w:val="13"/>
  </w:num>
  <w:num w:numId="39" w16cid:durableId="533808829">
    <w:abstractNumId w:val="31"/>
  </w:num>
  <w:num w:numId="40" w16cid:durableId="2126579737">
    <w:abstractNumId w:val="32"/>
  </w:num>
  <w:num w:numId="41" w16cid:durableId="1849565428">
    <w:abstractNumId w:val="9"/>
  </w:num>
  <w:num w:numId="42" w16cid:durableId="2093963447">
    <w:abstractNumId w:val="1"/>
  </w:num>
  <w:num w:numId="43" w16cid:durableId="2069838811">
    <w:abstractNumId w:val="30"/>
  </w:num>
  <w:num w:numId="44" w16cid:durableId="2127583402">
    <w:abstractNumId w:val="8"/>
  </w:num>
  <w:num w:numId="45" w16cid:durableId="1082987843">
    <w:abstractNumId w:val="3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6A"/>
    <w:rsid w:val="000037B7"/>
    <w:rsid w:val="000038B8"/>
    <w:rsid w:val="00003C98"/>
    <w:rsid w:val="00004716"/>
    <w:rsid w:val="00005B67"/>
    <w:rsid w:val="00006164"/>
    <w:rsid w:val="000076F0"/>
    <w:rsid w:val="00007EDF"/>
    <w:rsid w:val="00012300"/>
    <w:rsid w:val="00012B64"/>
    <w:rsid w:val="0001325F"/>
    <w:rsid w:val="0001382E"/>
    <w:rsid w:val="0001389C"/>
    <w:rsid w:val="00013CC8"/>
    <w:rsid w:val="0001608E"/>
    <w:rsid w:val="0001769A"/>
    <w:rsid w:val="000203F2"/>
    <w:rsid w:val="000205F0"/>
    <w:rsid w:val="00024114"/>
    <w:rsid w:val="00024496"/>
    <w:rsid w:val="00030BD8"/>
    <w:rsid w:val="00034E51"/>
    <w:rsid w:val="00035115"/>
    <w:rsid w:val="00035F68"/>
    <w:rsid w:val="0003699F"/>
    <w:rsid w:val="00036D68"/>
    <w:rsid w:val="00037752"/>
    <w:rsid w:val="000475F1"/>
    <w:rsid w:val="00050998"/>
    <w:rsid w:val="000524D5"/>
    <w:rsid w:val="00054689"/>
    <w:rsid w:val="0005524A"/>
    <w:rsid w:val="0005626A"/>
    <w:rsid w:val="00056754"/>
    <w:rsid w:val="00056A38"/>
    <w:rsid w:val="00056BC7"/>
    <w:rsid w:val="0006002F"/>
    <w:rsid w:val="000601C3"/>
    <w:rsid w:val="000612AA"/>
    <w:rsid w:val="0006284B"/>
    <w:rsid w:val="000634B8"/>
    <w:rsid w:val="000651E8"/>
    <w:rsid w:val="00066107"/>
    <w:rsid w:val="000664F3"/>
    <w:rsid w:val="000667D4"/>
    <w:rsid w:val="0006681A"/>
    <w:rsid w:val="00066A24"/>
    <w:rsid w:val="00070319"/>
    <w:rsid w:val="000708A3"/>
    <w:rsid w:val="00070B97"/>
    <w:rsid w:val="00070FC4"/>
    <w:rsid w:val="0007141B"/>
    <w:rsid w:val="000727C8"/>
    <w:rsid w:val="00072E4A"/>
    <w:rsid w:val="00072FCA"/>
    <w:rsid w:val="00074775"/>
    <w:rsid w:val="0007515F"/>
    <w:rsid w:val="00075346"/>
    <w:rsid w:val="00081458"/>
    <w:rsid w:val="000827FC"/>
    <w:rsid w:val="0008462F"/>
    <w:rsid w:val="00085415"/>
    <w:rsid w:val="00087BA2"/>
    <w:rsid w:val="000917DD"/>
    <w:rsid w:val="00093A1A"/>
    <w:rsid w:val="00095603"/>
    <w:rsid w:val="000957E4"/>
    <w:rsid w:val="0009761D"/>
    <w:rsid w:val="000A3C0D"/>
    <w:rsid w:val="000A3CCC"/>
    <w:rsid w:val="000A4BD0"/>
    <w:rsid w:val="000A50EF"/>
    <w:rsid w:val="000A6E1D"/>
    <w:rsid w:val="000A787C"/>
    <w:rsid w:val="000B2FE7"/>
    <w:rsid w:val="000B3B88"/>
    <w:rsid w:val="000B44E0"/>
    <w:rsid w:val="000B713E"/>
    <w:rsid w:val="000B7640"/>
    <w:rsid w:val="000C0D60"/>
    <w:rsid w:val="000C1A9F"/>
    <w:rsid w:val="000C3B9B"/>
    <w:rsid w:val="000C7CAD"/>
    <w:rsid w:val="000D1995"/>
    <w:rsid w:val="000D38D6"/>
    <w:rsid w:val="000D3CBE"/>
    <w:rsid w:val="000D6928"/>
    <w:rsid w:val="000D7484"/>
    <w:rsid w:val="000D7597"/>
    <w:rsid w:val="000D76B6"/>
    <w:rsid w:val="000D775F"/>
    <w:rsid w:val="000D7D5E"/>
    <w:rsid w:val="000E2C59"/>
    <w:rsid w:val="000E6E9C"/>
    <w:rsid w:val="000E778C"/>
    <w:rsid w:val="000F2F2F"/>
    <w:rsid w:val="000F51BD"/>
    <w:rsid w:val="000F5BF7"/>
    <w:rsid w:val="000F6065"/>
    <w:rsid w:val="000F648D"/>
    <w:rsid w:val="000F73CB"/>
    <w:rsid w:val="000F76EF"/>
    <w:rsid w:val="00101BC4"/>
    <w:rsid w:val="00103F9C"/>
    <w:rsid w:val="001074D7"/>
    <w:rsid w:val="00110C40"/>
    <w:rsid w:val="00112534"/>
    <w:rsid w:val="00113954"/>
    <w:rsid w:val="001146F6"/>
    <w:rsid w:val="00114CB8"/>
    <w:rsid w:val="001177C9"/>
    <w:rsid w:val="00120B07"/>
    <w:rsid w:val="00122DD4"/>
    <w:rsid w:val="00124A59"/>
    <w:rsid w:val="00124E31"/>
    <w:rsid w:val="00126736"/>
    <w:rsid w:val="0012680C"/>
    <w:rsid w:val="00127763"/>
    <w:rsid w:val="00130F68"/>
    <w:rsid w:val="00131905"/>
    <w:rsid w:val="00131B02"/>
    <w:rsid w:val="00132376"/>
    <w:rsid w:val="00132D20"/>
    <w:rsid w:val="00133D00"/>
    <w:rsid w:val="00133F56"/>
    <w:rsid w:val="001343FF"/>
    <w:rsid w:val="00136F2C"/>
    <w:rsid w:val="0013772F"/>
    <w:rsid w:val="001407A0"/>
    <w:rsid w:val="00141545"/>
    <w:rsid w:val="00142F4B"/>
    <w:rsid w:val="00146F73"/>
    <w:rsid w:val="0015201D"/>
    <w:rsid w:val="00152458"/>
    <w:rsid w:val="00152C73"/>
    <w:rsid w:val="001533E5"/>
    <w:rsid w:val="0015467D"/>
    <w:rsid w:val="00155DAE"/>
    <w:rsid w:val="00157A2A"/>
    <w:rsid w:val="00160A8C"/>
    <w:rsid w:val="00162962"/>
    <w:rsid w:val="001638C9"/>
    <w:rsid w:val="00163B98"/>
    <w:rsid w:val="001640AC"/>
    <w:rsid w:val="001651AF"/>
    <w:rsid w:val="001653D3"/>
    <w:rsid w:val="00167172"/>
    <w:rsid w:val="001673DF"/>
    <w:rsid w:val="00170A3E"/>
    <w:rsid w:val="001710E6"/>
    <w:rsid w:val="001719E0"/>
    <w:rsid w:val="00172048"/>
    <w:rsid w:val="00173AE3"/>
    <w:rsid w:val="001800BB"/>
    <w:rsid w:val="0018278F"/>
    <w:rsid w:val="00182C02"/>
    <w:rsid w:val="00184040"/>
    <w:rsid w:val="0018553A"/>
    <w:rsid w:val="0019040B"/>
    <w:rsid w:val="0019558B"/>
    <w:rsid w:val="00196D7F"/>
    <w:rsid w:val="001A027C"/>
    <w:rsid w:val="001A3598"/>
    <w:rsid w:val="001A6166"/>
    <w:rsid w:val="001B29E9"/>
    <w:rsid w:val="001B2DB9"/>
    <w:rsid w:val="001B3D5F"/>
    <w:rsid w:val="001B5F06"/>
    <w:rsid w:val="001C0248"/>
    <w:rsid w:val="001C0442"/>
    <w:rsid w:val="001C2325"/>
    <w:rsid w:val="001C5A26"/>
    <w:rsid w:val="001C6108"/>
    <w:rsid w:val="001C6858"/>
    <w:rsid w:val="001D0AEF"/>
    <w:rsid w:val="001D1532"/>
    <w:rsid w:val="001D2761"/>
    <w:rsid w:val="001D32AC"/>
    <w:rsid w:val="001D50DC"/>
    <w:rsid w:val="001D5C4E"/>
    <w:rsid w:val="001D70C2"/>
    <w:rsid w:val="001D7DFC"/>
    <w:rsid w:val="001E4AF1"/>
    <w:rsid w:val="001E52CA"/>
    <w:rsid w:val="001E5848"/>
    <w:rsid w:val="001E7C6C"/>
    <w:rsid w:val="001F2445"/>
    <w:rsid w:val="001F2D41"/>
    <w:rsid w:val="001F2E7B"/>
    <w:rsid w:val="001F2EE8"/>
    <w:rsid w:val="001F4E7C"/>
    <w:rsid w:val="001F5C31"/>
    <w:rsid w:val="001F5EC9"/>
    <w:rsid w:val="001F66BC"/>
    <w:rsid w:val="001F70B5"/>
    <w:rsid w:val="0020022D"/>
    <w:rsid w:val="002014A1"/>
    <w:rsid w:val="002015A0"/>
    <w:rsid w:val="002024DC"/>
    <w:rsid w:val="00202C21"/>
    <w:rsid w:val="00205F0D"/>
    <w:rsid w:val="002067C5"/>
    <w:rsid w:val="00210EB4"/>
    <w:rsid w:val="0021173D"/>
    <w:rsid w:val="0021302A"/>
    <w:rsid w:val="00213ADC"/>
    <w:rsid w:val="002147D8"/>
    <w:rsid w:val="002161FC"/>
    <w:rsid w:val="00217E45"/>
    <w:rsid w:val="0022069F"/>
    <w:rsid w:val="00222FC3"/>
    <w:rsid w:val="002236CA"/>
    <w:rsid w:val="00224C1D"/>
    <w:rsid w:val="00225932"/>
    <w:rsid w:val="002270B3"/>
    <w:rsid w:val="0023081A"/>
    <w:rsid w:val="00232EEB"/>
    <w:rsid w:val="00233696"/>
    <w:rsid w:val="00233707"/>
    <w:rsid w:val="00233783"/>
    <w:rsid w:val="0023384B"/>
    <w:rsid w:val="00234261"/>
    <w:rsid w:val="00235427"/>
    <w:rsid w:val="0023580F"/>
    <w:rsid w:val="002358DD"/>
    <w:rsid w:val="00235F5A"/>
    <w:rsid w:val="002361A5"/>
    <w:rsid w:val="00236584"/>
    <w:rsid w:val="00236919"/>
    <w:rsid w:val="002411D5"/>
    <w:rsid w:val="00246661"/>
    <w:rsid w:val="00253305"/>
    <w:rsid w:val="002538F3"/>
    <w:rsid w:val="00254094"/>
    <w:rsid w:val="002548F7"/>
    <w:rsid w:val="002554BD"/>
    <w:rsid w:val="002560DF"/>
    <w:rsid w:val="00256FEE"/>
    <w:rsid w:val="00257590"/>
    <w:rsid w:val="00257F0D"/>
    <w:rsid w:val="00257F31"/>
    <w:rsid w:val="00261C1F"/>
    <w:rsid w:val="00262835"/>
    <w:rsid w:val="00264B9B"/>
    <w:rsid w:val="00265ACA"/>
    <w:rsid w:val="00267084"/>
    <w:rsid w:val="00267424"/>
    <w:rsid w:val="002742B7"/>
    <w:rsid w:val="00275F5A"/>
    <w:rsid w:val="00275FDD"/>
    <w:rsid w:val="00277B16"/>
    <w:rsid w:val="002803B4"/>
    <w:rsid w:val="00281157"/>
    <w:rsid w:val="002821DD"/>
    <w:rsid w:val="002831B2"/>
    <w:rsid w:val="00285FFE"/>
    <w:rsid w:val="0028783F"/>
    <w:rsid w:val="002921CB"/>
    <w:rsid w:val="00292BCB"/>
    <w:rsid w:val="002954A2"/>
    <w:rsid w:val="002954D1"/>
    <w:rsid w:val="002969F4"/>
    <w:rsid w:val="00296A87"/>
    <w:rsid w:val="002A0ABC"/>
    <w:rsid w:val="002A5766"/>
    <w:rsid w:val="002A6BBC"/>
    <w:rsid w:val="002A6EBE"/>
    <w:rsid w:val="002A7B6C"/>
    <w:rsid w:val="002B0CFD"/>
    <w:rsid w:val="002B24CE"/>
    <w:rsid w:val="002B6870"/>
    <w:rsid w:val="002B7233"/>
    <w:rsid w:val="002C0E34"/>
    <w:rsid w:val="002C113C"/>
    <w:rsid w:val="002C13D1"/>
    <w:rsid w:val="002C30FC"/>
    <w:rsid w:val="002C664C"/>
    <w:rsid w:val="002C6728"/>
    <w:rsid w:val="002C6FAE"/>
    <w:rsid w:val="002C7CBD"/>
    <w:rsid w:val="002D10A3"/>
    <w:rsid w:val="002D245C"/>
    <w:rsid w:val="002D35D2"/>
    <w:rsid w:val="002D3C22"/>
    <w:rsid w:val="002D4C3E"/>
    <w:rsid w:val="002D4F71"/>
    <w:rsid w:val="002D5137"/>
    <w:rsid w:val="002D5ABD"/>
    <w:rsid w:val="002D7772"/>
    <w:rsid w:val="002E0D1A"/>
    <w:rsid w:val="002E4CC8"/>
    <w:rsid w:val="002E7E2A"/>
    <w:rsid w:val="002F02E0"/>
    <w:rsid w:val="002F1177"/>
    <w:rsid w:val="002F3A87"/>
    <w:rsid w:val="002F3BDC"/>
    <w:rsid w:val="002F6773"/>
    <w:rsid w:val="002F782A"/>
    <w:rsid w:val="00300269"/>
    <w:rsid w:val="00301D57"/>
    <w:rsid w:val="00302486"/>
    <w:rsid w:val="00306D5E"/>
    <w:rsid w:val="003106B8"/>
    <w:rsid w:val="003117A0"/>
    <w:rsid w:val="0031253C"/>
    <w:rsid w:val="00313F8F"/>
    <w:rsid w:val="003142FB"/>
    <w:rsid w:val="00314977"/>
    <w:rsid w:val="0031556F"/>
    <w:rsid w:val="00317B95"/>
    <w:rsid w:val="00321E30"/>
    <w:rsid w:val="0032243B"/>
    <w:rsid w:val="00323892"/>
    <w:rsid w:val="00325FC3"/>
    <w:rsid w:val="00326B18"/>
    <w:rsid w:val="00327B76"/>
    <w:rsid w:val="00330BCE"/>
    <w:rsid w:val="00332C92"/>
    <w:rsid w:val="0033672A"/>
    <w:rsid w:val="00336FA6"/>
    <w:rsid w:val="00344E48"/>
    <w:rsid w:val="0034634D"/>
    <w:rsid w:val="003468FB"/>
    <w:rsid w:val="003477D7"/>
    <w:rsid w:val="003534A5"/>
    <w:rsid w:val="00356F78"/>
    <w:rsid w:val="00357DE0"/>
    <w:rsid w:val="003604F7"/>
    <w:rsid w:val="00360D9F"/>
    <w:rsid w:val="00362867"/>
    <w:rsid w:val="003629B9"/>
    <w:rsid w:val="00362FAF"/>
    <w:rsid w:val="003653EF"/>
    <w:rsid w:val="0036582A"/>
    <w:rsid w:val="003659C2"/>
    <w:rsid w:val="00370FDB"/>
    <w:rsid w:val="00372A83"/>
    <w:rsid w:val="00372F2C"/>
    <w:rsid w:val="0037518A"/>
    <w:rsid w:val="00375D4A"/>
    <w:rsid w:val="00380D9B"/>
    <w:rsid w:val="003823D0"/>
    <w:rsid w:val="0038577F"/>
    <w:rsid w:val="003902CD"/>
    <w:rsid w:val="003929F2"/>
    <w:rsid w:val="003937BC"/>
    <w:rsid w:val="00394CD0"/>
    <w:rsid w:val="00397AB8"/>
    <w:rsid w:val="003A0D94"/>
    <w:rsid w:val="003A222E"/>
    <w:rsid w:val="003A3EEB"/>
    <w:rsid w:val="003A4838"/>
    <w:rsid w:val="003A65CB"/>
    <w:rsid w:val="003A7EF3"/>
    <w:rsid w:val="003B0D95"/>
    <w:rsid w:val="003B2A34"/>
    <w:rsid w:val="003B5C67"/>
    <w:rsid w:val="003B5CE7"/>
    <w:rsid w:val="003B5DCD"/>
    <w:rsid w:val="003B7031"/>
    <w:rsid w:val="003C2212"/>
    <w:rsid w:val="003C2775"/>
    <w:rsid w:val="003C4DDC"/>
    <w:rsid w:val="003C5503"/>
    <w:rsid w:val="003C6C55"/>
    <w:rsid w:val="003C7DFA"/>
    <w:rsid w:val="003D006E"/>
    <w:rsid w:val="003D0C11"/>
    <w:rsid w:val="003D4D11"/>
    <w:rsid w:val="003D4E11"/>
    <w:rsid w:val="003D6DA3"/>
    <w:rsid w:val="003E168E"/>
    <w:rsid w:val="003E1E1C"/>
    <w:rsid w:val="003E2895"/>
    <w:rsid w:val="003E35F8"/>
    <w:rsid w:val="003E6C22"/>
    <w:rsid w:val="003F0870"/>
    <w:rsid w:val="003F0BD3"/>
    <w:rsid w:val="003F0DB3"/>
    <w:rsid w:val="003F0E58"/>
    <w:rsid w:val="003F0EBD"/>
    <w:rsid w:val="003F0EEF"/>
    <w:rsid w:val="003F23AD"/>
    <w:rsid w:val="003F344C"/>
    <w:rsid w:val="003F3CA3"/>
    <w:rsid w:val="003F557C"/>
    <w:rsid w:val="003F63A5"/>
    <w:rsid w:val="003F650C"/>
    <w:rsid w:val="003F7513"/>
    <w:rsid w:val="003F7AAD"/>
    <w:rsid w:val="003F7B5E"/>
    <w:rsid w:val="00400013"/>
    <w:rsid w:val="00405EA7"/>
    <w:rsid w:val="00405FD4"/>
    <w:rsid w:val="0040724D"/>
    <w:rsid w:val="00407C28"/>
    <w:rsid w:val="0041143F"/>
    <w:rsid w:val="00411538"/>
    <w:rsid w:val="00414042"/>
    <w:rsid w:val="004156F9"/>
    <w:rsid w:val="004177C2"/>
    <w:rsid w:val="00420B79"/>
    <w:rsid w:val="0042200D"/>
    <w:rsid w:val="00425D7A"/>
    <w:rsid w:val="004262AE"/>
    <w:rsid w:val="00426DB0"/>
    <w:rsid w:val="00426FA0"/>
    <w:rsid w:val="00427100"/>
    <w:rsid w:val="004301B9"/>
    <w:rsid w:val="00430580"/>
    <w:rsid w:val="00433782"/>
    <w:rsid w:val="00433BBE"/>
    <w:rsid w:val="004358C9"/>
    <w:rsid w:val="00436873"/>
    <w:rsid w:val="00436878"/>
    <w:rsid w:val="00437BA6"/>
    <w:rsid w:val="00443C71"/>
    <w:rsid w:val="004459DA"/>
    <w:rsid w:val="0045026B"/>
    <w:rsid w:val="00452693"/>
    <w:rsid w:val="00453B0F"/>
    <w:rsid w:val="00455978"/>
    <w:rsid w:val="00456216"/>
    <w:rsid w:val="00457F27"/>
    <w:rsid w:val="0046000F"/>
    <w:rsid w:val="00460411"/>
    <w:rsid w:val="00461D16"/>
    <w:rsid w:val="0046236E"/>
    <w:rsid w:val="00463148"/>
    <w:rsid w:val="00463F9A"/>
    <w:rsid w:val="0046604B"/>
    <w:rsid w:val="00466BB5"/>
    <w:rsid w:val="00467453"/>
    <w:rsid w:val="004674B7"/>
    <w:rsid w:val="00467EAE"/>
    <w:rsid w:val="004723B4"/>
    <w:rsid w:val="0047262B"/>
    <w:rsid w:val="0047679A"/>
    <w:rsid w:val="0048288F"/>
    <w:rsid w:val="004856F9"/>
    <w:rsid w:val="004861C9"/>
    <w:rsid w:val="00486C72"/>
    <w:rsid w:val="004871CB"/>
    <w:rsid w:val="00492B5E"/>
    <w:rsid w:val="00492F59"/>
    <w:rsid w:val="004932C8"/>
    <w:rsid w:val="00494455"/>
    <w:rsid w:val="00495AB9"/>
    <w:rsid w:val="00496BEE"/>
    <w:rsid w:val="004A0A7A"/>
    <w:rsid w:val="004A140C"/>
    <w:rsid w:val="004A3555"/>
    <w:rsid w:val="004A375A"/>
    <w:rsid w:val="004A3B51"/>
    <w:rsid w:val="004A652C"/>
    <w:rsid w:val="004B0AE8"/>
    <w:rsid w:val="004B0C54"/>
    <w:rsid w:val="004B1576"/>
    <w:rsid w:val="004B78E3"/>
    <w:rsid w:val="004C051F"/>
    <w:rsid w:val="004D037A"/>
    <w:rsid w:val="004D2D12"/>
    <w:rsid w:val="004D3145"/>
    <w:rsid w:val="004D3F19"/>
    <w:rsid w:val="004D5F78"/>
    <w:rsid w:val="004D659D"/>
    <w:rsid w:val="004D687E"/>
    <w:rsid w:val="004E02BE"/>
    <w:rsid w:val="004E2CB2"/>
    <w:rsid w:val="004E4176"/>
    <w:rsid w:val="004E4DA6"/>
    <w:rsid w:val="004E69ED"/>
    <w:rsid w:val="004E723B"/>
    <w:rsid w:val="004E7FB7"/>
    <w:rsid w:val="004F13F9"/>
    <w:rsid w:val="004F154E"/>
    <w:rsid w:val="004F2DFC"/>
    <w:rsid w:val="004F38A5"/>
    <w:rsid w:val="004F64EF"/>
    <w:rsid w:val="00500D7A"/>
    <w:rsid w:val="00501669"/>
    <w:rsid w:val="005029F6"/>
    <w:rsid w:val="00502DDF"/>
    <w:rsid w:val="00505C4D"/>
    <w:rsid w:val="00505CB7"/>
    <w:rsid w:val="00506188"/>
    <w:rsid w:val="00506927"/>
    <w:rsid w:val="00510351"/>
    <w:rsid w:val="00510C7F"/>
    <w:rsid w:val="00512499"/>
    <w:rsid w:val="00512D83"/>
    <w:rsid w:val="00512DDF"/>
    <w:rsid w:val="00513363"/>
    <w:rsid w:val="00515CBE"/>
    <w:rsid w:val="00515DEA"/>
    <w:rsid w:val="005163C8"/>
    <w:rsid w:val="00516AD8"/>
    <w:rsid w:val="005202FA"/>
    <w:rsid w:val="005204BB"/>
    <w:rsid w:val="0052122D"/>
    <w:rsid w:val="00521E8A"/>
    <w:rsid w:val="005247F1"/>
    <w:rsid w:val="00525B01"/>
    <w:rsid w:val="005266F2"/>
    <w:rsid w:val="0052721B"/>
    <w:rsid w:val="00527B38"/>
    <w:rsid w:val="00531FF5"/>
    <w:rsid w:val="0053219E"/>
    <w:rsid w:val="00532A42"/>
    <w:rsid w:val="00535C93"/>
    <w:rsid w:val="00536E8C"/>
    <w:rsid w:val="0053780F"/>
    <w:rsid w:val="00537A33"/>
    <w:rsid w:val="00542749"/>
    <w:rsid w:val="00546BA7"/>
    <w:rsid w:val="00547B20"/>
    <w:rsid w:val="00550DC7"/>
    <w:rsid w:val="00552932"/>
    <w:rsid w:val="00552E97"/>
    <w:rsid w:val="005533C8"/>
    <w:rsid w:val="00553C44"/>
    <w:rsid w:val="0055443D"/>
    <w:rsid w:val="005553AE"/>
    <w:rsid w:val="00561172"/>
    <w:rsid w:val="005626BD"/>
    <w:rsid w:val="0056457F"/>
    <w:rsid w:val="00570232"/>
    <w:rsid w:val="00570C3C"/>
    <w:rsid w:val="00570D5D"/>
    <w:rsid w:val="0057429C"/>
    <w:rsid w:val="00577966"/>
    <w:rsid w:val="00580079"/>
    <w:rsid w:val="00581454"/>
    <w:rsid w:val="00583A2C"/>
    <w:rsid w:val="00583FD0"/>
    <w:rsid w:val="005844C4"/>
    <w:rsid w:val="00587E17"/>
    <w:rsid w:val="0059011A"/>
    <w:rsid w:val="00593E11"/>
    <w:rsid w:val="005946B5"/>
    <w:rsid w:val="005949CF"/>
    <w:rsid w:val="00594E8D"/>
    <w:rsid w:val="00595390"/>
    <w:rsid w:val="00597BDF"/>
    <w:rsid w:val="00597C82"/>
    <w:rsid w:val="005A0043"/>
    <w:rsid w:val="005A1830"/>
    <w:rsid w:val="005A21F4"/>
    <w:rsid w:val="005A2202"/>
    <w:rsid w:val="005A32C1"/>
    <w:rsid w:val="005A39AC"/>
    <w:rsid w:val="005A7706"/>
    <w:rsid w:val="005B3173"/>
    <w:rsid w:val="005B3785"/>
    <w:rsid w:val="005B4AD0"/>
    <w:rsid w:val="005B692A"/>
    <w:rsid w:val="005C4290"/>
    <w:rsid w:val="005C4E34"/>
    <w:rsid w:val="005C66B1"/>
    <w:rsid w:val="005C7CC5"/>
    <w:rsid w:val="005D291A"/>
    <w:rsid w:val="005D4D93"/>
    <w:rsid w:val="005D5020"/>
    <w:rsid w:val="005D6C3B"/>
    <w:rsid w:val="005D6EED"/>
    <w:rsid w:val="005D72B2"/>
    <w:rsid w:val="005E1019"/>
    <w:rsid w:val="005E1C24"/>
    <w:rsid w:val="005E269D"/>
    <w:rsid w:val="005E32AD"/>
    <w:rsid w:val="005E4180"/>
    <w:rsid w:val="005E6202"/>
    <w:rsid w:val="005E6D45"/>
    <w:rsid w:val="005E73E1"/>
    <w:rsid w:val="005E7BAB"/>
    <w:rsid w:val="005E7BDC"/>
    <w:rsid w:val="005F0106"/>
    <w:rsid w:val="005F0F87"/>
    <w:rsid w:val="005F16B7"/>
    <w:rsid w:val="005F2001"/>
    <w:rsid w:val="005F40DC"/>
    <w:rsid w:val="005F435B"/>
    <w:rsid w:val="005F6A03"/>
    <w:rsid w:val="005F6D8C"/>
    <w:rsid w:val="005F7ADB"/>
    <w:rsid w:val="005F7FCA"/>
    <w:rsid w:val="00600A2E"/>
    <w:rsid w:val="006011B1"/>
    <w:rsid w:val="0060511A"/>
    <w:rsid w:val="00606AB8"/>
    <w:rsid w:val="006118BE"/>
    <w:rsid w:val="006135D6"/>
    <w:rsid w:val="006144F0"/>
    <w:rsid w:val="006152B5"/>
    <w:rsid w:val="006167F4"/>
    <w:rsid w:val="00616927"/>
    <w:rsid w:val="00616EA1"/>
    <w:rsid w:val="00617544"/>
    <w:rsid w:val="006179BD"/>
    <w:rsid w:val="0062433A"/>
    <w:rsid w:val="00624890"/>
    <w:rsid w:val="00627EE9"/>
    <w:rsid w:val="006313D9"/>
    <w:rsid w:val="00631AE8"/>
    <w:rsid w:val="00632E5A"/>
    <w:rsid w:val="00636D33"/>
    <w:rsid w:val="006417A8"/>
    <w:rsid w:val="006427F3"/>
    <w:rsid w:val="00642879"/>
    <w:rsid w:val="006431F2"/>
    <w:rsid w:val="006436C8"/>
    <w:rsid w:val="0064411D"/>
    <w:rsid w:val="00644730"/>
    <w:rsid w:val="006509AC"/>
    <w:rsid w:val="0065225A"/>
    <w:rsid w:val="00655172"/>
    <w:rsid w:val="006575CE"/>
    <w:rsid w:val="00660690"/>
    <w:rsid w:val="00660870"/>
    <w:rsid w:val="00660B9F"/>
    <w:rsid w:val="00661208"/>
    <w:rsid w:val="0066162B"/>
    <w:rsid w:val="00661B1A"/>
    <w:rsid w:val="00661CD2"/>
    <w:rsid w:val="00662182"/>
    <w:rsid w:val="00663C13"/>
    <w:rsid w:val="00665386"/>
    <w:rsid w:val="00666E0D"/>
    <w:rsid w:val="00670F32"/>
    <w:rsid w:val="00671FEB"/>
    <w:rsid w:val="00673F30"/>
    <w:rsid w:val="00674417"/>
    <w:rsid w:val="00674E35"/>
    <w:rsid w:val="0068076B"/>
    <w:rsid w:val="0068571B"/>
    <w:rsid w:val="006867E4"/>
    <w:rsid w:val="00687D6F"/>
    <w:rsid w:val="00687EC8"/>
    <w:rsid w:val="00690BC3"/>
    <w:rsid w:val="00690C9D"/>
    <w:rsid w:val="00692028"/>
    <w:rsid w:val="006932C8"/>
    <w:rsid w:val="00693C6F"/>
    <w:rsid w:val="0069418B"/>
    <w:rsid w:val="0069422A"/>
    <w:rsid w:val="006948F0"/>
    <w:rsid w:val="0069594C"/>
    <w:rsid w:val="00697883"/>
    <w:rsid w:val="006A0F9D"/>
    <w:rsid w:val="006A14DA"/>
    <w:rsid w:val="006A2FB2"/>
    <w:rsid w:val="006A3BB6"/>
    <w:rsid w:val="006A4DDF"/>
    <w:rsid w:val="006A4E33"/>
    <w:rsid w:val="006A51D6"/>
    <w:rsid w:val="006A610B"/>
    <w:rsid w:val="006A70E8"/>
    <w:rsid w:val="006A7309"/>
    <w:rsid w:val="006B0081"/>
    <w:rsid w:val="006B1453"/>
    <w:rsid w:val="006B21C5"/>
    <w:rsid w:val="006B2BF9"/>
    <w:rsid w:val="006B4323"/>
    <w:rsid w:val="006B4B17"/>
    <w:rsid w:val="006C1577"/>
    <w:rsid w:val="006C2DB8"/>
    <w:rsid w:val="006C4AC4"/>
    <w:rsid w:val="006C527F"/>
    <w:rsid w:val="006C70A1"/>
    <w:rsid w:val="006D0667"/>
    <w:rsid w:val="006D0B98"/>
    <w:rsid w:val="006D0CCE"/>
    <w:rsid w:val="006D50D1"/>
    <w:rsid w:val="006D5E6C"/>
    <w:rsid w:val="006D7BFB"/>
    <w:rsid w:val="006E1A62"/>
    <w:rsid w:val="006E2293"/>
    <w:rsid w:val="006E2996"/>
    <w:rsid w:val="006F1270"/>
    <w:rsid w:val="006F3431"/>
    <w:rsid w:val="006F3CD0"/>
    <w:rsid w:val="006F630C"/>
    <w:rsid w:val="006F6896"/>
    <w:rsid w:val="006F6E0C"/>
    <w:rsid w:val="006F6ECC"/>
    <w:rsid w:val="006F725A"/>
    <w:rsid w:val="006F7591"/>
    <w:rsid w:val="0070151B"/>
    <w:rsid w:val="00702A54"/>
    <w:rsid w:val="00703635"/>
    <w:rsid w:val="00704096"/>
    <w:rsid w:val="00710199"/>
    <w:rsid w:val="00710D6A"/>
    <w:rsid w:val="007115C4"/>
    <w:rsid w:val="0071160B"/>
    <w:rsid w:val="00712A60"/>
    <w:rsid w:val="0071580B"/>
    <w:rsid w:val="00715850"/>
    <w:rsid w:val="00716DDA"/>
    <w:rsid w:val="00717657"/>
    <w:rsid w:val="007223A6"/>
    <w:rsid w:val="00722CA2"/>
    <w:rsid w:val="007237A7"/>
    <w:rsid w:val="00723FA0"/>
    <w:rsid w:val="00724F52"/>
    <w:rsid w:val="0073107E"/>
    <w:rsid w:val="00731318"/>
    <w:rsid w:val="00731789"/>
    <w:rsid w:val="00741932"/>
    <w:rsid w:val="00742211"/>
    <w:rsid w:val="007422DD"/>
    <w:rsid w:val="00743455"/>
    <w:rsid w:val="00743B00"/>
    <w:rsid w:val="00744AA2"/>
    <w:rsid w:val="00745268"/>
    <w:rsid w:val="00747936"/>
    <w:rsid w:val="00750233"/>
    <w:rsid w:val="007510F7"/>
    <w:rsid w:val="00751679"/>
    <w:rsid w:val="00753C20"/>
    <w:rsid w:val="007542FF"/>
    <w:rsid w:val="00754BCC"/>
    <w:rsid w:val="00754F95"/>
    <w:rsid w:val="00757661"/>
    <w:rsid w:val="0076278C"/>
    <w:rsid w:val="00763685"/>
    <w:rsid w:val="00763746"/>
    <w:rsid w:val="007656D4"/>
    <w:rsid w:val="0076588D"/>
    <w:rsid w:val="00766DFA"/>
    <w:rsid w:val="00767DBF"/>
    <w:rsid w:val="0077220E"/>
    <w:rsid w:val="00772DEB"/>
    <w:rsid w:val="00772E10"/>
    <w:rsid w:val="00773191"/>
    <w:rsid w:val="007732AE"/>
    <w:rsid w:val="00776074"/>
    <w:rsid w:val="007771CC"/>
    <w:rsid w:val="007835F3"/>
    <w:rsid w:val="00783731"/>
    <w:rsid w:val="00785055"/>
    <w:rsid w:val="0078723B"/>
    <w:rsid w:val="007876EC"/>
    <w:rsid w:val="00790CC9"/>
    <w:rsid w:val="0079106B"/>
    <w:rsid w:val="00792016"/>
    <w:rsid w:val="007A2AEA"/>
    <w:rsid w:val="007A4597"/>
    <w:rsid w:val="007A7181"/>
    <w:rsid w:val="007A7E6A"/>
    <w:rsid w:val="007B0462"/>
    <w:rsid w:val="007B467E"/>
    <w:rsid w:val="007B4FE3"/>
    <w:rsid w:val="007B5B8F"/>
    <w:rsid w:val="007B5D2C"/>
    <w:rsid w:val="007B7420"/>
    <w:rsid w:val="007C0809"/>
    <w:rsid w:val="007C4513"/>
    <w:rsid w:val="007C7BDD"/>
    <w:rsid w:val="007D0005"/>
    <w:rsid w:val="007D21A8"/>
    <w:rsid w:val="007D6D59"/>
    <w:rsid w:val="007D7AB1"/>
    <w:rsid w:val="007E1651"/>
    <w:rsid w:val="007E28CE"/>
    <w:rsid w:val="007E2CFA"/>
    <w:rsid w:val="007E3837"/>
    <w:rsid w:val="007E595C"/>
    <w:rsid w:val="007E6EAA"/>
    <w:rsid w:val="007E70CD"/>
    <w:rsid w:val="007E7161"/>
    <w:rsid w:val="007E7248"/>
    <w:rsid w:val="007F36A0"/>
    <w:rsid w:val="007F4D81"/>
    <w:rsid w:val="007F5A34"/>
    <w:rsid w:val="008011A3"/>
    <w:rsid w:val="00801AC9"/>
    <w:rsid w:val="00806017"/>
    <w:rsid w:val="008068EB"/>
    <w:rsid w:val="00807FAD"/>
    <w:rsid w:val="00812096"/>
    <w:rsid w:val="0081211C"/>
    <w:rsid w:val="008158E0"/>
    <w:rsid w:val="00817AFC"/>
    <w:rsid w:val="00821465"/>
    <w:rsid w:val="00821735"/>
    <w:rsid w:val="008218F0"/>
    <w:rsid w:val="008238FD"/>
    <w:rsid w:val="00824335"/>
    <w:rsid w:val="008245A2"/>
    <w:rsid w:val="00826A6F"/>
    <w:rsid w:val="00826B65"/>
    <w:rsid w:val="00826B69"/>
    <w:rsid w:val="00827132"/>
    <w:rsid w:val="00830D23"/>
    <w:rsid w:val="008314E0"/>
    <w:rsid w:val="00831BE1"/>
    <w:rsid w:val="00832AF4"/>
    <w:rsid w:val="008349BA"/>
    <w:rsid w:val="00835FCF"/>
    <w:rsid w:val="00837E89"/>
    <w:rsid w:val="008401E3"/>
    <w:rsid w:val="00842B88"/>
    <w:rsid w:val="00843160"/>
    <w:rsid w:val="008442EF"/>
    <w:rsid w:val="00846463"/>
    <w:rsid w:val="0084737C"/>
    <w:rsid w:val="00850C9C"/>
    <w:rsid w:val="00852019"/>
    <w:rsid w:val="00853FFD"/>
    <w:rsid w:val="00855106"/>
    <w:rsid w:val="00855D97"/>
    <w:rsid w:val="00863B50"/>
    <w:rsid w:val="008665E9"/>
    <w:rsid w:val="00866A9B"/>
    <w:rsid w:val="008700F5"/>
    <w:rsid w:val="00871329"/>
    <w:rsid w:val="0087156C"/>
    <w:rsid w:val="00871C5A"/>
    <w:rsid w:val="00876557"/>
    <w:rsid w:val="00881B16"/>
    <w:rsid w:val="00883E23"/>
    <w:rsid w:val="00884912"/>
    <w:rsid w:val="00884B58"/>
    <w:rsid w:val="00884C94"/>
    <w:rsid w:val="00884ED8"/>
    <w:rsid w:val="00885578"/>
    <w:rsid w:val="00885601"/>
    <w:rsid w:val="008857E6"/>
    <w:rsid w:val="00885D74"/>
    <w:rsid w:val="0088645E"/>
    <w:rsid w:val="008869A8"/>
    <w:rsid w:val="00890556"/>
    <w:rsid w:val="00891431"/>
    <w:rsid w:val="008915B0"/>
    <w:rsid w:val="008922D1"/>
    <w:rsid w:val="00892F4B"/>
    <w:rsid w:val="008960AA"/>
    <w:rsid w:val="008A2251"/>
    <w:rsid w:val="008A27BF"/>
    <w:rsid w:val="008A4391"/>
    <w:rsid w:val="008A52EE"/>
    <w:rsid w:val="008A5AF0"/>
    <w:rsid w:val="008A63A1"/>
    <w:rsid w:val="008A64CA"/>
    <w:rsid w:val="008B058E"/>
    <w:rsid w:val="008B062F"/>
    <w:rsid w:val="008B1881"/>
    <w:rsid w:val="008B1D46"/>
    <w:rsid w:val="008B31A6"/>
    <w:rsid w:val="008B33AB"/>
    <w:rsid w:val="008B3A1C"/>
    <w:rsid w:val="008B55DF"/>
    <w:rsid w:val="008B5C94"/>
    <w:rsid w:val="008B70D5"/>
    <w:rsid w:val="008C126A"/>
    <w:rsid w:val="008C1A51"/>
    <w:rsid w:val="008C267B"/>
    <w:rsid w:val="008C2A60"/>
    <w:rsid w:val="008C2E26"/>
    <w:rsid w:val="008C3E40"/>
    <w:rsid w:val="008C4E63"/>
    <w:rsid w:val="008C5209"/>
    <w:rsid w:val="008C54E0"/>
    <w:rsid w:val="008C7373"/>
    <w:rsid w:val="008C74FF"/>
    <w:rsid w:val="008D0355"/>
    <w:rsid w:val="008D13C1"/>
    <w:rsid w:val="008D2035"/>
    <w:rsid w:val="008D2DA1"/>
    <w:rsid w:val="008D3FED"/>
    <w:rsid w:val="008D5567"/>
    <w:rsid w:val="008D5DB7"/>
    <w:rsid w:val="008D78D0"/>
    <w:rsid w:val="008D7C4D"/>
    <w:rsid w:val="008E133F"/>
    <w:rsid w:val="008E1C91"/>
    <w:rsid w:val="008E3399"/>
    <w:rsid w:val="008E4F6B"/>
    <w:rsid w:val="008E5C18"/>
    <w:rsid w:val="008E714F"/>
    <w:rsid w:val="008E717D"/>
    <w:rsid w:val="008E7C88"/>
    <w:rsid w:val="008F09ED"/>
    <w:rsid w:val="008F1564"/>
    <w:rsid w:val="008F23DA"/>
    <w:rsid w:val="008F502E"/>
    <w:rsid w:val="008F6D26"/>
    <w:rsid w:val="008F7684"/>
    <w:rsid w:val="00901526"/>
    <w:rsid w:val="00901FEF"/>
    <w:rsid w:val="009020A5"/>
    <w:rsid w:val="00902AF4"/>
    <w:rsid w:val="00902FB1"/>
    <w:rsid w:val="00904729"/>
    <w:rsid w:val="00904CF0"/>
    <w:rsid w:val="00905B79"/>
    <w:rsid w:val="00912DCF"/>
    <w:rsid w:val="00915447"/>
    <w:rsid w:val="009259E0"/>
    <w:rsid w:val="00925C1A"/>
    <w:rsid w:val="00925DBF"/>
    <w:rsid w:val="009264F2"/>
    <w:rsid w:val="00926A5C"/>
    <w:rsid w:val="00927633"/>
    <w:rsid w:val="00927D9B"/>
    <w:rsid w:val="00930166"/>
    <w:rsid w:val="00930D90"/>
    <w:rsid w:val="00931109"/>
    <w:rsid w:val="0093189C"/>
    <w:rsid w:val="0093298D"/>
    <w:rsid w:val="00932E7A"/>
    <w:rsid w:val="009330B2"/>
    <w:rsid w:val="00934DDD"/>
    <w:rsid w:val="00935500"/>
    <w:rsid w:val="00936760"/>
    <w:rsid w:val="009368F3"/>
    <w:rsid w:val="00940019"/>
    <w:rsid w:val="00940556"/>
    <w:rsid w:val="00941A95"/>
    <w:rsid w:val="00943FAE"/>
    <w:rsid w:val="00944B3A"/>
    <w:rsid w:val="00951789"/>
    <w:rsid w:val="00952520"/>
    <w:rsid w:val="0095270C"/>
    <w:rsid w:val="0095373F"/>
    <w:rsid w:val="00953EC8"/>
    <w:rsid w:val="009544C6"/>
    <w:rsid w:val="009546DE"/>
    <w:rsid w:val="00954DBD"/>
    <w:rsid w:val="00964CE4"/>
    <w:rsid w:val="00971763"/>
    <w:rsid w:val="00971EAC"/>
    <w:rsid w:val="00972056"/>
    <w:rsid w:val="009737C2"/>
    <w:rsid w:val="00974F8A"/>
    <w:rsid w:val="009757F7"/>
    <w:rsid w:val="009775FC"/>
    <w:rsid w:val="009779C2"/>
    <w:rsid w:val="009821DF"/>
    <w:rsid w:val="0098247E"/>
    <w:rsid w:val="00982899"/>
    <w:rsid w:val="0098300F"/>
    <w:rsid w:val="00985309"/>
    <w:rsid w:val="009859A5"/>
    <w:rsid w:val="00985F61"/>
    <w:rsid w:val="009867A3"/>
    <w:rsid w:val="00986FD1"/>
    <w:rsid w:val="0099059E"/>
    <w:rsid w:val="009908E5"/>
    <w:rsid w:val="00990AB7"/>
    <w:rsid w:val="00991749"/>
    <w:rsid w:val="00991DB3"/>
    <w:rsid w:val="009925F2"/>
    <w:rsid w:val="009946BC"/>
    <w:rsid w:val="00995ABC"/>
    <w:rsid w:val="00996A66"/>
    <w:rsid w:val="0099705B"/>
    <w:rsid w:val="009A27E7"/>
    <w:rsid w:val="009A43BA"/>
    <w:rsid w:val="009A4D6D"/>
    <w:rsid w:val="009A53D2"/>
    <w:rsid w:val="009A6087"/>
    <w:rsid w:val="009A66B3"/>
    <w:rsid w:val="009A6A37"/>
    <w:rsid w:val="009B04CF"/>
    <w:rsid w:val="009B1903"/>
    <w:rsid w:val="009B38BD"/>
    <w:rsid w:val="009B5F2E"/>
    <w:rsid w:val="009B607C"/>
    <w:rsid w:val="009C0AAF"/>
    <w:rsid w:val="009C147E"/>
    <w:rsid w:val="009C22B3"/>
    <w:rsid w:val="009D020C"/>
    <w:rsid w:val="009D2239"/>
    <w:rsid w:val="009D32C7"/>
    <w:rsid w:val="009D39E8"/>
    <w:rsid w:val="009D5BC6"/>
    <w:rsid w:val="009D7AFF"/>
    <w:rsid w:val="009E0A4B"/>
    <w:rsid w:val="009E0EF5"/>
    <w:rsid w:val="009E1295"/>
    <w:rsid w:val="009E3096"/>
    <w:rsid w:val="009E3DE1"/>
    <w:rsid w:val="009E6563"/>
    <w:rsid w:val="009E6B3E"/>
    <w:rsid w:val="009E72C3"/>
    <w:rsid w:val="009F1BF5"/>
    <w:rsid w:val="009F3075"/>
    <w:rsid w:val="009F30D6"/>
    <w:rsid w:val="009F3720"/>
    <w:rsid w:val="009F3B84"/>
    <w:rsid w:val="009F4B26"/>
    <w:rsid w:val="009F5452"/>
    <w:rsid w:val="009F72AB"/>
    <w:rsid w:val="009F7877"/>
    <w:rsid w:val="00A00B54"/>
    <w:rsid w:val="00A01552"/>
    <w:rsid w:val="00A02163"/>
    <w:rsid w:val="00A04035"/>
    <w:rsid w:val="00A05F9D"/>
    <w:rsid w:val="00A06C18"/>
    <w:rsid w:val="00A10143"/>
    <w:rsid w:val="00A10274"/>
    <w:rsid w:val="00A1147A"/>
    <w:rsid w:val="00A126CD"/>
    <w:rsid w:val="00A12FB6"/>
    <w:rsid w:val="00A13487"/>
    <w:rsid w:val="00A14402"/>
    <w:rsid w:val="00A22224"/>
    <w:rsid w:val="00A2728C"/>
    <w:rsid w:val="00A30EED"/>
    <w:rsid w:val="00A31242"/>
    <w:rsid w:val="00A31465"/>
    <w:rsid w:val="00A34CD0"/>
    <w:rsid w:val="00A35A3A"/>
    <w:rsid w:val="00A368F4"/>
    <w:rsid w:val="00A375CC"/>
    <w:rsid w:val="00A37679"/>
    <w:rsid w:val="00A43C83"/>
    <w:rsid w:val="00A46A9B"/>
    <w:rsid w:val="00A4753F"/>
    <w:rsid w:val="00A47981"/>
    <w:rsid w:val="00A50845"/>
    <w:rsid w:val="00A508F9"/>
    <w:rsid w:val="00A509A9"/>
    <w:rsid w:val="00A53816"/>
    <w:rsid w:val="00A5565A"/>
    <w:rsid w:val="00A55866"/>
    <w:rsid w:val="00A5589B"/>
    <w:rsid w:val="00A56274"/>
    <w:rsid w:val="00A56979"/>
    <w:rsid w:val="00A609B6"/>
    <w:rsid w:val="00A60A8F"/>
    <w:rsid w:val="00A63CD2"/>
    <w:rsid w:val="00A65C79"/>
    <w:rsid w:val="00A660B0"/>
    <w:rsid w:val="00A67EE9"/>
    <w:rsid w:val="00A76E89"/>
    <w:rsid w:val="00A80D5F"/>
    <w:rsid w:val="00A81135"/>
    <w:rsid w:val="00A850AC"/>
    <w:rsid w:val="00A85DC6"/>
    <w:rsid w:val="00A86DD5"/>
    <w:rsid w:val="00A90B10"/>
    <w:rsid w:val="00A90B15"/>
    <w:rsid w:val="00A91083"/>
    <w:rsid w:val="00A91766"/>
    <w:rsid w:val="00A948C7"/>
    <w:rsid w:val="00A95F2D"/>
    <w:rsid w:val="00AA0B80"/>
    <w:rsid w:val="00AA632C"/>
    <w:rsid w:val="00AA6790"/>
    <w:rsid w:val="00AA6C81"/>
    <w:rsid w:val="00AA6F20"/>
    <w:rsid w:val="00AA703A"/>
    <w:rsid w:val="00AB07AF"/>
    <w:rsid w:val="00AB1B8B"/>
    <w:rsid w:val="00AB743E"/>
    <w:rsid w:val="00AB7CC6"/>
    <w:rsid w:val="00AC144C"/>
    <w:rsid w:val="00AC3390"/>
    <w:rsid w:val="00AC34F9"/>
    <w:rsid w:val="00AC52DD"/>
    <w:rsid w:val="00AD09CB"/>
    <w:rsid w:val="00AD1275"/>
    <w:rsid w:val="00AD170C"/>
    <w:rsid w:val="00AD1AA0"/>
    <w:rsid w:val="00AD1C77"/>
    <w:rsid w:val="00AD4FE6"/>
    <w:rsid w:val="00AD57A0"/>
    <w:rsid w:val="00AD5D34"/>
    <w:rsid w:val="00AD7B06"/>
    <w:rsid w:val="00AE2DC5"/>
    <w:rsid w:val="00AE33D5"/>
    <w:rsid w:val="00AE41AA"/>
    <w:rsid w:val="00AE43D3"/>
    <w:rsid w:val="00AE605E"/>
    <w:rsid w:val="00AF0A5D"/>
    <w:rsid w:val="00AF29E8"/>
    <w:rsid w:val="00AF3FF8"/>
    <w:rsid w:val="00AF5B13"/>
    <w:rsid w:val="00AF70EA"/>
    <w:rsid w:val="00AF79C6"/>
    <w:rsid w:val="00AF7FF2"/>
    <w:rsid w:val="00B006BD"/>
    <w:rsid w:val="00B00AE7"/>
    <w:rsid w:val="00B01789"/>
    <w:rsid w:val="00B02C31"/>
    <w:rsid w:val="00B03BB2"/>
    <w:rsid w:val="00B03FDB"/>
    <w:rsid w:val="00B06804"/>
    <w:rsid w:val="00B11A6D"/>
    <w:rsid w:val="00B12BB6"/>
    <w:rsid w:val="00B13847"/>
    <w:rsid w:val="00B1637F"/>
    <w:rsid w:val="00B16ADC"/>
    <w:rsid w:val="00B17AD7"/>
    <w:rsid w:val="00B20022"/>
    <w:rsid w:val="00B232C7"/>
    <w:rsid w:val="00B241D9"/>
    <w:rsid w:val="00B24B4D"/>
    <w:rsid w:val="00B26CEB"/>
    <w:rsid w:val="00B2719E"/>
    <w:rsid w:val="00B305A2"/>
    <w:rsid w:val="00B30835"/>
    <w:rsid w:val="00B322DC"/>
    <w:rsid w:val="00B33F0F"/>
    <w:rsid w:val="00B364A3"/>
    <w:rsid w:val="00B37923"/>
    <w:rsid w:val="00B431D2"/>
    <w:rsid w:val="00B43E16"/>
    <w:rsid w:val="00B448D2"/>
    <w:rsid w:val="00B44EBC"/>
    <w:rsid w:val="00B46DE9"/>
    <w:rsid w:val="00B5015A"/>
    <w:rsid w:val="00B51571"/>
    <w:rsid w:val="00B5161D"/>
    <w:rsid w:val="00B52FDD"/>
    <w:rsid w:val="00B53CDD"/>
    <w:rsid w:val="00B548B4"/>
    <w:rsid w:val="00B557F0"/>
    <w:rsid w:val="00B5642E"/>
    <w:rsid w:val="00B6332A"/>
    <w:rsid w:val="00B63BC9"/>
    <w:rsid w:val="00B63C61"/>
    <w:rsid w:val="00B6433F"/>
    <w:rsid w:val="00B648B8"/>
    <w:rsid w:val="00B6547F"/>
    <w:rsid w:val="00B65FFB"/>
    <w:rsid w:val="00B671FC"/>
    <w:rsid w:val="00B67653"/>
    <w:rsid w:val="00B67C79"/>
    <w:rsid w:val="00B704E8"/>
    <w:rsid w:val="00B70B1E"/>
    <w:rsid w:val="00B72638"/>
    <w:rsid w:val="00B729EE"/>
    <w:rsid w:val="00B73391"/>
    <w:rsid w:val="00B73916"/>
    <w:rsid w:val="00B74698"/>
    <w:rsid w:val="00B774A9"/>
    <w:rsid w:val="00B77AA2"/>
    <w:rsid w:val="00B804D6"/>
    <w:rsid w:val="00B8338E"/>
    <w:rsid w:val="00B857F4"/>
    <w:rsid w:val="00B868B8"/>
    <w:rsid w:val="00B86D9C"/>
    <w:rsid w:val="00B87A91"/>
    <w:rsid w:val="00B90621"/>
    <w:rsid w:val="00B92DFD"/>
    <w:rsid w:val="00B94443"/>
    <w:rsid w:val="00BA432B"/>
    <w:rsid w:val="00BB1545"/>
    <w:rsid w:val="00BB4624"/>
    <w:rsid w:val="00BB71C6"/>
    <w:rsid w:val="00BB7CB3"/>
    <w:rsid w:val="00BC11BB"/>
    <w:rsid w:val="00BC247C"/>
    <w:rsid w:val="00BC4D5C"/>
    <w:rsid w:val="00BC7349"/>
    <w:rsid w:val="00BD0A14"/>
    <w:rsid w:val="00BD10EF"/>
    <w:rsid w:val="00BD152D"/>
    <w:rsid w:val="00BD3F3B"/>
    <w:rsid w:val="00BD41D3"/>
    <w:rsid w:val="00BD435A"/>
    <w:rsid w:val="00BD672E"/>
    <w:rsid w:val="00BD7766"/>
    <w:rsid w:val="00BD7C99"/>
    <w:rsid w:val="00BE0A82"/>
    <w:rsid w:val="00BE258E"/>
    <w:rsid w:val="00BE6F8E"/>
    <w:rsid w:val="00BE7676"/>
    <w:rsid w:val="00BF0B14"/>
    <w:rsid w:val="00BF1017"/>
    <w:rsid w:val="00BF3694"/>
    <w:rsid w:val="00BF3ACE"/>
    <w:rsid w:val="00BF4F85"/>
    <w:rsid w:val="00BF7EAF"/>
    <w:rsid w:val="00C00631"/>
    <w:rsid w:val="00C00DA4"/>
    <w:rsid w:val="00C0340E"/>
    <w:rsid w:val="00C0493E"/>
    <w:rsid w:val="00C0541C"/>
    <w:rsid w:val="00C058C6"/>
    <w:rsid w:val="00C05F45"/>
    <w:rsid w:val="00C06D08"/>
    <w:rsid w:val="00C06DE8"/>
    <w:rsid w:val="00C15A1C"/>
    <w:rsid w:val="00C15E75"/>
    <w:rsid w:val="00C1681E"/>
    <w:rsid w:val="00C2206F"/>
    <w:rsid w:val="00C226B0"/>
    <w:rsid w:val="00C25044"/>
    <w:rsid w:val="00C250F4"/>
    <w:rsid w:val="00C25139"/>
    <w:rsid w:val="00C25EB1"/>
    <w:rsid w:val="00C2661A"/>
    <w:rsid w:val="00C26A5E"/>
    <w:rsid w:val="00C30DBF"/>
    <w:rsid w:val="00C321F7"/>
    <w:rsid w:val="00C32521"/>
    <w:rsid w:val="00C3261C"/>
    <w:rsid w:val="00C354FE"/>
    <w:rsid w:val="00C35A99"/>
    <w:rsid w:val="00C3789A"/>
    <w:rsid w:val="00C3793D"/>
    <w:rsid w:val="00C37A2C"/>
    <w:rsid w:val="00C37D91"/>
    <w:rsid w:val="00C467FD"/>
    <w:rsid w:val="00C47A1B"/>
    <w:rsid w:val="00C47F79"/>
    <w:rsid w:val="00C50D61"/>
    <w:rsid w:val="00C517C5"/>
    <w:rsid w:val="00C5241B"/>
    <w:rsid w:val="00C52BAE"/>
    <w:rsid w:val="00C53C54"/>
    <w:rsid w:val="00C541C0"/>
    <w:rsid w:val="00C567B2"/>
    <w:rsid w:val="00C60B4E"/>
    <w:rsid w:val="00C629E5"/>
    <w:rsid w:val="00C636D9"/>
    <w:rsid w:val="00C642F1"/>
    <w:rsid w:val="00C657AE"/>
    <w:rsid w:val="00C66CE6"/>
    <w:rsid w:val="00C71812"/>
    <w:rsid w:val="00C71B13"/>
    <w:rsid w:val="00C72DAB"/>
    <w:rsid w:val="00C74767"/>
    <w:rsid w:val="00C747DE"/>
    <w:rsid w:val="00C75A45"/>
    <w:rsid w:val="00C8219B"/>
    <w:rsid w:val="00C832B3"/>
    <w:rsid w:val="00C835C4"/>
    <w:rsid w:val="00C84B6E"/>
    <w:rsid w:val="00C84F97"/>
    <w:rsid w:val="00C87353"/>
    <w:rsid w:val="00C90730"/>
    <w:rsid w:val="00C9340A"/>
    <w:rsid w:val="00C93E48"/>
    <w:rsid w:val="00C94A47"/>
    <w:rsid w:val="00C972C0"/>
    <w:rsid w:val="00C97CBA"/>
    <w:rsid w:val="00CA04E5"/>
    <w:rsid w:val="00CA082A"/>
    <w:rsid w:val="00CA7371"/>
    <w:rsid w:val="00CA7DF3"/>
    <w:rsid w:val="00CB55C3"/>
    <w:rsid w:val="00CB5967"/>
    <w:rsid w:val="00CB6687"/>
    <w:rsid w:val="00CB68CC"/>
    <w:rsid w:val="00CB6BAC"/>
    <w:rsid w:val="00CC04D6"/>
    <w:rsid w:val="00CC1BF4"/>
    <w:rsid w:val="00CC2E3E"/>
    <w:rsid w:val="00CC66F3"/>
    <w:rsid w:val="00CC70A9"/>
    <w:rsid w:val="00CD1317"/>
    <w:rsid w:val="00CD1F81"/>
    <w:rsid w:val="00CD38F4"/>
    <w:rsid w:val="00CD4B1F"/>
    <w:rsid w:val="00CD6EB6"/>
    <w:rsid w:val="00CD7D78"/>
    <w:rsid w:val="00CE2C1C"/>
    <w:rsid w:val="00CE2E6A"/>
    <w:rsid w:val="00CE347B"/>
    <w:rsid w:val="00CE4E2C"/>
    <w:rsid w:val="00CE4F6C"/>
    <w:rsid w:val="00CE56BB"/>
    <w:rsid w:val="00CE5C31"/>
    <w:rsid w:val="00CE7558"/>
    <w:rsid w:val="00CF0678"/>
    <w:rsid w:val="00CF0FF4"/>
    <w:rsid w:val="00CF501E"/>
    <w:rsid w:val="00CF58FA"/>
    <w:rsid w:val="00CF6B0A"/>
    <w:rsid w:val="00CF6E49"/>
    <w:rsid w:val="00CF724C"/>
    <w:rsid w:val="00D019EB"/>
    <w:rsid w:val="00D02123"/>
    <w:rsid w:val="00D021D9"/>
    <w:rsid w:val="00D039D4"/>
    <w:rsid w:val="00D0456B"/>
    <w:rsid w:val="00D05BB8"/>
    <w:rsid w:val="00D05F94"/>
    <w:rsid w:val="00D06754"/>
    <w:rsid w:val="00D0764E"/>
    <w:rsid w:val="00D10072"/>
    <w:rsid w:val="00D14B8C"/>
    <w:rsid w:val="00D1589A"/>
    <w:rsid w:val="00D161F3"/>
    <w:rsid w:val="00D16E9B"/>
    <w:rsid w:val="00D20108"/>
    <w:rsid w:val="00D2095B"/>
    <w:rsid w:val="00D215E9"/>
    <w:rsid w:val="00D21E70"/>
    <w:rsid w:val="00D243AF"/>
    <w:rsid w:val="00D316A9"/>
    <w:rsid w:val="00D372B5"/>
    <w:rsid w:val="00D37F97"/>
    <w:rsid w:val="00D40491"/>
    <w:rsid w:val="00D44836"/>
    <w:rsid w:val="00D45076"/>
    <w:rsid w:val="00D46D29"/>
    <w:rsid w:val="00D50182"/>
    <w:rsid w:val="00D50F27"/>
    <w:rsid w:val="00D52E4B"/>
    <w:rsid w:val="00D52F14"/>
    <w:rsid w:val="00D53965"/>
    <w:rsid w:val="00D541DA"/>
    <w:rsid w:val="00D579D6"/>
    <w:rsid w:val="00D57FE6"/>
    <w:rsid w:val="00D60669"/>
    <w:rsid w:val="00D618AC"/>
    <w:rsid w:val="00D62408"/>
    <w:rsid w:val="00D63D05"/>
    <w:rsid w:val="00D6482D"/>
    <w:rsid w:val="00D670F5"/>
    <w:rsid w:val="00D67603"/>
    <w:rsid w:val="00D7102A"/>
    <w:rsid w:val="00D7184B"/>
    <w:rsid w:val="00D71858"/>
    <w:rsid w:val="00D72186"/>
    <w:rsid w:val="00D76E2C"/>
    <w:rsid w:val="00D77A1D"/>
    <w:rsid w:val="00D80A00"/>
    <w:rsid w:val="00D8162E"/>
    <w:rsid w:val="00D8474B"/>
    <w:rsid w:val="00D84C66"/>
    <w:rsid w:val="00D864CB"/>
    <w:rsid w:val="00D874A5"/>
    <w:rsid w:val="00D93B09"/>
    <w:rsid w:val="00D95427"/>
    <w:rsid w:val="00DA00E8"/>
    <w:rsid w:val="00DA0D57"/>
    <w:rsid w:val="00DA174D"/>
    <w:rsid w:val="00DA20C8"/>
    <w:rsid w:val="00DA6F17"/>
    <w:rsid w:val="00DB15B4"/>
    <w:rsid w:val="00DB2E76"/>
    <w:rsid w:val="00DB31DA"/>
    <w:rsid w:val="00DB3718"/>
    <w:rsid w:val="00DB4A73"/>
    <w:rsid w:val="00DB4D6D"/>
    <w:rsid w:val="00DC0156"/>
    <w:rsid w:val="00DC0B2A"/>
    <w:rsid w:val="00DC2688"/>
    <w:rsid w:val="00DC3267"/>
    <w:rsid w:val="00DC3AEA"/>
    <w:rsid w:val="00DC536D"/>
    <w:rsid w:val="00DC73C0"/>
    <w:rsid w:val="00DD0266"/>
    <w:rsid w:val="00DD200E"/>
    <w:rsid w:val="00DD46B9"/>
    <w:rsid w:val="00DD625D"/>
    <w:rsid w:val="00DD696F"/>
    <w:rsid w:val="00DE04FD"/>
    <w:rsid w:val="00DE1361"/>
    <w:rsid w:val="00DE17AF"/>
    <w:rsid w:val="00DE24B6"/>
    <w:rsid w:val="00DE5924"/>
    <w:rsid w:val="00DE5AF1"/>
    <w:rsid w:val="00DF44DE"/>
    <w:rsid w:val="00DF4AC8"/>
    <w:rsid w:val="00DF6A49"/>
    <w:rsid w:val="00DF6E51"/>
    <w:rsid w:val="00DF702C"/>
    <w:rsid w:val="00E00A8F"/>
    <w:rsid w:val="00E01AFB"/>
    <w:rsid w:val="00E04D56"/>
    <w:rsid w:val="00E06DB7"/>
    <w:rsid w:val="00E07D12"/>
    <w:rsid w:val="00E10900"/>
    <w:rsid w:val="00E10D46"/>
    <w:rsid w:val="00E115B5"/>
    <w:rsid w:val="00E12050"/>
    <w:rsid w:val="00E12B39"/>
    <w:rsid w:val="00E132AD"/>
    <w:rsid w:val="00E140DA"/>
    <w:rsid w:val="00E1419C"/>
    <w:rsid w:val="00E158F7"/>
    <w:rsid w:val="00E172A7"/>
    <w:rsid w:val="00E21AB4"/>
    <w:rsid w:val="00E22AB9"/>
    <w:rsid w:val="00E23090"/>
    <w:rsid w:val="00E24949"/>
    <w:rsid w:val="00E24A93"/>
    <w:rsid w:val="00E2576D"/>
    <w:rsid w:val="00E26B4C"/>
    <w:rsid w:val="00E26CC5"/>
    <w:rsid w:val="00E277FD"/>
    <w:rsid w:val="00E32805"/>
    <w:rsid w:val="00E32CB5"/>
    <w:rsid w:val="00E34283"/>
    <w:rsid w:val="00E346D5"/>
    <w:rsid w:val="00E34B11"/>
    <w:rsid w:val="00E35F4D"/>
    <w:rsid w:val="00E37C17"/>
    <w:rsid w:val="00E449B9"/>
    <w:rsid w:val="00E44EC3"/>
    <w:rsid w:val="00E46FD4"/>
    <w:rsid w:val="00E539D4"/>
    <w:rsid w:val="00E541F6"/>
    <w:rsid w:val="00E612CB"/>
    <w:rsid w:val="00E62EE1"/>
    <w:rsid w:val="00E642F5"/>
    <w:rsid w:val="00E64D8D"/>
    <w:rsid w:val="00E71176"/>
    <w:rsid w:val="00E71981"/>
    <w:rsid w:val="00E72C64"/>
    <w:rsid w:val="00E72DA6"/>
    <w:rsid w:val="00E7355F"/>
    <w:rsid w:val="00E7521D"/>
    <w:rsid w:val="00E76B8E"/>
    <w:rsid w:val="00E80B1A"/>
    <w:rsid w:val="00E839E9"/>
    <w:rsid w:val="00E83E7F"/>
    <w:rsid w:val="00E84827"/>
    <w:rsid w:val="00E85681"/>
    <w:rsid w:val="00E865F6"/>
    <w:rsid w:val="00E90083"/>
    <w:rsid w:val="00E924F7"/>
    <w:rsid w:val="00E94110"/>
    <w:rsid w:val="00E96689"/>
    <w:rsid w:val="00E96D07"/>
    <w:rsid w:val="00EA1A9A"/>
    <w:rsid w:val="00EA37A7"/>
    <w:rsid w:val="00EA4874"/>
    <w:rsid w:val="00EA4D96"/>
    <w:rsid w:val="00EA4F01"/>
    <w:rsid w:val="00EA6D24"/>
    <w:rsid w:val="00EA6D3F"/>
    <w:rsid w:val="00EA6F75"/>
    <w:rsid w:val="00EA76A6"/>
    <w:rsid w:val="00EB23B5"/>
    <w:rsid w:val="00EB3FF6"/>
    <w:rsid w:val="00EB5FE0"/>
    <w:rsid w:val="00EB6086"/>
    <w:rsid w:val="00EB7670"/>
    <w:rsid w:val="00EC14BC"/>
    <w:rsid w:val="00EC20E7"/>
    <w:rsid w:val="00EC3B59"/>
    <w:rsid w:val="00EC46B2"/>
    <w:rsid w:val="00EC4DD8"/>
    <w:rsid w:val="00EC5C90"/>
    <w:rsid w:val="00EC621E"/>
    <w:rsid w:val="00EC62D2"/>
    <w:rsid w:val="00EC715E"/>
    <w:rsid w:val="00EC759D"/>
    <w:rsid w:val="00ED09EB"/>
    <w:rsid w:val="00ED0E8E"/>
    <w:rsid w:val="00ED2619"/>
    <w:rsid w:val="00ED3898"/>
    <w:rsid w:val="00ED4AD9"/>
    <w:rsid w:val="00ED562F"/>
    <w:rsid w:val="00ED7EDE"/>
    <w:rsid w:val="00EE08B2"/>
    <w:rsid w:val="00EE0B9F"/>
    <w:rsid w:val="00EE12FA"/>
    <w:rsid w:val="00EE230D"/>
    <w:rsid w:val="00EE2607"/>
    <w:rsid w:val="00EE35A9"/>
    <w:rsid w:val="00EE6A0B"/>
    <w:rsid w:val="00EE6DAE"/>
    <w:rsid w:val="00EF21A8"/>
    <w:rsid w:val="00EF6C31"/>
    <w:rsid w:val="00EF6D41"/>
    <w:rsid w:val="00F00F80"/>
    <w:rsid w:val="00F01856"/>
    <w:rsid w:val="00F04A61"/>
    <w:rsid w:val="00F062C7"/>
    <w:rsid w:val="00F11974"/>
    <w:rsid w:val="00F12B63"/>
    <w:rsid w:val="00F13F17"/>
    <w:rsid w:val="00F146D0"/>
    <w:rsid w:val="00F15883"/>
    <w:rsid w:val="00F16C71"/>
    <w:rsid w:val="00F176C2"/>
    <w:rsid w:val="00F2079A"/>
    <w:rsid w:val="00F20E8A"/>
    <w:rsid w:val="00F21DB3"/>
    <w:rsid w:val="00F240C7"/>
    <w:rsid w:val="00F24267"/>
    <w:rsid w:val="00F248C4"/>
    <w:rsid w:val="00F27BA5"/>
    <w:rsid w:val="00F30405"/>
    <w:rsid w:val="00F32259"/>
    <w:rsid w:val="00F33A5D"/>
    <w:rsid w:val="00F35270"/>
    <w:rsid w:val="00F352BD"/>
    <w:rsid w:val="00F353D4"/>
    <w:rsid w:val="00F359D8"/>
    <w:rsid w:val="00F43ED8"/>
    <w:rsid w:val="00F43F36"/>
    <w:rsid w:val="00F44458"/>
    <w:rsid w:val="00F446B1"/>
    <w:rsid w:val="00F46C41"/>
    <w:rsid w:val="00F5045B"/>
    <w:rsid w:val="00F5185F"/>
    <w:rsid w:val="00F51FDA"/>
    <w:rsid w:val="00F537F5"/>
    <w:rsid w:val="00F55456"/>
    <w:rsid w:val="00F56055"/>
    <w:rsid w:val="00F603FA"/>
    <w:rsid w:val="00F6095A"/>
    <w:rsid w:val="00F60B17"/>
    <w:rsid w:val="00F6180D"/>
    <w:rsid w:val="00F620EA"/>
    <w:rsid w:val="00F62FB6"/>
    <w:rsid w:val="00F63EFC"/>
    <w:rsid w:val="00F64B21"/>
    <w:rsid w:val="00F6754B"/>
    <w:rsid w:val="00F72441"/>
    <w:rsid w:val="00F72523"/>
    <w:rsid w:val="00F72D9E"/>
    <w:rsid w:val="00F75EFD"/>
    <w:rsid w:val="00F7704B"/>
    <w:rsid w:val="00F805D1"/>
    <w:rsid w:val="00F8175B"/>
    <w:rsid w:val="00F829EA"/>
    <w:rsid w:val="00F835ED"/>
    <w:rsid w:val="00F849A8"/>
    <w:rsid w:val="00F857D4"/>
    <w:rsid w:val="00F85870"/>
    <w:rsid w:val="00F872C9"/>
    <w:rsid w:val="00F90B6D"/>
    <w:rsid w:val="00F9403F"/>
    <w:rsid w:val="00F94E66"/>
    <w:rsid w:val="00F9505E"/>
    <w:rsid w:val="00F95116"/>
    <w:rsid w:val="00FA0A95"/>
    <w:rsid w:val="00FA0B7A"/>
    <w:rsid w:val="00FA207D"/>
    <w:rsid w:val="00FA235A"/>
    <w:rsid w:val="00FA45AE"/>
    <w:rsid w:val="00FA4F88"/>
    <w:rsid w:val="00FA6095"/>
    <w:rsid w:val="00FA6B73"/>
    <w:rsid w:val="00FB06DD"/>
    <w:rsid w:val="00FB30AE"/>
    <w:rsid w:val="00FB3251"/>
    <w:rsid w:val="00FB36C0"/>
    <w:rsid w:val="00FB4130"/>
    <w:rsid w:val="00FB515C"/>
    <w:rsid w:val="00FB68C0"/>
    <w:rsid w:val="00FC0B97"/>
    <w:rsid w:val="00FC0F35"/>
    <w:rsid w:val="00FC6B30"/>
    <w:rsid w:val="00FD1CD8"/>
    <w:rsid w:val="00FD20AF"/>
    <w:rsid w:val="00FD2100"/>
    <w:rsid w:val="00FD2BEE"/>
    <w:rsid w:val="00FD32B1"/>
    <w:rsid w:val="00FD4C87"/>
    <w:rsid w:val="00FD5197"/>
    <w:rsid w:val="00FD6046"/>
    <w:rsid w:val="00FE0914"/>
    <w:rsid w:val="00FE36CA"/>
    <w:rsid w:val="00FE5D7E"/>
    <w:rsid w:val="00FE6020"/>
    <w:rsid w:val="00FE713F"/>
    <w:rsid w:val="00FE74C2"/>
    <w:rsid w:val="00FF092B"/>
    <w:rsid w:val="00FF1689"/>
    <w:rsid w:val="00FF5467"/>
    <w:rsid w:val="00FF5604"/>
    <w:rsid w:val="00FF6C5C"/>
    <w:rsid w:val="05B4B0D5"/>
    <w:rsid w:val="0741A8D3"/>
    <w:rsid w:val="09F34B49"/>
    <w:rsid w:val="09FA5ABC"/>
    <w:rsid w:val="0A69F4BD"/>
    <w:rsid w:val="0E4A5433"/>
    <w:rsid w:val="1177D7E3"/>
    <w:rsid w:val="11D742A6"/>
    <w:rsid w:val="13609462"/>
    <w:rsid w:val="13D58DF3"/>
    <w:rsid w:val="16AC47FA"/>
    <w:rsid w:val="1A02CC83"/>
    <w:rsid w:val="1BC3EA4A"/>
    <w:rsid w:val="20162654"/>
    <w:rsid w:val="224E45BA"/>
    <w:rsid w:val="23A40C65"/>
    <w:rsid w:val="25BF88C1"/>
    <w:rsid w:val="263287F6"/>
    <w:rsid w:val="29727A3F"/>
    <w:rsid w:val="2CFE9368"/>
    <w:rsid w:val="2E8A3383"/>
    <w:rsid w:val="2FEB244F"/>
    <w:rsid w:val="3218E2AC"/>
    <w:rsid w:val="33F14198"/>
    <w:rsid w:val="349AF591"/>
    <w:rsid w:val="36B3C843"/>
    <w:rsid w:val="39163FDC"/>
    <w:rsid w:val="3DC34E40"/>
    <w:rsid w:val="40F6295C"/>
    <w:rsid w:val="42DEEAB2"/>
    <w:rsid w:val="459C7895"/>
    <w:rsid w:val="460D4231"/>
    <w:rsid w:val="471E26BC"/>
    <w:rsid w:val="4822C55E"/>
    <w:rsid w:val="49302B30"/>
    <w:rsid w:val="4C17EE44"/>
    <w:rsid w:val="4C7926D9"/>
    <w:rsid w:val="4E142B88"/>
    <w:rsid w:val="4E643328"/>
    <w:rsid w:val="4F80B568"/>
    <w:rsid w:val="514B9700"/>
    <w:rsid w:val="539B83EF"/>
    <w:rsid w:val="59C19864"/>
    <w:rsid w:val="5AC3B9C5"/>
    <w:rsid w:val="5F6B0374"/>
    <w:rsid w:val="6110B9F5"/>
    <w:rsid w:val="65AD4E58"/>
    <w:rsid w:val="6D4A05C1"/>
    <w:rsid w:val="6EB13500"/>
    <w:rsid w:val="7136C5AA"/>
    <w:rsid w:val="7289AC6D"/>
    <w:rsid w:val="73CDF394"/>
    <w:rsid w:val="783F57E9"/>
    <w:rsid w:val="7A46E8E4"/>
    <w:rsid w:val="7AFC336F"/>
    <w:rsid w:val="7B99B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DBEEC8"/>
  <w15:docId w15:val="{F6193175-082E-4EEA-A39B-63B6F4A4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2F14"/>
    <w:pPr>
      <w:spacing w:before="120" w:after="120" w:line="276" w:lineRule="auto"/>
      <w:contextualSpacing/>
      <w:jc w:val="both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F5045B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adpis1"/>
    <w:next w:val="Normln"/>
    <w:link w:val="Nadpis2Char"/>
    <w:unhideWhenUsed/>
    <w:qFormat/>
    <w:rsid w:val="00C747DE"/>
    <w:pPr>
      <w:keepNext w:val="0"/>
      <w:jc w:val="left"/>
      <w:outlineLvl w:val="1"/>
    </w:pPr>
    <w:rPr>
      <w:sz w:val="22"/>
      <w:szCs w:val="22"/>
    </w:rPr>
  </w:style>
  <w:style w:type="paragraph" w:styleId="Nadpis3">
    <w:name w:val="heading 3"/>
    <w:basedOn w:val="Normln"/>
    <w:next w:val="Normln"/>
    <w:link w:val="Nadpis3Char"/>
    <w:unhideWhenUsed/>
    <w:qFormat/>
    <w:rsid w:val="00436878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nhideWhenUsed/>
    <w:qFormat/>
    <w:rsid w:val="0043687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nhideWhenUsed/>
    <w:qFormat/>
    <w:rsid w:val="00436878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436878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436878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nhideWhenUsed/>
    <w:qFormat/>
    <w:rsid w:val="00436878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9F3720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12DCF"/>
    <w:pPr>
      <w:jc w:val="center"/>
      <w:outlineLvl w:val="0"/>
    </w:pPr>
    <w:rPr>
      <w:rFonts w:cs="Arial"/>
      <w:b/>
      <w:bCs/>
      <w:kern w:val="28"/>
      <w:sz w:val="24"/>
      <w:szCs w:val="32"/>
    </w:rPr>
  </w:style>
  <w:style w:type="paragraph" w:styleId="Zkladntext">
    <w:name w:val="Body Text"/>
    <w:basedOn w:val="Normln"/>
    <w:link w:val="ZkladntextChar"/>
    <w:qFormat/>
    <w:rsid w:val="00436878"/>
    <w:pPr>
      <w:spacing w:line="360" w:lineRule="auto"/>
    </w:pPr>
    <w:rPr>
      <w:b/>
      <w:snapToGrid w:val="0"/>
      <w:szCs w:val="20"/>
    </w:rPr>
  </w:style>
  <w:style w:type="paragraph" w:styleId="Zkladntextodsazen">
    <w:name w:val="Body Text Indent"/>
    <w:basedOn w:val="Normln"/>
    <w:link w:val="ZkladntextodsazenChar"/>
    <w:rsid w:val="00436878"/>
    <w:pPr>
      <w:ind w:left="1600" w:hanging="1700"/>
    </w:pPr>
    <w:rPr>
      <w:b/>
      <w:snapToGrid w:val="0"/>
      <w:szCs w:val="20"/>
    </w:rPr>
  </w:style>
  <w:style w:type="paragraph" w:styleId="Zkladntext2">
    <w:name w:val="Body Text 2"/>
    <w:basedOn w:val="Normln"/>
    <w:link w:val="Zkladntext2Char"/>
    <w:rsid w:val="00436878"/>
    <w:rPr>
      <w:snapToGrid w:val="0"/>
      <w:szCs w:val="20"/>
    </w:rPr>
  </w:style>
  <w:style w:type="paragraph" w:styleId="Zkladntextodsazen2">
    <w:name w:val="Body Text Indent 2"/>
    <w:basedOn w:val="Normln"/>
    <w:link w:val="Zkladntextodsazen2Char"/>
    <w:rsid w:val="00436878"/>
    <w:pPr>
      <w:ind w:left="284" w:hanging="284"/>
    </w:pPr>
    <w:rPr>
      <w:snapToGrid w:val="0"/>
      <w:szCs w:val="20"/>
    </w:rPr>
  </w:style>
  <w:style w:type="paragraph" w:styleId="Zkladntext3">
    <w:name w:val="Body Text 3"/>
    <w:basedOn w:val="Normln"/>
    <w:link w:val="Zkladntext3Char"/>
    <w:rsid w:val="00436878"/>
    <w:rPr>
      <w:snapToGrid w:val="0"/>
      <w:szCs w:val="20"/>
    </w:rPr>
  </w:style>
  <w:style w:type="paragraph" w:styleId="Zkladntextodsazen3">
    <w:name w:val="Body Text Indent 3"/>
    <w:basedOn w:val="Normln"/>
    <w:link w:val="Zkladntextodsazen3Char"/>
    <w:rsid w:val="00436878"/>
    <w:pPr>
      <w:ind w:left="567" w:hanging="283"/>
    </w:pPr>
    <w:rPr>
      <w:snapToGrid w:val="0"/>
      <w:szCs w:val="20"/>
    </w:rPr>
  </w:style>
  <w:style w:type="character" w:styleId="slostrnky">
    <w:name w:val="page number"/>
    <w:basedOn w:val="Standardnpsmoodstavce"/>
    <w:rsid w:val="0046236E"/>
  </w:style>
  <w:style w:type="paragraph" w:styleId="Zpat">
    <w:name w:val="footer"/>
    <w:basedOn w:val="Normln"/>
    <w:link w:val="ZpatChar"/>
    <w:uiPriority w:val="99"/>
    <w:rsid w:val="00436878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hlav">
    <w:name w:val="header"/>
    <w:basedOn w:val="Normln"/>
    <w:link w:val="ZhlavChar"/>
    <w:uiPriority w:val="99"/>
    <w:rsid w:val="00436878"/>
    <w:pPr>
      <w:tabs>
        <w:tab w:val="center" w:pos="4536"/>
        <w:tab w:val="right" w:pos="9072"/>
      </w:tabs>
    </w:pPr>
  </w:style>
  <w:style w:type="character" w:customStyle="1" w:styleId="Zkladntextodsazen2Char">
    <w:name w:val="Základní text odsazený 2 Char"/>
    <w:link w:val="Zkladntextodsazen2"/>
    <w:rsid w:val="000F51BD"/>
    <w:rPr>
      <w:rFonts w:ascii="Arial" w:hAnsi="Arial"/>
      <w:snapToGrid w:val="0"/>
      <w:sz w:val="22"/>
    </w:rPr>
  </w:style>
  <w:style w:type="character" w:customStyle="1" w:styleId="Nadpis9Char">
    <w:name w:val="Nadpis 9 Char"/>
    <w:link w:val="Nadpis9"/>
    <w:rsid w:val="009F3720"/>
    <w:rPr>
      <w:rFonts w:ascii="Cambria" w:eastAsia="Times New Roman" w:hAnsi="Cambria" w:cs="Times New Roman"/>
      <w:i/>
      <w:iCs/>
      <w:color w:val="404040"/>
    </w:rPr>
  </w:style>
  <w:style w:type="paragraph" w:styleId="Textbubliny">
    <w:name w:val="Balloon Text"/>
    <w:basedOn w:val="Normln"/>
    <w:link w:val="TextbublinyChar"/>
    <w:uiPriority w:val="99"/>
    <w:unhideWhenUsed/>
    <w:rsid w:val="009A53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A53D2"/>
    <w:rPr>
      <w:rFonts w:ascii="Tahoma" w:hAnsi="Tahoma" w:cs="Tahoma"/>
      <w:sz w:val="16"/>
      <w:szCs w:val="16"/>
    </w:rPr>
  </w:style>
  <w:style w:type="character" w:styleId="Odkaznakoment">
    <w:name w:val="annotation reference"/>
    <w:aliases w:val="Comment Reference (Czech Tourism)"/>
    <w:uiPriority w:val="99"/>
    <w:unhideWhenUsed/>
    <w:rsid w:val="00CB68CC"/>
    <w:rPr>
      <w:sz w:val="16"/>
      <w:szCs w:val="16"/>
    </w:rPr>
  </w:style>
  <w:style w:type="paragraph" w:styleId="Textkomente">
    <w:name w:val="annotation text"/>
    <w:aliases w:val="Comment Text (Czech Tourism),RL Text komentáře"/>
    <w:basedOn w:val="Normln"/>
    <w:link w:val="TextkomenteChar"/>
    <w:unhideWhenUsed/>
    <w:rsid w:val="00CB68CC"/>
  </w:style>
  <w:style w:type="character" w:customStyle="1" w:styleId="TextkomenteChar">
    <w:name w:val="Text komentáře Char"/>
    <w:aliases w:val="Comment Text (Czech Tourism) Char,RL Text komentáře Char"/>
    <w:link w:val="Textkomente"/>
    <w:rsid w:val="00CB68CC"/>
    <w:rPr>
      <w:rFonts w:ascii="Arial" w:hAnsi="Arial"/>
      <w:sz w:val="22"/>
      <w:szCs w:val="24"/>
    </w:rPr>
  </w:style>
  <w:style w:type="paragraph" w:customStyle="1" w:styleId="TSNzevsmluvnstrany">
    <w:name w:val="TS Název smluvní strany"/>
    <w:basedOn w:val="Normln"/>
    <w:qFormat/>
    <w:rsid w:val="004F154E"/>
    <w:pPr>
      <w:spacing w:after="60"/>
    </w:pPr>
    <w:rPr>
      <w:b/>
      <w:bCs/>
      <w:sz w:val="28"/>
      <w:lang w:eastAsia="en-US"/>
    </w:rPr>
  </w:style>
  <w:style w:type="paragraph" w:customStyle="1" w:styleId="Odstavec2rove">
    <w:name w:val="Odstavec 2. úroveň"/>
    <w:basedOn w:val="Odstavecseseznamem"/>
    <w:link w:val="Odstavec2roveChar"/>
    <w:qFormat/>
    <w:rsid w:val="004F154E"/>
    <w:pPr>
      <w:numPr>
        <w:ilvl w:val="1"/>
        <w:numId w:val="1"/>
      </w:numPr>
      <w:spacing w:after="240" w:line="240" w:lineRule="auto"/>
      <w:contextualSpacing w:val="0"/>
    </w:pPr>
    <w:rPr>
      <w:sz w:val="20"/>
      <w:szCs w:val="20"/>
    </w:rPr>
  </w:style>
  <w:style w:type="character" w:customStyle="1" w:styleId="Odstavec2roveChar">
    <w:name w:val="Odstavec 2. úroveň Char"/>
    <w:link w:val="Odstavec2rove"/>
    <w:rsid w:val="004F154E"/>
    <w:rPr>
      <w:rFonts w:ascii="Arial" w:hAnsi="Arial"/>
    </w:rPr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,Odstavec 1.1."/>
    <w:basedOn w:val="Normln"/>
    <w:link w:val="OdstavecseseznamemChar"/>
    <w:uiPriority w:val="34"/>
    <w:qFormat/>
    <w:rsid w:val="004F154E"/>
    <w:pPr>
      <w:ind w:left="720"/>
    </w:pPr>
  </w:style>
  <w:style w:type="paragraph" w:customStyle="1" w:styleId="l-L1">
    <w:name w:val="Čl. - L1"/>
    <w:basedOn w:val="Normln"/>
    <w:link w:val="l-L1Char"/>
    <w:qFormat/>
    <w:rsid w:val="006932C8"/>
    <w:pPr>
      <w:keepNext/>
      <w:numPr>
        <w:numId w:val="3"/>
      </w:numPr>
      <w:suppressAutoHyphens/>
      <w:jc w:val="center"/>
      <w:outlineLvl w:val="0"/>
    </w:pPr>
    <w:rPr>
      <w:b/>
      <w:u w:val="single"/>
      <w:lang w:eastAsia="en-US"/>
    </w:rPr>
  </w:style>
  <w:style w:type="character" w:customStyle="1" w:styleId="l-L1Char">
    <w:name w:val="Čl. - L1 Char"/>
    <w:link w:val="l-L1"/>
    <w:rsid w:val="006932C8"/>
    <w:rPr>
      <w:rFonts w:ascii="Arial" w:hAnsi="Arial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5F0F87"/>
    <w:pPr>
      <w:tabs>
        <w:tab w:val="num" w:pos="737"/>
      </w:tabs>
      <w:ind w:left="737" w:hanging="737"/>
    </w:pPr>
  </w:style>
  <w:style w:type="character" w:customStyle="1" w:styleId="l-L2Char">
    <w:name w:val="Čl - L2 Char"/>
    <w:link w:val="l-L2"/>
    <w:rsid w:val="005F0F87"/>
    <w:rPr>
      <w:rFonts w:ascii="Arial" w:hAnsi="Arial"/>
      <w:sz w:val="22"/>
      <w:szCs w:val="24"/>
    </w:rPr>
  </w:style>
  <w:style w:type="paragraph" w:customStyle="1" w:styleId="TSlneksmlouvy">
    <w:name w:val="TS Článek smlouvy"/>
    <w:basedOn w:val="Normln"/>
    <w:next w:val="Normln"/>
    <w:link w:val="TSlneksmlouvyChar"/>
    <w:rsid w:val="004F154E"/>
    <w:pPr>
      <w:keepNext/>
      <w:numPr>
        <w:numId w:val="2"/>
      </w:numPr>
      <w:suppressAutoHyphens/>
      <w:spacing w:before="480" w:after="240"/>
      <w:jc w:val="center"/>
      <w:outlineLvl w:val="0"/>
    </w:pPr>
    <w:rPr>
      <w:b/>
      <w:u w:val="single"/>
      <w:lang w:eastAsia="en-US"/>
    </w:rPr>
  </w:style>
  <w:style w:type="table" w:styleId="Mkatabulky">
    <w:name w:val="Table Grid"/>
    <w:basedOn w:val="Normlntabulka"/>
    <w:uiPriority w:val="59"/>
    <w:rsid w:val="00CB5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A86DD5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rsid w:val="00A86DD5"/>
    <w:rPr>
      <w:rFonts w:ascii="Arial" w:hAnsi="Arial"/>
      <w:b/>
      <w:bCs/>
      <w:sz w:val="22"/>
      <w:szCs w:val="24"/>
    </w:rPr>
  </w:style>
  <w:style w:type="paragraph" w:styleId="Revize">
    <w:name w:val="Revision"/>
    <w:hidden/>
    <w:uiPriority w:val="99"/>
    <w:semiHidden/>
    <w:rsid w:val="00A86DD5"/>
    <w:rPr>
      <w:rFonts w:ascii="Arial" w:hAnsi="Arial"/>
      <w:sz w:val="22"/>
      <w:szCs w:val="24"/>
    </w:rPr>
  </w:style>
  <w:style w:type="character" w:customStyle="1" w:styleId="TSlneksmlouvyChar">
    <w:name w:val="TS Článek smlouvy Char"/>
    <w:link w:val="TSlneksmlouvy"/>
    <w:rsid w:val="008011A3"/>
    <w:rPr>
      <w:rFonts w:ascii="Arial" w:hAnsi="Arial"/>
      <w:b/>
      <w:sz w:val="22"/>
      <w:szCs w:val="24"/>
      <w:u w:val="single"/>
      <w:lang w:eastAsia="en-US"/>
    </w:rPr>
  </w:style>
  <w:style w:type="character" w:customStyle="1" w:styleId="Nadpis1Char">
    <w:name w:val="Nadpis 1 Char"/>
    <w:basedOn w:val="Standardnpsmoodstavce"/>
    <w:link w:val="Nadpis1"/>
    <w:rsid w:val="00F5045B"/>
    <w:rPr>
      <w:rFonts w:ascii="Arial" w:hAnsi="Arial" w:cs="Arial"/>
      <w:b/>
      <w:bCs/>
      <w:kern w:val="32"/>
      <w:sz w:val="24"/>
      <w:szCs w:val="32"/>
    </w:rPr>
  </w:style>
  <w:style w:type="table" w:customStyle="1" w:styleId="NormalTable0">
    <w:name w:val="Normal Table0"/>
    <w:uiPriority w:val="2"/>
    <w:semiHidden/>
    <w:unhideWhenUsed/>
    <w:qFormat/>
    <w:rsid w:val="005A32C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kladntext31">
    <w:name w:val="Základní text 31"/>
    <w:basedOn w:val="Normln"/>
    <w:uiPriority w:val="99"/>
    <w:rsid w:val="004D687E"/>
    <w:pPr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paragraph" w:customStyle="1" w:styleId="Default">
    <w:name w:val="Default"/>
    <w:rsid w:val="004D687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B63BC9"/>
  </w:style>
  <w:style w:type="character" w:customStyle="1" w:styleId="ZpatChar">
    <w:name w:val="Zápatí Char"/>
    <w:basedOn w:val="Standardnpsmoodstavce"/>
    <w:link w:val="Zpat"/>
    <w:uiPriority w:val="99"/>
    <w:rsid w:val="00892F4B"/>
    <w:rPr>
      <w:rFonts w:ascii="Arial" w:hAnsi="Arial"/>
    </w:rPr>
  </w:style>
  <w:style w:type="character" w:customStyle="1" w:styleId="ZhlavChar">
    <w:name w:val="Záhlaví Char"/>
    <w:basedOn w:val="Standardnpsmoodstavce"/>
    <w:link w:val="Zhlav"/>
    <w:uiPriority w:val="99"/>
    <w:rsid w:val="00930166"/>
    <w:rPr>
      <w:rFonts w:ascii="Arial" w:hAnsi="Arial"/>
      <w:sz w:val="22"/>
      <w:szCs w:val="24"/>
    </w:rPr>
  </w:style>
  <w:style w:type="character" w:customStyle="1" w:styleId="Nadpis2Char">
    <w:name w:val="Nadpis 2 Char"/>
    <w:basedOn w:val="Standardnpsmoodstavce"/>
    <w:link w:val="Nadpis2"/>
    <w:rsid w:val="0095270C"/>
    <w:rPr>
      <w:rFonts w:ascii="Arial" w:hAnsi="Arial" w:cs="Arial"/>
      <w:b/>
      <w:bCs/>
      <w:kern w:val="32"/>
      <w:sz w:val="22"/>
      <w:szCs w:val="22"/>
    </w:rPr>
  </w:style>
  <w:style w:type="character" w:customStyle="1" w:styleId="Nadpis3Char">
    <w:name w:val="Nadpis 3 Char"/>
    <w:basedOn w:val="Standardnpsmoodstavce"/>
    <w:link w:val="Nadpis3"/>
    <w:rsid w:val="0095270C"/>
    <w:rPr>
      <w:rFonts w:ascii="Cambria" w:hAnsi="Cambria"/>
      <w:b/>
      <w:bCs/>
      <w:color w:val="4F81BD"/>
      <w:sz w:val="22"/>
      <w:szCs w:val="24"/>
    </w:rPr>
  </w:style>
  <w:style w:type="character" w:customStyle="1" w:styleId="Nadpis4Char">
    <w:name w:val="Nadpis 4 Char"/>
    <w:basedOn w:val="Standardnpsmoodstavce"/>
    <w:link w:val="Nadpis4"/>
    <w:rsid w:val="0095270C"/>
    <w:rPr>
      <w:rFonts w:ascii="Cambria" w:hAnsi="Cambria"/>
      <w:b/>
      <w:bCs/>
      <w:i/>
      <w:iCs/>
      <w:color w:val="4F81BD"/>
      <w:sz w:val="22"/>
      <w:szCs w:val="24"/>
    </w:rPr>
  </w:style>
  <w:style w:type="character" w:customStyle="1" w:styleId="Nadpis5Char">
    <w:name w:val="Nadpis 5 Char"/>
    <w:basedOn w:val="Standardnpsmoodstavce"/>
    <w:link w:val="Nadpis5"/>
    <w:rsid w:val="0095270C"/>
    <w:rPr>
      <w:rFonts w:ascii="Cambria" w:hAnsi="Cambria"/>
      <w:color w:val="243F60"/>
      <w:sz w:val="22"/>
      <w:szCs w:val="24"/>
    </w:rPr>
  </w:style>
  <w:style w:type="character" w:customStyle="1" w:styleId="Nadpis6Char">
    <w:name w:val="Nadpis 6 Char"/>
    <w:basedOn w:val="Standardnpsmoodstavce"/>
    <w:link w:val="Nadpis6"/>
    <w:rsid w:val="0095270C"/>
    <w:rPr>
      <w:rFonts w:ascii="Cambria" w:hAnsi="Cambria"/>
      <w:i/>
      <w:iCs/>
      <w:color w:val="243F60"/>
      <w:sz w:val="22"/>
      <w:szCs w:val="24"/>
    </w:rPr>
  </w:style>
  <w:style w:type="character" w:customStyle="1" w:styleId="Nadpis7Char">
    <w:name w:val="Nadpis 7 Char"/>
    <w:basedOn w:val="Standardnpsmoodstavce"/>
    <w:link w:val="Nadpis7"/>
    <w:rsid w:val="0095270C"/>
    <w:rPr>
      <w:rFonts w:ascii="Cambria" w:hAnsi="Cambria"/>
      <w:i/>
      <w:iCs/>
      <w:color w:val="404040"/>
      <w:sz w:val="22"/>
      <w:szCs w:val="24"/>
    </w:rPr>
  </w:style>
  <w:style w:type="character" w:customStyle="1" w:styleId="Nadpis8Char">
    <w:name w:val="Nadpis 8 Char"/>
    <w:basedOn w:val="Standardnpsmoodstavce"/>
    <w:link w:val="Nadpis8"/>
    <w:rsid w:val="0095270C"/>
    <w:rPr>
      <w:rFonts w:ascii="Cambria" w:hAnsi="Cambria"/>
      <w:color w:val="404040"/>
    </w:rPr>
  </w:style>
  <w:style w:type="paragraph" w:customStyle="1" w:styleId="Odst4">
    <w:name w:val="Odst4"/>
    <w:basedOn w:val="Normln"/>
    <w:rsid w:val="0095270C"/>
    <w:pPr>
      <w:numPr>
        <w:numId w:val="32"/>
      </w:numPr>
      <w:spacing w:before="40"/>
    </w:pPr>
    <w:rPr>
      <w:szCs w:val="20"/>
      <w:lang w:val="en-GB"/>
    </w:rPr>
  </w:style>
  <w:style w:type="paragraph" w:customStyle="1" w:styleId="font5">
    <w:name w:val="font5"/>
    <w:basedOn w:val="Normln"/>
    <w:rsid w:val="0095270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ln"/>
    <w:rsid w:val="0095270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24">
    <w:name w:val="xl24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">
    <w:name w:val="xl25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Normln"/>
    <w:rsid w:val="00952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Normln"/>
    <w:rsid w:val="00952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Normln"/>
    <w:rsid w:val="00952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9">
    <w:name w:val="xl29"/>
    <w:basedOn w:val="Normln"/>
    <w:rsid w:val="00952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ln"/>
    <w:rsid w:val="00952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">
    <w:name w:val="xl31"/>
    <w:basedOn w:val="Normln"/>
    <w:rsid w:val="0095270C"/>
    <w:pPr>
      <w:spacing w:before="100" w:beforeAutospacing="1" w:after="100" w:afterAutospacing="1"/>
    </w:pPr>
    <w:rPr>
      <w:b/>
      <w:bCs/>
    </w:rPr>
  </w:style>
  <w:style w:type="paragraph" w:customStyle="1" w:styleId="xl32">
    <w:name w:val="xl32"/>
    <w:basedOn w:val="Normln"/>
    <w:rsid w:val="0095270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3">
    <w:name w:val="xl33"/>
    <w:basedOn w:val="Normln"/>
    <w:rsid w:val="0095270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4">
    <w:name w:val="xl34"/>
    <w:basedOn w:val="Normln"/>
    <w:rsid w:val="0095270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5">
    <w:name w:val="xl35"/>
    <w:basedOn w:val="Normln"/>
    <w:rsid w:val="0095270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6">
    <w:name w:val="xl36"/>
    <w:basedOn w:val="Normln"/>
    <w:rsid w:val="0095270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Normln"/>
    <w:rsid w:val="009527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Normln"/>
    <w:rsid w:val="009527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Normln"/>
    <w:rsid w:val="009527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1">
    <w:name w:val="xl41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Normln"/>
    <w:rsid w:val="009527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4">
    <w:name w:val="xl44"/>
    <w:basedOn w:val="Normln"/>
    <w:rsid w:val="00952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5">
    <w:name w:val="xl45"/>
    <w:basedOn w:val="Normln"/>
    <w:rsid w:val="009527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Normln"/>
    <w:rsid w:val="00952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7">
    <w:name w:val="xl47"/>
    <w:basedOn w:val="Normln"/>
    <w:rsid w:val="00952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8">
    <w:name w:val="xl48"/>
    <w:basedOn w:val="Normln"/>
    <w:rsid w:val="00952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Normln"/>
    <w:rsid w:val="00952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50">
    <w:name w:val="xl50"/>
    <w:basedOn w:val="Normln"/>
    <w:rsid w:val="0095270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1">
    <w:name w:val="xl51"/>
    <w:basedOn w:val="Normln"/>
    <w:rsid w:val="0095270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2">
    <w:name w:val="xl52"/>
    <w:basedOn w:val="Normln"/>
    <w:rsid w:val="00952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3">
    <w:name w:val="xl53"/>
    <w:basedOn w:val="Normln"/>
    <w:rsid w:val="00952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4">
    <w:name w:val="xl54"/>
    <w:basedOn w:val="Normln"/>
    <w:rsid w:val="009527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</w:style>
  <w:style w:type="paragraph" w:customStyle="1" w:styleId="xl55">
    <w:name w:val="xl55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56">
    <w:name w:val="xl56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57">
    <w:name w:val="xl57"/>
    <w:basedOn w:val="Normln"/>
    <w:rsid w:val="0095270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58">
    <w:name w:val="xl58"/>
    <w:basedOn w:val="Normln"/>
    <w:rsid w:val="0095270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59">
    <w:name w:val="xl59"/>
    <w:basedOn w:val="Normln"/>
    <w:rsid w:val="0095270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60">
    <w:name w:val="xl60"/>
    <w:basedOn w:val="Normln"/>
    <w:rsid w:val="00952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1">
    <w:name w:val="xl61"/>
    <w:basedOn w:val="Normln"/>
    <w:rsid w:val="00952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Normln"/>
    <w:rsid w:val="00952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64">
    <w:name w:val="xl64"/>
    <w:basedOn w:val="Normln"/>
    <w:rsid w:val="0095270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Normln"/>
    <w:rsid w:val="0095270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Normln"/>
    <w:rsid w:val="0095270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67">
    <w:name w:val="xl67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68">
    <w:name w:val="xl68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ln"/>
    <w:rsid w:val="00952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ln"/>
    <w:rsid w:val="009527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ln"/>
    <w:rsid w:val="009527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ln"/>
    <w:rsid w:val="0095270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ln"/>
    <w:rsid w:val="00952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ln"/>
    <w:rsid w:val="009527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Normln"/>
    <w:rsid w:val="00952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Normln"/>
    <w:rsid w:val="0095270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1">
    <w:name w:val="xl81"/>
    <w:basedOn w:val="Normln"/>
    <w:rsid w:val="0095270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ln"/>
    <w:rsid w:val="009527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ln"/>
    <w:rsid w:val="00952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Normln"/>
    <w:rsid w:val="009527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Normln"/>
    <w:rsid w:val="0095270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7">
    <w:name w:val="xl87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Normln"/>
    <w:rsid w:val="0095270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Zkladntextodsazen3Char">
    <w:name w:val="Základní text odsazený 3 Char"/>
    <w:basedOn w:val="Standardnpsmoodstavce"/>
    <w:link w:val="Zkladntextodsazen3"/>
    <w:rsid w:val="0095270C"/>
    <w:rPr>
      <w:rFonts w:ascii="Arial" w:hAnsi="Arial"/>
      <w:snapToGrid w:val="0"/>
      <w:sz w:val="22"/>
    </w:rPr>
  </w:style>
  <w:style w:type="character" w:customStyle="1" w:styleId="NzevChar">
    <w:name w:val="Název Char"/>
    <w:basedOn w:val="Standardnpsmoodstavce"/>
    <w:link w:val="Nzev"/>
    <w:rsid w:val="0095270C"/>
    <w:rPr>
      <w:rFonts w:ascii="Arial" w:hAnsi="Arial" w:cs="Arial"/>
      <w:b/>
      <w:bCs/>
      <w:kern w:val="28"/>
      <w:sz w:val="24"/>
      <w:szCs w:val="32"/>
    </w:rPr>
  </w:style>
  <w:style w:type="character" w:customStyle="1" w:styleId="ZkladntextChar">
    <w:name w:val="Základní text Char"/>
    <w:basedOn w:val="Standardnpsmoodstavce"/>
    <w:link w:val="Zkladntext"/>
    <w:rsid w:val="0095270C"/>
    <w:rPr>
      <w:rFonts w:ascii="Arial" w:hAnsi="Arial"/>
      <w:b/>
      <w:snapToGrid w:val="0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rsid w:val="0095270C"/>
    <w:rPr>
      <w:rFonts w:ascii="Arial" w:hAnsi="Arial"/>
      <w:b/>
      <w:snapToGrid w:val="0"/>
      <w:sz w:val="22"/>
    </w:rPr>
  </w:style>
  <w:style w:type="character" w:customStyle="1" w:styleId="Zkladntext2Char">
    <w:name w:val="Základní text 2 Char"/>
    <w:basedOn w:val="Standardnpsmoodstavce"/>
    <w:link w:val="Zkladntext2"/>
    <w:rsid w:val="0095270C"/>
    <w:rPr>
      <w:rFonts w:ascii="Arial" w:hAnsi="Arial"/>
      <w:snapToGrid w:val="0"/>
      <w:sz w:val="22"/>
    </w:rPr>
  </w:style>
  <w:style w:type="paragraph" w:customStyle="1" w:styleId="xl22">
    <w:name w:val="xl22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3">
    <w:name w:val="xl23"/>
    <w:basedOn w:val="Normln"/>
    <w:rsid w:val="00952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2">
    <w:name w:val="xl62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ln"/>
    <w:rsid w:val="009527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Normln"/>
    <w:rsid w:val="0095270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90">
    <w:name w:val="xl90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Normln"/>
    <w:rsid w:val="009527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92">
    <w:name w:val="xl92"/>
    <w:basedOn w:val="Normln"/>
    <w:rsid w:val="0095270C"/>
    <w:pPr>
      <w:spacing w:before="100" w:beforeAutospacing="1" w:after="100" w:afterAutospacing="1"/>
    </w:pPr>
    <w:rPr>
      <w:b/>
      <w:bCs/>
    </w:rPr>
  </w:style>
  <w:style w:type="paragraph" w:customStyle="1" w:styleId="xl93">
    <w:name w:val="xl93"/>
    <w:basedOn w:val="Normln"/>
    <w:rsid w:val="0095270C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94">
    <w:name w:val="xl94"/>
    <w:basedOn w:val="Normln"/>
    <w:rsid w:val="00952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95">
    <w:name w:val="xl95"/>
    <w:basedOn w:val="Normln"/>
    <w:rsid w:val="00952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96">
    <w:name w:val="xl96"/>
    <w:basedOn w:val="Normln"/>
    <w:rsid w:val="009527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95270C"/>
    <w:rPr>
      <w:rFonts w:ascii="Arial" w:hAnsi="Arial"/>
      <w:snapToGrid w:val="0"/>
      <w:sz w:val="22"/>
    </w:rPr>
  </w:style>
  <w:style w:type="paragraph" w:customStyle="1" w:styleId="Rozvrendokumentu1">
    <w:name w:val="Rozvržení dokumentu1"/>
    <w:basedOn w:val="Normln"/>
    <w:semiHidden/>
    <w:rsid w:val="0095270C"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95270C"/>
    <w:rPr>
      <w:color w:val="0000FF"/>
      <w:u w:val="single"/>
    </w:rPr>
  </w:style>
  <w:style w:type="character" w:styleId="Siln">
    <w:name w:val="Strong"/>
    <w:qFormat/>
    <w:rsid w:val="0095270C"/>
    <w:rPr>
      <w:b/>
      <w:bCs/>
    </w:rPr>
  </w:style>
  <w:style w:type="paragraph" w:styleId="Prosttext">
    <w:name w:val="Plain Text"/>
    <w:basedOn w:val="Normln"/>
    <w:link w:val="ProsttextChar"/>
    <w:uiPriority w:val="99"/>
    <w:unhideWhenUsed/>
    <w:rsid w:val="0095270C"/>
    <w:rPr>
      <w:rFonts w:ascii="Calibri" w:eastAsia="Calibri" w:hAnsi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5270C"/>
    <w:rPr>
      <w:rFonts w:ascii="Calibri" w:eastAsia="Calibri" w:hAnsi="Calibri"/>
      <w:sz w:val="22"/>
      <w:szCs w:val="22"/>
      <w:lang w:eastAsia="en-US"/>
    </w:rPr>
  </w:style>
  <w:style w:type="paragraph" w:customStyle="1" w:styleId="TSTextlnkuslovan">
    <w:name w:val="TS Text článku číslovaný"/>
    <w:basedOn w:val="Normln"/>
    <w:rsid w:val="0095270C"/>
    <w:pPr>
      <w:tabs>
        <w:tab w:val="num" w:pos="737"/>
      </w:tabs>
      <w:spacing w:line="280" w:lineRule="exact"/>
      <w:ind w:left="737" w:hanging="737"/>
    </w:pPr>
  </w:style>
  <w:style w:type="numbering" w:customStyle="1" w:styleId="Styl1">
    <w:name w:val="Styl1"/>
    <w:rsid w:val="0095270C"/>
    <w:pPr>
      <w:numPr>
        <w:numId w:val="33"/>
      </w:numPr>
    </w:pPr>
  </w:style>
  <w:style w:type="numbering" w:customStyle="1" w:styleId="Styl2">
    <w:name w:val="Styl2"/>
    <w:rsid w:val="0095270C"/>
    <w:pPr>
      <w:numPr>
        <w:numId w:val="34"/>
      </w:numPr>
    </w:pPr>
  </w:style>
  <w:style w:type="character" w:styleId="Odkazjemn">
    <w:name w:val="Subtle Reference"/>
    <w:uiPriority w:val="31"/>
    <w:qFormat/>
    <w:rsid w:val="0095270C"/>
    <w:rPr>
      <w:smallCaps/>
      <w:color w:val="C0504D"/>
      <w:u w:val="single"/>
    </w:rPr>
  </w:style>
  <w:style w:type="numbering" w:customStyle="1" w:styleId="Styl3">
    <w:name w:val="Styl3"/>
    <w:rsid w:val="0095270C"/>
    <w:pPr>
      <w:numPr>
        <w:numId w:val="35"/>
      </w:numPr>
    </w:pPr>
  </w:style>
  <w:style w:type="paragraph" w:styleId="slovanseznam3">
    <w:name w:val="List Number 3"/>
    <w:basedOn w:val="Normln"/>
    <w:rsid w:val="0095270C"/>
    <w:pPr>
      <w:numPr>
        <w:numId w:val="36"/>
      </w:numPr>
    </w:pPr>
  </w:style>
  <w:style w:type="numbering" w:customStyle="1" w:styleId="Styl4">
    <w:name w:val="Styl4"/>
    <w:rsid w:val="0095270C"/>
    <w:pPr>
      <w:numPr>
        <w:numId w:val="37"/>
      </w:numPr>
    </w:pPr>
  </w:style>
  <w:style w:type="numbering" w:customStyle="1" w:styleId="Styl5">
    <w:name w:val="Styl5"/>
    <w:rsid w:val="0095270C"/>
    <w:pPr>
      <w:numPr>
        <w:numId w:val="38"/>
      </w:numPr>
    </w:pPr>
  </w:style>
  <w:style w:type="numbering" w:customStyle="1" w:styleId="Styl6">
    <w:name w:val="Styl6"/>
    <w:rsid w:val="0095270C"/>
    <w:pPr>
      <w:numPr>
        <w:numId w:val="39"/>
      </w:numPr>
    </w:pPr>
  </w:style>
  <w:style w:type="numbering" w:customStyle="1" w:styleId="Styl7">
    <w:name w:val="Styl7"/>
    <w:rsid w:val="0095270C"/>
    <w:pPr>
      <w:numPr>
        <w:numId w:val="40"/>
      </w:numPr>
    </w:pPr>
  </w:style>
  <w:style w:type="paragraph" w:styleId="Normlnweb">
    <w:name w:val="Normal (Web)"/>
    <w:basedOn w:val="Normln"/>
    <w:uiPriority w:val="99"/>
    <w:unhideWhenUsed/>
    <w:rsid w:val="0095270C"/>
    <w:pPr>
      <w:spacing w:before="100" w:beforeAutospacing="1" w:after="100" w:afterAutospacing="1"/>
    </w:pPr>
  </w:style>
  <w:style w:type="numbering" w:customStyle="1" w:styleId="Bezseznamu1">
    <w:name w:val="Bez seznamu1"/>
    <w:next w:val="Bezseznamu"/>
    <w:uiPriority w:val="99"/>
    <w:semiHidden/>
    <w:unhideWhenUsed/>
    <w:rsid w:val="0095270C"/>
  </w:style>
  <w:style w:type="paragraph" w:customStyle="1" w:styleId="TableParagraph">
    <w:name w:val="Table Paragraph"/>
    <w:basedOn w:val="Normln"/>
    <w:uiPriority w:val="1"/>
    <w:qFormat/>
    <w:rsid w:val="0095270C"/>
    <w:pPr>
      <w:widowControl w:val="0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Poznmkapodarou">
    <w:name w:val="Poznámka pod čarou_"/>
    <w:basedOn w:val="Standardnpsmoodstavce"/>
    <w:link w:val="Poznmkapodarou0"/>
    <w:rsid w:val="0095270C"/>
    <w:rPr>
      <w:rFonts w:ascii="Calibri" w:eastAsia="Calibri" w:hAnsi="Calibri" w:cs="Calibri"/>
      <w:shd w:val="clear" w:color="auto" w:fill="FFFFFF"/>
    </w:rPr>
  </w:style>
  <w:style w:type="character" w:customStyle="1" w:styleId="Titulektabulky">
    <w:name w:val="Titulek tabulky_"/>
    <w:basedOn w:val="Standardnpsmoodstavce"/>
    <w:rsid w:val="0095270C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tabulky0">
    <w:name w:val="Titulek tabulky"/>
    <w:basedOn w:val="Titulektabulky"/>
    <w:rsid w:val="0095270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cs-CZ" w:eastAsia="cs-CZ" w:bidi="cs-CZ"/>
    </w:rPr>
  </w:style>
  <w:style w:type="character" w:customStyle="1" w:styleId="Zkladntext0">
    <w:name w:val="Základní text_"/>
    <w:basedOn w:val="Standardnpsmoodstavce"/>
    <w:link w:val="Zkladntext20"/>
    <w:rsid w:val="0095270C"/>
    <w:rPr>
      <w:rFonts w:ascii="Calibri" w:eastAsia="Calibri" w:hAnsi="Calibri" w:cs="Calibri"/>
      <w:shd w:val="clear" w:color="auto" w:fill="FFFFFF"/>
    </w:rPr>
  </w:style>
  <w:style w:type="character" w:customStyle="1" w:styleId="Zkladntext1">
    <w:name w:val="Základní text1"/>
    <w:basedOn w:val="Zkladntext0"/>
    <w:rsid w:val="0095270C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cs-CZ" w:eastAsia="cs-CZ" w:bidi="cs-CZ"/>
    </w:rPr>
  </w:style>
  <w:style w:type="character" w:customStyle="1" w:styleId="Titulektabulky2">
    <w:name w:val="Titulek tabulky (2)_"/>
    <w:basedOn w:val="Standardnpsmoodstavce"/>
    <w:link w:val="Titulektabulky20"/>
    <w:rsid w:val="0095270C"/>
    <w:rPr>
      <w:rFonts w:ascii="Calibri" w:eastAsia="Calibri" w:hAnsi="Calibri" w:cs="Calibri"/>
      <w:shd w:val="clear" w:color="auto" w:fill="FFFFFF"/>
    </w:rPr>
  </w:style>
  <w:style w:type="paragraph" w:customStyle="1" w:styleId="Poznmkapodarou0">
    <w:name w:val="Poznámka pod čarou"/>
    <w:basedOn w:val="Normln"/>
    <w:link w:val="Poznmkapodarou"/>
    <w:rsid w:val="0095270C"/>
    <w:pPr>
      <w:widowControl w:val="0"/>
      <w:shd w:val="clear" w:color="auto" w:fill="FFFFFF"/>
      <w:spacing w:line="307" w:lineRule="exact"/>
      <w:ind w:hanging="320"/>
    </w:pPr>
    <w:rPr>
      <w:rFonts w:ascii="Calibri" w:eastAsia="Calibri" w:hAnsi="Calibri" w:cs="Calibri"/>
      <w:sz w:val="20"/>
      <w:szCs w:val="20"/>
    </w:rPr>
  </w:style>
  <w:style w:type="paragraph" w:customStyle="1" w:styleId="Zkladntext20">
    <w:name w:val="Základní text2"/>
    <w:basedOn w:val="Normln"/>
    <w:link w:val="Zkladntext0"/>
    <w:rsid w:val="0095270C"/>
    <w:pPr>
      <w:widowControl w:val="0"/>
      <w:shd w:val="clear" w:color="auto" w:fill="FFFFFF"/>
      <w:spacing w:before="300" w:line="312" w:lineRule="exact"/>
      <w:ind w:hanging="360"/>
    </w:pPr>
    <w:rPr>
      <w:rFonts w:ascii="Calibri" w:eastAsia="Calibri" w:hAnsi="Calibri" w:cs="Calibri"/>
      <w:sz w:val="20"/>
      <w:szCs w:val="20"/>
    </w:rPr>
  </w:style>
  <w:style w:type="paragraph" w:customStyle="1" w:styleId="Titulektabulky20">
    <w:name w:val="Titulek tabulky (2)"/>
    <w:basedOn w:val="Normln"/>
    <w:link w:val="Titulektabulky2"/>
    <w:rsid w:val="0095270C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95270C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A3B51"/>
    <w:rPr>
      <w:color w:val="605E5C"/>
      <w:shd w:val="clear" w:color="auto" w:fill="E1DFDD"/>
    </w:rPr>
  </w:style>
  <w:style w:type="paragraph" w:customStyle="1" w:styleId="Normln-odrky">
    <w:name w:val="Normální - odrážky"/>
    <w:basedOn w:val="Normln"/>
    <w:link w:val="Normln-odrkyChar"/>
    <w:rsid w:val="00DC3267"/>
    <w:pPr>
      <w:numPr>
        <w:numId w:val="44"/>
      </w:numPr>
      <w:spacing w:before="0" w:after="140" w:line="300" w:lineRule="auto"/>
      <w:jc w:val="left"/>
    </w:pPr>
    <w:rPr>
      <w:rFonts w:eastAsiaTheme="minorHAnsi" w:cstheme="minorBidi"/>
      <w:kern w:val="2"/>
      <w:sz w:val="18"/>
      <w:szCs w:val="22"/>
      <w14:ligatures w14:val="standardContextual"/>
    </w:rPr>
  </w:style>
  <w:style w:type="character" w:customStyle="1" w:styleId="Normln-odrkyChar">
    <w:name w:val="Normální - odrážky Char"/>
    <w:link w:val="Normln-odrky"/>
    <w:rsid w:val="00DC3267"/>
    <w:rPr>
      <w:rFonts w:ascii="Arial" w:eastAsiaTheme="minorHAnsi" w:hAnsi="Arial" w:cstheme="minorBidi"/>
      <w:kern w:val="2"/>
      <w:sz w:val="18"/>
      <w:szCs w:val="22"/>
      <w14:ligatures w14:val="standardContextual"/>
    </w:rPr>
  </w:style>
  <w:style w:type="paragraph" w:customStyle="1" w:styleId="Level1">
    <w:name w:val="Level 1"/>
    <w:basedOn w:val="Normln"/>
    <w:next w:val="Normln"/>
    <w:qFormat/>
    <w:rsid w:val="00217E45"/>
    <w:pPr>
      <w:keepNext/>
      <w:numPr>
        <w:numId w:val="45"/>
      </w:numPr>
      <w:spacing w:before="240" w:after="160" w:line="259" w:lineRule="auto"/>
      <w:ind w:left="360"/>
      <w:contextualSpacing w:val="0"/>
      <w:jc w:val="left"/>
      <w:outlineLvl w:val="0"/>
    </w:pPr>
    <w:rPr>
      <w:rFonts w:asciiTheme="minorHAnsi" w:eastAsiaTheme="minorHAnsi" w:hAnsiTheme="minorHAnsi" w:cstheme="minorBidi"/>
      <w:b/>
      <w:bCs/>
      <w:caps/>
      <w:kern w:val="20"/>
      <w:szCs w:val="32"/>
      <w:lang w:eastAsia="en-US"/>
      <w14:ligatures w14:val="standardContextual"/>
    </w:rPr>
  </w:style>
  <w:style w:type="paragraph" w:customStyle="1" w:styleId="Level2">
    <w:name w:val="Level 2"/>
    <w:basedOn w:val="Normln"/>
    <w:qFormat/>
    <w:rsid w:val="00217E45"/>
    <w:pPr>
      <w:numPr>
        <w:ilvl w:val="1"/>
        <w:numId w:val="45"/>
      </w:numPr>
      <w:tabs>
        <w:tab w:val="clear" w:pos="1390"/>
        <w:tab w:val="num" w:pos="1248"/>
      </w:tabs>
      <w:spacing w:before="0" w:after="160" w:line="259" w:lineRule="auto"/>
      <w:ind w:left="1248"/>
      <w:contextualSpacing w:val="0"/>
      <w:jc w:val="left"/>
      <w:outlineLvl w:val="1"/>
    </w:pPr>
    <w:rPr>
      <w:rFonts w:asciiTheme="minorHAnsi" w:eastAsiaTheme="minorHAnsi" w:hAnsiTheme="minorHAnsi" w:cstheme="minorBidi"/>
      <w:snapToGrid w:val="0"/>
      <w:kern w:val="20"/>
      <w:szCs w:val="28"/>
      <w:lang w:eastAsia="en-US"/>
      <w14:ligatures w14:val="standardContextual"/>
    </w:rPr>
  </w:style>
  <w:style w:type="paragraph" w:customStyle="1" w:styleId="Level3">
    <w:name w:val="Level 3"/>
    <w:basedOn w:val="Normln"/>
    <w:qFormat/>
    <w:rsid w:val="00217E45"/>
    <w:pPr>
      <w:numPr>
        <w:ilvl w:val="2"/>
        <w:numId w:val="45"/>
      </w:numPr>
      <w:tabs>
        <w:tab w:val="clear" w:pos="1787"/>
        <w:tab w:val="num" w:pos="2041"/>
      </w:tabs>
      <w:spacing w:before="0" w:after="160" w:line="259" w:lineRule="auto"/>
      <w:ind w:left="2041"/>
      <w:contextualSpacing w:val="0"/>
      <w:jc w:val="left"/>
      <w:outlineLvl w:val="2"/>
    </w:pPr>
    <w:rPr>
      <w:rFonts w:asciiTheme="minorHAnsi" w:eastAsiaTheme="minorHAnsi" w:hAnsiTheme="minorHAnsi" w:cstheme="minorBidi"/>
      <w:kern w:val="20"/>
      <w:szCs w:val="32"/>
      <w:lang w:eastAsia="en-US"/>
      <w14:ligatures w14:val="standardContextual"/>
    </w:rPr>
  </w:style>
  <w:style w:type="paragraph" w:customStyle="1" w:styleId="Level7">
    <w:name w:val="Level 7"/>
    <w:basedOn w:val="Normln"/>
    <w:rsid w:val="00217E45"/>
    <w:pPr>
      <w:numPr>
        <w:ilvl w:val="6"/>
        <w:numId w:val="45"/>
      </w:numPr>
      <w:spacing w:before="0" w:after="140" w:line="290" w:lineRule="auto"/>
      <w:contextualSpacing w:val="0"/>
      <w:jc w:val="left"/>
      <w:outlineLvl w:val="6"/>
    </w:pPr>
    <w:rPr>
      <w:rFonts w:eastAsiaTheme="minorHAnsi" w:cstheme="minorBidi"/>
      <w:kern w:val="20"/>
      <w:sz w:val="20"/>
      <w:szCs w:val="22"/>
      <w:lang w:eastAsia="en-US"/>
      <w14:ligatures w14:val="standardContextual"/>
    </w:rPr>
  </w:style>
  <w:style w:type="paragraph" w:customStyle="1" w:styleId="Level8">
    <w:name w:val="Level 8"/>
    <w:basedOn w:val="Normln"/>
    <w:rsid w:val="00217E45"/>
    <w:pPr>
      <w:numPr>
        <w:ilvl w:val="7"/>
        <w:numId w:val="45"/>
      </w:numPr>
      <w:spacing w:before="0" w:after="140" w:line="290" w:lineRule="auto"/>
      <w:contextualSpacing w:val="0"/>
      <w:jc w:val="left"/>
      <w:outlineLvl w:val="7"/>
    </w:pPr>
    <w:rPr>
      <w:rFonts w:eastAsiaTheme="minorHAnsi" w:cstheme="minorBidi"/>
      <w:kern w:val="20"/>
      <w:sz w:val="20"/>
      <w:szCs w:val="22"/>
      <w:lang w:eastAsia="en-US"/>
      <w14:ligatures w14:val="standardContextual"/>
    </w:rPr>
  </w:style>
  <w:style w:type="paragraph" w:customStyle="1" w:styleId="Level9">
    <w:name w:val="Level 9"/>
    <w:basedOn w:val="Normln"/>
    <w:rsid w:val="00217E45"/>
    <w:pPr>
      <w:numPr>
        <w:ilvl w:val="8"/>
        <w:numId w:val="45"/>
      </w:numPr>
      <w:spacing w:before="0" w:after="140" w:line="290" w:lineRule="auto"/>
      <w:contextualSpacing w:val="0"/>
      <w:jc w:val="left"/>
      <w:outlineLvl w:val="8"/>
    </w:pPr>
    <w:rPr>
      <w:rFonts w:eastAsiaTheme="minorHAnsi" w:cstheme="minorBidi"/>
      <w:kern w:val="20"/>
      <w:sz w:val="20"/>
      <w:szCs w:val="22"/>
      <w:lang w:eastAsia="en-US"/>
      <w14:ligatures w14:val="standardContextual"/>
    </w:r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link w:val="Odstavecseseznamem"/>
    <w:uiPriority w:val="34"/>
    <w:rsid w:val="00132D20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prerov.pk@spu.gov.cz" TargetMode="External"/><Relationship Id="rId23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DruhDokumentu xmlns="85f4b5cc-4033-44c7-b405-f5eed34c8154">Nepřevádět na PDF</RDDruhDokumentu>
    <DFFS_Loader xmlns="85f4b5cc-4033-44c7-b405-f5eed34c8154" xsi:nil="true"/>
    <RDNahrazujeLookup xmlns="2046fdb6-fa60-49a6-a635-1115ab0d2074"/>
    <RDSouvisiLookup xmlns="2046fdb6-fa60-49a6-a635-1115ab0d2074"/>
    <_dlc_DocId xmlns="85f4b5cc-4033-44c7-b405-f5eed34c8154">HCUZCRXN6NH5-927520346-6113</_dlc_DocId>
    <_dlc_DocIdUrl xmlns="85f4b5cc-4033-44c7-b405-f5eed34c8154">
      <Url>https://spucr.sharepoint.com/sites/Portal/rd/_layouts/15/DocIdRedir.aspx?ID=HCUZCRXN6NH5-927520346-6113</Url>
      <Description>HCUZCRXN6NH5-927520346-6113</Description>
    </_dlc_DocIdUrl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524DA9FBDD344C9B50B8EF74DF70C6" ma:contentTypeVersion="14" ma:contentTypeDescription="Vytvoří nový dokument" ma:contentTypeScope="" ma:versionID="82517b010a27ae4542df8d676d3b55e6">
  <xsd:schema xmlns:xsd="http://www.w3.org/2001/XMLSchema" xmlns:xs="http://www.w3.org/2001/XMLSchema" xmlns:p="http://schemas.microsoft.com/office/2006/metadata/properties" xmlns:ns2="85f4b5cc-4033-44c7-b405-f5eed34c8154" xmlns:ns3="2046fdb6-fa60-49a6-a635-1115ab0d2074" xmlns:ns4="ada3fa48-c231-4f9d-a491-19361e04fcb4" targetNamespace="http://schemas.microsoft.com/office/2006/metadata/properties" ma:root="true" ma:fieldsID="7ec27153c11a6dd28e9ecacf957887ce" ns2:_="" ns3:_="" ns4:_="">
    <xsd:import namespace="85f4b5cc-4033-44c7-b405-f5eed34c8154"/>
    <xsd:import namespace="2046fdb6-fa60-49a6-a635-1115ab0d2074"/>
    <xsd:import namespace="ada3fa48-c231-4f9d-a491-19361e04fc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2:RDDruhDokumentu"/>
                <xsd:element ref="ns3:RDNahrazujeLookup" minOccurs="0"/>
                <xsd:element ref="ns3:RDSouvisiLookup" minOccurs="0"/>
                <xsd:element ref="ns2:DFFS_Loader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b5cc-4033-44c7-b405-f5eed34c81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DDruhDokumentu" ma:index="17" ma:displayName="Druh dokumentu" ma:default="Nepřevádět na PDF" ma:format="Dropdown" ma:internalName="RDDruhDokumentu">
      <xsd:simpleType>
        <xsd:restriction base="dms:Choice">
          <xsd:enumeration value="Převést do PDF"/>
          <xsd:enumeration value="Nepublikovat"/>
          <xsd:enumeration value="Nepřevádět na PDF"/>
        </xsd:restriction>
      </xsd:simpleType>
    </xsd:element>
    <xsd:element name="DFFS_Loader" ma:index="20" nillable="true" ma:displayName="DFFS Loader by SPJSBlog.com" ma:description="Add this field to activate the DFFS feature." ma:hidden="true" ma:internalName="DFFS_Load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6fdb6-fa60-49a6-a635-1115ab0d2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DNahrazujeLookup" ma:index="18" nillable="true" ma:displayName="Nahrazuje - odkazy" ma:list="{2046fdb6-fa60-49a6-a635-1115ab0d2074}" ma:internalName="RDNahrazujeLookup" ma:showField="NazevR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DSouvisiLookup" ma:index="19" nillable="true" ma:displayName="Souvisí s - odkazy" ma:list="{2046fdb6-fa60-49a6-a635-1115ab0d2074}" ma:internalName="RDSouvisiLookup" ma:showField="NazevR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3fa48-c231-4f9d-a491-19361e04f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?mso-contentType ?>
<FormUrls xmlns="http://schemas.microsoft.com/sharepoint/v3/contenttype/forms/url">
  <Display>/sites/Portal/rd/RidiciDokumentace/Forms/DispForm.aspx</Display>
  <Edit>/sites/Portal/rd/RidiciDokumentace/Forms/EditForm.aspx</Edit>
</FormUrls>
</file>

<file path=customXml/itemProps1.xml><?xml version="1.0" encoding="utf-8"?>
<ds:datastoreItem xmlns:ds="http://schemas.openxmlformats.org/officeDocument/2006/customXml" ds:itemID="{1E191474-6114-4A9B-9138-16C8DCB714DE}">
  <ds:schemaRefs>
    <ds:schemaRef ds:uri="http://schemas.microsoft.com/office/2006/metadata/properties"/>
    <ds:schemaRef ds:uri="http://schemas.microsoft.com/office/infopath/2007/PartnerControls"/>
    <ds:schemaRef ds:uri="85f4b5cc-4033-44c7-b405-f5eed34c8154"/>
    <ds:schemaRef ds:uri="2046fdb6-fa60-49a6-a635-1115ab0d2074"/>
  </ds:schemaRefs>
</ds:datastoreItem>
</file>

<file path=customXml/itemProps2.xml><?xml version="1.0" encoding="utf-8"?>
<ds:datastoreItem xmlns:ds="http://schemas.openxmlformats.org/officeDocument/2006/customXml" ds:itemID="{F4AA858C-F9FF-4271-98C8-453C84D8736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5E21D7B-9D3C-4F2B-A08B-6EBD1C9BB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4b5cc-4033-44c7-b405-f5eed34c8154"/>
    <ds:schemaRef ds:uri="2046fdb6-fa60-49a6-a635-1115ab0d2074"/>
    <ds:schemaRef ds:uri="ada3fa48-c231-4f9d-a491-19361e04f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99A764-B248-446A-B539-F8D013509F3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53998DD-CA16-4B33-91E5-C7D782A9CDC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EE3CCB9-D582-41F1-B4B7-65B74715376C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F797B540-EF79-470E-87B5-4C76756B31D6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F0B2C50C-435F-4AEC-8EDF-F7AA1F810BD3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3</Pages>
  <Words>723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04_2019 - Příloha č. 05 - Smlouva o dílo (projektová dokumentace s GTP) (1. 10. 2019)</vt:lpstr>
    </vt:vector>
  </TitlesOfParts>
  <Company>CR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04_2019 - Příloha č. 05 - Smlouva o dílo (projektová dokumentace s GTP) (1. 10. 2019)</dc:title>
  <dc:creator>JARESOVA</dc:creator>
  <cp:lastModifiedBy>Johanesová Silvie Bc.</cp:lastModifiedBy>
  <cp:revision>570</cp:revision>
  <cp:lastPrinted>2026-04-28T05:52:00Z</cp:lastPrinted>
  <dcterms:created xsi:type="dcterms:W3CDTF">2023-05-04T11:52:00Z</dcterms:created>
  <dcterms:modified xsi:type="dcterms:W3CDTF">2026-04-29T11:13:00Z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State">
    <vt:lpwstr>Draft</vt:lpwstr>
  </property>
  <property fmtid="{D5CDD505-2E9C-101B-9397-08002B2CF9AE}" pid="3" name="Real Author">
    <vt:lpwstr/>
  </property>
  <property fmtid="{D5CDD505-2E9C-101B-9397-08002B2CF9AE}" pid="4" name="Notes1">
    <vt:lpwstr>&lt;div&gt;&lt;/div&gt;</vt:lpwstr>
  </property>
  <property fmtid="{D5CDD505-2E9C-101B-9397-08002B2CF9AE}" pid="5" name="English Title">
    <vt:lpwstr>Agreement</vt:lpwstr>
  </property>
  <property fmtid="{D5CDD505-2E9C-101B-9397-08002B2CF9AE}" pid="6" name="_Source">
    <vt:lpwstr>ROWAN LEGAL</vt:lpwstr>
  </property>
  <property fmtid="{D5CDD505-2E9C-101B-9397-08002B2CF9AE}" pid="7" name="ContentType">
    <vt:lpwstr>Document</vt:lpwstr>
  </property>
  <property fmtid="{D5CDD505-2E9C-101B-9397-08002B2CF9AE}" pid="8" name="Related Documents">
    <vt:lpwstr/>
  </property>
  <property fmtid="{D5CDD505-2E9C-101B-9397-08002B2CF9AE}" pid="9" name="Category1">
    <vt:lpwstr>Contract/Agreement</vt:lpwstr>
  </property>
  <property fmtid="{D5CDD505-2E9C-101B-9397-08002B2CF9AE}" pid="10" name="Procedural State">
    <vt:lpwstr>N/A</vt:lpwstr>
  </property>
  <property fmtid="{D5CDD505-2E9C-101B-9397-08002B2CF9AE}" pid="11" name="Acquired on">
    <vt:lpwstr/>
  </property>
  <property fmtid="{D5CDD505-2E9C-101B-9397-08002B2CF9AE}" pid="12" name="In fact created on">
    <vt:lpwstr/>
  </property>
  <property fmtid="{D5CDD505-2E9C-101B-9397-08002B2CF9AE}" pid="13" name="Date of Delivery">
    <vt:lpwstr/>
  </property>
  <property fmtid="{D5CDD505-2E9C-101B-9397-08002B2CF9AE}" pid="14" name="ContentTypeId">
    <vt:lpwstr>0x0101008E524DA9FBDD344C9B50B8EF74DF70C6</vt:lpwstr>
  </property>
  <property fmtid="{D5CDD505-2E9C-101B-9397-08002B2CF9AE}" pid="15" name="_dlc_DocIdItemGuid">
    <vt:lpwstr>b0d21fa7-5d59-4e08-adf1-f0067b2de03f</vt:lpwstr>
  </property>
</Properties>
</file>