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1"/>
        <w:gridCol w:w="1292"/>
        <w:gridCol w:w="912"/>
        <w:gridCol w:w="781"/>
        <w:gridCol w:w="517"/>
        <w:gridCol w:w="500"/>
        <w:gridCol w:w="2493"/>
        <w:gridCol w:w="1742"/>
        <w:gridCol w:w="146"/>
      </w:tblGrid>
      <w:tr w:rsidR="001C4864" w:rsidRPr="001C4864" w14:paraId="3A52FAE1" w14:textId="77777777" w:rsidTr="001C4864">
        <w:trPr>
          <w:gridAfter w:val="1"/>
          <w:wAfter w:w="55" w:type="pct"/>
          <w:trHeight w:val="426"/>
        </w:trPr>
        <w:tc>
          <w:tcPr>
            <w:tcW w:w="739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86F17AE" w14:textId="77777777" w:rsidR="001C4864" w:rsidRPr="001C4864" w:rsidRDefault="001C4864" w:rsidP="001C48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bookmarkStart w:id="0" w:name="RANGE!A1:I57"/>
            <w:r w:rsidRPr="001C4864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Objednatel:</w:t>
            </w:r>
            <w:bookmarkEnd w:id="0"/>
          </w:p>
        </w:tc>
        <w:tc>
          <w:tcPr>
            <w:tcW w:w="4206" w:type="pct"/>
            <w:gridSpan w:val="7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8EC3FA9" w14:textId="77777777" w:rsidR="001C4864" w:rsidRPr="001C4864" w:rsidRDefault="001C4864" w:rsidP="001C48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1C4864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 xml:space="preserve">Česká </w:t>
            </w:r>
            <w:proofErr w:type="gramStart"/>
            <w:r w:rsidRPr="001C4864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republika - Ředitelství</w:t>
            </w:r>
            <w:proofErr w:type="gramEnd"/>
            <w:r w:rsidRPr="001C4864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 xml:space="preserve"> vodních cest ČR</w:t>
            </w:r>
          </w:p>
        </w:tc>
      </w:tr>
      <w:tr w:rsidR="001C4864" w:rsidRPr="001C4864" w14:paraId="0E1CEF99" w14:textId="77777777" w:rsidTr="001C4864">
        <w:trPr>
          <w:trHeight w:val="255"/>
        </w:trPr>
        <w:tc>
          <w:tcPr>
            <w:tcW w:w="739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C6F6454" w14:textId="77777777" w:rsidR="001C4864" w:rsidRPr="001C4864" w:rsidRDefault="001C4864" w:rsidP="001C48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4206" w:type="pct"/>
            <w:gridSpan w:val="7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868B524" w14:textId="77777777" w:rsidR="001C4864" w:rsidRPr="001C4864" w:rsidRDefault="001C4864" w:rsidP="001C48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A22FB" w14:textId="77777777" w:rsidR="001C4864" w:rsidRPr="001C4864" w:rsidRDefault="001C4864" w:rsidP="001C48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1C4864" w:rsidRPr="001C4864" w14:paraId="020B9D27" w14:textId="77777777" w:rsidTr="001C4864">
        <w:trPr>
          <w:trHeight w:val="255"/>
        </w:trPr>
        <w:tc>
          <w:tcPr>
            <w:tcW w:w="739" w:type="pct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7207017" w14:textId="77777777" w:rsidR="001C4864" w:rsidRPr="001C4864" w:rsidRDefault="001C4864" w:rsidP="001C48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1C4864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Projekt:</w:t>
            </w:r>
          </w:p>
        </w:tc>
        <w:tc>
          <w:tcPr>
            <w:tcW w:w="4206" w:type="pct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278DBFB" w14:textId="77777777" w:rsidR="001C4864" w:rsidRPr="001C4864" w:rsidRDefault="001C4864" w:rsidP="001C486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1C4864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Přístaviště Kostelec nad Labem</w:t>
            </w:r>
          </w:p>
        </w:tc>
        <w:tc>
          <w:tcPr>
            <w:tcW w:w="55" w:type="pct"/>
            <w:vAlign w:val="center"/>
            <w:hideMark/>
          </w:tcPr>
          <w:p w14:paraId="719BD371" w14:textId="77777777" w:rsidR="001C4864" w:rsidRPr="001C4864" w:rsidRDefault="001C4864" w:rsidP="001C48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4864" w:rsidRPr="001C4864" w14:paraId="4FA22D43" w14:textId="77777777" w:rsidTr="001C4864">
        <w:trPr>
          <w:trHeight w:val="255"/>
        </w:trPr>
        <w:tc>
          <w:tcPr>
            <w:tcW w:w="739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2989865" w14:textId="77777777" w:rsidR="001C4864" w:rsidRPr="001C4864" w:rsidRDefault="001C4864" w:rsidP="001C48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4206" w:type="pct"/>
            <w:gridSpan w:val="7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31B0927" w14:textId="77777777" w:rsidR="001C4864" w:rsidRPr="001C4864" w:rsidRDefault="001C4864" w:rsidP="001C486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AD8F6" w14:textId="77777777" w:rsidR="001C4864" w:rsidRPr="001C4864" w:rsidRDefault="001C4864" w:rsidP="001C486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1C4864" w:rsidRPr="001C4864" w14:paraId="26097AA0" w14:textId="77777777" w:rsidTr="001C4864">
        <w:trPr>
          <w:trHeight w:val="255"/>
        </w:trPr>
        <w:tc>
          <w:tcPr>
            <w:tcW w:w="73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1BAF304B" w14:textId="77777777" w:rsidR="001C4864" w:rsidRPr="001C4864" w:rsidRDefault="001C4864" w:rsidP="001C48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1C4864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Projekt/stavba:</w:t>
            </w:r>
          </w:p>
        </w:tc>
        <w:tc>
          <w:tcPr>
            <w:tcW w:w="4206" w:type="pct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DC75A1" w14:textId="77777777" w:rsidR="001C4864" w:rsidRPr="001C4864" w:rsidRDefault="001C4864" w:rsidP="001C486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1C4864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 xml:space="preserve">Projektová dokumentace pro společné povolení v rámci společného územního a stavebního řízení, zadávací dokumentace a zajištění souvisejících činností </w:t>
            </w:r>
          </w:p>
        </w:tc>
        <w:tc>
          <w:tcPr>
            <w:tcW w:w="55" w:type="pct"/>
            <w:vAlign w:val="center"/>
            <w:hideMark/>
          </w:tcPr>
          <w:p w14:paraId="669966CC" w14:textId="77777777" w:rsidR="001C4864" w:rsidRPr="001C4864" w:rsidRDefault="001C4864" w:rsidP="001C48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4864" w:rsidRPr="001C4864" w14:paraId="39A93568" w14:textId="77777777" w:rsidTr="001C4864">
        <w:trPr>
          <w:trHeight w:val="375"/>
        </w:trPr>
        <w:tc>
          <w:tcPr>
            <w:tcW w:w="73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4B20FC9" w14:textId="77777777" w:rsidR="001C4864" w:rsidRPr="001C4864" w:rsidRDefault="001C4864" w:rsidP="001C48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4206" w:type="pct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146CAF" w14:textId="77777777" w:rsidR="001C4864" w:rsidRPr="001C4864" w:rsidRDefault="001C4864" w:rsidP="001C486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A472D" w14:textId="77777777" w:rsidR="001C4864" w:rsidRPr="001C4864" w:rsidRDefault="001C4864" w:rsidP="001C486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1C4864" w:rsidRPr="001C4864" w14:paraId="6F1E0BDC" w14:textId="77777777" w:rsidTr="001C4864">
        <w:trPr>
          <w:trHeight w:val="623"/>
        </w:trPr>
        <w:tc>
          <w:tcPr>
            <w:tcW w:w="4945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B72A921" w14:textId="77777777" w:rsidR="001C4864" w:rsidRPr="001C4864" w:rsidRDefault="001C4864" w:rsidP="001C48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C48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Změnový list schválený všemi účastníky změnového řízení se stává součástí obsahu závazku mezi objednatelem a zhotovitelem a bude součástí dodatku k uzavřené smlouvě. Datem schválení je souhlasné vyjádření ředitele objednatele.</w:t>
            </w:r>
          </w:p>
        </w:tc>
        <w:tc>
          <w:tcPr>
            <w:tcW w:w="55" w:type="pct"/>
            <w:vAlign w:val="center"/>
            <w:hideMark/>
          </w:tcPr>
          <w:p w14:paraId="68CF2DD4" w14:textId="77777777" w:rsidR="001C4864" w:rsidRPr="001C4864" w:rsidRDefault="001C4864" w:rsidP="001C48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4864" w:rsidRPr="001C4864" w14:paraId="4436A0BC" w14:textId="77777777" w:rsidTr="001C4864">
        <w:trPr>
          <w:trHeight w:val="255"/>
        </w:trPr>
        <w:tc>
          <w:tcPr>
            <w:tcW w:w="2292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EB9DBB3" w14:textId="77777777" w:rsidR="001C4864" w:rsidRPr="001C4864" w:rsidRDefault="001C4864" w:rsidP="001C48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1C4864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ZMĚNOVÝ LIST</w:t>
            </w:r>
          </w:p>
        </w:tc>
        <w:tc>
          <w:tcPr>
            <w:tcW w:w="1357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6B2E47B4" w14:textId="77777777" w:rsidR="001C4864" w:rsidRPr="001C4864" w:rsidRDefault="001C4864" w:rsidP="001C48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1C4864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POŘADOVÉ Č.</w:t>
            </w:r>
          </w:p>
        </w:tc>
        <w:tc>
          <w:tcPr>
            <w:tcW w:w="1295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981B0F6" w14:textId="77777777" w:rsidR="001C4864" w:rsidRPr="001C4864" w:rsidRDefault="001C4864" w:rsidP="001C48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1C4864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12</w:t>
            </w:r>
          </w:p>
        </w:tc>
        <w:tc>
          <w:tcPr>
            <w:tcW w:w="55" w:type="pct"/>
            <w:vAlign w:val="center"/>
            <w:hideMark/>
          </w:tcPr>
          <w:p w14:paraId="2F6EAEDA" w14:textId="77777777" w:rsidR="001C4864" w:rsidRPr="001C4864" w:rsidRDefault="001C4864" w:rsidP="001C48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4864" w:rsidRPr="001C4864" w14:paraId="36D6D01C" w14:textId="77777777" w:rsidTr="001C4864">
        <w:trPr>
          <w:trHeight w:val="255"/>
        </w:trPr>
        <w:tc>
          <w:tcPr>
            <w:tcW w:w="2292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C12755" w14:textId="77777777" w:rsidR="001C4864" w:rsidRPr="001C4864" w:rsidRDefault="001C4864" w:rsidP="001C48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35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30EDC51" w14:textId="77777777" w:rsidR="001C4864" w:rsidRPr="001C4864" w:rsidRDefault="001C4864" w:rsidP="001C48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295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26F3C0" w14:textId="77777777" w:rsidR="001C4864" w:rsidRPr="001C4864" w:rsidRDefault="001C4864" w:rsidP="001C48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21544" w14:textId="77777777" w:rsidR="001C4864" w:rsidRPr="001C4864" w:rsidRDefault="001C4864" w:rsidP="001C48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1C4864" w:rsidRPr="001C4864" w14:paraId="351D3A67" w14:textId="77777777" w:rsidTr="001C4864">
        <w:trPr>
          <w:trHeight w:val="270"/>
        </w:trPr>
        <w:tc>
          <w:tcPr>
            <w:tcW w:w="2292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FA8621" w14:textId="77777777" w:rsidR="001C4864" w:rsidRPr="001C4864" w:rsidRDefault="001C4864" w:rsidP="001C48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35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AF89686" w14:textId="77777777" w:rsidR="001C4864" w:rsidRPr="001C4864" w:rsidRDefault="001C4864" w:rsidP="001C48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295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B37A28" w14:textId="77777777" w:rsidR="001C4864" w:rsidRPr="001C4864" w:rsidRDefault="001C4864" w:rsidP="001C48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22474" w14:textId="77777777" w:rsidR="001C4864" w:rsidRPr="001C4864" w:rsidRDefault="001C4864" w:rsidP="001C48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4864" w:rsidRPr="001C4864" w14:paraId="34CA0F52" w14:textId="77777777" w:rsidTr="001C4864">
        <w:trPr>
          <w:trHeight w:val="390"/>
        </w:trPr>
        <w:tc>
          <w:tcPr>
            <w:tcW w:w="2292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D56471A" w14:textId="77777777" w:rsidR="001C4864" w:rsidRPr="001C4864" w:rsidRDefault="001C4864" w:rsidP="001C48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1C4864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VERZE ZMĚNOVÉHO LISTU </w:t>
            </w:r>
          </w:p>
        </w:tc>
        <w:tc>
          <w:tcPr>
            <w:tcW w:w="135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1F28770" w14:textId="77777777" w:rsidR="001C4864" w:rsidRPr="001C4864" w:rsidRDefault="001C4864" w:rsidP="001C48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1C4864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1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42A91B" w14:textId="77777777" w:rsidR="001C4864" w:rsidRPr="001C4864" w:rsidRDefault="001C4864" w:rsidP="001C48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1C4864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5" w:type="pct"/>
            <w:vAlign w:val="center"/>
            <w:hideMark/>
          </w:tcPr>
          <w:p w14:paraId="585E4D58" w14:textId="77777777" w:rsidR="001C4864" w:rsidRPr="001C4864" w:rsidRDefault="001C4864" w:rsidP="001C48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4864" w:rsidRPr="001C4864" w14:paraId="02E66DA9" w14:textId="77777777" w:rsidTr="001C4864">
        <w:trPr>
          <w:trHeight w:val="375"/>
        </w:trPr>
        <w:tc>
          <w:tcPr>
            <w:tcW w:w="73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BA9B46" w14:textId="77777777" w:rsidR="001C4864" w:rsidRPr="001C4864" w:rsidRDefault="001C4864" w:rsidP="001C48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1C4864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Datum vydání: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E3A823" w14:textId="77777777" w:rsidR="001C4864" w:rsidRPr="001C4864" w:rsidRDefault="001C4864" w:rsidP="001C48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1C4864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15.04.2026</w:t>
            </w:r>
          </w:p>
        </w:tc>
        <w:tc>
          <w:tcPr>
            <w:tcW w:w="459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BB65381" w14:textId="77777777" w:rsidR="001C4864" w:rsidRPr="001C4864" w:rsidRDefault="001C4864" w:rsidP="001C48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1C4864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329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CAE6163" w14:textId="77777777" w:rsidR="001C4864" w:rsidRPr="001C4864" w:rsidRDefault="001C4864" w:rsidP="001C48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1C4864">
              <w:rPr>
                <w:rFonts w:ascii="Calibri" w:eastAsia="Times New Roman" w:hAnsi="Calibri" w:cs="Calibri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B</w:t>
            </w:r>
          </w:p>
        </w:tc>
        <w:tc>
          <w:tcPr>
            <w:tcW w:w="217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8DB17E3" w14:textId="77777777" w:rsidR="001C4864" w:rsidRPr="001C4864" w:rsidRDefault="001C4864" w:rsidP="001C48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1C4864">
              <w:rPr>
                <w:rFonts w:ascii="Calibri" w:eastAsia="Times New Roman" w:hAnsi="Calibri" w:cs="Calibri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C</w:t>
            </w:r>
          </w:p>
        </w:tc>
        <w:tc>
          <w:tcPr>
            <w:tcW w:w="210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830424C" w14:textId="77777777" w:rsidR="001C4864" w:rsidRPr="001C4864" w:rsidRDefault="001C4864" w:rsidP="001C48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1C4864">
              <w:rPr>
                <w:rFonts w:ascii="Calibri" w:eastAsia="Times New Roman" w:hAnsi="Calibri" w:cs="Calibri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D</w:t>
            </w:r>
          </w:p>
        </w:tc>
        <w:tc>
          <w:tcPr>
            <w:tcW w:w="1148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E6C277E" w14:textId="77777777" w:rsidR="001C4864" w:rsidRPr="001C4864" w:rsidRDefault="001C4864" w:rsidP="001C48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1C4864">
              <w:rPr>
                <w:rFonts w:ascii="Calibri" w:eastAsia="Times New Roman" w:hAnsi="Calibri" w:cs="Calibri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E</w:t>
            </w:r>
          </w:p>
        </w:tc>
        <w:tc>
          <w:tcPr>
            <w:tcW w:w="1295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633C3FE" w14:textId="77777777" w:rsidR="001C4864" w:rsidRPr="001C4864" w:rsidRDefault="001C4864" w:rsidP="001C48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C48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nehodící se škrtněte</w:t>
            </w:r>
          </w:p>
        </w:tc>
        <w:tc>
          <w:tcPr>
            <w:tcW w:w="55" w:type="pct"/>
            <w:vAlign w:val="center"/>
            <w:hideMark/>
          </w:tcPr>
          <w:p w14:paraId="6AF2E274" w14:textId="77777777" w:rsidR="001C4864" w:rsidRPr="001C4864" w:rsidRDefault="001C4864" w:rsidP="001C48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4864" w:rsidRPr="001C4864" w14:paraId="6C4F6358" w14:textId="77777777" w:rsidTr="001C4864">
        <w:trPr>
          <w:trHeight w:val="390"/>
        </w:trPr>
        <w:tc>
          <w:tcPr>
            <w:tcW w:w="1288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D09A710" w14:textId="77777777" w:rsidR="001C4864" w:rsidRPr="001C4864" w:rsidRDefault="001C4864" w:rsidP="001C48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1C4864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Zařazení změnového listu</w:t>
            </w:r>
          </w:p>
        </w:tc>
        <w:tc>
          <w:tcPr>
            <w:tcW w:w="459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5AF345" w14:textId="77777777" w:rsidR="001C4864" w:rsidRPr="001C4864" w:rsidRDefault="001C4864" w:rsidP="001C48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A338278" w14:textId="77777777" w:rsidR="001C4864" w:rsidRPr="001C4864" w:rsidRDefault="001C4864" w:rsidP="001C48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211EB8" w14:textId="77777777" w:rsidR="001C4864" w:rsidRPr="001C4864" w:rsidRDefault="001C4864" w:rsidP="001C48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10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2A44CB1" w14:textId="77777777" w:rsidR="001C4864" w:rsidRPr="001C4864" w:rsidRDefault="001C4864" w:rsidP="001C48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148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1EDF97" w14:textId="77777777" w:rsidR="001C4864" w:rsidRPr="001C4864" w:rsidRDefault="001C4864" w:rsidP="001C48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295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F749406" w14:textId="77777777" w:rsidR="001C4864" w:rsidRPr="001C4864" w:rsidRDefault="001C4864" w:rsidP="001C486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C486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5" w:type="pct"/>
            <w:vAlign w:val="center"/>
            <w:hideMark/>
          </w:tcPr>
          <w:p w14:paraId="165F97CD" w14:textId="77777777" w:rsidR="001C4864" w:rsidRPr="001C4864" w:rsidRDefault="001C4864" w:rsidP="001C48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4864" w:rsidRPr="001C4864" w14:paraId="50DE42D3" w14:textId="77777777" w:rsidTr="001C4864">
        <w:trPr>
          <w:trHeight w:val="300"/>
        </w:trPr>
        <w:tc>
          <w:tcPr>
            <w:tcW w:w="73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3CA318EF" w14:textId="77777777" w:rsidR="001C4864" w:rsidRPr="001C4864" w:rsidRDefault="001C4864" w:rsidP="001C48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1C486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NAVRHUJE:</w:t>
            </w:r>
          </w:p>
        </w:tc>
        <w:tc>
          <w:tcPr>
            <w:tcW w:w="4206" w:type="pct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8006D4D" w14:textId="77777777" w:rsidR="001C4864" w:rsidRPr="001C4864" w:rsidRDefault="001C4864" w:rsidP="001C486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C486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AQUATIS a.s., Botanická 834/56, 602 00 Brno</w:t>
            </w:r>
          </w:p>
        </w:tc>
        <w:tc>
          <w:tcPr>
            <w:tcW w:w="55" w:type="pct"/>
            <w:vAlign w:val="center"/>
            <w:hideMark/>
          </w:tcPr>
          <w:p w14:paraId="236E1311" w14:textId="77777777" w:rsidR="001C4864" w:rsidRPr="001C4864" w:rsidRDefault="001C4864" w:rsidP="001C48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4864" w:rsidRPr="001C4864" w14:paraId="13DE40A7" w14:textId="77777777" w:rsidTr="001C4864">
        <w:trPr>
          <w:trHeight w:val="300"/>
        </w:trPr>
        <w:tc>
          <w:tcPr>
            <w:tcW w:w="73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9B675B6" w14:textId="77777777" w:rsidR="001C4864" w:rsidRPr="001C4864" w:rsidRDefault="001C4864" w:rsidP="001C48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4206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7CEB7E2" w14:textId="3ED2D468" w:rsidR="001C4864" w:rsidRPr="001C4864" w:rsidRDefault="00B20A76" w:rsidP="001C486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55" w:type="pct"/>
            <w:vAlign w:val="center"/>
            <w:hideMark/>
          </w:tcPr>
          <w:p w14:paraId="0071412E" w14:textId="77777777" w:rsidR="001C4864" w:rsidRPr="001C4864" w:rsidRDefault="001C4864" w:rsidP="001C48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4864" w:rsidRPr="001C4864" w14:paraId="137BD0A0" w14:textId="77777777" w:rsidTr="001C4864">
        <w:trPr>
          <w:trHeight w:val="353"/>
        </w:trPr>
        <w:tc>
          <w:tcPr>
            <w:tcW w:w="1288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631053" w14:textId="77777777" w:rsidR="001C4864" w:rsidRPr="001C4864" w:rsidRDefault="001C4864" w:rsidP="001C48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1C486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PŘEDMĚT SPECIFIKACE:</w:t>
            </w:r>
          </w:p>
        </w:tc>
        <w:tc>
          <w:tcPr>
            <w:tcW w:w="3657" w:type="pct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3761457" w14:textId="77777777" w:rsidR="001C4864" w:rsidRPr="001C4864" w:rsidRDefault="001C4864" w:rsidP="001C486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1C4864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Posun dílčího termínu plnění</w:t>
            </w:r>
          </w:p>
        </w:tc>
        <w:tc>
          <w:tcPr>
            <w:tcW w:w="55" w:type="pct"/>
            <w:vAlign w:val="center"/>
            <w:hideMark/>
          </w:tcPr>
          <w:p w14:paraId="63F6F0AC" w14:textId="77777777" w:rsidR="001C4864" w:rsidRPr="001C4864" w:rsidRDefault="001C4864" w:rsidP="001C48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4864" w:rsidRPr="001C4864" w14:paraId="6F9E24EF" w14:textId="77777777" w:rsidTr="001C4864">
        <w:trPr>
          <w:trHeight w:val="780"/>
        </w:trPr>
        <w:tc>
          <w:tcPr>
            <w:tcW w:w="1288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F514F" w14:textId="77777777" w:rsidR="001C4864" w:rsidRPr="001C4864" w:rsidRDefault="001C4864" w:rsidP="001C48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3657" w:type="pct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0DF0C9B" w14:textId="77777777" w:rsidR="001C4864" w:rsidRPr="001C4864" w:rsidRDefault="001C4864" w:rsidP="001C486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36609" w14:textId="77777777" w:rsidR="001C4864" w:rsidRPr="001C4864" w:rsidRDefault="001C4864" w:rsidP="001C486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1C4864" w:rsidRPr="001C4864" w14:paraId="5E8A3BBF" w14:textId="77777777" w:rsidTr="001C4864">
        <w:trPr>
          <w:trHeight w:val="540"/>
        </w:trPr>
        <w:tc>
          <w:tcPr>
            <w:tcW w:w="1288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20FBD179" w14:textId="77777777" w:rsidR="001C4864" w:rsidRPr="001C4864" w:rsidRDefault="001C4864" w:rsidP="001C48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1C486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REFERENČNÍ DOKUMENTACE:</w:t>
            </w:r>
          </w:p>
        </w:tc>
        <w:tc>
          <w:tcPr>
            <w:tcW w:w="3657" w:type="pct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79FD11E" w14:textId="77777777" w:rsidR="001C4864" w:rsidRPr="001C4864" w:rsidRDefault="001C4864" w:rsidP="001C486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1C4864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S/ŘVC/038/P/</w:t>
            </w:r>
            <w:proofErr w:type="spellStart"/>
            <w:r w:rsidRPr="001C4864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SoD</w:t>
            </w:r>
            <w:proofErr w:type="spellEnd"/>
            <w:r w:rsidRPr="001C4864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/2020</w:t>
            </w:r>
          </w:p>
        </w:tc>
        <w:tc>
          <w:tcPr>
            <w:tcW w:w="55" w:type="pct"/>
            <w:vAlign w:val="center"/>
            <w:hideMark/>
          </w:tcPr>
          <w:p w14:paraId="492654A6" w14:textId="77777777" w:rsidR="001C4864" w:rsidRPr="001C4864" w:rsidRDefault="001C4864" w:rsidP="001C48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4864" w:rsidRPr="001C4864" w14:paraId="6939E20A" w14:textId="77777777" w:rsidTr="001C4864">
        <w:trPr>
          <w:trHeight w:val="780"/>
        </w:trPr>
        <w:tc>
          <w:tcPr>
            <w:tcW w:w="128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822E740" w14:textId="77777777" w:rsidR="001C4864" w:rsidRPr="001C4864" w:rsidRDefault="001C4864" w:rsidP="001C48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3657" w:type="pct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E0E6C6C" w14:textId="77777777" w:rsidR="001C4864" w:rsidRPr="001C4864" w:rsidRDefault="001C4864" w:rsidP="001C486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253E9" w14:textId="77777777" w:rsidR="001C4864" w:rsidRPr="001C4864" w:rsidRDefault="001C4864" w:rsidP="001C486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1C4864" w:rsidRPr="001C4864" w14:paraId="272382A2" w14:textId="77777777" w:rsidTr="001C4864">
        <w:trPr>
          <w:trHeight w:val="732"/>
        </w:trPr>
        <w:tc>
          <w:tcPr>
            <w:tcW w:w="1288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A19603" w14:textId="77777777" w:rsidR="001C4864" w:rsidRPr="001C4864" w:rsidRDefault="001C4864" w:rsidP="001C48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1C486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POPIS A ZDŮVODNĚNÍ ZMĚNY</w:t>
            </w:r>
          </w:p>
        </w:tc>
        <w:tc>
          <w:tcPr>
            <w:tcW w:w="2362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4DF03" w14:textId="77777777" w:rsidR="001C4864" w:rsidRPr="001C4864" w:rsidRDefault="001C4864" w:rsidP="001C48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1C486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Datum zjištění změny</w:t>
            </w:r>
          </w:p>
        </w:tc>
        <w:tc>
          <w:tcPr>
            <w:tcW w:w="129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BEC3B8C" w14:textId="77777777" w:rsidR="001C4864" w:rsidRPr="001C4864" w:rsidRDefault="001C4864" w:rsidP="001C4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C486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15.04.2026</w:t>
            </w:r>
          </w:p>
        </w:tc>
        <w:tc>
          <w:tcPr>
            <w:tcW w:w="55" w:type="pct"/>
            <w:vAlign w:val="center"/>
            <w:hideMark/>
          </w:tcPr>
          <w:p w14:paraId="60B5524F" w14:textId="77777777" w:rsidR="001C4864" w:rsidRPr="001C4864" w:rsidRDefault="001C4864" w:rsidP="001C48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4864" w:rsidRPr="001C4864" w14:paraId="2D8A4632" w14:textId="77777777" w:rsidTr="002E3DE4">
        <w:trPr>
          <w:trHeight w:val="6795"/>
        </w:trPr>
        <w:tc>
          <w:tcPr>
            <w:tcW w:w="4945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185743D7" w14:textId="101DBD92" w:rsidR="001C4864" w:rsidRPr="001C4864" w:rsidRDefault="001C4864" w:rsidP="001C486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1C486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lastRenderedPageBreak/>
              <w:t>Popis a zdůvodnění nepředvídatelnosti, nemožnosti oddělení dodatečných prací (služeb, stavební práce) od původní zakázky a nezbytnost změny pro dokončení předmětu původní zakázky:</w:t>
            </w:r>
            <w:r w:rsidRPr="001C486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1C486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Společnost </w:t>
            </w:r>
            <w:proofErr w:type="spellStart"/>
            <w:r w:rsidRPr="001C486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Aquatis</w:t>
            </w:r>
            <w:proofErr w:type="spellEnd"/>
            <w:r w:rsidRPr="001C486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a. s. zpracovává a zajišťuje k záměru "Přístaviště Kostelec nad Labem"  projektovou dokumentaci pro společné povolení dle uzavřené smlouvy č. S/ŘVC/038/P/</w:t>
            </w:r>
            <w:proofErr w:type="spellStart"/>
            <w:r w:rsidRPr="001C486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SoD</w:t>
            </w:r>
            <w:proofErr w:type="spellEnd"/>
            <w:r w:rsidRPr="001C486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/2020 (</w:t>
            </w:r>
            <w:proofErr w:type="spellStart"/>
            <w:r w:rsidRPr="001C486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evid.č.objednatele</w:t>
            </w:r>
            <w:proofErr w:type="spellEnd"/>
            <w:r w:rsidRPr="001C486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), (N 120/20) 120225A (</w:t>
            </w:r>
            <w:proofErr w:type="spellStart"/>
            <w:r w:rsidRPr="001C486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evid.č.zhotovitele</w:t>
            </w:r>
            <w:proofErr w:type="spellEnd"/>
            <w:r w:rsidRPr="001C486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), ve znění Dodatku č. 1, 2, 3, 4, 5, 6, 7 ,8 , 9, 10 a 11. </w:t>
            </w:r>
            <w:r w:rsidRPr="001C486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Na základě obdržené předběžné informace od příslušného stavebního úřadu – </w:t>
            </w:r>
            <w:proofErr w:type="spellStart"/>
            <w:r w:rsidRPr="001C486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MěÚ</w:t>
            </w:r>
            <w:proofErr w:type="spellEnd"/>
            <w:r w:rsidRPr="001C486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Neratovice byla zahájena druhá etapa inženýrské činnosti.</w:t>
            </w:r>
            <w:r w:rsidRPr="001C486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Dne 29. 9. 2025 byla podána, na základě požadavku z předběžné informace stavebního úřadu, žádost o koordinované stanovisko na </w:t>
            </w:r>
            <w:proofErr w:type="spellStart"/>
            <w:r w:rsidRPr="001C486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MěÚ</w:t>
            </w:r>
            <w:proofErr w:type="spellEnd"/>
            <w:r w:rsidRPr="001C486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Neratovice. V rámci této žádosti byl obdržen požadavek na doplnění podkladů, který byl splněn. Dne 9. 1. 2026 došlo ze strany </w:t>
            </w:r>
            <w:proofErr w:type="spellStart"/>
            <w:r w:rsidRPr="001C486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MěÚ</w:t>
            </w:r>
            <w:proofErr w:type="spellEnd"/>
            <w:r w:rsidRPr="001C486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Neratovice k postoupení žádosti o koordinované stanovisko na Krajský úřad Středočeského kraje. Vzhledem k tomu, že na kraji je zároveň řešeno podaní JES, bylo postoupení této žádosti, po domluvě s Krajským úřadem Středočeského kraje, dne 13. 1. 2026 staženo. </w:t>
            </w:r>
            <w:r w:rsidRPr="001C486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  <w:t>Zároveň probíhala jednání v rámci majetkoprávního vypořádání a smluv k věcným břemenům. Dne 10. 9. 2025 bylo obdrženo stanovisko Krajské správy a údržby silnic Středočeského kraje, příspěvková organizace s podklady pro vyhotovení "Smlouvy o zřízení služebnosti inženýrské sítě". Požadované podklady a výpočet dle zaslané tabulky byl zaslán. Smlouva byla uzavřena až 23. 1. 2026.</w:t>
            </w:r>
            <w:r w:rsidRPr="001C486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Na základě obdržených stanovisek byla zpracována žádost o vydání jednotného enviromentálního stanoviska a 23. 12. 2025 byla podána žádost o předběžnou konzultaci. Závěr předběžné konzultace byl Krajským úřadem Středočeského kraje, odbor životního prostředí a zemědělství vydán dne 5. 2. 2026. Ze závěrů vyplynuly požadavky na doplnění některých dílčích podkladů, především týkající se změny lesního zákona (od 1.1.2026) a doplnění podpůrných dopisů a argumentací na prokázání veřejného zájmu. </w:t>
            </w:r>
            <w:r w:rsidRPr="001C486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  <w:t>Všechny požadované podklady byly shromážděny a doplnění žádosti bylo ještě individuálně konzultováno s jednotlivými odděleními. Kompletní žádost byla podána, prostřednictvím portálu stavebníka a datové schránky, dne 1. 4. 2026. K dnešnímu dni nebylo prozatím zahájeno stanovisko vydáno.</w:t>
            </w:r>
            <w:r w:rsidRPr="001C486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S ohledem na výše uvedené skutečnosti, není možné dokončit bod C-2 v původním termínu dle </w:t>
            </w:r>
            <w:proofErr w:type="spellStart"/>
            <w:r w:rsidRPr="001C486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SoD</w:t>
            </w:r>
            <w:proofErr w:type="spellEnd"/>
            <w:r w:rsidRPr="001C486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, a žádáme proto o posun termínu tohoto dílčího bodu do 31. 7. 2026.</w:t>
            </w:r>
            <w:r w:rsidRPr="001C486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Všechny výše uvedené skutečnosti nebylo možné předvídat a nejsou chybou se strany Zhotovitele. </w:t>
            </w:r>
          </w:p>
        </w:tc>
        <w:tc>
          <w:tcPr>
            <w:tcW w:w="55" w:type="pct"/>
            <w:vAlign w:val="center"/>
            <w:hideMark/>
          </w:tcPr>
          <w:p w14:paraId="66D2516A" w14:textId="77777777" w:rsidR="001C4864" w:rsidRPr="001C4864" w:rsidRDefault="001C4864" w:rsidP="001C48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4864" w:rsidRPr="001C4864" w14:paraId="604D3067" w14:textId="77777777" w:rsidTr="001C4864">
        <w:trPr>
          <w:trHeight w:val="732"/>
        </w:trPr>
        <w:tc>
          <w:tcPr>
            <w:tcW w:w="4945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2CB3BB37" w14:textId="77777777" w:rsidR="001C4864" w:rsidRPr="001C4864" w:rsidRDefault="001C4864" w:rsidP="001C48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C4864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  <w:tc>
          <w:tcPr>
            <w:tcW w:w="55" w:type="pct"/>
            <w:vAlign w:val="center"/>
            <w:hideMark/>
          </w:tcPr>
          <w:p w14:paraId="0621F8A9" w14:textId="77777777" w:rsidR="001C4864" w:rsidRPr="001C4864" w:rsidRDefault="001C4864" w:rsidP="001C48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4864" w:rsidRPr="001C4864" w14:paraId="615B5D67" w14:textId="77777777" w:rsidTr="001C4864">
        <w:trPr>
          <w:trHeight w:val="1110"/>
        </w:trPr>
        <w:tc>
          <w:tcPr>
            <w:tcW w:w="4945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0C46C46D" w14:textId="77777777" w:rsidR="001C4864" w:rsidRPr="001C4864" w:rsidRDefault="001C4864" w:rsidP="001C486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C4864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A. Nejde o podstatnou změnu závazku, neboť změna: (1) by neumožnila účast jiných dodavatelů ani nemohla ovlivnit výběr dodavatele v původním řízení; (2) nemění ekonomickou rovnováhu ve prospěch dodavatele; (3) nevede k významnému rozšíření předmětu. Tato změna nemá vliv na výši ceny plnění a předmětem změny je</w:t>
            </w:r>
            <w:r w:rsidRPr="001C4864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  <w:r w:rsidRPr="001C486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Ano, jedná se o časový posun termínu plnění bodu C-2), změna neumožňuje žádný z výše uvedených bodů </w:t>
            </w:r>
            <w:proofErr w:type="gramStart"/>
            <w:r w:rsidRPr="001C486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1 - 3</w:t>
            </w:r>
            <w:proofErr w:type="gramEnd"/>
            <w:r w:rsidRPr="001C486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55" w:type="pct"/>
            <w:vAlign w:val="center"/>
            <w:hideMark/>
          </w:tcPr>
          <w:p w14:paraId="11EA3762" w14:textId="77777777" w:rsidR="001C4864" w:rsidRPr="001C4864" w:rsidRDefault="001C4864" w:rsidP="001C48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4864" w:rsidRPr="001C4864" w14:paraId="7B42E02A" w14:textId="77777777" w:rsidTr="002E3DE4">
        <w:trPr>
          <w:trHeight w:val="680"/>
        </w:trPr>
        <w:tc>
          <w:tcPr>
            <w:tcW w:w="4945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091B181B" w14:textId="77777777" w:rsidR="001C4864" w:rsidRPr="001C4864" w:rsidRDefault="001C4864" w:rsidP="001C486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C486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B.  Nejde o podstatnou změnu závazku, neboť finanční limit změny (a souhrn všech předpokládaných změn smlouvy) nepřevýší 15 % původní hodnoty veřejné zakázky na stavební práce (10 % u ostatních zakázek)</w:t>
            </w:r>
            <w:r w:rsidRPr="001C486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  <w:r w:rsidRPr="001C486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- Není relevantní.                                                                 </w:t>
            </w:r>
          </w:p>
        </w:tc>
        <w:tc>
          <w:tcPr>
            <w:tcW w:w="55" w:type="pct"/>
            <w:vAlign w:val="center"/>
            <w:hideMark/>
          </w:tcPr>
          <w:p w14:paraId="6F78758F" w14:textId="77777777" w:rsidR="001C4864" w:rsidRPr="001C4864" w:rsidRDefault="001C4864" w:rsidP="001C48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4864" w:rsidRPr="001C4864" w14:paraId="55220092" w14:textId="77777777" w:rsidTr="002E3DE4">
        <w:trPr>
          <w:trHeight w:val="680"/>
        </w:trPr>
        <w:tc>
          <w:tcPr>
            <w:tcW w:w="4945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4F9E96C7" w14:textId="77777777" w:rsidR="001C4864" w:rsidRPr="001C4864" w:rsidRDefault="001C4864" w:rsidP="001C48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C486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C. Nejde o podstatnou změnu závazku, neboť dodatečné stavební práce /služby od dodavatele původní veřejné zakázky jsou nezbytné a změna v osobě dodavatele</w:t>
            </w:r>
            <w:r w:rsidRPr="001C486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: </w:t>
            </w:r>
            <w:r w:rsidRPr="001C486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- Není relevantní.</w:t>
            </w:r>
          </w:p>
        </w:tc>
        <w:tc>
          <w:tcPr>
            <w:tcW w:w="55" w:type="pct"/>
            <w:vAlign w:val="center"/>
            <w:hideMark/>
          </w:tcPr>
          <w:p w14:paraId="120B4350" w14:textId="77777777" w:rsidR="001C4864" w:rsidRPr="001C4864" w:rsidRDefault="001C4864" w:rsidP="001C48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4864" w:rsidRPr="001C4864" w14:paraId="11C00E71" w14:textId="77777777" w:rsidTr="001C4864">
        <w:trPr>
          <w:trHeight w:val="375"/>
        </w:trPr>
        <w:tc>
          <w:tcPr>
            <w:tcW w:w="4945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147CB6D6" w14:textId="77777777" w:rsidR="001C4864" w:rsidRPr="001C4864" w:rsidRDefault="001C4864" w:rsidP="001C48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C486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není možná z ekonomických nebo technických </w:t>
            </w:r>
            <w:proofErr w:type="gramStart"/>
            <w:r w:rsidRPr="001C486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důvodů </w:t>
            </w:r>
            <w:r w:rsidRPr="001C486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- Není</w:t>
            </w:r>
            <w:proofErr w:type="gramEnd"/>
            <w:r w:rsidRPr="001C486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</w:t>
            </w:r>
          </w:p>
        </w:tc>
        <w:tc>
          <w:tcPr>
            <w:tcW w:w="55" w:type="pct"/>
            <w:vAlign w:val="center"/>
            <w:hideMark/>
          </w:tcPr>
          <w:p w14:paraId="0F7EE266" w14:textId="77777777" w:rsidR="001C4864" w:rsidRPr="001C4864" w:rsidRDefault="001C4864" w:rsidP="001C48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4864" w:rsidRPr="001C4864" w14:paraId="4E6E165B" w14:textId="77777777" w:rsidTr="001C4864">
        <w:trPr>
          <w:trHeight w:val="402"/>
        </w:trPr>
        <w:tc>
          <w:tcPr>
            <w:tcW w:w="4945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0FF6BF0C" w14:textId="77777777" w:rsidR="001C4864" w:rsidRPr="001C4864" w:rsidRDefault="001C4864" w:rsidP="001C48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C486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by zadavateli způsobila značné obtíže nebo výrazné zvýšení </w:t>
            </w:r>
            <w:proofErr w:type="gramStart"/>
            <w:r w:rsidRPr="001C486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nákladů </w:t>
            </w:r>
            <w:r w:rsidRPr="001C486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- Není</w:t>
            </w:r>
            <w:proofErr w:type="gramEnd"/>
            <w:r w:rsidRPr="001C486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</w:t>
            </w:r>
          </w:p>
        </w:tc>
        <w:tc>
          <w:tcPr>
            <w:tcW w:w="55" w:type="pct"/>
            <w:vAlign w:val="center"/>
            <w:hideMark/>
          </w:tcPr>
          <w:p w14:paraId="080BF978" w14:textId="77777777" w:rsidR="001C4864" w:rsidRPr="001C4864" w:rsidRDefault="001C4864" w:rsidP="001C48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4864" w:rsidRPr="001C4864" w14:paraId="21CAAAFF" w14:textId="77777777" w:rsidTr="001C4864">
        <w:trPr>
          <w:trHeight w:val="402"/>
        </w:trPr>
        <w:tc>
          <w:tcPr>
            <w:tcW w:w="4945" w:type="pct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705C8FE0" w14:textId="77777777" w:rsidR="001C4864" w:rsidRPr="001C4864" w:rsidRDefault="001C4864" w:rsidP="001C48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C486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hodnota dodatečných stavebních prací / služeb nepřekročí 50 % původní hodnoty </w:t>
            </w:r>
            <w:proofErr w:type="gramStart"/>
            <w:r w:rsidRPr="001C486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závazku</w:t>
            </w:r>
            <w:r w:rsidRPr="001C486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- Není</w:t>
            </w:r>
            <w:proofErr w:type="gramEnd"/>
            <w:r w:rsidRPr="001C486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</w:t>
            </w:r>
          </w:p>
        </w:tc>
        <w:tc>
          <w:tcPr>
            <w:tcW w:w="55" w:type="pct"/>
            <w:vAlign w:val="center"/>
            <w:hideMark/>
          </w:tcPr>
          <w:p w14:paraId="2A087704" w14:textId="77777777" w:rsidR="001C4864" w:rsidRPr="001C4864" w:rsidRDefault="001C4864" w:rsidP="001C48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4864" w:rsidRPr="001C4864" w14:paraId="72007237" w14:textId="77777777" w:rsidTr="001C4864">
        <w:trPr>
          <w:trHeight w:val="398"/>
        </w:trPr>
        <w:tc>
          <w:tcPr>
            <w:tcW w:w="4945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770ECA9B" w14:textId="77777777" w:rsidR="001C4864" w:rsidRPr="001C4864" w:rsidRDefault="001C4864" w:rsidP="001C48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1C486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D. Nejde o podstatnou změnu závazku, neboť:</w:t>
            </w:r>
          </w:p>
        </w:tc>
        <w:tc>
          <w:tcPr>
            <w:tcW w:w="55" w:type="pct"/>
            <w:vAlign w:val="center"/>
            <w:hideMark/>
          </w:tcPr>
          <w:p w14:paraId="0D7F9193" w14:textId="77777777" w:rsidR="001C4864" w:rsidRPr="001C4864" w:rsidRDefault="001C4864" w:rsidP="001C48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4864" w:rsidRPr="001C4864" w14:paraId="52ED46FA" w14:textId="77777777" w:rsidTr="001C4864">
        <w:trPr>
          <w:trHeight w:val="495"/>
        </w:trPr>
        <w:tc>
          <w:tcPr>
            <w:tcW w:w="4945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162AA291" w14:textId="77777777" w:rsidR="001C4864" w:rsidRPr="001C4864" w:rsidRDefault="001C4864" w:rsidP="001C48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C486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potřeba změny vznikla v důsledku okolností, které zadavatel jednající s náležitou péčí nemohl </w:t>
            </w:r>
            <w:proofErr w:type="gramStart"/>
            <w:r w:rsidRPr="001C486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předvídat - </w:t>
            </w:r>
            <w:r w:rsidRPr="001C486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1C486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                                                                                                                                  </w:t>
            </w:r>
          </w:p>
        </w:tc>
        <w:tc>
          <w:tcPr>
            <w:tcW w:w="55" w:type="pct"/>
            <w:vAlign w:val="center"/>
            <w:hideMark/>
          </w:tcPr>
          <w:p w14:paraId="7CAB4E71" w14:textId="77777777" w:rsidR="001C4864" w:rsidRPr="001C4864" w:rsidRDefault="001C4864" w:rsidP="001C48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4864" w:rsidRPr="001C4864" w14:paraId="1BE56678" w14:textId="77777777" w:rsidTr="001C4864">
        <w:trPr>
          <w:trHeight w:val="450"/>
        </w:trPr>
        <w:tc>
          <w:tcPr>
            <w:tcW w:w="4945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73C8BD75" w14:textId="77777777" w:rsidR="001C4864" w:rsidRPr="001C4864" w:rsidRDefault="001C4864" w:rsidP="001C48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C486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nemění celkovou povahu </w:t>
            </w:r>
            <w:proofErr w:type="gramStart"/>
            <w:r w:rsidRPr="001C486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zakázky - </w:t>
            </w:r>
            <w:r w:rsidRPr="001C486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1C486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 </w:t>
            </w:r>
            <w:r w:rsidRPr="001C486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  </w:t>
            </w:r>
          </w:p>
        </w:tc>
        <w:tc>
          <w:tcPr>
            <w:tcW w:w="55" w:type="pct"/>
            <w:vAlign w:val="center"/>
            <w:hideMark/>
          </w:tcPr>
          <w:p w14:paraId="77192D22" w14:textId="77777777" w:rsidR="001C4864" w:rsidRPr="001C4864" w:rsidRDefault="001C4864" w:rsidP="001C48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4864" w:rsidRPr="001C4864" w14:paraId="68916F41" w14:textId="77777777" w:rsidTr="001C4864">
        <w:trPr>
          <w:trHeight w:val="570"/>
        </w:trPr>
        <w:tc>
          <w:tcPr>
            <w:tcW w:w="4945" w:type="pct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4A98B979" w14:textId="77777777" w:rsidR="001C4864" w:rsidRPr="001C4864" w:rsidRDefault="001C4864" w:rsidP="001C48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C486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hodnota dodatečných stavebních prací, služeb nebo dodávek (tj. víceprací) nepřekročí 50 % původní hodnoty </w:t>
            </w:r>
            <w:proofErr w:type="gramStart"/>
            <w:r w:rsidRPr="001C486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závazku -</w:t>
            </w:r>
            <w:r w:rsidRPr="001C486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Není</w:t>
            </w:r>
            <w:proofErr w:type="gramEnd"/>
            <w:r w:rsidRPr="001C486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 </w:t>
            </w:r>
            <w:r w:rsidRPr="001C4864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1C486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5" w:type="pct"/>
            <w:vAlign w:val="center"/>
            <w:hideMark/>
          </w:tcPr>
          <w:p w14:paraId="6010336B" w14:textId="77777777" w:rsidR="001C4864" w:rsidRPr="001C4864" w:rsidRDefault="001C4864" w:rsidP="001C48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4864" w:rsidRPr="001C4864" w14:paraId="18ABAB2A" w14:textId="77777777" w:rsidTr="001C4864">
        <w:trPr>
          <w:trHeight w:val="529"/>
        </w:trPr>
        <w:tc>
          <w:tcPr>
            <w:tcW w:w="4945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2E65F338" w14:textId="77777777" w:rsidR="001C4864" w:rsidRPr="001C4864" w:rsidRDefault="001C4864" w:rsidP="001C48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C486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 xml:space="preserve">E. Za podstatnou změnu závazku se nepovažuje záměna jedné nebo více položek soupisu stavebních prací za předpokladu, že: </w:t>
            </w:r>
          </w:p>
        </w:tc>
        <w:tc>
          <w:tcPr>
            <w:tcW w:w="55" w:type="pct"/>
            <w:vAlign w:val="center"/>
            <w:hideMark/>
          </w:tcPr>
          <w:p w14:paraId="183086AF" w14:textId="77777777" w:rsidR="001C4864" w:rsidRPr="001C4864" w:rsidRDefault="001C4864" w:rsidP="001C48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4864" w:rsidRPr="001C4864" w14:paraId="0F77C674" w14:textId="77777777" w:rsidTr="001C4864">
        <w:trPr>
          <w:trHeight w:val="690"/>
        </w:trPr>
        <w:tc>
          <w:tcPr>
            <w:tcW w:w="4945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0CD21798" w14:textId="77777777" w:rsidR="001C4864" w:rsidRPr="001C4864" w:rsidRDefault="001C4864" w:rsidP="001C48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C486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nové položky soupisu stavebních prací představují srovnatelný druh materiálu nebo prací ve vztahu k nahrazovaným </w:t>
            </w:r>
            <w:proofErr w:type="gramStart"/>
            <w:r w:rsidRPr="001C486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položkám - </w:t>
            </w:r>
            <w:r w:rsidRPr="001C486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1C486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 </w:t>
            </w:r>
          </w:p>
        </w:tc>
        <w:tc>
          <w:tcPr>
            <w:tcW w:w="55" w:type="pct"/>
            <w:vAlign w:val="center"/>
            <w:hideMark/>
          </w:tcPr>
          <w:p w14:paraId="72DFD192" w14:textId="77777777" w:rsidR="001C4864" w:rsidRPr="001C4864" w:rsidRDefault="001C4864" w:rsidP="001C48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4864" w:rsidRPr="001C4864" w14:paraId="3904879E" w14:textId="77777777" w:rsidTr="001C4864">
        <w:trPr>
          <w:trHeight w:val="630"/>
        </w:trPr>
        <w:tc>
          <w:tcPr>
            <w:tcW w:w="4945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0104FFB9" w14:textId="77777777" w:rsidR="001C4864" w:rsidRPr="001C4864" w:rsidRDefault="001C4864" w:rsidP="001C48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C486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 xml:space="preserve">b) cena materiálu nebo prací podle nových položek soupisu stavebních prací je ve vztahu k nahrazovaným položkám stejná nebo </w:t>
            </w:r>
            <w:proofErr w:type="gramStart"/>
            <w:r w:rsidRPr="001C486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nižší - </w:t>
            </w:r>
            <w:r w:rsidRPr="001C486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1C486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 </w:t>
            </w:r>
          </w:p>
        </w:tc>
        <w:tc>
          <w:tcPr>
            <w:tcW w:w="55" w:type="pct"/>
            <w:vAlign w:val="center"/>
            <w:hideMark/>
          </w:tcPr>
          <w:p w14:paraId="37D31CCC" w14:textId="77777777" w:rsidR="001C4864" w:rsidRPr="001C4864" w:rsidRDefault="001C4864" w:rsidP="001C48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4864" w:rsidRPr="001C4864" w14:paraId="445C086A" w14:textId="77777777" w:rsidTr="001C4864">
        <w:trPr>
          <w:trHeight w:val="660"/>
        </w:trPr>
        <w:tc>
          <w:tcPr>
            <w:tcW w:w="4945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7DD37E9A" w14:textId="77777777" w:rsidR="001C4864" w:rsidRPr="001C4864" w:rsidRDefault="001C4864" w:rsidP="001C48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C486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materiál nebo práce podle nových položek soupisu stavebních prací jsou ve vztahu k nahrazovaným položkám kvalitativně stejné nebo </w:t>
            </w:r>
            <w:proofErr w:type="gramStart"/>
            <w:r w:rsidRPr="001C486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vyšší - </w:t>
            </w:r>
            <w:r w:rsidRPr="001C486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1C486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</w:t>
            </w:r>
          </w:p>
        </w:tc>
        <w:tc>
          <w:tcPr>
            <w:tcW w:w="55" w:type="pct"/>
            <w:vAlign w:val="center"/>
            <w:hideMark/>
          </w:tcPr>
          <w:p w14:paraId="35ACE1B7" w14:textId="77777777" w:rsidR="001C4864" w:rsidRPr="001C4864" w:rsidRDefault="001C4864" w:rsidP="001C48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4864" w:rsidRPr="001C4864" w14:paraId="036CA9FE" w14:textId="77777777" w:rsidTr="001C4864">
        <w:trPr>
          <w:trHeight w:val="1170"/>
        </w:trPr>
        <w:tc>
          <w:tcPr>
            <w:tcW w:w="4945" w:type="pct"/>
            <w:gridSpan w:val="8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hideMark/>
          </w:tcPr>
          <w:p w14:paraId="19BBA9AB" w14:textId="77777777" w:rsidR="001C4864" w:rsidRPr="001C4864" w:rsidRDefault="001C4864" w:rsidP="001C48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C486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d) zadavatel vyhotoví o každé jednotlivé záměně přehled obsahující nové položky</w:t>
            </w:r>
            <w:r w:rsidRPr="001C486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soupisu stavebních prací s vymezením položek v původním soupisu stavebních</w:t>
            </w:r>
            <w:r w:rsidRPr="001C486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prací, které jsou takto nahrazovány, spolu s podrobným a srozumitelným</w:t>
            </w:r>
            <w:r w:rsidRPr="001C486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odůvodněním srovnatelnosti materiálu nebo prací a stejné nebo vyšší </w:t>
            </w:r>
            <w:proofErr w:type="gramStart"/>
            <w:r w:rsidRPr="001C486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kvality </w:t>
            </w:r>
            <w:r w:rsidRPr="001C4864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- </w:t>
            </w:r>
            <w:r w:rsidRPr="001C486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1C486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                                                                               </w:t>
            </w:r>
          </w:p>
        </w:tc>
        <w:tc>
          <w:tcPr>
            <w:tcW w:w="55" w:type="pct"/>
            <w:vAlign w:val="center"/>
            <w:hideMark/>
          </w:tcPr>
          <w:p w14:paraId="4F68D2D2" w14:textId="77777777" w:rsidR="001C4864" w:rsidRPr="001C4864" w:rsidRDefault="001C4864" w:rsidP="001C48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4864" w:rsidRPr="001C4864" w14:paraId="5E9F05E8" w14:textId="77777777" w:rsidTr="001C4864">
        <w:trPr>
          <w:trHeight w:val="15"/>
        </w:trPr>
        <w:tc>
          <w:tcPr>
            <w:tcW w:w="4945" w:type="pct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7AC237BB" w14:textId="77777777" w:rsidR="001C4864" w:rsidRPr="001C4864" w:rsidRDefault="001C4864" w:rsidP="001C48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1058F" w14:textId="77777777" w:rsidR="001C4864" w:rsidRPr="001C4864" w:rsidRDefault="001C4864" w:rsidP="001C48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4864" w:rsidRPr="001C4864" w14:paraId="5E056D0C" w14:textId="77777777" w:rsidTr="001C4864">
        <w:trPr>
          <w:trHeight w:val="270"/>
        </w:trPr>
        <w:tc>
          <w:tcPr>
            <w:tcW w:w="739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5B26FA6" w14:textId="392B8202" w:rsidR="001C4864" w:rsidRPr="001C4864" w:rsidRDefault="001C4864" w:rsidP="001C48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1C486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VLIV NA CENU (ceny jsou uváděny bez DPH)</w:t>
            </w:r>
          </w:p>
        </w:tc>
        <w:tc>
          <w:tcPr>
            <w:tcW w:w="548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7971E906" w14:textId="77777777" w:rsidR="001C4864" w:rsidRPr="001C4864" w:rsidRDefault="001C4864" w:rsidP="001C4864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C4864">
              <w:rPr>
                <w:rFonts w:ascii="Cambria" w:eastAsia="Times New Roman" w:hAnsi="Cambria" w:cs="Arial CE"/>
                <w:b/>
                <w:bCs/>
                <w:strike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788" w:type="pct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2059473" w14:textId="77777777" w:rsidR="001C4864" w:rsidRPr="001C4864" w:rsidRDefault="001C4864" w:rsidP="001C4864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C4864"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NE</w:t>
            </w:r>
          </w:p>
        </w:tc>
        <w:tc>
          <w:tcPr>
            <w:tcW w:w="2869" w:type="pct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B1CD0A0" w14:textId="77777777" w:rsidR="001C4864" w:rsidRPr="001C4864" w:rsidRDefault="001C4864" w:rsidP="001C48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1C486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Časový vliv na termín dokončení díla:</w:t>
            </w:r>
          </w:p>
        </w:tc>
        <w:tc>
          <w:tcPr>
            <w:tcW w:w="55" w:type="pct"/>
            <w:vAlign w:val="center"/>
            <w:hideMark/>
          </w:tcPr>
          <w:p w14:paraId="2B7C6397" w14:textId="77777777" w:rsidR="001C4864" w:rsidRPr="001C4864" w:rsidRDefault="001C4864" w:rsidP="001C48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4864" w:rsidRPr="001C4864" w14:paraId="612F390D" w14:textId="77777777" w:rsidTr="001C4864">
        <w:trPr>
          <w:trHeight w:val="255"/>
        </w:trPr>
        <w:tc>
          <w:tcPr>
            <w:tcW w:w="739" w:type="pct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135535B" w14:textId="77777777" w:rsidR="001C4864" w:rsidRPr="001C4864" w:rsidRDefault="001C4864" w:rsidP="001C48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48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5CB9669" w14:textId="77777777" w:rsidR="001C4864" w:rsidRPr="001C4864" w:rsidRDefault="001C4864" w:rsidP="001C4864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8" w:type="pct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561782" w14:textId="77777777" w:rsidR="001C4864" w:rsidRPr="001C4864" w:rsidRDefault="001C4864" w:rsidP="001C4864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69" w:type="pct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7D09624" w14:textId="77777777" w:rsidR="001C4864" w:rsidRPr="001C4864" w:rsidRDefault="001C4864" w:rsidP="001C48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CBA98" w14:textId="77777777" w:rsidR="001C4864" w:rsidRPr="001C4864" w:rsidRDefault="001C4864" w:rsidP="001C48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1C4864" w:rsidRPr="001C4864" w14:paraId="777E9144" w14:textId="77777777" w:rsidTr="001C4864">
        <w:trPr>
          <w:trHeight w:val="360"/>
        </w:trPr>
        <w:tc>
          <w:tcPr>
            <w:tcW w:w="739" w:type="pct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BAC8DC6" w14:textId="77777777" w:rsidR="001C4864" w:rsidRPr="001C4864" w:rsidRDefault="001C4864" w:rsidP="001C48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48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5C7CDE7" w14:textId="77777777" w:rsidR="001C4864" w:rsidRPr="001C4864" w:rsidRDefault="001C4864" w:rsidP="001C4864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8" w:type="pct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330330" w14:textId="77777777" w:rsidR="001C4864" w:rsidRPr="001C4864" w:rsidRDefault="001C4864" w:rsidP="001C4864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69" w:type="pct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0E3455" w14:textId="77777777" w:rsidR="001C4864" w:rsidRPr="001C4864" w:rsidRDefault="001C4864" w:rsidP="001C486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C486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Má vliv na dokončení dílčího bodu plnění díla </w:t>
            </w:r>
            <w:proofErr w:type="gramStart"/>
            <w:r w:rsidRPr="001C486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C - 2</w:t>
            </w:r>
            <w:proofErr w:type="gramEnd"/>
            <w:r w:rsidRPr="001C486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), nemá vliv na celkový termín dokončení díla.</w:t>
            </w:r>
          </w:p>
        </w:tc>
        <w:tc>
          <w:tcPr>
            <w:tcW w:w="55" w:type="pct"/>
            <w:vAlign w:val="center"/>
            <w:hideMark/>
          </w:tcPr>
          <w:p w14:paraId="10FA904D" w14:textId="77777777" w:rsidR="001C4864" w:rsidRPr="001C4864" w:rsidRDefault="001C4864" w:rsidP="001C48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4864" w:rsidRPr="001C4864" w14:paraId="343B00E7" w14:textId="77777777" w:rsidTr="001C4864">
        <w:trPr>
          <w:trHeight w:val="480"/>
        </w:trPr>
        <w:tc>
          <w:tcPr>
            <w:tcW w:w="1288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D97DFDA" w14:textId="77777777" w:rsidR="001C4864" w:rsidRPr="001C4864" w:rsidRDefault="001C4864" w:rsidP="001C48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1C4864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Cena </w:t>
            </w:r>
            <w:proofErr w:type="spellStart"/>
            <w:r w:rsidRPr="001C4864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SoD</w:t>
            </w:r>
            <w:proofErr w:type="spellEnd"/>
            <w:r w:rsidRPr="001C4864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 před změnou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6739BAA" w14:textId="77777777" w:rsidR="001C4864" w:rsidRPr="001C4864" w:rsidRDefault="001C4864" w:rsidP="001C48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C486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1.445.000,00 Kč</w:t>
            </w:r>
          </w:p>
        </w:tc>
        <w:tc>
          <w:tcPr>
            <w:tcW w:w="2869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27B10F" w14:textId="77777777" w:rsidR="001C4864" w:rsidRPr="001C4864" w:rsidRDefault="001C4864" w:rsidP="001C486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5" w:type="pct"/>
            <w:vAlign w:val="center"/>
            <w:hideMark/>
          </w:tcPr>
          <w:p w14:paraId="09C0604C" w14:textId="77777777" w:rsidR="001C4864" w:rsidRPr="001C4864" w:rsidRDefault="001C4864" w:rsidP="001C48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4864" w:rsidRPr="001C4864" w14:paraId="18AF191E" w14:textId="77777777" w:rsidTr="001C4864">
        <w:trPr>
          <w:trHeight w:val="443"/>
        </w:trPr>
        <w:tc>
          <w:tcPr>
            <w:tcW w:w="1288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69E67B9" w14:textId="77777777" w:rsidR="001C4864" w:rsidRPr="001C4864" w:rsidRDefault="001C4864" w:rsidP="001C48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1C4864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Cena </w:t>
            </w:r>
            <w:proofErr w:type="spellStart"/>
            <w:r w:rsidRPr="001C4864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SoD</w:t>
            </w:r>
            <w:proofErr w:type="spellEnd"/>
            <w:r w:rsidRPr="001C4864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 po změně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5FDFAD4" w14:textId="77777777" w:rsidR="001C4864" w:rsidRPr="001C4864" w:rsidRDefault="001C4864" w:rsidP="001C48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C486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1.445.000,00 Kč</w:t>
            </w:r>
          </w:p>
        </w:tc>
        <w:tc>
          <w:tcPr>
            <w:tcW w:w="2869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8C4998" w14:textId="77777777" w:rsidR="001C4864" w:rsidRPr="001C4864" w:rsidRDefault="001C4864" w:rsidP="001C486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5" w:type="pct"/>
            <w:vAlign w:val="center"/>
            <w:hideMark/>
          </w:tcPr>
          <w:p w14:paraId="5FF016FF" w14:textId="77777777" w:rsidR="001C4864" w:rsidRPr="001C4864" w:rsidRDefault="001C4864" w:rsidP="001C48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4864" w:rsidRPr="001C4864" w14:paraId="3FB310AA" w14:textId="77777777" w:rsidTr="001C4864">
        <w:trPr>
          <w:trHeight w:val="492"/>
        </w:trPr>
        <w:tc>
          <w:tcPr>
            <w:tcW w:w="128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0635DA2" w14:textId="77777777" w:rsidR="001C4864" w:rsidRPr="001C4864" w:rsidRDefault="001C4864" w:rsidP="001C48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1C4864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jedná se o změnu o 0 %</w:t>
            </w:r>
          </w:p>
        </w:tc>
        <w:tc>
          <w:tcPr>
            <w:tcW w:w="78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F0BB923" w14:textId="77777777" w:rsidR="001C4864" w:rsidRPr="001C4864" w:rsidRDefault="001C4864" w:rsidP="001C48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C486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2869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CA50C7" w14:textId="77777777" w:rsidR="001C4864" w:rsidRPr="001C4864" w:rsidRDefault="001C4864" w:rsidP="001C486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5" w:type="pct"/>
            <w:vAlign w:val="center"/>
            <w:hideMark/>
          </w:tcPr>
          <w:p w14:paraId="5F89ACB2" w14:textId="77777777" w:rsidR="001C4864" w:rsidRPr="001C4864" w:rsidRDefault="001C4864" w:rsidP="001C48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4864" w:rsidRPr="001C4864" w14:paraId="341967C0" w14:textId="77777777" w:rsidTr="001C4864">
        <w:trPr>
          <w:trHeight w:val="469"/>
        </w:trPr>
        <w:tc>
          <w:tcPr>
            <w:tcW w:w="128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3932817" w14:textId="77777777" w:rsidR="001C4864" w:rsidRPr="001C4864" w:rsidRDefault="001C4864" w:rsidP="001C48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1C486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VYJÁDŘENÍ TDS:</w:t>
            </w:r>
          </w:p>
        </w:tc>
        <w:tc>
          <w:tcPr>
            <w:tcW w:w="2362" w:type="pct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F75EE7E" w14:textId="77777777" w:rsidR="001C4864" w:rsidRPr="001C4864" w:rsidRDefault="001C4864" w:rsidP="001C486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C486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5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A4B4670" w14:textId="77777777" w:rsidR="001C4864" w:rsidRPr="001C4864" w:rsidRDefault="001C4864" w:rsidP="001C48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C486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5" w:type="pct"/>
            <w:vAlign w:val="center"/>
            <w:hideMark/>
          </w:tcPr>
          <w:p w14:paraId="34DA41C1" w14:textId="77777777" w:rsidR="001C4864" w:rsidRPr="001C4864" w:rsidRDefault="001C4864" w:rsidP="001C48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4864" w:rsidRPr="001C4864" w14:paraId="022AD759" w14:textId="77777777" w:rsidTr="001C4864">
        <w:trPr>
          <w:trHeight w:val="480"/>
        </w:trPr>
        <w:tc>
          <w:tcPr>
            <w:tcW w:w="4945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DADF409" w14:textId="77777777" w:rsidR="001C4864" w:rsidRPr="001C4864" w:rsidRDefault="001C4864" w:rsidP="001C486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C486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Nebyl sjednán</w:t>
            </w:r>
          </w:p>
        </w:tc>
        <w:tc>
          <w:tcPr>
            <w:tcW w:w="55" w:type="pct"/>
            <w:vAlign w:val="center"/>
            <w:hideMark/>
          </w:tcPr>
          <w:p w14:paraId="2577DB75" w14:textId="77777777" w:rsidR="001C4864" w:rsidRPr="001C4864" w:rsidRDefault="001C4864" w:rsidP="001C48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4864" w:rsidRPr="001C4864" w14:paraId="65FE4F5F" w14:textId="77777777" w:rsidTr="001C4864">
        <w:trPr>
          <w:trHeight w:val="525"/>
        </w:trPr>
        <w:tc>
          <w:tcPr>
            <w:tcW w:w="128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0941B84" w14:textId="77777777" w:rsidR="001C4864" w:rsidRPr="001C4864" w:rsidRDefault="001C4864" w:rsidP="001C48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1C486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VYJÁDŘENÍ ZHOTOVITELE:</w:t>
            </w:r>
          </w:p>
        </w:tc>
        <w:tc>
          <w:tcPr>
            <w:tcW w:w="2362" w:type="pct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CF07AEA" w14:textId="77777777" w:rsidR="001C4864" w:rsidRPr="001C4864" w:rsidRDefault="001C4864" w:rsidP="001C486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C486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5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0A812F7" w14:textId="77777777" w:rsidR="001C4864" w:rsidRPr="001C4864" w:rsidRDefault="001C4864" w:rsidP="001C48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C486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5" w:type="pct"/>
            <w:vAlign w:val="center"/>
            <w:hideMark/>
          </w:tcPr>
          <w:p w14:paraId="4AEC4ACC" w14:textId="77777777" w:rsidR="001C4864" w:rsidRPr="001C4864" w:rsidRDefault="001C4864" w:rsidP="001C48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4864" w:rsidRPr="001C4864" w14:paraId="4B12D678" w14:textId="77777777" w:rsidTr="001C4864">
        <w:trPr>
          <w:trHeight w:val="390"/>
        </w:trPr>
        <w:tc>
          <w:tcPr>
            <w:tcW w:w="4945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837DDF4" w14:textId="77777777" w:rsidR="001C4864" w:rsidRPr="001C4864" w:rsidRDefault="001C4864" w:rsidP="001C486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C486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      </w:t>
            </w:r>
          </w:p>
        </w:tc>
        <w:tc>
          <w:tcPr>
            <w:tcW w:w="55" w:type="pct"/>
            <w:vAlign w:val="center"/>
            <w:hideMark/>
          </w:tcPr>
          <w:p w14:paraId="424ACFCD" w14:textId="77777777" w:rsidR="001C4864" w:rsidRPr="001C4864" w:rsidRDefault="001C4864" w:rsidP="001C48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4864" w:rsidRPr="001C4864" w14:paraId="4BE55499" w14:textId="77777777" w:rsidTr="001C4864">
        <w:trPr>
          <w:trHeight w:val="612"/>
        </w:trPr>
        <w:tc>
          <w:tcPr>
            <w:tcW w:w="4945" w:type="pct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CBAA21F" w14:textId="77777777" w:rsidR="001C4864" w:rsidRPr="001C4864" w:rsidRDefault="001C4864" w:rsidP="001C48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1C486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DALŠÍ VYJÁDŘENÍ (PRÁVNÍ, ROZPOČTOVÉ, ÚČASTNÍCI ŘÍZENÍ, DOTČENÉ ORGÁNY APOD.)</w:t>
            </w:r>
          </w:p>
        </w:tc>
        <w:tc>
          <w:tcPr>
            <w:tcW w:w="55" w:type="pct"/>
            <w:vAlign w:val="center"/>
            <w:hideMark/>
          </w:tcPr>
          <w:p w14:paraId="0EEA41A7" w14:textId="77777777" w:rsidR="001C4864" w:rsidRPr="001C4864" w:rsidRDefault="001C4864" w:rsidP="001C48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4864" w:rsidRPr="001C4864" w14:paraId="1D19306E" w14:textId="77777777" w:rsidTr="001C4864">
        <w:trPr>
          <w:trHeight w:val="525"/>
        </w:trPr>
        <w:tc>
          <w:tcPr>
            <w:tcW w:w="4945" w:type="pct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7EB3C83" w14:textId="77777777" w:rsidR="001C4864" w:rsidRPr="001C4864" w:rsidRDefault="001C4864" w:rsidP="001C486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C486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      </w:t>
            </w:r>
          </w:p>
        </w:tc>
        <w:tc>
          <w:tcPr>
            <w:tcW w:w="55" w:type="pct"/>
            <w:vAlign w:val="center"/>
            <w:hideMark/>
          </w:tcPr>
          <w:p w14:paraId="567D39A4" w14:textId="77777777" w:rsidR="001C4864" w:rsidRPr="001C4864" w:rsidRDefault="001C4864" w:rsidP="001C48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4864" w:rsidRPr="001C4864" w14:paraId="610FC70E" w14:textId="77777777" w:rsidTr="001C4864">
        <w:trPr>
          <w:trHeight w:val="840"/>
        </w:trPr>
        <w:tc>
          <w:tcPr>
            <w:tcW w:w="1747" w:type="pct"/>
            <w:gridSpan w:val="3"/>
            <w:tcBorders>
              <w:top w:val="single" w:sz="12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63BC5B" w14:textId="5527539A" w:rsidR="001C4864" w:rsidRPr="001C4864" w:rsidRDefault="001C4864" w:rsidP="001C48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1C486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VYJÁDŘENÍ ZÁSTUPCE OBJEDNATELE:</w:t>
            </w:r>
          </w:p>
        </w:tc>
        <w:tc>
          <w:tcPr>
            <w:tcW w:w="3198" w:type="pct"/>
            <w:gridSpan w:val="5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F3DEB71" w14:textId="77777777" w:rsidR="001C4864" w:rsidRPr="001C4864" w:rsidRDefault="001C4864" w:rsidP="001C486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C486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Změna zakázky nemá vliv na její původní cenu, dochází pouze k posunu dílčího termínu plnění, tímto souhlasím se změnou dle tohoto změnového listu.</w:t>
            </w:r>
          </w:p>
        </w:tc>
        <w:tc>
          <w:tcPr>
            <w:tcW w:w="55" w:type="pct"/>
            <w:vAlign w:val="center"/>
            <w:hideMark/>
          </w:tcPr>
          <w:p w14:paraId="557E159B" w14:textId="77777777" w:rsidR="001C4864" w:rsidRPr="001C4864" w:rsidRDefault="001C4864" w:rsidP="001C48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4864" w:rsidRPr="001C4864" w14:paraId="24EE67C4" w14:textId="77777777" w:rsidTr="001C4864">
        <w:trPr>
          <w:trHeight w:val="638"/>
        </w:trPr>
        <w:tc>
          <w:tcPr>
            <w:tcW w:w="1747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44592" w14:textId="60BF22B8" w:rsidR="001C4864" w:rsidRPr="001C4864" w:rsidRDefault="001C4864" w:rsidP="001C486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C486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číslo smlouvy:</w:t>
            </w:r>
            <w:r w:rsidRPr="001C48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1C486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S/ŘVC/038/P/</w:t>
            </w:r>
            <w:proofErr w:type="spellStart"/>
            <w:r w:rsidRPr="001C486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SoD</w:t>
            </w:r>
            <w:proofErr w:type="spellEnd"/>
            <w:r w:rsidRPr="001C486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/2020</w:t>
            </w:r>
          </w:p>
        </w:tc>
        <w:tc>
          <w:tcPr>
            <w:tcW w:w="755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DB193" w14:textId="77777777" w:rsidR="001C4864" w:rsidRPr="001C4864" w:rsidRDefault="001C4864" w:rsidP="001C486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C486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Předpokládaný výdaj </w:t>
            </w:r>
          </w:p>
        </w:tc>
        <w:tc>
          <w:tcPr>
            <w:tcW w:w="11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255CE" w14:textId="77777777" w:rsidR="001C4864" w:rsidRPr="001C4864" w:rsidRDefault="001C4864" w:rsidP="001C486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C486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Předpokládaný termín úhrady</w:t>
            </w:r>
          </w:p>
        </w:tc>
        <w:tc>
          <w:tcPr>
            <w:tcW w:w="129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7F28DFD" w14:textId="77777777" w:rsidR="001C4864" w:rsidRPr="001C4864" w:rsidRDefault="001C4864" w:rsidP="001C486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C486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5" w:type="pct"/>
            <w:vAlign w:val="center"/>
            <w:hideMark/>
          </w:tcPr>
          <w:p w14:paraId="1F3DE7B2" w14:textId="77777777" w:rsidR="001C4864" w:rsidRPr="001C4864" w:rsidRDefault="001C4864" w:rsidP="001C48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4864" w:rsidRPr="001C4864" w14:paraId="4C35CB98" w14:textId="77777777" w:rsidTr="001C4864">
        <w:trPr>
          <w:trHeight w:val="630"/>
        </w:trPr>
        <w:tc>
          <w:tcPr>
            <w:tcW w:w="1747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90F8458" w14:textId="1FA3DCA4" w:rsidR="001C4864" w:rsidRPr="001C4864" w:rsidRDefault="001C4864" w:rsidP="001C486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C486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týká se bodu: </w:t>
            </w:r>
            <w:proofErr w:type="gramStart"/>
            <w:r w:rsidRPr="001C486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C - 2</w:t>
            </w:r>
            <w:proofErr w:type="gramEnd"/>
            <w:r w:rsidRPr="001C486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)         </w:t>
            </w:r>
          </w:p>
        </w:tc>
        <w:tc>
          <w:tcPr>
            <w:tcW w:w="755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3552260" w14:textId="77777777" w:rsidR="001C4864" w:rsidRPr="001C4864" w:rsidRDefault="001C4864" w:rsidP="001C486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C486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114.950,00 Kč</w:t>
            </w:r>
          </w:p>
        </w:tc>
        <w:tc>
          <w:tcPr>
            <w:tcW w:w="2443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41480C3" w14:textId="77777777" w:rsidR="001C4864" w:rsidRPr="001C4864" w:rsidRDefault="001C4864" w:rsidP="001C486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C486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08/2026</w:t>
            </w:r>
          </w:p>
        </w:tc>
        <w:tc>
          <w:tcPr>
            <w:tcW w:w="55" w:type="pct"/>
            <w:vAlign w:val="center"/>
            <w:hideMark/>
          </w:tcPr>
          <w:p w14:paraId="619C820B" w14:textId="77777777" w:rsidR="001C4864" w:rsidRPr="001C4864" w:rsidRDefault="001C4864" w:rsidP="001C48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4864" w:rsidRPr="001C4864" w14:paraId="4E9D82DC" w14:textId="77777777" w:rsidTr="001C4864">
        <w:trPr>
          <w:trHeight w:val="709"/>
        </w:trPr>
        <w:tc>
          <w:tcPr>
            <w:tcW w:w="2292" w:type="pct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059C4" w14:textId="0927BEBC" w:rsidR="001C4864" w:rsidRPr="001C4864" w:rsidRDefault="001C4864" w:rsidP="001C486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C486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garant smlouvy: </w:t>
            </w:r>
            <w:proofErr w:type="spellStart"/>
            <w:r w:rsidR="00AD414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2653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2107BFC" w14:textId="77777777" w:rsidR="001C4864" w:rsidRPr="001C4864" w:rsidRDefault="001C4864" w:rsidP="001C486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C486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1C486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1C486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55" w:type="pct"/>
            <w:vAlign w:val="center"/>
            <w:hideMark/>
          </w:tcPr>
          <w:p w14:paraId="0D714CD7" w14:textId="77777777" w:rsidR="001C4864" w:rsidRPr="001C4864" w:rsidRDefault="001C4864" w:rsidP="001C48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4864" w:rsidRPr="001C4864" w14:paraId="4407F218" w14:textId="77777777" w:rsidTr="001C4864">
        <w:trPr>
          <w:trHeight w:val="709"/>
        </w:trPr>
        <w:tc>
          <w:tcPr>
            <w:tcW w:w="2292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218F4" w14:textId="40470501" w:rsidR="001C4864" w:rsidRPr="001C4864" w:rsidRDefault="001C4864" w:rsidP="001C486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C486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vedoucí oddělení garanta smlouvy: </w:t>
            </w:r>
            <w:proofErr w:type="spellStart"/>
            <w:r w:rsidR="00AD414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26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A73F2C0" w14:textId="77777777" w:rsidR="001C4864" w:rsidRPr="001C4864" w:rsidRDefault="001C4864" w:rsidP="001C486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C486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1C486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1C486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55" w:type="pct"/>
            <w:vAlign w:val="center"/>
            <w:hideMark/>
          </w:tcPr>
          <w:p w14:paraId="5D348CBC" w14:textId="77777777" w:rsidR="001C4864" w:rsidRPr="001C4864" w:rsidRDefault="001C4864" w:rsidP="001C48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4864" w:rsidRPr="001C4864" w14:paraId="7878F39B" w14:textId="77777777" w:rsidTr="001C4864">
        <w:trPr>
          <w:trHeight w:val="709"/>
        </w:trPr>
        <w:tc>
          <w:tcPr>
            <w:tcW w:w="2292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F6ED6" w14:textId="4FCF3FAA" w:rsidR="001C4864" w:rsidRPr="001C4864" w:rsidRDefault="001C4864" w:rsidP="001C486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C486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vedoucí oddělení vnitřní správy, správce rozpočtu: </w:t>
            </w:r>
            <w:proofErr w:type="spellStart"/>
            <w:r w:rsidR="00AD414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26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9AC0C11" w14:textId="77777777" w:rsidR="001C4864" w:rsidRPr="001C4864" w:rsidRDefault="001C4864" w:rsidP="001C486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C486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1C486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1C486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55" w:type="pct"/>
            <w:vAlign w:val="center"/>
            <w:hideMark/>
          </w:tcPr>
          <w:p w14:paraId="1857B9A0" w14:textId="77777777" w:rsidR="001C4864" w:rsidRPr="001C4864" w:rsidRDefault="001C4864" w:rsidP="001C48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4864" w:rsidRPr="001C4864" w14:paraId="7D56A713" w14:textId="77777777" w:rsidTr="001C4864">
        <w:trPr>
          <w:trHeight w:val="709"/>
        </w:trPr>
        <w:tc>
          <w:tcPr>
            <w:tcW w:w="2292" w:type="pct"/>
            <w:gridSpan w:val="5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53268242" w14:textId="77777777" w:rsidR="001C4864" w:rsidRPr="001C4864" w:rsidRDefault="001C4864" w:rsidP="001C486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C486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ředitel: Ing. Lubomír Fojtů</w:t>
            </w:r>
          </w:p>
        </w:tc>
        <w:tc>
          <w:tcPr>
            <w:tcW w:w="2653" w:type="pct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000000"/>
            </w:tcBorders>
            <w:noWrap/>
            <w:vAlign w:val="center"/>
            <w:hideMark/>
          </w:tcPr>
          <w:p w14:paraId="07600F0C" w14:textId="77777777" w:rsidR="001C4864" w:rsidRPr="001C4864" w:rsidRDefault="001C4864" w:rsidP="001C486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C486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1C486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1C486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55" w:type="pct"/>
            <w:vAlign w:val="center"/>
            <w:hideMark/>
          </w:tcPr>
          <w:p w14:paraId="0B2DF683" w14:textId="77777777" w:rsidR="001C4864" w:rsidRPr="001C4864" w:rsidRDefault="001C4864" w:rsidP="001C48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6572B13A" w14:textId="77777777" w:rsidR="001C4864" w:rsidRDefault="001C4864"/>
    <w:sectPr w:rsidR="001C4864" w:rsidSect="001C486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864"/>
    <w:rsid w:val="001C4864"/>
    <w:rsid w:val="002E3DE4"/>
    <w:rsid w:val="00845296"/>
    <w:rsid w:val="00AD4145"/>
    <w:rsid w:val="00B2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F51AD"/>
  <w15:chartTrackingRefBased/>
  <w15:docId w15:val="{CD3C4BEE-C068-4ECF-84B2-2186BA0FE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C48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C48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C48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C48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C48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C48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C48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C48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C48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C48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C48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C48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C486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C486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C486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C486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C486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C486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C48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C48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C48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C48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C48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C486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C486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C486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C48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C486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C48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1112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3</cp:revision>
  <dcterms:created xsi:type="dcterms:W3CDTF">2026-04-29T08:37:00Z</dcterms:created>
  <dcterms:modified xsi:type="dcterms:W3CDTF">2026-04-29T09:32:00Z</dcterms:modified>
</cp:coreProperties>
</file>