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1B7" w:rsidRDefault="007461B7">
      <w:pPr>
        <w:pStyle w:val="Zkladntext"/>
        <w:spacing w:before="10"/>
        <w:ind w:left="0"/>
        <w:rPr>
          <w:rFonts w:ascii="Times New Roman"/>
          <w:sz w:val="8"/>
        </w:rPr>
      </w:pPr>
    </w:p>
    <w:p w:rsidR="007461B7" w:rsidRDefault="009663CB">
      <w:pPr>
        <w:pStyle w:val="Nadpis1"/>
        <w:spacing w:before="101"/>
        <w:ind w:left="1433" w:right="1436" w:firstLine="0"/>
        <w:jc w:val="center"/>
      </w:pPr>
      <w:r>
        <w:t>DAROVACÍ SMLOUVA</w:t>
      </w:r>
    </w:p>
    <w:p w:rsidR="007461B7" w:rsidRDefault="009663CB">
      <w:pPr>
        <w:spacing w:before="125" w:line="372" w:lineRule="auto"/>
        <w:ind w:left="1433" w:right="1439"/>
        <w:jc w:val="center"/>
        <w:rPr>
          <w:sz w:val="18"/>
        </w:rPr>
      </w:pPr>
      <w:r>
        <w:rPr>
          <w:sz w:val="18"/>
        </w:rPr>
        <w:t xml:space="preserve">dle </w:t>
      </w:r>
      <w:proofErr w:type="spellStart"/>
      <w:r>
        <w:rPr>
          <w:sz w:val="18"/>
        </w:rPr>
        <w:t>ust</w:t>
      </w:r>
      <w:proofErr w:type="spellEnd"/>
      <w:r>
        <w:rPr>
          <w:sz w:val="18"/>
        </w:rPr>
        <w:t>. § 2055 zákona č. 89/2012, občanský zákoník, v platném znění uzavřená níže uvedeného dne, měsíce a roku mezi</w:t>
      </w:r>
    </w:p>
    <w:p w:rsidR="007461B7" w:rsidRDefault="009663CB">
      <w:pPr>
        <w:pStyle w:val="Nadpis1"/>
        <w:numPr>
          <w:ilvl w:val="0"/>
          <w:numId w:val="3"/>
        </w:numPr>
        <w:tabs>
          <w:tab w:val="left" w:pos="823"/>
          <w:tab w:val="left" w:pos="824"/>
        </w:tabs>
        <w:spacing w:before="114"/>
        <w:ind w:hanging="709"/>
      </w:pPr>
      <w:bookmarkStart w:id="0" w:name="1._Smluvní_strany"/>
      <w:bookmarkEnd w:id="0"/>
      <w:r>
        <w:t>Smluvní</w:t>
      </w:r>
      <w:r>
        <w:rPr>
          <w:spacing w:val="-1"/>
        </w:rPr>
        <w:t xml:space="preserve"> </w:t>
      </w:r>
      <w:r>
        <w:t>strany</w:t>
      </w:r>
    </w:p>
    <w:p w:rsidR="007461B7" w:rsidRDefault="009663CB">
      <w:pPr>
        <w:pStyle w:val="Nadpis2"/>
        <w:numPr>
          <w:ilvl w:val="1"/>
          <w:numId w:val="3"/>
        </w:numPr>
        <w:tabs>
          <w:tab w:val="left" w:pos="823"/>
          <w:tab w:val="left" w:pos="824"/>
        </w:tabs>
        <w:spacing w:before="122"/>
        <w:ind w:hanging="709"/>
        <w:rPr>
          <w:u w:val="none"/>
        </w:rPr>
      </w:pPr>
      <w:bookmarkStart w:id="1" w:name="1.1._Dárce"/>
      <w:bookmarkEnd w:id="1"/>
      <w:r>
        <w:rPr>
          <w:u w:val="thick"/>
        </w:rPr>
        <w:t>Dárce</w:t>
      </w:r>
    </w:p>
    <w:p w:rsidR="007461B7" w:rsidRDefault="009663CB">
      <w:pPr>
        <w:pStyle w:val="Zkladntext"/>
        <w:spacing w:before="121"/>
        <w:ind w:left="1959"/>
      </w:pPr>
      <w:bookmarkStart w:id="2" w:name="ARID_obchodní_společnost_s.r.o."/>
      <w:bookmarkEnd w:id="2"/>
      <w:r>
        <w:t>ARID obchodní společnost s.r.o.</w:t>
      </w:r>
    </w:p>
    <w:p w:rsidR="007461B7" w:rsidRDefault="009663CB">
      <w:pPr>
        <w:pStyle w:val="Zkladntext"/>
        <w:spacing w:before="122" w:line="357" w:lineRule="auto"/>
        <w:ind w:left="1959" w:right="2838"/>
      </w:pPr>
      <w:bookmarkStart w:id="3" w:name="se_sídlem_Vintrovna_448/1f,_664_41_Popův"/>
      <w:bookmarkEnd w:id="3"/>
      <w:r>
        <w:t xml:space="preserve">se sídlem </w:t>
      </w:r>
      <w:proofErr w:type="spellStart"/>
      <w:r>
        <w:t>Vintrovna</w:t>
      </w:r>
      <w:proofErr w:type="spellEnd"/>
      <w:r>
        <w:t xml:space="preserve"> 448/1f, 664 41 Popůvky</w:t>
      </w:r>
      <w:bookmarkStart w:id="4" w:name="IČ:_47916052"/>
      <w:bookmarkEnd w:id="4"/>
      <w:r>
        <w:t xml:space="preserve"> IČ: 47916052</w:t>
      </w:r>
    </w:p>
    <w:p w:rsidR="007461B7" w:rsidRDefault="009663CB">
      <w:pPr>
        <w:pStyle w:val="Zkladntext"/>
        <w:ind w:left="1959"/>
      </w:pPr>
      <w:bookmarkStart w:id="5" w:name="DIČ:CZ47916052"/>
      <w:bookmarkEnd w:id="5"/>
      <w:r>
        <w:t>DIČ:CZ47916052</w:t>
      </w:r>
    </w:p>
    <w:p w:rsidR="007461B7" w:rsidRDefault="009663CB">
      <w:pPr>
        <w:pStyle w:val="Zkladntext"/>
        <w:spacing w:before="119"/>
        <w:ind w:left="1959" w:right="239"/>
      </w:pPr>
      <w:r>
        <w:t>společnost zapsaná v obchodním rejstříku vedeném Krajským soudem v Brně, oddíl C, vložka 10367</w:t>
      </w:r>
    </w:p>
    <w:p w:rsidR="007461B7" w:rsidRDefault="009663CB">
      <w:pPr>
        <w:pStyle w:val="Zkladntext"/>
        <w:spacing w:before="121"/>
        <w:ind w:left="1959"/>
      </w:pPr>
      <w:bookmarkStart w:id="6" w:name="zastoupená_Šárkou_Neshybovou"/>
      <w:bookmarkEnd w:id="6"/>
      <w:r>
        <w:t>zastoupená Šárkou Neshybovou</w:t>
      </w:r>
    </w:p>
    <w:p w:rsidR="007461B7" w:rsidRDefault="009663CB">
      <w:pPr>
        <w:pStyle w:val="Zkladntext"/>
        <w:spacing w:before="120" w:line="357" w:lineRule="auto"/>
        <w:ind w:left="1915" w:right="987" w:firstLine="43"/>
      </w:pPr>
      <w:bookmarkStart w:id="7" w:name="bankovní_spojení:_KB_Brno-město,_číslo_ú"/>
      <w:bookmarkEnd w:id="7"/>
      <w:r>
        <w:t>bankovní spojení: KB Brno-město, číslo účtu: 12314-621/0100</w:t>
      </w:r>
      <w:bookmarkStart w:id="8" w:name="(dále_jen_„Dárce“)"/>
      <w:bookmarkEnd w:id="8"/>
      <w:r>
        <w:t xml:space="preserve"> (dále jen </w:t>
      </w:r>
      <w:r>
        <w:rPr>
          <w:b/>
        </w:rPr>
        <w:t>„Dárce“</w:t>
      </w:r>
      <w:r>
        <w:t>)</w:t>
      </w:r>
    </w:p>
    <w:p w:rsidR="007461B7" w:rsidRDefault="007461B7">
      <w:pPr>
        <w:pStyle w:val="Zkladntext"/>
        <w:ind w:left="0"/>
        <w:rPr>
          <w:sz w:val="24"/>
        </w:rPr>
      </w:pPr>
    </w:p>
    <w:p w:rsidR="007461B7" w:rsidRDefault="007461B7">
      <w:pPr>
        <w:pStyle w:val="Zkladntext"/>
        <w:spacing w:before="9"/>
        <w:ind w:left="0"/>
        <w:rPr>
          <w:sz w:val="35"/>
        </w:rPr>
      </w:pPr>
    </w:p>
    <w:p w:rsidR="007461B7" w:rsidRDefault="009663CB">
      <w:pPr>
        <w:pStyle w:val="Nadpis2"/>
        <w:numPr>
          <w:ilvl w:val="1"/>
          <w:numId w:val="3"/>
        </w:numPr>
        <w:tabs>
          <w:tab w:val="left" w:pos="823"/>
          <w:tab w:val="left" w:pos="824"/>
        </w:tabs>
        <w:spacing w:before="0"/>
        <w:ind w:hanging="709"/>
        <w:rPr>
          <w:u w:val="none"/>
        </w:rPr>
      </w:pPr>
      <w:bookmarkStart w:id="9" w:name="1.2._Obdarovaný"/>
      <w:bookmarkEnd w:id="9"/>
      <w:r>
        <w:rPr>
          <w:u w:val="thick"/>
        </w:rPr>
        <w:t>Obdarovaný</w:t>
      </w:r>
    </w:p>
    <w:p w:rsidR="007461B7" w:rsidRDefault="009663CB">
      <w:pPr>
        <w:spacing w:before="123"/>
        <w:ind w:left="1959"/>
        <w:rPr>
          <w:b/>
          <w:sz w:val="20"/>
        </w:rPr>
      </w:pPr>
      <w:bookmarkStart w:id="10" w:name="Nemocnice_České_Budějovice,_a.s."/>
      <w:bookmarkEnd w:id="10"/>
      <w:r>
        <w:rPr>
          <w:b/>
          <w:sz w:val="20"/>
        </w:rPr>
        <w:t>Nemocnice České Budějovice, a.s.</w:t>
      </w:r>
    </w:p>
    <w:p w:rsidR="007461B7" w:rsidRDefault="009663CB">
      <w:pPr>
        <w:pStyle w:val="Zkladntext"/>
        <w:spacing w:before="119"/>
        <w:ind w:left="1959"/>
      </w:pPr>
      <w:bookmarkStart w:id="11" w:name="se_sídlem_České_Budějovice,_B._Němcové_5"/>
      <w:bookmarkEnd w:id="11"/>
      <w:r>
        <w:t>se sídlem České Budějovice, B. Němcové 585/54, PSČ 370 01</w:t>
      </w:r>
    </w:p>
    <w:p w:rsidR="007461B7" w:rsidRDefault="009663CB">
      <w:pPr>
        <w:pStyle w:val="Zkladntext"/>
        <w:spacing w:before="119"/>
        <w:ind w:left="1959"/>
      </w:pPr>
      <w:bookmarkStart w:id="12" w:name="IČ:_26068877"/>
      <w:bookmarkEnd w:id="12"/>
      <w:r>
        <w:t>IČ: 26068877</w:t>
      </w:r>
    </w:p>
    <w:p w:rsidR="007461B7" w:rsidRDefault="009663CB">
      <w:pPr>
        <w:pStyle w:val="Zkladntext"/>
        <w:spacing w:before="122"/>
        <w:ind w:left="1959"/>
      </w:pPr>
      <w:bookmarkStart w:id="13" w:name="DIČ:_CZ699005400"/>
      <w:bookmarkEnd w:id="13"/>
      <w:r>
        <w:t>DIČ: CZ699005400</w:t>
      </w:r>
    </w:p>
    <w:p w:rsidR="007461B7" w:rsidRDefault="009663CB">
      <w:pPr>
        <w:pStyle w:val="Zkladntext"/>
        <w:spacing w:before="119"/>
        <w:ind w:left="1959" w:right="239"/>
      </w:pPr>
      <w:bookmarkStart w:id="14" w:name="společnost_zapsaná_v_obchodním_rejstříku"/>
      <w:bookmarkEnd w:id="14"/>
      <w:r>
        <w:t>společnost zapsaná v obchodním rejstříku vedeném Krajským soudem v Českých Budějovicích, oddíl B, vložka 1349</w:t>
      </w:r>
    </w:p>
    <w:p w:rsidR="007461B7" w:rsidRDefault="009663CB">
      <w:pPr>
        <w:pStyle w:val="Zkladntext"/>
        <w:spacing w:before="119" w:line="360" w:lineRule="auto"/>
        <w:ind w:left="2028" w:right="3025" w:hanging="70"/>
      </w:pPr>
      <w:bookmarkStart w:id="15" w:name="zastoupená_jedním_členem_představenstva"/>
      <w:bookmarkEnd w:id="15"/>
      <w:r>
        <w:t xml:space="preserve">zastoupená jedním členem </w:t>
      </w:r>
      <w:r>
        <w:t>představenstva</w:t>
      </w:r>
      <w:bookmarkStart w:id="16" w:name="bankovní_spojení:_UniCredit_Bank"/>
      <w:bookmarkEnd w:id="16"/>
      <w:r>
        <w:t xml:space="preserve"> bankovní spojení: </w:t>
      </w:r>
      <w:proofErr w:type="spellStart"/>
      <w:r>
        <w:t>UniCredit</w:t>
      </w:r>
      <w:proofErr w:type="spellEnd"/>
      <w:r>
        <w:t xml:space="preserve"> Bank</w:t>
      </w:r>
    </w:p>
    <w:p w:rsidR="007461B7" w:rsidRDefault="009663CB">
      <w:pPr>
        <w:pStyle w:val="Zkladntext"/>
        <w:spacing w:line="241" w:lineRule="exact"/>
        <w:ind w:left="1985"/>
      </w:pPr>
      <w:bookmarkStart w:id="17" w:name="účet_číslo:_2107918128/2700"/>
      <w:bookmarkEnd w:id="17"/>
      <w:r>
        <w:t>účet číslo: 2107918128/2700</w:t>
      </w:r>
      <w:bookmarkStart w:id="18" w:name="_GoBack"/>
      <w:bookmarkEnd w:id="18"/>
    </w:p>
    <w:p w:rsidR="007461B7" w:rsidRDefault="009663CB">
      <w:pPr>
        <w:pStyle w:val="Zkladntext"/>
        <w:spacing w:before="119"/>
        <w:ind w:left="1984"/>
      </w:pPr>
      <w:bookmarkStart w:id="19" w:name="VS:_1_2_8_2_0_8"/>
      <w:bookmarkEnd w:id="19"/>
      <w:r>
        <w:t xml:space="preserve">VS: </w:t>
      </w:r>
      <w:proofErr w:type="spellStart"/>
      <w:r w:rsidRPr="009663CB">
        <w:rPr>
          <w:b/>
        </w:rPr>
        <w:t>xxxxx</w:t>
      </w:r>
      <w:proofErr w:type="spellEnd"/>
    </w:p>
    <w:p w:rsidR="007461B7" w:rsidRDefault="009663CB">
      <w:pPr>
        <w:spacing w:before="122"/>
        <w:ind w:left="1984"/>
        <w:rPr>
          <w:sz w:val="20"/>
        </w:rPr>
      </w:pPr>
      <w:bookmarkStart w:id="20" w:name="(dále_jen_„Obdarovaný“)"/>
      <w:bookmarkEnd w:id="20"/>
      <w:r>
        <w:rPr>
          <w:sz w:val="20"/>
        </w:rPr>
        <w:t xml:space="preserve">(dále jen </w:t>
      </w:r>
      <w:r>
        <w:rPr>
          <w:b/>
          <w:sz w:val="20"/>
        </w:rPr>
        <w:t>„Obdarovaný“</w:t>
      </w:r>
      <w:r>
        <w:rPr>
          <w:sz w:val="20"/>
        </w:rPr>
        <w:t>)</w:t>
      </w:r>
    </w:p>
    <w:p w:rsidR="007461B7" w:rsidRDefault="007461B7">
      <w:pPr>
        <w:pStyle w:val="Zkladntext"/>
        <w:ind w:left="0"/>
        <w:rPr>
          <w:sz w:val="24"/>
        </w:rPr>
      </w:pPr>
    </w:p>
    <w:p w:rsidR="007461B7" w:rsidRDefault="009663CB">
      <w:pPr>
        <w:pStyle w:val="Nadpis2"/>
        <w:numPr>
          <w:ilvl w:val="1"/>
          <w:numId w:val="3"/>
        </w:numPr>
        <w:tabs>
          <w:tab w:val="left" w:pos="823"/>
          <w:tab w:val="left" w:pos="824"/>
        </w:tabs>
        <w:spacing w:before="189"/>
        <w:ind w:hanging="709"/>
        <w:rPr>
          <w:u w:val="none"/>
        </w:rPr>
      </w:pPr>
      <w:bookmarkStart w:id="21" w:name="1.3._Společné_označení"/>
      <w:bookmarkEnd w:id="21"/>
      <w:r>
        <w:rPr>
          <w:u w:val="thick"/>
        </w:rPr>
        <w:t>Společné</w:t>
      </w:r>
      <w:r>
        <w:rPr>
          <w:spacing w:val="-3"/>
          <w:u w:val="thick"/>
        </w:rPr>
        <w:t xml:space="preserve"> </w:t>
      </w:r>
      <w:r>
        <w:rPr>
          <w:u w:val="thick"/>
        </w:rPr>
        <w:t>označení</w:t>
      </w:r>
    </w:p>
    <w:p w:rsidR="007461B7" w:rsidRDefault="009663CB">
      <w:pPr>
        <w:pStyle w:val="Odstavecseseznamem"/>
        <w:numPr>
          <w:ilvl w:val="2"/>
          <w:numId w:val="3"/>
        </w:numPr>
        <w:tabs>
          <w:tab w:val="left" w:pos="836"/>
        </w:tabs>
        <w:spacing w:before="122" w:line="243" w:lineRule="exact"/>
        <w:ind w:hanging="721"/>
        <w:rPr>
          <w:sz w:val="20"/>
        </w:rPr>
      </w:pPr>
      <w:bookmarkStart w:id="22" w:name="1.3.1._Dárce_a_Obdarovaný_budou_v_této_s"/>
      <w:bookmarkEnd w:id="22"/>
      <w:r>
        <w:rPr>
          <w:sz w:val="20"/>
        </w:rPr>
        <w:t>Dárce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30"/>
          <w:sz w:val="20"/>
        </w:rPr>
        <w:t xml:space="preserve"> </w:t>
      </w:r>
      <w:r>
        <w:rPr>
          <w:sz w:val="20"/>
        </w:rPr>
        <w:t>Obdarovaný</w:t>
      </w:r>
      <w:r>
        <w:rPr>
          <w:spacing w:val="29"/>
          <w:sz w:val="20"/>
        </w:rPr>
        <w:t xml:space="preserve"> </w:t>
      </w:r>
      <w:r>
        <w:rPr>
          <w:sz w:val="20"/>
        </w:rPr>
        <w:t>budou</w:t>
      </w:r>
      <w:r>
        <w:rPr>
          <w:spacing w:val="2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28"/>
          <w:sz w:val="20"/>
        </w:rPr>
        <w:t xml:space="preserve"> </w:t>
      </w:r>
      <w:r>
        <w:rPr>
          <w:sz w:val="20"/>
        </w:rPr>
        <w:t>smlouvě</w:t>
      </w:r>
      <w:r>
        <w:rPr>
          <w:spacing w:val="29"/>
          <w:sz w:val="20"/>
        </w:rPr>
        <w:t xml:space="preserve"> </w:t>
      </w:r>
      <w:r>
        <w:rPr>
          <w:sz w:val="20"/>
        </w:rPr>
        <w:t>dále</w:t>
      </w:r>
      <w:r>
        <w:rPr>
          <w:spacing w:val="26"/>
          <w:sz w:val="20"/>
        </w:rPr>
        <w:t xml:space="preserve"> </w:t>
      </w:r>
      <w:r>
        <w:rPr>
          <w:sz w:val="20"/>
        </w:rPr>
        <w:t>společně</w:t>
      </w:r>
      <w:r>
        <w:rPr>
          <w:spacing w:val="29"/>
          <w:sz w:val="20"/>
        </w:rPr>
        <w:t xml:space="preserve"> </w:t>
      </w:r>
      <w:r>
        <w:rPr>
          <w:sz w:val="20"/>
        </w:rPr>
        <w:t>označováni</w:t>
      </w:r>
      <w:r>
        <w:rPr>
          <w:spacing w:val="30"/>
          <w:sz w:val="20"/>
        </w:rPr>
        <w:t xml:space="preserve"> </w:t>
      </w:r>
      <w:r>
        <w:rPr>
          <w:sz w:val="20"/>
        </w:rPr>
        <w:t>jako</w:t>
      </w:r>
    </w:p>
    <w:p w:rsidR="007461B7" w:rsidRDefault="009663CB">
      <w:pPr>
        <w:spacing w:line="243" w:lineRule="exact"/>
        <w:ind w:left="835"/>
        <w:rPr>
          <w:sz w:val="20"/>
        </w:rPr>
      </w:pPr>
      <w:r>
        <w:rPr>
          <w:b/>
          <w:sz w:val="20"/>
        </w:rPr>
        <w:t xml:space="preserve">„Smluvní strany“ </w:t>
      </w:r>
      <w:r>
        <w:rPr>
          <w:sz w:val="20"/>
        </w:rPr>
        <w:t xml:space="preserve">nebo jednotlivě jako </w:t>
      </w:r>
      <w:r>
        <w:rPr>
          <w:b/>
          <w:sz w:val="20"/>
        </w:rPr>
        <w:t>„Smluvní strana“</w:t>
      </w:r>
      <w:r>
        <w:rPr>
          <w:sz w:val="20"/>
        </w:rPr>
        <w:t>.</w:t>
      </w:r>
    </w:p>
    <w:p w:rsidR="007461B7" w:rsidRDefault="007461B7">
      <w:pPr>
        <w:spacing w:line="243" w:lineRule="exact"/>
        <w:rPr>
          <w:sz w:val="20"/>
        </w:rPr>
        <w:sectPr w:rsidR="007461B7">
          <w:footerReference w:type="default" r:id="rId7"/>
          <w:type w:val="continuous"/>
          <w:pgSz w:w="11910" w:h="16840"/>
          <w:pgMar w:top="1580" w:right="1300" w:bottom="900" w:left="1300" w:header="708" w:footer="701" w:gutter="0"/>
          <w:pgNumType w:start="1"/>
          <w:cols w:space="708"/>
        </w:sectPr>
      </w:pPr>
    </w:p>
    <w:p w:rsidR="007461B7" w:rsidRDefault="007461B7">
      <w:pPr>
        <w:pStyle w:val="Zkladntext"/>
        <w:spacing w:before="4"/>
        <w:ind w:left="0"/>
        <w:rPr>
          <w:sz w:val="16"/>
        </w:rPr>
      </w:pPr>
    </w:p>
    <w:p w:rsidR="007461B7" w:rsidRDefault="009663CB">
      <w:pPr>
        <w:pStyle w:val="Nadpis1"/>
        <w:numPr>
          <w:ilvl w:val="0"/>
          <w:numId w:val="3"/>
        </w:numPr>
        <w:tabs>
          <w:tab w:val="left" w:pos="823"/>
          <w:tab w:val="left" w:pos="824"/>
        </w:tabs>
        <w:spacing w:before="101"/>
        <w:ind w:hanging="709"/>
      </w:pPr>
      <w:bookmarkStart w:id="23" w:name="2._Úvodní_ustanovení"/>
      <w:bookmarkEnd w:id="23"/>
      <w:r>
        <w:t>Úvodní</w:t>
      </w:r>
      <w:r>
        <w:rPr>
          <w:spacing w:val="-1"/>
        </w:rPr>
        <w:t xml:space="preserve"> </w:t>
      </w:r>
      <w:r>
        <w:t>ustanovení</w:t>
      </w:r>
    </w:p>
    <w:p w:rsidR="007461B7" w:rsidRDefault="009663CB">
      <w:pPr>
        <w:pStyle w:val="Nadpis2"/>
        <w:numPr>
          <w:ilvl w:val="1"/>
          <w:numId w:val="3"/>
        </w:numPr>
        <w:tabs>
          <w:tab w:val="left" w:pos="823"/>
          <w:tab w:val="left" w:pos="824"/>
        </w:tabs>
        <w:spacing w:before="119"/>
        <w:ind w:hanging="709"/>
        <w:rPr>
          <w:u w:val="none"/>
        </w:rPr>
      </w:pPr>
      <w:bookmarkStart w:id="24" w:name="2.1._Prohlášení_Obdarovaného"/>
      <w:bookmarkEnd w:id="24"/>
      <w:r>
        <w:rPr>
          <w:u w:val="thick"/>
        </w:rPr>
        <w:t>Prohlášení</w:t>
      </w:r>
      <w:r>
        <w:rPr>
          <w:spacing w:val="-2"/>
          <w:u w:val="thick"/>
        </w:rPr>
        <w:t xml:space="preserve"> </w:t>
      </w:r>
      <w:r>
        <w:rPr>
          <w:u w:val="thick"/>
        </w:rPr>
        <w:t>Obdarovaného</w:t>
      </w:r>
    </w:p>
    <w:p w:rsidR="007461B7" w:rsidRDefault="009663CB">
      <w:pPr>
        <w:pStyle w:val="Odstavecseseznamem"/>
        <w:numPr>
          <w:ilvl w:val="2"/>
          <w:numId w:val="3"/>
        </w:numPr>
        <w:tabs>
          <w:tab w:val="left" w:pos="836"/>
        </w:tabs>
        <w:spacing w:before="123"/>
        <w:ind w:right="117"/>
        <w:jc w:val="both"/>
        <w:rPr>
          <w:sz w:val="20"/>
        </w:rPr>
      </w:pPr>
      <w:bookmarkStart w:id="25" w:name="2.1.1._Obdarovaný_prohlašuje,_že_je_řádn"/>
      <w:bookmarkEnd w:id="25"/>
      <w:r>
        <w:rPr>
          <w:sz w:val="20"/>
        </w:rPr>
        <w:t>O</w:t>
      </w:r>
      <w:r>
        <w:rPr>
          <w:sz w:val="20"/>
        </w:rPr>
        <w:t xml:space="preserve">bdarovaný prohlašuje, že je řádně založenou obchodní </w:t>
      </w:r>
      <w:r>
        <w:rPr>
          <w:sz w:val="20"/>
        </w:rPr>
        <w:t xml:space="preserve">společností zapsanou </w:t>
      </w:r>
      <w:r>
        <w:rPr>
          <w:sz w:val="20"/>
        </w:rPr>
        <w:t>v obchodním rejstříku, jejímž předmětem podnikání je mimo jiné komplexní poskytování zdravotních služeb ve smyslu zákona č. 372/2011 Sb., o zdravotních službách, v platném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z w:val="20"/>
        </w:rPr>
        <w:t>.</w:t>
      </w:r>
    </w:p>
    <w:p w:rsidR="007461B7" w:rsidRDefault="009663CB">
      <w:pPr>
        <w:pStyle w:val="Nadpis2"/>
        <w:numPr>
          <w:ilvl w:val="1"/>
          <w:numId w:val="3"/>
        </w:numPr>
        <w:tabs>
          <w:tab w:val="left" w:pos="823"/>
          <w:tab w:val="left" w:pos="824"/>
        </w:tabs>
        <w:ind w:hanging="709"/>
        <w:rPr>
          <w:u w:val="none"/>
        </w:rPr>
      </w:pPr>
      <w:bookmarkStart w:id="26" w:name="2.2._Prohlášení_Dárce"/>
      <w:bookmarkEnd w:id="26"/>
      <w:r>
        <w:rPr>
          <w:u w:val="thick"/>
        </w:rPr>
        <w:t>Prohlášení</w:t>
      </w:r>
      <w:r>
        <w:rPr>
          <w:spacing w:val="-3"/>
          <w:u w:val="thick"/>
        </w:rPr>
        <w:t xml:space="preserve"> </w:t>
      </w:r>
      <w:r>
        <w:rPr>
          <w:u w:val="thick"/>
        </w:rPr>
        <w:t>Dárce</w:t>
      </w:r>
    </w:p>
    <w:p w:rsidR="007461B7" w:rsidRDefault="009663CB">
      <w:pPr>
        <w:pStyle w:val="Odstavecseseznamem"/>
        <w:numPr>
          <w:ilvl w:val="2"/>
          <w:numId w:val="3"/>
        </w:numPr>
        <w:tabs>
          <w:tab w:val="left" w:pos="836"/>
        </w:tabs>
        <w:spacing w:before="123"/>
        <w:ind w:right="113"/>
        <w:jc w:val="both"/>
        <w:rPr>
          <w:sz w:val="20"/>
        </w:rPr>
      </w:pPr>
      <w:bookmarkStart w:id="27" w:name="2.2.1._Dárce_prohlašuje,_že_tuto_smlouvu"/>
      <w:bookmarkEnd w:id="27"/>
      <w:r>
        <w:rPr>
          <w:sz w:val="20"/>
        </w:rPr>
        <w:t>Dárce</w:t>
      </w:r>
      <w:r>
        <w:rPr>
          <w:spacing w:val="-9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tuto</w:t>
      </w:r>
      <w:r>
        <w:rPr>
          <w:spacing w:val="-9"/>
          <w:sz w:val="20"/>
        </w:rPr>
        <w:t xml:space="preserve"> </w:t>
      </w:r>
      <w:r>
        <w:rPr>
          <w:sz w:val="20"/>
        </w:rPr>
        <w:t>smlouvu</w:t>
      </w:r>
      <w:r>
        <w:rPr>
          <w:spacing w:val="-8"/>
          <w:sz w:val="20"/>
        </w:rPr>
        <w:t xml:space="preserve"> </w:t>
      </w:r>
      <w:r>
        <w:rPr>
          <w:sz w:val="20"/>
        </w:rPr>
        <w:t>uzavírá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době,</w:t>
      </w:r>
      <w:r>
        <w:rPr>
          <w:spacing w:val="-8"/>
          <w:sz w:val="20"/>
        </w:rPr>
        <w:t xml:space="preserve"> </w:t>
      </w:r>
      <w:r>
        <w:rPr>
          <w:sz w:val="20"/>
        </w:rPr>
        <w:t>kdy</w:t>
      </w:r>
      <w:r>
        <w:rPr>
          <w:spacing w:val="-7"/>
          <w:sz w:val="20"/>
        </w:rPr>
        <w:t xml:space="preserve"> </w:t>
      </w:r>
      <w:r>
        <w:rPr>
          <w:sz w:val="20"/>
        </w:rPr>
        <w:t>Dárce</w:t>
      </w:r>
      <w:r>
        <w:rPr>
          <w:spacing w:val="-9"/>
          <w:sz w:val="20"/>
        </w:rPr>
        <w:t xml:space="preserve"> </w:t>
      </w:r>
      <w:r>
        <w:rPr>
          <w:sz w:val="20"/>
        </w:rPr>
        <w:t>ani</w:t>
      </w:r>
      <w:r>
        <w:rPr>
          <w:spacing w:val="-7"/>
          <w:sz w:val="20"/>
        </w:rPr>
        <w:t xml:space="preserve"> </w:t>
      </w:r>
      <w:r>
        <w:rPr>
          <w:sz w:val="20"/>
        </w:rPr>
        <w:t>osoba</w:t>
      </w:r>
      <w:r>
        <w:rPr>
          <w:spacing w:val="-7"/>
          <w:sz w:val="20"/>
        </w:rPr>
        <w:t xml:space="preserve"> </w:t>
      </w:r>
      <w:r>
        <w:rPr>
          <w:sz w:val="20"/>
        </w:rPr>
        <w:t>jemu</w:t>
      </w:r>
      <w:r>
        <w:rPr>
          <w:spacing w:val="-9"/>
          <w:sz w:val="20"/>
        </w:rPr>
        <w:t xml:space="preserve"> </w:t>
      </w:r>
      <w:r>
        <w:rPr>
          <w:sz w:val="20"/>
        </w:rPr>
        <w:t>blízká či člen jeho orgánu, je-li Dárce právnickou osobou, není v péči Obdarovaného jakožto zařízení, které poskytuje zdravotnické služby, a ani jinak nepřijímá služby Obdarovaného.</w:t>
      </w:r>
    </w:p>
    <w:p w:rsidR="007461B7" w:rsidRDefault="007461B7">
      <w:pPr>
        <w:pStyle w:val="Zkladntext"/>
        <w:spacing w:before="5"/>
        <w:ind w:left="0"/>
        <w:rPr>
          <w:sz w:val="19"/>
        </w:rPr>
      </w:pPr>
    </w:p>
    <w:p w:rsidR="007461B7" w:rsidRDefault="009663CB">
      <w:pPr>
        <w:pStyle w:val="Nadpis1"/>
        <w:numPr>
          <w:ilvl w:val="0"/>
          <w:numId w:val="3"/>
        </w:numPr>
        <w:tabs>
          <w:tab w:val="left" w:pos="823"/>
          <w:tab w:val="left" w:pos="824"/>
        </w:tabs>
        <w:ind w:hanging="709"/>
      </w:pPr>
      <w:bookmarkStart w:id="28" w:name="3._Předmět_smlouvy"/>
      <w:bookmarkEnd w:id="28"/>
      <w:r>
        <w:t>Předmět</w:t>
      </w:r>
      <w:r>
        <w:rPr>
          <w:spacing w:val="-2"/>
        </w:rPr>
        <w:t xml:space="preserve"> </w:t>
      </w:r>
      <w:r>
        <w:t>smlouvy</w:t>
      </w:r>
    </w:p>
    <w:p w:rsidR="007461B7" w:rsidRDefault="009663CB">
      <w:pPr>
        <w:pStyle w:val="Nadpis2"/>
        <w:numPr>
          <w:ilvl w:val="1"/>
          <w:numId w:val="3"/>
        </w:numPr>
        <w:tabs>
          <w:tab w:val="left" w:pos="823"/>
          <w:tab w:val="left" w:pos="824"/>
        </w:tabs>
        <w:spacing w:before="123"/>
        <w:ind w:hanging="709"/>
        <w:rPr>
          <w:u w:val="none"/>
        </w:rPr>
      </w:pPr>
      <w:bookmarkStart w:id="29" w:name="3.1._Dar"/>
      <w:bookmarkEnd w:id="29"/>
      <w:r>
        <w:rPr>
          <w:u w:val="thick"/>
        </w:rPr>
        <w:t>Dar</w:t>
      </w:r>
    </w:p>
    <w:p w:rsidR="007461B7" w:rsidRDefault="009663CB">
      <w:pPr>
        <w:pStyle w:val="Odstavecseseznamem"/>
        <w:numPr>
          <w:ilvl w:val="2"/>
          <w:numId w:val="3"/>
        </w:numPr>
        <w:tabs>
          <w:tab w:val="left" w:pos="836"/>
        </w:tabs>
        <w:ind w:right="117"/>
        <w:jc w:val="both"/>
        <w:rPr>
          <w:sz w:val="20"/>
        </w:rPr>
      </w:pPr>
      <w:bookmarkStart w:id="30" w:name="3.1.1._Darem_ve_smyslu_této_smlouvy_je_p"/>
      <w:bookmarkEnd w:id="30"/>
      <w:r>
        <w:rPr>
          <w:sz w:val="20"/>
        </w:rPr>
        <w:t>Darem ve smyslu této smlouvy je peněžitá částka ve vý</w:t>
      </w:r>
      <w:r>
        <w:rPr>
          <w:sz w:val="20"/>
        </w:rPr>
        <w:t xml:space="preserve">ši </w:t>
      </w:r>
      <w:proofErr w:type="spellStart"/>
      <w:r w:rsidR="008B19F5" w:rsidRPr="008B19F5">
        <w:rPr>
          <w:b/>
          <w:sz w:val="20"/>
        </w:rPr>
        <w:t>xxxxx</w:t>
      </w:r>
      <w:proofErr w:type="spellEnd"/>
      <w:r>
        <w:rPr>
          <w:sz w:val="20"/>
        </w:rPr>
        <w:t xml:space="preserve"> Kč bez DPH (slovy: </w:t>
      </w:r>
      <w:proofErr w:type="spellStart"/>
      <w:r w:rsidR="008B19F5" w:rsidRPr="008B19F5">
        <w:rPr>
          <w:b/>
          <w:sz w:val="20"/>
        </w:rPr>
        <w:t>xxxxx</w:t>
      </w:r>
      <w:proofErr w:type="spellEnd"/>
      <w:r w:rsidR="008B19F5">
        <w:rPr>
          <w:sz w:val="20"/>
        </w:rPr>
        <w:t xml:space="preserve"> </w:t>
      </w:r>
      <w:r>
        <w:rPr>
          <w:sz w:val="20"/>
        </w:rPr>
        <w:t>korun českých) (dále jen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„Dar“</w:t>
      </w:r>
      <w:r>
        <w:rPr>
          <w:sz w:val="20"/>
        </w:rPr>
        <w:t>).</w:t>
      </w:r>
    </w:p>
    <w:p w:rsidR="007461B7" w:rsidRDefault="009663CB">
      <w:pPr>
        <w:pStyle w:val="Nadpis2"/>
        <w:numPr>
          <w:ilvl w:val="1"/>
          <w:numId w:val="3"/>
        </w:numPr>
        <w:tabs>
          <w:tab w:val="left" w:pos="823"/>
          <w:tab w:val="left" w:pos="824"/>
        </w:tabs>
        <w:spacing w:before="120"/>
        <w:ind w:hanging="709"/>
        <w:rPr>
          <w:u w:val="none"/>
        </w:rPr>
      </w:pPr>
      <w:bookmarkStart w:id="31" w:name="3.2._Darování"/>
      <w:bookmarkEnd w:id="31"/>
      <w:r>
        <w:rPr>
          <w:u w:val="thick"/>
        </w:rPr>
        <w:t>Darování</w:t>
      </w:r>
    </w:p>
    <w:p w:rsidR="007461B7" w:rsidRDefault="009663CB">
      <w:pPr>
        <w:pStyle w:val="Odstavecseseznamem"/>
        <w:numPr>
          <w:ilvl w:val="2"/>
          <w:numId w:val="3"/>
        </w:numPr>
        <w:tabs>
          <w:tab w:val="left" w:pos="836"/>
        </w:tabs>
        <w:ind w:right="113"/>
        <w:jc w:val="both"/>
        <w:rPr>
          <w:sz w:val="20"/>
        </w:rPr>
      </w:pPr>
      <w:bookmarkStart w:id="32" w:name="3.2.1._Dárce_se_tímto_zavazuje_převést_O"/>
      <w:bookmarkEnd w:id="32"/>
      <w:r>
        <w:rPr>
          <w:sz w:val="20"/>
        </w:rPr>
        <w:t>Dárce se tímto zavazuje převést Obdarovanému bezplatně Dar do vlastnictví a Obdarovaný tuto nabídku Daru</w:t>
      </w:r>
      <w:r>
        <w:rPr>
          <w:spacing w:val="-2"/>
          <w:sz w:val="20"/>
        </w:rPr>
        <w:t xml:space="preserve"> </w:t>
      </w:r>
      <w:r>
        <w:rPr>
          <w:sz w:val="20"/>
        </w:rPr>
        <w:t>přijímá.</w:t>
      </w:r>
    </w:p>
    <w:p w:rsidR="007461B7" w:rsidRDefault="009663CB">
      <w:pPr>
        <w:pStyle w:val="Odstavecseseznamem"/>
        <w:numPr>
          <w:ilvl w:val="2"/>
          <w:numId w:val="3"/>
        </w:numPr>
        <w:tabs>
          <w:tab w:val="left" w:pos="836"/>
        </w:tabs>
        <w:spacing w:before="121"/>
        <w:ind w:right="115"/>
        <w:jc w:val="both"/>
        <w:rPr>
          <w:sz w:val="20"/>
        </w:rPr>
      </w:pPr>
      <w:bookmarkStart w:id="33" w:name="3.2.2._Dárce_se_zavazuje_poskytnout_Obda"/>
      <w:bookmarkEnd w:id="33"/>
      <w:r>
        <w:rPr>
          <w:sz w:val="20"/>
        </w:rPr>
        <w:t>Dárce se zavazuje poskytnout Obdarovanému</w:t>
      </w:r>
      <w:r>
        <w:rPr>
          <w:sz w:val="20"/>
        </w:rPr>
        <w:t xml:space="preserve"> Dar bezhotovostním převodem na účet Obdarovaného uvedený v záhlaví této smlouvy, a to nejpozději do 30 kalendářních dnů od uzavření této smlouvy. Dárce splní svůj závazek okamžikem, kdy je příslušná částka připsaná na uvedený účet</w:t>
      </w:r>
      <w:r>
        <w:rPr>
          <w:spacing w:val="-10"/>
          <w:sz w:val="20"/>
        </w:rPr>
        <w:t xml:space="preserve"> </w:t>
      </w:r>
      <w:r>
        <w:rPr>
          <w:sz w:val="20"/>
        </w:rPr>
        <w:t>Obdarovaného.</w:t>
      </w:r>
    </w:p>
    <w:p w:rsidR="007461B7" w:rsidRDefault="009663CB">
      <w:pPr>
        <w:pStyle w:val="Nadpis2"/>
        <w:numPr>
          <w:ilvl w:val="1"/>
          <w:numId w:val="3"/>
        </w:numPr>
        <w:tabs>
          <w:tab w:val="left" w:pos="823"/>
          <w:tab w:val="left" w:pos="824"/>
        </w:tabs>
        <w:ind w:hanging="709"/>
        <w:rPr>
          <w:u w:val="none"/>
        </w:rPr>
      </w:pPr>
      <w:bookmarkStart w:id="34" w:name="3.3._Účel_Daru"/>
      <w:bookmarkEnd w:id="34"/>
      <w:r>
        <w:rPr>
          <w:u w:val="thick"/>
        </w:rPr>
        <w:t>Účel</w:t>
      </w:r>
      <w:r>
        <w:rPr>
          <w:spacing w:val="-2"/>
          <w:u w:val="thick"/>
        </w:rPr>
        <w:t xml:space="preserve"> </w:t>
      </w:r>
      <w:r>
        <w:rPr>
          <w:u w:val="thick"/>
        </w:rPr>
        <w:t>Daru</w:t>
      </w:r>
    </w:p>
    <w:p w:rsidR="007461B7" w:rsidRDefault="009663CB">
      <w:pPr>
        <w:pStyle w:val="Odstavecseseznamem"/>
        <w:numPr>
          <w:ilvl w:val="2"/>
          <w:numId w:val="3"/>
        </w:numPr>
        <w:tabs>
          <w:tab w:val="left" w:pos="836"/>
        </w:tabs>
        <w:spacing w:before="121"/>
        <w:ind w:left="836" w:right="115" w:hanging="721"/>
        <w:jc w:val="both"/>
        <w:rPr>
          <w:sz w:val="20"/>
        </w:rPr>
      </w:pPr>
      <w:bookmarkStart w:id="35" w:name="3.3.1._Obdarovaný_se_zavazuje_použít_Dar"/>
      <w:bookmarkEnd w:id="35"/>
      <w:r>
        <w:rPr>
          <w:sz w:val="20"/>
        </w:rPr>
        <w:t>Obdarovaný se zavazuje použít Dar pro potřeby určené pro provoz zdravotnického zařízení Nemocnice České Budějovice, a.s. dle výběru Obdarovaného co do druhu, počtu.</w:t>
      </w:r>
    </w:p>
    <w:p w:rsidR="007461B7" w:rsidRDefault="009663CB">
      <w:pPr>
        <w:pStyle w:val="Odstavecseseznamem"/>
        <w:numPr>
          <w:ilvl w:val="2"/>
          <w:numId w:val="3"/>
        </w:numPr>
        <w:tabs>
          <w:tab w:val="left" w:pos="837"/>
        </w:tabs>
        <w:ind w:left="836" w:right="119"/>
        <w:jc w:val="both"/>
        <w:rPr>
          <w:sz w:val="20"/>
        </w:rPr>
      </w:pPr>
      <w:bookmarkStart w:id="36" w:name="3.3.2._Dar_je_poskytován_na_účely_zdravo"/>
      <w:bookmarkEnd w:id="36"/>
      <w:r>
        <w:rPr>
          <w:sz w:val="20"/>
        </w:rPr>
        <w:t>Dar je poskytován na účely zdravotnické v souladu s ustanovením § 20 odst. 8 zákona č. 586/</w:t>
      </w:r>
      <w:r>
        <w:rPr>
          <w:sz w:val="20"/>
        </w:rPr>
        <w:t>1992 Sb., o daních z příjmů, v platném</w:t>
      </w:r>
      <w:r>
        <w:rPr>
          <w:spacing w:val="-16"/>
          <w:sz w:val="20"/>
        </w:rPr>
        <w:t xml:space="preserve"> </w:t>
      </w:r>
      <w:r>
        <w:rPr>
          <w:sz w:val="20"/>
        </w:rPr>
        <w:t>znění.</w:t>
      </w:r>
    </w:p>
    <w:p w:rsidR="007461B7" w:rsidRDefault="007461B7">
      <w:pPr>
        <w:pStyle w:val="Zkladntext"/>
        <w:spacing w:before="6"/>
        <w:ind w:left="0"/>
        <w:rPr>
          <w:sz w:val="19"/>
        </w:rPr>
      </w:pPr>
    </w:p>
    <w:p w:rsidR="007461B7" w:rsidRDefault="009663CB">
      <w:pPr>
        <w:pStyle w:val="Nadpis1"/>
        <w:numPr>
          <w:ilvl w:val="0"/>
          <w:numId w:val="3"/>
        </w:numPr>
        <w:tabs>
          <w:tab w:val="left" w:pos="823"/>
          <w:tab w:val="left" w:pos="824"/>
        </w:tabs>
        <w:spacing w:before="1"/>
        <w:ind w:hanging="709"/>
      </w:pPr>
      <w:bookmarkStart w:id="37" w:name="4._Další_ujednání"/>
      <w:bookmarkEnd w:id="37"/>
      <w:r>
        <w:t>Další</w:t>
      </w:r>
      <w:r>
        <w:rPr>
          <w:spacing w:val="-1"/>
        </w:rPr>
        <w:t xml:space="preserve"> </w:t>
      </w:r>
      <w:r>
        <w:t>ujednání</w:t>
      </w:r>
    </w:p>
    <w:p w:rsidR="007461B7" w:rsidRDefault="009663CB">
      <w:pPr>
        <w:pStyle w:val="Odstavecseseznamem"/>
        <w:numPr>
          <w:ilvl w:val="2"/>
          <w:numId w:val="2"/>
        </w:numPr>
        <w:tabs>
          <w:tab w:val="left" w:pos="836"/>
        </w:tabs>
        <w:spacing w:before="124"/>
        <w:ind w:right="115"/>
        <w:jc w:val="both"/>
        <w:rPr>
          <w:sz w:val="20"/>
        </w:rPr>
      </w:pPr>
      <w:bookmarkStart w:id="38" w:name="4.1.1._Obdarovaný_je_povinen_na_základě_"/>
      <w:bookmarkEnd w:id="38"/>
      <w:r>
        <w:rPr>
          <w:sz w:val="20"/>
        </w:rPr>
        <w:t>Obdarovaný je povinen na základě žádosti Dárce uvést a doložit rozhodné skutečnosti dokládající, že Dar byl použit za účelem uvedeným v odst. 3.3.1. této smlouvy.</w:t>
      </w:r>
    </w:p>
    <w:p w:rsidR="007461B7" w:rsidRDefault="009663CB">
      <w:pPr>
        <w:pStyle w:val="Odstavecseseznamem"/>
        <w:numPr>
          <w:ilvl w:val="2"/>
          <w:numId w:val="2"/>
        </w:numPr>
        <w:tabs>
          <w:tab w:val="left" w:pos="836"/>
        </w:tabs>
        <w:spacing w:before="118"/>
        <w:ind w:right="114"/>
        <w:jc w:val="both"/>
        <w:rPr>
          <w:sz w:val="20"/>
        </w:rPr>
      </w:pPr>
      <w:bookmarkStart w:id="39" w:name="4.1.2._Dárce_je_oprávněn_požadovat_vráce"/>
      <w:bookmarkEnd w:id="39"/>
      <w:r>
        <w:rPr>
          <w:sz w:val="20"/>
        </w:rPr>
        <w:t>Dárce</w:t>
      </w:r>
      <w:r>
        <w:rPr>
          <w:spacing w:val="-22"/>
          <w:sz w:val="20"/>
        </w:rPr>
        <w:t xml:space="preserve"> </w:t>
      </w:r>
      <w:r>
        <w:rPr>
          <w:sz w:val="20"/>
        </w:rPr>
        <w:t>je</w:t>
      </w:r>
      <w:r>
        <w:rPr>
          <w:spacing w:val="-1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9"/>
          <w:sz w:val="20"/>
        </w:rPr>
        <w:t xml:space="preserve"> </w:t>
      </w:r>
      <w:r>
        <w:rPr>
          <w:sz w:val="20"/>
        </w:rPr>
        <w:t>požadovat</w:t>
      </w:r>
      <w:r>
        <w:rPr>
          <w:spacing w:val="-19"/>
          <w:sz w:val="20"/>
        </w:rPr>
        <w:t xml:space="preserve"> </w:t>
      </w:r>
      <w:r>
        <w:rPr>
          <w:sz w:val="20"/>
        </w:rPr>
        <w:t>vrá</w:t>
      </w:r>
      <w:r>
        <w:rPr>
          <w:sz w:val="20"/>
        </w:rPr>
        <w:t>cení</w:t>
      </w:r>
      <w:r>
        <w:rPr>
          <w:spacing w:val="-18"/>
          <w:sz w:val="20"/>
        </w:rPr>
        <w:t xml:space="preserve"> </w:t>
      </w:r>
      <w:r>
        <w:rPr>
          <w:sz w:val="20"/>
        </w:rPr>
        <w:t>Daru,</w:t>
      </w:r>
      <w:r>
        <w:rPr>
          <w:spacing w:val="-20"/>
          <w:sz w:val="20"/>
        </w:rPr>
        <w:t xml:space="preserve"> </w:t>
      </w:r>
      <w:r>
        <w:rPr>
          <w:sz w:val="20"/>
        </w:rPr>
        <w:t>pokud</w:t>
      </w:r>
      <w:r>
        <w:rPr>
          <w:spacing w:val="-19"/>
          <w:sz w:val="20"/>
        </w:rPr>
        <w:t xml:space="preserve"> </w:t>
      </w:r>
      <w:r>
        <w:rPr>
          <w:sz w:val="20"/>
        </w:rPr>
        <w:t>byl</w:t>
      </w:r>
      <w:r>
        <w:rPr>
          <w:spacing w:val="-18"/>
          <w:sz w:val="20"/>
        </w:rPr>
        <w:t xml:space="preserve"> </w:t>
      </w:r>
      <w:r>
        <w:rPr>
          <w:sz w:val="20"/>
        </w:rPr>
        <w:t>Dar</w:t>
      </w:r>
      <w:r>
        <w:rPr>
          <w:spacing w:val="-21"/>
          <w:sz w:val="20"/>
        </w:rPr>
        <w:t xml:space="preserve"> </w:t>
      </w:r>
      <w:r>
        <w:rPr>
          <w:sz w:val="20"/>
        </w:rPr>
        <w:t>použit</w:t>
      </w:r>
      <w:r>
        <w:rPr>
          <w:spacing w:val="-19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rozporu</w:t>
      </w:r>
      <w:r>
        <w:rPr>
          <w:spacing w:val="-19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účelem uvedeným v odst. 3.3.1. této smlouvy, nebo pokud Obdarovaný na žádost Dárce  v přiměřené lhůtě neuvede a nedoloží skutečnosti dokládající, že Dar byl použit za účelem uvedeným v odst. 3.3.1. této smlouvy. Dárce je takto oprávněn uplatnit u Obdarovan</w:t>
      </w:r>
      <w:r>
        <w:rPr>
          <w:sz w:val="20"/>
        </w:rPr>
        <w:t>ého</w:t>
      </w:r>
      <w:r>
        <w:rPr>
          <w:spacing w:val="-15"/>
          <w:sz w:val="20"/>
        </w:rPr>
        <w:t xml:space="preserve"> </w:t>
      </w:r>
      <w:r>
        <w:rPr>
          <w:sz w:val="20"/>
        </w:rPr>
        <w:t>právo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vrácení</w:t>
      </w:r>
      <w:r>
        <w:rPr>
          <w:spacing w:val="-11"/>
          <w:sz w:val="20"/>
        </w:rPr>
        <w:t xml:space="preserve"> </w:t>
      </w:r>
      <w:r>
        <w:rPr>
          <w:sz w:val="20"/>
        </w:rPr>
        <w:t>Daru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5"/>
          <w:sz w:val="20"/>
        </w:rPr>
        <w:t xml:space="preserve"> </w:t>
      </w:r>
      <w:r>
        <w:rPr>
          <w:sz w:val="20"/>
        </w:rPr>
        <w:t>lhůtě</w:t>
      </w:r>
      <w:r>
        <w:rPr>
          <w:spacing w:val="-14"/>
          <w:sz w:val="20"/>
        </w:rPr>
        <w:t xml:space="preserve"> </w:t>
      </w:r>
      <w:r>
        <w:rPr>
          <w:sz w:val="20"/>
        </w:rPr>
        <w:t>tří</w:t>
      </w:r>
      <w:r>
        <w:rPr>
          <w:spacing w:val="-11"/>
          <w:sz w:val="20"/>
        </w:rPr>
        <w:t xml:space="preserve"> </w:t>
      </w:r>
      <w:r>
        <w:rPr>
          <w:sz w:val="20"/>
        </w:rPr>
        <w:t>(3)</w:t>
      </w:r>
      <w:r>
        <w:rPr>
          <w:spacing w:val="-13"/>
          <w:sz w:val="20"/>
        </w:rPr>
        <w:t xml:space="preserve"> </w:t>
      </w:r>
      <w:r>
        <w:rPr>
          <w:sz w:val="20"/>
        </w:rPr>
        <w:t>měsíců</w:t>
      </w:r>
      <w:r>
        <w:rPr>
          <w:spacing w:val="-12"/>
          <w:sz w:val="20"/>
        </w:rPr>
        <w:t xml:space="preserve"> </w:t>
      </w:r>
      <w:r>
        <w:rPr>
          <w:sz w:val="20"/>
        </w:rPr>
        <w:t>po</w:t>
      </w:r>
      <w:r>
        <w:rPr>
          <w:spacing w:val="-15"/>
          <w:sz w:val="20"/>
        </w:rPr>
        <w:t xml:space="preserve"> </w:t>
      </w:r>
      <w:r>
        <w:rPr>
          <w:sz w:val="20"/>
        </w:rPr>
        <w:t>uzavření</w:t>
      </w:r>
      <w:r>
        <w:rPr>
          <w:spacing w:val="-11"/>
          <w:sz w:val="20"/>
        </w:rPr>
        <w:t xml:space="preserve"> </w:t>
      </w:r>
      <w:r>
        <w:rPr>
          <w:sz w:val="20"/>
        </w:rPr>
        <w:t>této smlouvy.</w:t>
      </w:r>
    </w:p>
    <w:p w:rsidR="007461B7" w:rsidRDefault="007461B7">
      <w:pPr>
        <w:pStyle w:val="Zkladntext"/>
        <w:ind w:left="0"/>
        <w:rPr>
          <w:sz w:val="24"/>
        </w:rPr>
      </w:pPr>
    </w:p>
    <w:p w:rsidR="007461B7" w:rsidRDefault="009663CB">
      <w:pPr>
        <w:pStyle w:val="Odstavecseseznamem"/>
        <w:numPr>
          <w:ilvl w:val="2"/>
          <w:numId w:val="2"/>
        </w:numPr>
        <w:tabs>
          <w:tab w:val="left" w:pos="836"/>
        </w:tabs>
        <w:spacing w:before="191"/>
        <w:ind w:right="114"/>
        <w:jc w:val="both"/>
        <w:rPr>
          <w:sz w:val="20"/>
        </w:rPr>
      </w:pPr>
      <w:bookmarkStart w:id="40" w:name="4.1.3._Smluvní_strany_shodně_prohlašují,"/>
      <w:bookmarkEnd w:id="40"/>
      <w:r>
        <w:rPr>
          <w:sz w:val="20"/>
        </w:rPr>
        <w:t>Smluvní strany shodně prohlašují, že s poskytnutím Daru není spojena jakákoliv neoprávněná výhoda nebo upřednostnění Dárce v rámci obchodní nebo jiné spolupráce s Obdarovaný</w:t>
      </w:r>
      <w:r>
        <w:rPr>
          <w:sz w:val="20"/>
        </w:rPr>
        <w:t>m. Jakýkoliv právní vztah mezi Dárcem a Obdarovaným, který trval před uzavřením této smlouvy, nebo který trvá nebo vznikne po</w:t>
      </w:r>
      <w:r>
        <w:rPr>
          <w:spacing w:val="45"/>
          <w:sz w:val="20"/>
        </w:rPr>
        <w:t xml:space="preserve"> </w:t>
      </w:r>
      <w:r>
        <w:rPr>
          <w:sz w:val="20"/>
        </w:rPr>
        <w:t>jejím</w:t>
      </w:r>
    </w:p>
    <w:p w:rsidR="007461B7" w:rsidRDefault="007461B7">
      <w:pPr>
        <w:jc w:val="both"/>
        <w:rPr>
          <w:sz w:val="20"/>
        </w:rPr>
        <w:sectPr w:rsidR="007461B7">
          <w:pgSz w:w="11910" w:h="16840"/>
          <w:pgMar w:top="1580" w:right="1300" w:bottom="900" w:left="1300" w:header="0" w:footer="701" w:gutter="0"/>
          <w:cols w:space="708"/>
        </w:sectPr>
      </w:pPr>
    </w:p>
    <w:p w:rsidR="007461B7" w:rsidRDefault="009663CB">
      <w:pPr>
        <w:pStyle w:val="Zkladntext"/>
        <w:spacing w:before="78"/>
        <w:ind w:right="115"/>
        <w:jc w:val="both"/>
      </w:pPr>
      <w:r>
        <w:lastRenderedPageBreak/>
        <w:t>uzavření, se uskutečňuje nebo bude uskutečňovat na základě rovných podmínek hospodářské soutěže Dárce s tř</w:t>
      </w:r>
      <w:r>
        <w:t>etími subjekty a v souladu s právními předpisy pro zadávání</w:t>
      </w:r>
      <w:r>
        <w:rPr>
          <w:spacing w:val="-18"/>
        </w:rPr>
        <w:t xml:space="preserve"> </w:t>
      </w:r>
      <w:r>
        <w:t>veřejných</w:t>
      </w:r>
      <w:r>
        <w:rPr>
          <w:spacing w:val="-17"/>
        </w:rPr>
        <w:t xml:space="preserve"> </w:t>
      </w:r>
      <w:r>
        <w:t>zakázek,</w:t>
      </w:r>
      <w:r>
        <w:rPr>
          <w:spacing w:val="-20"/>
        </w:rPr>
        <w:t xml:space="preserve"> </w:t>
      </w:r>
      <w:r>
        <w:t>pokud</w:t>
      </w:r>
      <w:r>
        <w:rPr>
          <w:spacing w:val="-19"/>
        </w:rPr>
        <w:t xml:space="preserve"> </w:t>
      </w:r>
      <w:r>
        <w:t>budou</w:t>
      </w:r>
      <w:r>
        <w:rPr>
          <w:spacing w:val="-18"/>
        </w:rPr>
        <w:t xml:space="preserve"> </w:t>
      </w:r>
      <w:r>
        <w:t>dle</w:t>
      </w:r>
      <w:r>
        <w:rPr>
          <w:spacing w:val="-21"/>
        </w:rPr>
        <w:t xml:space="preserve"> </w:t>
      </w:r>
      <w:r>
        <w:t>okolností</w:t>
      </w:r>
      <w:r>
        <w:rPr>
          <w:spacing w:val="-17"/>
        </w:rPr>
        <w:t xml:space="preserve"> </w:t>
      </w:r>
      <w:r>
        <w:t>tyto</w:t>
      </w:r>
      <w:r>
        <w:rPr>
          <w:spacing w:val="-21"/>
        </w:rPr>
        <w:t xml:space="preserve"> </w:t>
      </w:r>
      <w:r>
        <w:t>předpisy</w:t>
      </w:r>
      <w:r>
        <w:rPr>
          <w:spacing w:val="-19"/>
        </w:rPr>
        <w:t xml:space="preserve"> </w:t>
      </w:r>
      <w:r>
        <w:t xml:space="preserve">aplikovatelné. Pro případ   takového   jednání   </w:t>
      </w:r>
      <w:proofErr w:type="gramStart"/>
      <w:r>
        <w:t xml:space="preserve">Dárce,  </w:t>
      </w:r>
      <w:r>
        <w:t>které</w:t>
      </w:r>
      <w:proofErr w:type="gramEnd"/>
      <w:r>
        <w:t xml:space="preserve">   směřuje   k výsledku odporujícímu předchozímu prohlášení, je Obdarovaný oprávněn Dar</w:t>
      </w:r>
      <w:r>
        <w:rPr>
          <w:spacing w:val="-11"/>
        </w:rPr>
        <w:t xml:space="preserve"> </w:t>
      </w:r>
      <w:r>
        <w:t>vrátit.</w:t>
      </w:r>
    </w:p>
    <w:p w:rsidR="007461B7" w:rsidRDefault="009663CB">
      <w:pPr>
        <w:pStyle w:val="Odstavecseseznamem"/>
        <w:numPr>
          <w:ilvl w:val="2"/>
          <w:numId w:val="2"/>
        </w:numPr>
        <w:tabs>
          <w:tab w:val="left" w:pos="836"/>
        </w:tabs>
        <w:spacing w:before="121"/>
        <w:ind w:right="116"/>
        <w:jc w:val="both"/>
        <w:rPr>
          <w:sz w:val="20"/>
        </w:rPr>
      </w:pPr>
      <w:bookmarkStart w:id="41" w:name="4.1.4._Smluvní_strany_jsou_oprávněny_tut"/>
      <w:bookmarkEnd w:id="41"/>
      <w:r>
        <w:rPr>
          <w:sz w:val="20"/>
        </w:rPr>
        <w:t>Sm</w:t>
      </w:r>
      <w:r>
        <w:rPr>
          <w:sz w:val="20"/>
        </w:rPr>
        <w:t>luvní strany jsou oprávněny tuto smlouvu uveřejnit způsobem a za podmínek stanovených obecně závaznými právními předpisy. Smluvní strany se zavazují chránit před vyzrazením údaje a informace obsažené v této smlouvě, které mají charakter obchodního tajemstv</w:t>
      </w:r>
      <w:r>
        <w:rPr>
          <w:sz w:val="20"/>
        </w:rPr>
        <w:t>í, či jsou jinak chráněné podle zákona. Za takové údaje či informace se zejména považují ujednání v této smlouvě o hodnotě Daru, přičemž Dárce má zájem na utajení těchto údajů a</w:t>
      </w:r>
      <w:r>
        <w:rPr>
          <w:spacing w:val="-9"/>
          <w:sz w:val="20"/>
        </w:rPr>
        <w:t xml:space="preserve"> </w:t>
      </w:r>
      <w:r>
        <w:rPr>
          <w:sz w:val="20"/>
        </w:rPr>
        <w:t>informací.</w:t>
      </w:r>
    </w:p>
    <w:p w:rsidR="007461B7" w:rsidRDefault="007461B7">
      <w:pPr>
        <w:pStyle w:val="Zkladntext"/>
        <w:spacing w:before="4"/>
        <w:ind w:left="0"/>
        <w:rPr>
          <w:sz w:val="19"/>
        </w:rPr>
      </w:pPr>
    </w:p>
    <w:p w:rsidR="007461B7" w:rsidRDefault="009663CB">
      <w:pPr>
        <w:pStyle w:val="Nadpis1"/>
        <w:numPr>
          <w:ilvl w:val="0"/>
          <w:numId w:val="3"/>
        </w:numPr>
        <w:tabs>
          <w:tab w:val="left" w:pos="823"/>
          <w:tab w:val="left" w:pos="824"/>
        </w:tabs>
        <w:ind w:hanging="709"/>
      </w:pPr>
      <w:bookmarkStart w:id="42" w:name="5._Závěrečná_ustanovení"/>
      <w:bookmarkEnd w:id="42"/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7461B7" w:rsidRDefault="009663CB">
      <w:pPr>
        <w:pStyle w:val="Odstavecseseznamem"/>
        <w:numPr>
          <w:ilvl w:val="2"/>
          <w:numId w:val="1"/>
        </w:numPr>
        <w:tabs>
          <w:tab w:val="left" w:pos="836"/>
        </w:tabs>
        <w:spacing w:before="124"/>
        <w:ind w:right="115"/>
        <w:jc w:val="both"/>
        <w:rPr>
          <w:sz w:val="20"/>
        </w:rPr>
      </w:pPr>
      <w:bookmarkStart w:id="43" w:name="5.1.1._Smluvní_strany_prohlašují,_že_si_"/>
      <w:bookmarkEnd w:id="43"/>
      <w:r>
        <w:rPr>
          <w:sz w:val="20"/>
        </w:rPr>
        <w:t>Smluvní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10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si</w:t>
      </w:r>
      <w:r>
        <w:rPr>
          <w:spacing w:val="-7"/>
          <w:sz w:val="20"/>
        </w:rPr>
        <w:t xml:space="preserve"> </w:t>
      </w:r>
      <w:r>
        <w:rPr>
          <w:sz w:val="20"/>
        </w:rPr>
        <w:t>tuto</w:t>
      </w:r>
      <w:r>
        <w:rPr>
          <w:spacing w:val="-9"/>
          <w:sz w:val="20"/>
        </w:rPr>
        <w:t xml:space="preserve"> </w:t>
      </w:r>
      <w:r>
        <w:rPr>
          <w:sz w:val="20"/>
        </w:rPr>
        <w:t>smlouvu</w:t>
      </w:r>
      <w:r>
        <w:rPr>
          <w:spacing w:val="-9"/>
          <w:sz w:val="20"/>
        </w:rPr>
        <w:t xml:space="preserve"> </w:t>
      </w:r>
      <w:r>
        <w:rPr>
          <w:sz w:val="20"/>
        </w:rPr>
        <w:t>přečetly,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jejím</w:t>
      </w:r>
      <w:r>
        <w:rPr>
          <w:spacing w:val="-10"/>
          <w:sz w:val="20"/>
        </w:rPr>
        <w:t xml:space="preserve"> </w:t>
      </w:r>
      <w:r>
        <w:rPr>
          <w:sz w:val="20"/>
        </w:rPr>
        <w:t>obsahem</w:t>
      </w:r>
      <w:r>
        <w:rPr>
          <w:spacing w:val="-7"/>
          <w:sz w:val="20"/>
        </w:rPr>
        <w:t xml:space="preserve"> </w:t>
      </w:r>
      <w:r>
        <w:rPr>
          <w:sz w:val="20"/>
        </w:rPr>
        <w:t>souhlasí a že vyjadřuje jejich pravou, svobodnou a vážnou vůli. Smluvní strany dále prohlašují, že tuto smlouvu neuzavřely v tísni ani za nápadně nevýhodných podmínek. Na důkaz toho připojují své vlastnoruční</w:t>
      </w:r>
      <w:r>
        <w:rPr>
          <w:spacing w:val="-6"/>
          <w:sz w:val="20"/>
        </w:rPr>
        <w:t xml:space="preserve"> </w:t>
      </w:r>
      <w:r>
        <w:rPr>
          <w:sz w:val="20"/>
        </w:rPr>
        <w:t>podpisy.</w:t>
      </w:r>
    </w:p>
    <w:p w:rsidR="007461B7" w:rsidRDefault="009663CB">
      <w:pPr>
        <w:pStyle w:val="Odstavecseseznamem"/>
        <w:numPr>
          <w:ilvl w:val="2"/>
          <w:numId w:val="1"/>
        </w:numPr>
        <w:tabs>
          <w:tab w:val="left" w:pos="836"/>
        </w:tabs>
        <w:ind w:right="110"/>
        <w:jc w:val="both"/>
        <w:rPr>
          <w:sz w:val="20"/>
        </w:rPr>
      </w:pPr>
      <w:bookmarkStart w:id="44" w:name="5.1.2._Pokud_v_této_smlouvě_není_stanove"/>
      <w:bookmarkEnd w:id="44"/>
      <w:r>
        <w:rPr>
          <w:sz w:val="20"/>
        </w:rPr>
        <w:t xml:space="preserve">Pokud v </w:t>
      </w:r>
      <w:r>
        <w:rPr>
          <w:sz w:val="20"/>
        </w:rPr>
        <w:t>této smlouvě není stanoveno jinak, řídí se právní vztahy z ní vzniklé právním řádem České</w:t>
      </w:r>
      <w:r>
        <w:rPr>
          <w:spacing w:val="-2"/>
          <w:sz w:val="20"/>
        </w:rPr>
        <w:t xml:space="preserve"> </w:t>
      </w:r>
      <w:r>
        <w:rPr>
          <w:sz w:val="20"/>
        </w:rPr>
        <w:t>republiky.</w:t>
      </w:r>
    </w:p>
    <w:p w:rsidR="007461B7" w:rsidRDefault="009663CB">
      <w:pPr>
        <w:pStyle w:val="Odstavecseseznamem"/>
        <w:numPr>
          <w:ilvl w:val="2"/>
          <w:numId w:val="1"/>
        </w:numPr>
        <w:tabs>
          <w:tab w:val="left" w:pos="836"/>
        </w:tabs>
        <w:spacing w:before="121"/>
        <w:ind w:right="118"/>
        <w:jc w:val="both"/>
        <w:rPr>
          <w:sz w:val="20"/>
        </w:rPr>
      </w:pPr>
      <w:bookmarkStart w:id="45" w:name="5.1.3._Tato_smlouva_může_být_měněna_pouz"/>
      <w:bookmarkEnd w:id="45"/>
      <w:r>
        <w:rPr>
          <w:sz w:val="20"/>
        </w:rPr>
        <w:t>Tato smlouva může být měněna pouze písemnými, číslovanými dodatky, uzavřenými na základě dohody obou Smluvních stran, není-li v této smlouvě stanoveno</w:t>
      </w:r>
      <w:r>
        <w:rPr>
          <w:spacing w:val="-3"/>
          <w:sz w:val="20"/>
        </w:rPr>
        <w:t xml:space="preserve"> </w:t>
      </w:r>
      <w:r>
        <w:rPr>
          <w:sz w:val="20"/>
        </w:rPr>
        <w:t>jina</w:t>
      </w:r>
      <w:r>
        <w:rPr>
          <w:sz w:val="20"/>
        </w:rPr>
        <w:t>k.</w:t>
      </w:r>
    </w:p>
    <w:p w:rsidR="007461B7" w:rsidRDefault="009663CB">
      <w:pPr>
        <w:pStyle w:val="Odstavecseseznamem"/>
        <w:numPr>
          <w:ilvl w:val="2"/>
          <w:numId w:val="1"/>
        </w:numPr>
        <w:tabs>
          <w:tab w:val="left" w:pos="836"/>
        </w:tabs>
        <w:ind w:right="115"/>
        <w:jc w:val="both"/>
        <w:rPr>
          <w:sz w:val="20"/>
        </w:rPr>
      </w:pPr>
      <w:bookmarkStart w:id="46" w:name="5.1.4._Neplatnost_jednotlivého_ustanoven"/>
      <w:bookmarkEnd w:id="46"/>
      <w:r>
        <w:rPr>
          <w:sz w:val="20"/>
        </w:rPr>
        <w:t>Neplatnost jednotlivého ustanovení této smlouvy nezpůsobuje neplatnost smlouvy jako celku. Smluvní strany se zavazují takové ustanovení nahradit bez zbytečného odkladu</w:t>
      </w:r>
      <w:r>
        <w:rPr>
          <w:spacing w:val="-10"/>
          <w:sz w:val="20"/>
        </w:rPr>
        <w:t xml:space="preserve"> </w:t>
      </w:r>
      <w:r>
        <w:rPr>
          <w:sz w:val="20"/>
        </w:rPr>
        <w:t>jiným</w:t>
      </w:r>
      <w:r>
        <w:rPr>
          <w:spacing w:val="-10"/>
          <w:sz w:val="20"/>
        </w:rPr>
        <w:t xml:space="preserve"> </w:t>
      </w:r>
      <w:r>
        <w:rPr>
          <w:sz w:val="20"/>
        </w:rPr>
        <w:t>ustanovením,</w:t>
      </w:r>
      <w:r>
        <w:rPr>
          <w:spacing w:val="-11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platné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které</w:t>
      </w:r>
      <w:r>
        <w:rPr>
          <w:spacing w:val="-9"/>
          <w:sz w:val="20"/>
        </w:rPr>
        <w:t xml:space="preserve"> </w:t>
      </w:r>
      <w:r>
        <w:rPr>
          <w:sz w:val="20"/>
        </w:rPr>
        <w:t>svým</w:t>
      </w:r>
      <w:r>
        <w:rPr>
          <w:spacing w:val="-5"/>
          <w:sz w:val="20"/>
        </w:rPr>
        <w:t xml:space="preserve"> </w:t>
      </w:r>
      <w:r>
        <w:rPr>
          <w:sz w:val="20"/>
        </w:rPr>
        <w:t>obsahem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nejvíce odpovídat</w:t>
      </w:r>
      <w:r>
        <w:rPr>
          <w:spacing w:val="-16"/>
          <w:sz w:val="20"/>
        </w:rPr>
        <w:t xml:space="preserve"> </w:t>
      </w:r>
      <w:r>
        <w:rPr>
          <w:sz w:val="20"/>
        </w:rPr>
        <w:t>smyslu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z w:val="20"/>
        </w:rPr>
        <w:t>hospodářskému</w:t>
      </w:r>
      <w:r>
        <w:rPr>
          <w:spacing w:val="-15"/>
          <w:sz w:val="20"/>
        </w:rPr>
        <w:t xml:space="preserve"> </w:t>
      </w:r>
      <w:r>
        <w:rPr>
          <w:sz w:val="20"/>
        </w:rPr>
        <w:t>účelu</w:t>
      </w:r>
      <w:r>
        <w:rPr>
          <w:spacing w:val="-16"/>
          <w:sz w:val="20"/>
        </w:rPr>
        <w:t xml:space="preserve"> </w:t>
      </w:r>
      <w:r>
        <w:rPr>
          <w:sz w:val="20"/>
        </w:rPr>
        <w:t>původního</w:t>
      </w:r>
      <w:r>
        <w:rPr>
          <w:spacing w:val="-17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5"/>
          <w:sz w:val="20"/>
        </w:rPr>
        <w:t xml:space="preserve"> </w:t>
      </w:r>
      <w:r>
        <w:rPr>
          <w:sz w:val="20"/>
        </w:rPr>
        <w:t>smlouvy.</w:t>
      </w:r>
      <w:r>
        <w:rPr>
          <w:spacing w:val="-17"/>
          <w:sz w:val="20"/>
        </w:rPr>
        <w:t xml:space="preserve"> </w:t>
      </w:r>
      <w:r>
        <w:rPr>
          <w:sz w:val="20"/>
        </w:rPr>
        <w:t xml:space="preserve">Toto ustanovení smlouvy se přiměřeně použije i při </w:t>
      </w:r>
      <w:proofErr w:type="spellStart"/>
      <w:r>
        <w:rPr>
          <w:sz w:val="20"/>
        </w:rPr>
        <w:t>eventuelním</w:t>
      </w:r>
      <w:proofErr w:type="spellEnd"/>
      <w:r>
        <w:rPr>
          <w:sz w:val="20"/>
        </w:rPr>
        <w:t xml:space="preserve"> doplnění chybějících částí</w:t>
      </w:r>
      <w:r>
        <w:rPr>
          <w:spacing w:val="1"/>
          <w:sz w:val="20"/>
        </w:rPr>
        <w:t xml:space="preserve"> </w:t>
      </w:r>
      <w:r>
        <w:rPr>
          <w:sz w:val="20"/>
        </w:rPr>
        <w:t>smlouvy.</w:t>
      </w:r>
    </w:p>
    <w:p w:rsidR="007461B7" w:rsidRDefault="009663CB">
      <w:pPr>
        <w:pStyle w:val="Odstavecseseznamem"/>
        <w:numPr>
          <w:ilvl w:val="2"/>
          <w:numId w:val="1"/>
        </w:numPr>
        <w:tabs>
          <w:tab w:val="left" w:pos="836"/>
        </w:tabs>
        <w:spacing w:before="119"/>
        <w:ind w:right="121"/>
        <w:jc w:val="both"/>
        <w:rPr>
          <w:sz w:val="20"/>
        </w:rPr>
      </w:pPr>
      <w:bookmarkStart w:id="47" w:name="5.1.5._Smlouva_nabývá_účinnosti_okamžike"/>
      <w:bookmarkEnd w:id="47"/>
      <w:r>
        <w:rPr>
          <w:sz w:val="20"/>
        </w:rPr>
        <w:t xml:space="preserve">Smlouva nabývá účinnosti okamžikem podpisu smlouvy osobami oprávněnými jednat jménem nebo za </w:t>
      </w:r>
      <w:r>
        <w:rPr>
          <w:sz w:val="20"/>
        </w:rPr>
        <w:t>Dárce a</w:t>
      </w:r>
      <w:r>
        <w:rPr>
          <w:spacing w:val="-5"/>
          <w:sz w:val="20"/>
        </w:rPr>
        <w:t xml:space="preserve"> </w:t>
      </w:r>
      <w:r>
        <w:rPr>
          <w:sz w:val="20"/>
        </w:rPr>
        <w:t>Obdarovaného.</w:t>
      </w:r>
    </w:p>
    <w:p w:rsidR="007461B7" w:rsidRDefault="009663CB">
      <w:pPr>
        <w:pStyle w:val="Odstavecseseznamem"/>
        <w:numPr>
          <w:ilvl w:val="2"/>
          <w:numId w:val="1"/>
        </w:numPr>
        <w:tabs>
          <w:tab w:val="left" w:pos="836"/>
        </w:tabs>
        <w:spacing w:before="121"/>
        <w:ind w:right="115"/>
        <w:jc w:val="both"/>
        <w:rPr>
          <w:sz w:val="20"/>
        </w:rPr>
      </w:pPr>
      <w:bookmarkStart w:id="48" w:name="5.1.6._Tato_smlouva_byla_sepsána_ve_dvou"/>
      <w:bookmarkEnd w:id="48"/>
      <w:r>
        <w:rPr>
          <w:sz w:val="20"/>
        </w:rPr>
        <w:t>Tato smlouva byla sepsána ve dvou (2) vyhotoveních v českém jazyce, z nichž každá smluvní strana obdrží jeden. Je-li tento dodatek podepisován elektronicky, každá ze smluvních stran obdrží jeho shodné, elektronicky podepsané</w:t>
      </w:r>
      <w:r>
        <w:rPr>
          <w:spacing w:val="-29"/>
          <w:sz w:val="20"/>
        </w:rPr>
        <w:t xml:space="preserve"> </w:t>
      </w:r>
      <w:r>
        <w:rPr>
          <w:sz w:val="20"/>
        </w:rPr>
        <w:t>vy</w:t>
      </w:r>
      <w:r>
        <w:rPr>
          <w:sz w:val="20"/>
        </w:rPr>
        <w:t>hotovení.</w:t>
      </w:r>
    </w:p>
    <w:p w:rsidR="007461B7" w:rsidRDefault="007461B7">
      <w:pPr>
        <w:pStyle w:val="Zkladntext"/>
        <w:ind w:left="0"/>
      </w:pPr>
    </w:p>
    <w:p w:rsidR="007461B7" w:rsidRDefault="007461B7">
      <w:pPr>
        <w:pStyle w:val="Zkladntext"/>
        <w:spacing w:before="9" w:after="1"/>
        <w:ind w:left="0"/>
        <w:rPr>
          <w:sz w:val="19"/>
        </w:rPr>
      </w:pPr>
    </w:p>
    <w:p w:rsidR="008B19F5" w:rsidRDefault="008B19F5">
      <w:pPr>
        <w:pStyle w:val="Zkladntext"/>
        <w:spacing w:before="9" w:after="1"/>
        <w:ind w:left="0"/>
        <w:rPr>
          <w:sz w:val="19"/>
        </w:rPr>
      </w:pPr>
    </w:p>
    <w:p w:rsidR="008B19F5" w:rsidRDefault="008B19F5">
      <w:pPr>
        <w:pStyle w:val="Zkladntext"/>
        <w:spacing w:before="9" w:after="1"/>
        <w:ind w:left="0"/>
        <w:rPr>
          <w:sz w:val="19"/>
        </w:rPr>
      </w:pPr>
    </w:p>
    <w:p w:rsidR="00000000" w:rsidRPr="008B19F5" w:rsidRDefault="008B19F5">
      <w:pPr>
        <w:rPr>
          <w:b/>
          <w:sz w:val="20"/>
        </w:rPr>
      </w:pPr>
      <w:r w:rsidRPr="008B19F5">
        <w:rPr>
          <w:b/>
          <w:sz w:val="20"/>
        </w:rPr>
        <w:t xml:space="preserve">Obdarovaný:                                                         </w:t>
      </w:r>
      <w:r>
        <w:rPr>
          <w:b/>
          <w:sz w:val="20"/>
        </w:rPr>
        <w:t xml:space="preserve">   </w:t>
      </w:r>
      <w:r w:rsidRPr="008B19F5">
        <w:rPr>
          <w:b/>
          <w:sz w:val="20"/>
        </w:rPr>
        <w:t>Dárce:</w:t>
      </w:r>
    </w:p>
    <w:p w:rsidR="008B19F5" w:rsidRPr="008B19F5" w:rsidRDefault="008B19F5">
      <w:pPr>
        <w:rPr>
          <w:sz w:val="20"/>
        </w:rPr>
      </w:pPr>
    </w:p>
    <w:p w:rsidR="008B19F5" w:rsidRPr="008B19F5" w:rsidRDefault="008B19F5" w:rsidP="008B19F5">
      <w:pPr>
        <w:tabs>
          <w:tab w:val="left" w:pos="5835"/>
        </w:tabs>
        <w:rPr>
          <w:sz w:val="20"/>
        </w:rPr>
      </w:pPr>
      <w:r w:rsidRPr="008B19F5">
        <w:rPr>
          <w:sz w:val="20"/>
        </w:rPr>
        <w:t xml:space="preserve">V Českých Budějovicích dne                                   </w:t>
      </w:r>
      <w:r>
        <w:rPr>
          <w:sz w:val="20"/>
        </w:rPr>
        <w:t xml:space="preserve">   </w:t>
      </w:r>
      <w:r w:rsidRPr="008B19F5">
        <w:rPr>
          <w:sz w:val="20"/>
        </w:rPr>
        <w:t xml:space="preserve"> V Popůvkách dne </w:t>
      </w:r>
    </w:p>
    <w:p w:rsidR="008B19F5" w:rsidRPr="008B19F5" w:rsidRDefault="008B19F5" w:rsidP="008B19F5">
      <w:pPr>
        <w:rPr>
          <w:sz w:val="20"/>
        </w:rPr>
      </w:pPr>
    </w:p>
    <w:p w:rsidR="008B19F5" w:rsidRPr="008B19F5" w:rsidRDefault="008B19F5" w:rsidP="008B19F5">
      <w:pPr>
        <w:rPr>
          <w:sz w:val="20"/>
        </w:rPr>
      </w:pPr>
    </w:p>
    <w:p w:rsidR="008B19F5" w:rsidRPr="008B19F5" w:rsidRDefault="008B19F5" w:rsidP="008B19F5">
      <w:pPr>
        <w:rPr>
          <w:sz w:val="20"/>
        </w:rPr>
      </w:pPr>
    </w:p>
    <w:p w:rsidR="008B19F5" w:rsidRPr="008B19F5" w:rsidRDefault="008B19F5" w:rsidP="008B19F5">
      <w:pPr>
        <w:tabs>
          <w:tab w:val="left" w:pos="6015"/>
        </w:tabs>
        <w:rPr>
          <w:sz w:val="20"/>
        </w:rPr>
      </w:pPr>
      <w:r w:rsidRPr="008B19F5">
        <w:rPr>
          <w:sz w:val="20"/>
        </w:rPr>
        <w:tab/>
      </w:r>
    </w:p>
    <w:p w:rsidR="008B19F5" w:rsidRPr="008B19F5" w:rsidRDefault="008B19F5" w:rsidP="008B19F5">
      <w:pPr>
        <w:tabs>
          <w:tab w:val="left" w:pos="6015"/>
        </w:tabs>
        <w:rPr>
          <w:sz w:val="20"/>
        </w:rPr>
      </w:pPr>
      <w:r w:rsidRPr="008B19F5">
        <w:rPr>
          <w:sz w:val="20"/>
        </w:rPr>
        <w:t xml:space="preserve">---------------------------                                      </w:t>
      </w:r>
      <w:r>
        <w:rPr>
          <w:sz w:val="20"/>
        </w:rPr>
        <w:t xml:space="preserve">    </w:t>
      </w:r>
      <w:r w:rsidRPr="008B19F5">
        <w:rPr>
          <w:sz w:val="20"/>
        </w:rPr>
        <w:t xml:space="preserve">  -----------------------------</w:t>
      </w:r>
    </w:p>
    <w:p w:rsidR="008B19F5" w:rsidRPr="008B19F5" w:rsidRDefault="008B19F5" w:rsidP="008B19F5">
      <w:pPr>
        <w:rPr>
          <w:sz w:val="20"/>
        </w:rPr>
      </w:pPr>
    </w:p>
    <w:p w:rsidR="008B19F5" w:rsidRPr="008B19F5" w:rsidRDefault="008B19F5" w:rsidP="008B19F5">
      <w:pPr>
        <w:rPr>
          <w:sz w:val="20"/>
        </w:rPr>
      </w:pPr>
      <w:r w:rsidRPr="008B19F5">
        <w:rPr>
          <w:sz w:val="20"/>
        </w:rPr>
        <w:t xml:space="preserve">Nemocnice České Budějovice, a.s.                               </w:t>
      </w:r>
      <w:r>
        <w:rPr>
          <w:sz w:val="20"/>
        </w:rPr>
        <w:t xml:space="preserve">     </w:t>
      </w:r>
      <w:r w:rsidRPr="008B19F5">
        <w:rPr>
          <w:sz w:val="20"/>
        </w:rPr>
        <w:t>Šárka Neshybová</w:t>
      </w:r>
    </w:p>
    <w:p w:rsidR="008B19F5" w:rsidRPr="008B19F5" w:rsidRDefault="008B19F5" w:rsidP="008B19F5">
      <w:pPr>
        <w:rPr>
          <w:sz w:val="20"/>
        </w:rPr>
      </w:pPr>
      <w:r w:rsidRPr="008B19F5">
        <w:rPr>
          <w:sz w:val="20"/>
        </w:rPr>
        <w:t xml:space="preserve">                                                                                  </w:t>
      </w:r>
      <w:r>
        <w:rPr>
          <w:sz w:val="20"/>
        </w:rPr>
        <w:t xml:space="preserve">    </w:t>
      </w:r>
      <w:r w:rsidRPr="008B19F5">
        <w:rPr>
          <w:sz w:val="20"/>
        </w:rPr>
        <w:t xml:space="preserve">  Prokuristka</w:t>
      </w:r>
    </w:p>
    <w:p w:rsidR="008B19F5" w:rsidRPr="008B19F5" w:rsidRDefault="008B19F5" w:rsidP="008B19F5">
      <w:pPr>
        <w:rPr>
          <w:sz w:val="20"/>
        </w:rPr>
      </w:pPr>
      <w:r w:rsidRPr="008B19F5">
        <w:rPr>
          <w:sz w:val="20"/>
        </w:rPr>
        <w:t xml:space="preserve">                                                                     </w:t>
      </w:r>
      <w:r>
        <w:rPr>
          <w:sz w:val="20"/>
        </w:rPr>
        <w:t xml:space="preserve">   </w:t>
      </w:r>
      <w:r w:rsidRPr="008B19F5">
        <w:rPr>
          <w:sz w:val="20"/>
        </w:rPr>
        <w:t xml:space="preserve"> ARID obchodní společnost, s.r.o.</w:t>
      </w:r>
    </w:p>
    <w:sectPr w:rsidR="008B19F5" w:rsidRPr="008B19F5">
      <w:pgSz w:w="11910" w:h="16840"/>
      <w:pgMar w:top="1320" w:right="1300" w:bottom="900" w:left="1300" w:header="0" w:footer="7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663CB">
      <w:r>
        <w:separator/>
      </w:r>
    </w:p>
  </w:endnote>
  <w:endnote w:type="continuationSeparator" w:id="0">
    <w:p w:rsidR="00000000" w:rsidRDefault="0096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1B7" w:rsidRDefault="009663CB">
    <w:pPr>
      <w:pStyle w:val="Zkladntext"/>
      <w:spacing w:line="14" w:lineRule="auto"/>
      <w:ind w:left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56.05pt;margin-top:795.9pt;width:83.2pt;height:11.8pt;z-index:-251658752;mso-position-horizontal-relative:page;mso-position-vertical-relative:page" filled="f" stroked="f">
          <v:textbox inset="0,0,0,0">
            <w:txbxContent>
              <w:p w:rsidR="007461B7" w:rsidRDefault="009663CB">
                <w:pPr>
                  <w:spacing w:before="21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(celkem 3)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663CB">
      <w:r>
        <w:separator/>
      </w:r>
    </w:p>
  </w:footnote>
  <w:footnote w:type="continuationSeparator" w:id="0">
    <w:p w:rsidR="00000000" w:rsidRDefault="00966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D37A5"/>
    <w:multiLevelType w:val="multilevel"/>
    <w:tmpl w:val="2D78DCBC"/>
    <w:lvl w:ilvl="0">
      <w:start w:val="1"/>
      <w:numFmt w:val="decimal"/>
      <w:lvlText w:val="%1."/>
      <w:lvlJc w:val="left"/>
      <w:pPr>
        <w:ind w:left="823" w:hanging="708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24" w:hanging="708"/>
        <w:jc w:val="left"/>
      </w:pPr>
      <w:rPr>
        <w:rFonts w:ascii="Verdana" w:eastAsia="Verdana" w:hAnsi="Verdana" w:cs="Verdana" w:hint="default"/>
        <w:spacing w:val="-1"/>
        <w:w w:val="100"/>
        <w:sz w:val="24"/>
        <w:szCs w:val="24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835" w:hanging="720"/>
        <w:jc w:val="left"/>
      </w:pPr>
      <w:rPr>
        <w:rFonts w:ascii="Verdana" w:eastAsia="Verdana" w:hAnsi="Verdana" w:cs="Verdana" w:hint="default"/>
        <w:spacing w:val="-1"/>
        <w:w w:val="99"/>
        <w:sz w:val="20"/>
        <w:szCs w:val="20"/>
        <w:lang w:val="cs-CZ" w:eastAsia="cs-CZ" w:bidi="cs-CZ"/>
      </w:rPr>
    </w:lvl>
    <w:lvl w:ilvl="3">
      <w:numFmt w:val="bullet"/>
      <w:lvlText w:val="•"/>
      <w:lvlJc w:val="left"/>
      <w:pPr>
        <w:ind w:left="2721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662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02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543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484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24" w:hanging="720"/>
      </w:pPr>
      <w:rPr>
        <w:rFonts w:hint="default"/>
        <w:lang w:val="cs-CZ" w:eastAsia="cs-CZ" w:bidi="cs-CZ"/>
      </w:rPr>
    </w:lvl>
  </w:abstractNum>
  <w:abstractNum w:abstractNumId="1" w15:restartNumberingAfterBreak="0">
    <w:nsid w:val="29671215"/>
    <w:multiLevelType w:val="multilevel"/>
    <w:tmpl w:val="C3D418A6"/>
    <w:lvl w:ilvl="0">
      <w:start w:val="4"/>
      <w:numFmt w:val="decimal"/>
      <w:lvlText w:val="%1"/>
      <w:lvlJc w:val="left"/>
      <w:pPr>
        <w:ind w:left="835" w:hanging="720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35" w:hanging="720"/>
        <w:jc w:val="left"/>
      </w:pPr>
      <w:rPr>
        <w:rFonts w:hint="default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835" w:hanging="720"/>
        <w:jc w:val="left"/>
      </w:pPr>
      <w:rPr>
        <w:rFonts w:ascii="Verdana" w:eastAsia="Verdana" w:hAnsi="Verdana" w:cs="Verdana" w:hint="default"/>
        <w:spacing w:val="-1"/>
        <w:w w:val="99"/>
        <w:sz w:val="20"/>
        <w:szCs w:val="20"/>
        <w:lang w:val="cs-CZ" w:eastAsia="cs-CZ" w:bidi="cs-CZ"/>
      </w:rPr>
    </w:lvl>
    <w:lvl w:ilvl="3">
      <w:numFmt w:val="bullet"/>
      <w:lvlText w:val="•"/>
      <w:lvlJc w:val="left"/>
      <w:pPr>
        <w:ind w:left="3379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26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7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19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66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13" w:hanging="720"/>
      </w:pPr>
      <w:rPr>
        <w:rFonts w:hint="default"/>
        <w:lang w:val="cs-CZ" w:eastAsia="cs-CZ" w:bidi="cs-CZ"/>
      </w:rPr>
    </w:lvl>
  </w:abstractNum>
  <w:abstractNum w:abstractNumId="2" w15:restartNumberingAfterBreak="0">
    <w:nsid w:val="351D471A"/>
    <w:multiLevelType w:val="multilevel"/>
    <w:tmpl w:val="E88E118C"/>
    <w:lvl w:ilvl="0">
      <w:start w:val="5"/>
      <w:numFmt w:val="decimal"/>
      <w:lvlText w:val="%1"/>
      <w:lvlJc w:val="left"/>
      <w:pPr>
        <w:ind w:left="835" w:hanging="720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35" w:hanging="720"/>
        <w:jc w:val="left"/>
      </w:pPr>
      <w:rPr>
        <w:rFonts w:hint="default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835" w:hanging="720"/>
        <w:jc w:val="left"/>
      </w:pPr>
      <w:rPr>
        <w:rFonts w:ascii="Verdana" w:eastAsia="Verdana" w:hAnsi="Verdana" w:cs="Verdana" w:hint="default"/>
        <w:spacing w:val="-1"/>
        <w:w w:val="99"/>
        <w:sz w:val="20"/>
        <w:szCs w:val="20"/>
        <w:lang w:val="cs-CZ" w:eastAsia="cs-CZ" w:bidi="cs-CZ"/>
      </w:rPr>
    </w:lvl>
    <w:lvl w:ilvl="3">
      <w:numFmt w:val="bullet"/>
      <w:lvlText w:val="•"/>
      <w:lvlJc w:val="left"/>
      <w:pPr>
        <w:ind w:left="3379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26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7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19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66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13" w:hanging="720"/>
      </w:pPr>
      <w:rPr>
        <w:rFonts w:hint="default"/>
        <w:lang w:val="cs-CZ" w:eastAsia="cs-CZ" w:bidi="cs-CZ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1B7"/>
    <w:rsid w:val="007461B7"/>
    <w:rsid w:val="008B19F5"/>
    <w:rsid w:val="0096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140B426E"/>
  <w15:docId w15:val="{9A9AFC39-303B-469E-83EB-0B218716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823" w:hanging="709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18"/>
      <w:ind w:left="824" w:hanging="709"/>
      <w:outlineLvl w:val="1"/>
    </w:pPr>
    <w:rPr>
      <w:b/>
      <w:b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3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835" w:hanging="720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877</Words>
  <Characters>5181</Characters>
  <Application>Microsoft Office Word</Application>
  <DocSecurity>0</DocSecurity>
  <Lines>43</Lines>
  <Paragraphs>12</Paragraphs>
  <ScaleCrop>false</ScaleCrop>
  <Company>Nemocnice C. Budejovice, a.s.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SDRUŽENÍ</dc:title>
  <dc:creator>Jiří Jarušek</dc:creator>
  <cp:lastModifiedBy>Ing. Jitka Bouzková</cp:lastModifiedBy>
  <cp:revision>3</cp:revision>
  <dcterms:created xsi:type="dcterms:W3CDTF">2026-04-28T11:52:00Z</dcterms:created>
  <dcterms:modified xsi:type="dcterms:W3CDTF">2026-04-28T12:08:00Z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Acrobat PDFMaker 26 pro Word</vt:lpwstr>
  </property>
  <property fmtid="{D5CDD505-2E9C-101B-9397-08002B2CF9AE}" pid="4" name="LastSaved">
    <vt:filetime>2026-04-28T00:00:00Z</vt:filetime>
  </property>
</Properties>
</file>