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10" w:rsidRDefault="00496710" w:rsidP="00496710">
      <w:pPr>
        <w:pStyle w:val="Normlnweb"/>
        <w:rPr>
          <w:rFonts w:ascii="Calibri" w:hAnsi="Calibri"/>
        </w:rPr>
      </w:pPr>
      <w:r>
        <w:rPr>
          <w:rFonts w:ascii="Calibri" w:hAnsi="Calibri"/>
        </w:rPr>
        <w:t>Dobrý den.</w:t>
      </w:r>
    </w:p>
    <w:p w:rsidR="00496710" w:rsidRDefault="00496710" w:rsidP="00496710">
      <w:pPr>
        <w:pStyle w:val="Normlnweb"/>
        <w:rPr>
          <w:rFonts w:ascii="Calibri" w:hAnsi="Calibri"/>
        </w:rPr>
      </w:pPr>
      <w:r>
        <w:rPr>
          <w:rFonts w:ascii="Calibri" w:hAnsi="Calibri"/>
        </w:rPr>
        <w:t>Objednávku jsem založil(</w:t>
      </w:r>
      <w:proofErr w:type="gramStart"/>
      <w:r>
        <w:rPr>
          <w:rFonts w:ascii="Calibri" w:hAnsi="Calibri"/>
        </w:rPr>
        <w:t>viz. příloha</w:t>
      </w:r>
      <w:proofErr w:type="gramEnd"/>
      <w:r>
        <w:rPr>
          <w:rFonts w:ascii="Calibri" w:hAnsi="Calibri"/>
        </w:rPr>
        <w:t>). Prosím o důkladnou kontrolu. Je založena na pobočku v Jihlavě – vyčkejte prosím na kompletní naskladnění.</w:t>
      </w:r>
    </w:p>
    <w:p w:rsidR="00496710" w:rsidRDefault="00496710" w:rsidP="00496710">
      <w:pPr>
        <w:pStyle w:val="Normlnweb"/>
        <w:rPr>
          <w:rFonts w:ascii="Calibri" w:hAnsi="Calibri"/>
        </w:rPr>
      </w:pPr>
      <w:r>
        <w:rPr>
          <w:rFonts w:ascii="Calibri" w:hAnsi="Calibri"/>
        </w:rPr>
        <w:t>Platit na fakturu mohou státní organizace: je třeba donést s sebou písemnou objednávku na hlavičkovém papíře s razítkem a podpisem oprávněné osoby.</w:t>
      </w:r>
    </w:p>
    <w:p w:rsidR="00496710" w:rsidRDefault="00496710" w:rsidP="0049671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 pozdravem</w:t>
      </w:r>
    </w:p>
    <w:p w:rsidR="00496710" w:rsidRDefault="00496710" w:rsidP="00496710">
      <w:pPr>
        <w:rPr>
          <w:rFonts w:ascii="Calibri" w:hAnsi="Calibri"/>
          <w:color w:val="1F497D"/>
          <w:sz w:val="22"/>
          <w:szCs w:val="22"/>
        </w:rPr>
      </w:pPr>
    </w:p>
    <w:p w:rsidR="00496710" w:rsidRDefault="00496710" w:rsidP="00496710">
      <w:pPr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noProof/>
          <w:color w:val="1F497D"/>
          <w:sz w:val="18"/>
          <w:szCs w:val="18"/>
        </w:rPr>
        <w:drawing>
          <wp:inline distT="0" distB="0" distL="0" distR="0">
            <wp:extent cx="1962150" cy="1114425"/>
            <wp:effectExtent l="0" t="0" r="0" b="9525"/>
            <wp:docPr id="1" name="Obrázek 1" descr="Popis: Popis: PODPIS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DPIS_201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color w:val="1F497D"/>
          <w:sz w:val="22"/>
          <w:szCs w:val="22"/>
        </w:rPr>
        <w:br/>
        <w:t>Janoštík Ladislav</w:t>
      </w:r>
      <w:r>
        <w:rPr>
          <w:rFonts w:ascii="Calibri" w:hAnsi="Calibri"/>
          <w:b/>
          <w:bCs/>
          <w:color w:val="1F497D"/>
          <w:sz w:val="22"/>
          <w:szCs w:val="22"/>
        </w:rPr>
        <w:br/>
      </w:r>
      <w:r>
        <w:rPr>
          <w:rFonts w:ascii="Calibri" w:hAnsi="Calibri"/>
          <w:color w:val="1F497D"/>
          <w:sz w:val="22"/>
          <w:szCs w:val="22"/>
        </w:rPr>
        <w:br/>
      </w:r>
      <w:r>
        <w:rPr>
          <w:rFonts w:ascii="Tahoma" w:hAnsi="Tahoma" w:cs="Tahoma"/>
          <w:color w:val="1F497D"/>
          <w:sz w:val="20"/>
          <w:szCs w:val="20"/>
        </w:rPr>
        <w:br/>
      </w:r>
      <w:proofErr w:type="gramStart"/>
      <w:r>
        <w:rPr>
          <w:rFonts w:ascii="Tahoma" w:hAnsi="Tahoma" w:cs="Tahoma"/>
          <w:color w:val="1F497D"/>
          <w:sz w:val="20"/>
          <w:szCs w:val="20"/>
        </w:rPr>
        <w:t>T.S.</w:t>
      </w:r>
      <w:proofErr w:type="gramEnd"/>
      <w:r>
        <w:rPr>
          <w:rFonts w:ascii="Tahoma" w:hAnsi="Tahoma" w:cs="Tahoma"/>
          <w:color w:val="1F497D"/>
          <w:sz w:val="20"/>
          <w:szCs w:val="20"/>
        </w:rPr>
        <w:t xml:space="preserve"> BOHEMIA a.s.</w:t>
      </w:r>
      <w:r>
        <w:rPr>
          <w:rFonts w:ascii="Tahoma" w:hAnsi="Tahoma" w:cs="Tahoma"/>
          <w:color w:val="1F497D"/>
          <w:sz w:val="20"/>
          <w:szCs w:val="20"/>
        </w:rPr>
        <w:br/>
        <w:t>Sladovní 103/3, 779 00  Olomouc</w:t>
      </w:r>
      <w:r>
        <w:rPr>
          <w:rFonts w:ascii="Tahoma" w:hAnsi="Tahoma" w:cs="Tahoma"/>
          <w:color w:val="1F497D"/>
          <w:sz w:val="20"/>
          <w:szCs w:val="20"/>
        </w:rPr>
        <w:br/>
        <w:t xml:space="preserve">tel.:   </w:t>
      </w:r>
      <w:hyperlink r:id="rId7" w:history="1">
        <w:r>
          <w:rPr>
            <w:rStyle w:val="Hypertextovodkaz"/>
            <w:rFonts w:ascii="Calibri" w:hAnsi="Calibri"/>
            <w:color w:val="0563C1"/>
            <w:sz w:val="22"/>
            <w:szCs w:val="22"/>
          </w:rPr>
          <w:t>585157488</w:t>
        </w:r>
      </w:hyperlink>
    </w:p>
    <w:p w:rsidR="00496710" w:rsidRDefault="00496710" w:rsidP="00496710">
      <w:p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br/>
        <w:t xml:space="preserve">email: </w:t>
      </w:r>
      <w:hyperlink r:id="rId8" w:history="1">
        <w:r>
          <w:rPr>
            <w:rStyle w:val="Hypertextovodkaz"/>
            <w:rFonts w:ascii="Tahoma" w:hAnsi="Tahoma" w:cs="Tahoma"/>
            <w:color w:val="0563C1"/>
            <w:sz w:val="20"/>
            <w:szCs w:val="20"/>
          </w:rPr>
          <w:t>ljanostik@tsbohemia.cz</w:t>
        </w:r>
      </w:hyperlink>
      <w:r>
        <w:rPr>
          <w:rFonts w:ascii="Tahoma" w:hAnsi="Tahoma" w:cs="Tahoma"/>
          <w:color w:val="1F497D"/>
          <w:sz w:val="20"/>
          <w:szCs w:val="20"/>
        </w:rPr>
        <w:br/>
      </w:r>
      <w:hyperlink r:id="rId9" w:tooltip="http://www.tsbohemia.cz/" w:history="1">
        <w:r>
          <w:rPr>
            <w:rStyle w:val="Hypertextovodkaz"/>
            <w:rFonts w:ascii="Tahoma" w:hAnsi="Tahoma" w:cs="Tahoma"/>
            <w:sz w:val="20"/>
            <w:szCs w:val="20"/>
          </w:rPr>
          <w:t>http://www.tsbohemia.cz</w:t>
        </w:r>
      </w:hyperlink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</w:p>
    <w:p w:rsidR="00496710" w:rsidRDefault="00496710" w:rsidP="00496710">
      <w:pPr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>
            <wp:extent cx="8358853" cy="5907955"/>
            <wp:effectExtent l="63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27094954-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67988" cy="591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6710" w:rsidRDefault="00496710" w:rsidP="00496710">
      <w:pPr>
        <w:rPr>
          <w:rFonts w:ascii="Calibri" w:hAnsi="Calibri"/>
        </w:rPr>
      </w:pPr>
    </w:p>
    <w:p w:rsidR="00AC22BB" w:rsidRDefault="00AC22BB"/>
    <w:sectPr w:rsidR="00AC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10"/>
    <w:rsid w:val="003E0891"/>
    <w:rsid w:val="00496710"/>
    <w:rsid w:val="00A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7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671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9671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6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1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7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671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9671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6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1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anostik@tsbohemia.cz" TargetMode="External"/><Relationship Id="rId3" Type="http://schemas.openxmlformats.org/officeDocument/2006/relationships/settings" Target="settings.xml"/><Relationship Id="rId7" Type="http://schemas.openxmlformats.org/officeDocument/2006/relationships/hyperlink" Target="tel:+42058515748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2C88.A3A39EE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tsbohemi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BRATRŠOVSKÁ Lucie</dc:creator>
  <cp:lastModifiedBy>BRATRŠOVSKÁ Lucie</cp:lastModifiedBy>
  <cp:revision>1</cp:revision>
  <dcterms:created xsi:type="dcterms:W3CDTF">2017-09-27T07:48:00Z</dcterms:created>
  <dcterms:modified xsi:type="dcterms:W3CDTF">2017-09-27T07:55:00Z</dcterms:modified>
</cp:coreProperties>
</file>