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F0C787" w14:textId="77777777" w:rsidR="00FB3060" w:rsidRPr="0094443B" w:rsidRDefault="00FB3060" w:rsidP="00FB3060">
      <w:pPr>
        <w:spacing w:after="0" w:line="240" w:lineRule="auto"/>
        <w:jc w:val="center"/>
        <w:rPr>
          <w:rFonts w:ascii="Arial" w:hAnsi="Arial" w:cs="Arial"/>
          <w:b/>
          <w:smallCaps/>
          <w:color w:val="980098"/>
          <w:sz w:val="28"/>
          <w:szCs w:val="28"/>
        </w:rPr>
      </w:pPr>
      <w:r w:rsidRPr="0094443B">
        <w:rPr>
          <w:rFonts w:ascii="Arial" w:hAnsi="Arial" w:cs="Arial"/>
          <w:b/>
          <w:smallCaps/>
          <w:color w:val="980098"/>
          <w:sz w:val="28"/>
          <w:szCs w:val="28"/>
        </w:rPr>
        <w:t>smlouva o reklamě</w:t>
      </w:r>
    </w:p>
    <w:p w14:paraId="142348BB" w14:textId="77777777" w:rsidR="00FB3060" w:rsidRPr="0094443B" w:rsidRDefault="00FB3060" w:rsidP="00FB3060">
      <w:pPr>
        <w:spacing w:after="0" w:line="240" w:lineRule="auto"/>
        <w:jc w:val="center"/>
        <w:rPr>
          <w:rFonts w:ascii="Arial" w:hAnsi="Arial" w:cs="Arial"/>
          <w:sz w:val="20"/>
          <w:szCs w:val="20"/>
        </w:rPr>
      </w:pPr>
      <w:r w:rsidRPr="0094443B">
        <w:rPr>
          <w:rFonts w:ascii="Arial" w:hAnsi="Arial" w:cs="Arial"/>
          <w:sz w:val="20"/>
          <w:szCs w:val="20"/>
        </w:rPr>
        <w:t>uzavřená podle zákona č. 89/2012 Sb., občanský zákoník, ve znění pozdějších předpisů</w:t>
      </w:r>
    </w:p>
    <w:p w14:paraId="28A9FABD" w14:textId="77777777" w:rsidR="00FB3060" w:rsidRPr="0094443B" w:rsidRDefault="00FB3060" w:rsidP="00FB3060">
      <w:pPr>
        <w:spacing w:after="0" w:line="240" w:lineRule="auto"/>
        <w:rPr>
          <w:rFonts w:ascii="Arial" w:hAnsi="Arial" w:cs="Arial"/>
          <w:sz w:val="20"/>
          <w:szCs w:val="20"/>
        </w:rPr>
      </w:pPr>
    </w:p>
    <w:p w14:paraId="1C04DF1B" w14:textId="77777777" w:rsidR="00FB3060" w:rsidRPr="0094443B" w:rsidRDefault="00FB3060" w:rsidP="00FB3060">
      <w:pPr>
        <w:spacing w:after="0" w:line="240" w:lineRule="auto"/>
        <w:rPr>
          <w:rFonts w:ascii="Arial" w:hAnsi="Arial" w:cs="Arial"/>
          <w:sz w:val="20"/>
          <w:szCs w:val="20"/>
        </w:rPr>
      </w:pPr>
      <w:r w:rsidRPr="0094443B">
        <w:rPr>
          <w:rFonts w:ascii="Arial" w:hAnsi="Arial" w:cs="Arial"/>
          <w:sz w:val="20"/>
          <w:szCs w:val="20"/>
        </w:rPr>
        <w:t>níže uvedeného dne, měsíce a roku, uzavřely smluvní strany:</w:t>
      </w:r>
    </w:p>
    <w:p w14:paraId="01EFDC5D" w14:textId="77777777" w:rsidR="00FB3060" w:rsidRPr="0094443B" w:rsidRDefault="00FB3060" w:rsidP="00FB3060">
      <w:pPr>
        <w:spacing w:after="0" w:line="240" w:lineRule="auto"/>
        <w:rPr>
          <w:rFonts w:ascii="Arial" w:hAnsi="Arial" w:cs="Arial"/>
          <w:smallCaps/>
          <w:sz w:val="20"/>
          <w:szCs w:val="20"/>
        </w:rPr>
      </w:pPr>
    </w:p>
    <w:p w14:paraId="69E58F2F" w14:textId="77777777" w:rsidR="00FB3060" w:rsidRPr="0094443B" w:rsidRDefault="00FB3060" w:rsidP="00FB3060">
      <w:pPr>
        <w:spacing w:after="0" w:line="240" w:lineRule="auto"/>
        <w:rPr>
          <w:rFonts w:ascii="Arial" w:hAnsi="Arial" w:cs="Arial"/>
          <w:sz w:val="20"/>
          <w:szCs w:val="20"/>
        </w:rPr>
      </w:pPr>
      <w:r w:rsidRPr="0094443B">
        <w:rPr>
          <w:rFonts w:ascii="Arial" w:hAnsi="Arial" w:cs="Arial"/>
          <w:sz w:val="20"/>
          <w:szCs w:val="20"/>
        </w:rPr>
        <w:t>1.</w:t>
      </w:r>
      <w:r w:rsidRPr="0094443B">
        <w:rPr>
          <w:rFonts w:ascii="Arial" w:hAnsi="Arial" w:cs="Arial"/>
          <w:sz w:val="20"/>
          <w:szCs w:val="20"/>
        </w:rPr>
        <w:tab/>
        <w:t>Univerzita Jana Evangelisty Purkyně v Ústí nad Labem</w:t>
      </w:r>
    </w:p>
    <w:p w14:paraId="26B2EF25" w14:textId="158BAAB9" w:rsidR="00FB3060" w:rsidRPr="0094443B" w:rsidRDefault="00FB3060" w:rsidP="00FB3060">
      <w:pPr>
        <w:spacing w:after="0" w:line="240" w:lineRule="auto"/>
        <w:ind w:left="708"/>
        <w:rPr>
          <w:rFonts w:ascii="Arial" w:hAnsi="Arial" w:cs="Arial"/>
          <w:sz w:val="20"/>
          <w:szCs w:val="20"/>
        </w:rPr>
      </w:pPr>
      <w:r w:rsidRPr="0094443B">
        <w:rPr>
          <w:rFonts w:ascii="Arial" w:hAnsi="Arial" w:cs="Arial"/>
          <w:w w:val="96"/>
          <w:sz w:val="20"/>
          <w:szCs w:val="20"/>
        </w:rPr>
        <w:t>Pasteurova 3544/1</w:t>
      </w:r>
      <w:r w:rsidRPr="0094443B">
        <w:rPr>
          <w:rFonts w:ascii="Arial" w:hAnsi="Arial" w:cs="Arial"/>
          <w:sz w:val="20"/>
          <w:szCs w:val="20"/>
        </w:rPr>
        <w:t>, 400 96 Ústí nad Labem</w:t>
      </w:r>
    </w:p>
    <w:p w14:paraId="398D2C98" w14:textId="77777777" w:rsidR="00FB3060" w:rsidRPr="0094443B" w:rsidRDefault="00FB3060" w:rsidP="00FB3060">
      <w:pPr>
        <w:spacing w:after="0" w:line="240" w:lineRule="auto"/>
        <w:ind w:left="708"/>
        <w:rPr>
          <w:rFonts w:ascii="Arial" w:hAnsi="Arial" w:cs="Arial"/>
          <w:sz w:val="20"/>
          <w:szCs w:val="20"/>
        </w:rPr>
      </w:pPr>
      <w:r w:rsidRPr="0094443B">
        <w:rPr>
          <w:rFonts w:ascii="Arial" w:hAnsi="Arial" w:cs="Arial"/>
          <w:sz w:val="20"/>
          <w:szCs w:val="20"/>
        </w:rPr>
        <w:t>IČ: 44555601</w:t>
      </w:r>
    </w:p>
    <w:p w14:paraId="77F48800" w14:textId="77777777" w:rsidR="00FB3060" w:rsidRPr="0094443B" w:rsidRDefault="00FB3060" w:rsidP="00FB3060">
      <w:pPr>
        <w:spacing w:after="0" w:line="240" w:lineRule="auto"/>
        <w:ind w:left="708"/>
        <w:rPr>
          <w:rFonts w:ascii="Arial" w:hAnsi="Arial" w:cs="Arial"/>
          <w:sz w:val="20"/>
          <w:szCs w:val="20"/>
        </w:rPr>
      </w:pPr>
      <w:r w:rsidRPr="0094443B">
        <w:rPr>
          <w:rFonts w:ascii="Arial" w:hAnsi="Arial" w:cs="Arial"/>
          <w:sz w:val="20"/>
          <w:szCs w:val="20"/>
        </w:rPr>
        <w:t>DIČ: CZ44555601</w:t>
      </w:r>
    </w:p>
    <w:p w14:paraId="7B125E75" w14:textId="51FABABD" w:rsidR="00FF0307" w:rsidRDefault="00FB3060" w:rsidP="00FB3060">
      <w:pPr>
        <w:spacing w:after="0" w:line="240" w:lineRule="auto"/>
        <w:ind w:left="708"/>
        <w:rPr>
          <w:rFonts w:ascii="Arial" w:hAnsi="Arial" w:cs="Arial"/>
          <w:sz w:val="20"/>
          <w:szCs w:val="20"/>
        </w:rPr>
      </w:pPr>
      <w:r w:rsidRPr="00FB3060">
        <w:rPr>
          <w:rFonts w:ascii="Arial" w:hAnsi="Arial" w:cs="Arial"/>
          <w:sz w:val="20"/>
          <w:szCs w:val="20"/>
        </w:rPr>
        <w:t xml:space="preserve">Bankovní spojení: </w:t>
      </w:r>
      <w:proofErr w:type="spellStart"/>
      <w:r w:rsidR="000B397D">
        <w:rPr>
          <w:rFonts w:ascii="Arial" w:hAnsi="Arial" w:cs="Arial"/>
          <w:sz w:val="20"/>
          <w:szCs w:val="20"/>
        </w:rPr>
        <w:t>xxx</w:t>
      </w:r>
      <w:proofErr w:type="spellEnd"/>
      <w:r w:rsidRPr="00FB3060">
        <w:rPr>
          <w:rFonts w:ascii="Arial" w:hAnsi="Arial" w:cs="Arial"/>
          <w:sz w:val="20"/>
          <w:szCs w:val="20"/>
        </w:rPr>
        <w:t xml:space="preserve">, </w:t>
      </w:r>
      <w:proofErr w:type="spellStart"/>
      <w:proofErr w:type="gramStart"/>
      <w:r w:rsidRPr="00FB3060">
        <w:rPr>
          <w:rFonts w:ascii="Arial" w:hAnsi="Arial" w:cs="Arial"/>
          <w:sz w:val="20"/>
          <w:szCs w:val="20"/>
        </w:rPr>
        <w:t>a.s</w:t>
      </w:r>
      <w:r w:rsidR="000B397D">
        <w:rPr>
          <w:rFonts w:ascii="Arial" w:hAnsi="Arial" w:cs="Arial"/>
          <w:sz w:val="20"/>
          <w:szCs w:val="20"/>
        </w:rPr>
        <w:t>xxx</w:t>
      </w:r>
      <w:proofErr w:type="spellEnd"/>
      <w:proofErr w:type="gramEnd"/>
      <w:r w:rsidRPr="00FB3060">
        <w:rPr>
          <w:rFonts w:ascii="Arial" w:hAnsi="Arial" w:cs="Arial"/>
          <w:sz w:val="20"/>
          <w:szCs w:val="20"/>
        </w:rPr>
        <w:t xml:space="preserve">, č. účtu: </w:t>
      </w:r>
      <w:proofErr w:type="spellStart"/>
      <w:r w:rsidR="000B397D">
        <w:rPr>
          <w:rFonts w:ascii="Arial" w:hAnsi="Arial" w:cs="Arial"/>
          <w:sz w:val="20"/>
          <w:szCs w:val="20"/>
        </w:rPr>
        <w:t>xxx</w:t>
      </w:r>
      <w:proofErr w:type="spellEnd"/>
    </w:p>
    <w:p w14:paraId="0ABEB574" w14:textId="2B8A96F6" w:rsidR="00FB3060" w:rsidRPr="0094443B" w:rsidRDefault="00FB3060" w:rsidP="00FB3060">
      <w:pPr>
        <w:spacing w:after="0" w:line="240" w:lineRule="auto"/>
        <w:ind w:left="708"/>
        <w:rPr>
          <w:rFonts w:ascii="Arial" w:hAnsi="Arial" w:cs="Arial"/>
          <w:sz w:val="20"/>
          <w:szCs w:val="20"/>
        </w:rPr>
      </w:pPr>
      <w:r w:rsidRPr="00FB3060">
        <w:rPr>
          <w:rFonts w:ascii="Arial" w:hAnsi="Arial" w:cs="Arial"/>
          <w:sz w:val="20"/>
          <w:szCs w:val="20"/>
        </w:rPr>
        <w:t xml:space="preserve">Zastoupená: doc. RNDr. </w:t>
      </w:r>
      <w:r w:rsidR="0040203B">
        <w:rPr>
          <w:rFonts w:ascii="Arial" w:hAnsi="Arial" w:cs="Arial"/>
          <w:sz w:val="20"/>
          <w:szCs w:val="20"/>
        </w:rPr>
        <w:t>Jaroslav</w:t>
      </w:r>
      <w:r w:rsidR="00A361F0">
        <w:rPr>
          <w:rFonts w:ascii="Arial" w:hAnsi="Arial" w:cs="Arial"/>
          <w:sz w:val="20"/>
          <w:szCs w:val="20"/>
        </w:rPr>
        <w:t>em</w:t>
      </w:r>
      <w:r w:rsidR="0040203B">
        <w:rPr>
          <w:rFonts w:ascii="Arial" w:hAnsi="Arial" w:cs="Arial"/>
          <w:sz w:val="20"/>
          <w:szCs w:val="20"/>
        </w:rPr>
        <w:t xml:space="preserve"> K</w:t>
      </w:r>
      <w:r w:rsidR="009D5ED4">
        <w:rPr>
          <w:rFonts w:ascii="Arial" w:hAnsi="Arial" w:cs="Arial"/>
          <w:sz w:val="20"/>
          <w:szCs w:val="20"/>
        </w:rPr>
        <w:t>o</w:t>
      </w:r>
      <w:r w:rsidR="0040203B">
        <w:rPr>
          <w:rFonts w:ascii="Arial" w:hAnsi="Arial" w:cs="Arial"/>
          <w:sz w:val="20"/>
          <w:szCs w:val="20"/>
        </w:rPr>
        <w:t>utský</w:t>
      </w:r>
      <w:r w:rsidR="00A361F0">
        <w:rPr>
          <w:rFonts w:ascii="Arial" w:hAnsi="Arial" w:cs="Arial"/>
          <w:sz w:val="20"/>
          <w:szCs w:val="20"/>
        </w:rPr>
        <w:t>m</w:t>
      </w:r>
      <w:r w:rsidRPr="00FB3060">
        <w:rPr>
          <w:rFonts w:ascii="Arial" w:hAnsi="Arial" w:cs="Arial"/>
          <w:sz w:val="20"/>
          <w:szCs w:val="20"/>
        </w:rPr>
        <w:t>, Ph.D. rektor</w:t>
      </w:r>
      <w:r w:rsidR="00A361F0">
        <w:rPr>
          <w:rFonts w:ascii="Arial" w:hAnsi="Arial" w:cs="Arial"/>
          <w:sz w:val="20"/>
          <w:szCs w:val="20"/>
        </w:rPr>
        <w:t>em</w:t>
      </w:r>
      <w:r w:rsidRPr="00FB3060">
        <w:rPr>
          <w:rFonts w:ascii="Arial" w:hAnsi="Arial" w:cs="Arial"/>
          <w:sz w:val="20"/>
          <w:szCs w:val="20"/>
        </w:rPr>
        <w:tab/>
      </w:r>
      <w:r w:rsidRPr="00FB3060">
        <w:rPr>
          <w:rFonts w:ascii="Arial" w:hAnsi="Arial" w:cs="Arial"/>
          <w:sz w:val="20"/>
          <w:szCs w:val="20"/>
        </w:rPr>
        <w:tab/>
      </w:r>
    </w:p>
    <w:p w14:paraId="5143DBDC" w14:textId="77777777" w:rsidR="00FB3060" w:rsidRPr="0094443B" w:rsidRDefault="00FB3060" w:rsidP="00FB3060">
      <w:pPr>
        <w:spacing w:after="0" w:line="240" w:lineRule="auto"/>
        <w:rPr>
          <w:rFonts w:ascii="Arial" w:hAnsi="Arial" w:cs="Arial"/>
          <w:sz w:val="20"/>
          <w:szCs w:val="20"/>
        </w:rPr>
      </w:pPr>
      <w:r w:rsidRPr="0094443B">
        <w:rPr>
          <w:rFonts w:ascii="Arial" w:hAnsi="Arial" w:cs="Arial"/>
          <w:sz w:val="20"/>
          <w:szCs w:val="20"/>
        </w:rPr>
        <w:tab/>
        <w:t>(dále jen „</w:t>
      </w:r>
      <w:r w:rsidRPr="0094443B">
        <w:rPr>
          <w:rFonts w:ascii="Arial" w:hAnsi="Arial" w:cs="Arial"/>
          <w:b/>
          <w:sz w:val="20"/>
          <w:szCs w:val="20"/>
        </w:rPr>
        <w:t>objednatel</w:t>
      </w:r>
      <w:r w:rsidRPr="0094443B">
        <w:rPr>
          <w:rFonts w:ascii="Arial" w:hAnsi="Arial" w:cs="Arial"/>
          <w:sz w:val="20"/>
          <w:szCs w:val="20"/>
        </w:rPr>
        <w:t>“)</w:t>
      </w:r>
    </w:p>
    <w:p w14:paraId="33567405" w14:textId="77777777" w:rsidR="00FB3060" w:rsidRPr="0094443B" w:rsidRDefault="00FB3060" w:rsidP="00FB3060">
      <w:pPr>
        <w:spacing w:after="0" w:line="240" w:lineRule="auto"/>
        <w:rPr>
          <w:rFonts w:ascii="Arial" w:hAnsi="Arial" w:cs="Arial"/>
          <w:sz w:val="20"/>
          <w:szCs w:val="20"/>
        </w:rPr>
      </w:pPr>
      <w:r w:rsidRPr="0094443B">
        <w:rPr>
          <w:rFonts w:ascii="Arial" w:hAnsi="Arial" w:cs="Arial"/>
          <w:sz w:val="20"/>
          <w:szCs w:val="20"/>
        </w:rPr>
        <w:t>a</w:t>
      </w:r>
    </w:p>
    <w:p w14:paraId="16ADA947" w14:textId="77777777" w:rsidR="009D5ED4" w:rsidRPr="009D5ED4" w:rsidRDefault="00FB3060" w:rsidP="009D5ED4">
      <w:pPr>
        <w:spacing w:after="0" w:line="240" w:lineRule="auto"/>
        <w:rPr>
          <w:rFonts w:ascii="Arial" w:hAnsi="Arial" w:cs="Arial"/>
          <w:sz w:val="20"/>
          <w:szCs w:val="20"/>
          <w:shd w:val="clear" w:color="auto" w:fill="FFFFFF"/>
        </w:rPr>
      </w:pPr>
      <w:r w:rsidRPr="0094443B">
        <w:rPr>
          <w:rFonts w:ascii="Arial" w:hAnsi="Arial" w:cs="Arial"/>
          <w:sz w:val="20"/>
          <w:szCs w:val="20"/>
        </w:rPr>
        <w:tab/>
      </w:r>
      <w:r w:rsidR="009D5ED4" w:rsidRPr="009D5ED4">
        <w:rPr>
          <w:rFonts w:ascii="Arial" w:hAnsi="Arial" w:cs="Arial"/>
          <w:sz w:val="20"/>
          <w:szCs w:val="20"/>
          <w:shd w:val="clear" w:color="auto" w:fill="FFFFFF"/>
        </w:rPr>
        <w:t>Studentská unie UJEP, z. s.</w:t>
      </w:r>
    </w:p>
    <w:p w14:paraId="1F43CAE2" w14:textId="77777777" w:rsidR="000722E8" w:rsidRDefault="000722E8" w:rsidP="009D5ED4">
      <w:pPr>
        <w:spacing w:after="0" w:line="240" w:lineRule="auto"/>
        <w:ind w:firstLine="708"/>
        <w:rPr>
          <w:rFonts w:ascii="Arial" w:hAnsi="Arial" w:cs="Arial"/>
          <w:sz w:val="20"/>
          <w:szCs w:val="20"/>
          <w:shd w:val="clear" w:color="auto" w:fill="FFFFFF"/>
        </w:rPr>
      </w:pPr>
      <w:r w:rsidRPr="009D5ED4">
        <w:rPr>
          <w:rFonts w:ascii="Arial" w:hAnsi="Arial" w:cs="Arial"/>
          <w:sz w:val="20"/>
          <w:szCs w:val="20"/>
          <w:shd w:val="clear" w:color="auto" w:fill="FFFFFF"/>
        </w:rPr>
        <w:t>IČ 27011836</w:t>
      </w:r>
    </w:p>
    <w:p w14:paraId="06CAFB86" w14:textId="41DB054D" w:rsidR="009D5ED4" w:rsidRDefault="003A04B3" w:rsidP="003A04B3">
      <w:pPr>
        <w:spacing w:after="0" w:line="240" w:lineRule="auto"/>
        <w:rPr>
          <w:rFonts w:ascii="Arial" w:hAnsi="Arial" w:cs="Arial"/>
          <w:sz w:val="20"/>
          <w:szCs w:val="20"/>
          <w:shd w:val="clear" w:color="auto" w:fill="FFFFFF"/>
        </w:rPr>
      </w:pPr>
      <w:r>
        <w:rPr>
          <w:rFonts w:ascii="Arial" w:hAnsi="Arial" w:cs="Arial"/>
          <w:sz w:val="20"/>
          <w:szCs w:val="20"/>
          <w:shd w:val="clear" w:color="auto" w:fill="FFFFFF"/>
        </w:rPr>
        <w:t xml:space="preserve">             </w:t>
      </w:r>
      <w:r w:rsidR="009D5ED4" w:rsidRPr="009D5ED4">
        <w:rPr>
          <w:rFonts w:ascii="Arial" w:hAnsi="Arial" w:cs="Arial"/>
          <w:sz w:val="20"/>
          <w:szCs w:val="20"/>
          <w:shd w:val="clear" w:color="auto" w:fill="FFFFFF"/>
        </w:rPr>
        <w:t>Bankovní spojení</w:t>
      </w:r>
      <w:r w:rsidR="002D5196">
        <w:rPr>
          <w:rFonts w:ascii="Arial" w:hAnsi="Arial" w:cs="Arial"/>
          <w:sz w:val="20"/>
          <w:szCs w:val="20"/>
          <w:shd w:val="clear" w:color="auto" w:fill="FFFFFF"/>
        </w:rPr>
        <w:t xml:space="preserve">: </w:t>
      </w:r>
      <w:proofErr w:type="spellStart"/>
      <w:r w:rsidR="000B397D">
        <w:rPr>
          <w:rFonts w:ascii="Arial" w:hAnsi="Arial" w:cs="Arial"/>
          <w:sz w:val="20"/>
          <w:szCs w:val="20"/>
          <w:shd w:val="clear" w:color="auto" w:fill="FFFFFF"/>
        </w:rPr>
        <w:t>xxx</w:t>
      </w:r>
      <w:proofErr w:type="spellEnd"/>
      <w:r w:rsidR="002D5196">
        <w:rPr>
          <w:rFonts w:ascii="Arial" w:hAnsi="Arial" w:cs="Arial"/>
          <w:sz w:val="20"/>
          <w:szCs w:val="20"/>
          <w:shd w:val="clear" w:color="auto" w:fill="FFFFFF"/>
        </w:rPr>
        <w:t xml:space="preserve">  </w:t>
      </w:r>
      <w:proofErr w:type="spellStart"/>
      <w:r w:rsidR="002D5196">
        <w:rPr>
          <w:rFonts w:ascii="Arial" w:hAnsi="Arial" w:cs="Arial"/>
          <w:sz w:val="20"/>
          <w:szCs w:val="20"/>
          <w:shd w:val="clear" w:color="auto" w:fill="FFFFFF"/>
        </w:rPr>
        <w:t>č.ú</w:t>
      </w:r>
      <w:proofErr w:type="spellEnd"/>
      <w:r w:rsidR="002D5196">
        <w:rPr>
          <w:rFonts w:ascii="Arial" w:hAnsi="Arial" w:cs="Arial"/>
          <w:sz w:val="20"/>
          <w:szCs w:val="20"/>
          <w:shd w:val="clear" w:color="auto" w:fill="FFFFFF"/>
        </w:rPr>
        <w:t xml:space="preserve">. </w:t>
      </w:r>
      <w:proofErr w:type="spellStart"/>
      <w:r w:rsidR="000B397D">
        <w:rPr>
          <w:rFonts w:ascii="Arial" w:hAnsi="Arial" w:cs="Arial"/>
          <w:sz w:val="20"/>
          <w:szCs w:val="20"/>
          <w:shd w:val="clear" w:color="auto" w:fill="FFFFFF"/>
        </w:rPr>
        <w:t>xxx</w:t>
      </w:r>
      <w:proofErr w:type="spellEnd"/>
      <w:r w:rsidR="009D5ED4" w:rsidRPr="009D5ED4">
        <w:rPr>
          <w:rFonts w:ascii="Arial" w:hAnsi="Arial" w:cs="Arial"/>
          <w:sz w:val="20"/>
          <w:szCs w:val="20"/>
          <w:shd w:val="clear" w:color="auto" w:fill="FFFFFF"/>
        </w:rPr>
        <w:t xml:space="preserve"> </w:t>
      </w:r>
    </w:p>
    <w:p w14:paraId="341FF8BB" w14:textId="77777777" w:rsidR="00FB3060" w:rsidRPr="009D5ED4" w:rsidRDefault="000722E8" w:rsidP="00FB3060">
      <w:pPr>
        <w:spacing w:after="0" w:line="240" w:lineRule="auto"/>
        <w:ind w:left="709"/>
        <w:rPr>
          <w:rFonts w:ascii="Arial" w:hAnsi="Arial" w:cs="Arial"/>
          <w:sz w:val="20"/>
          <w:szCs w:val="20"/>
        </w:rPr>
      </w:pPr>
      <w:r w:rsidRPr="009D5ED4">
        <w:rPr>
          <w:rFonts w:ascii="Arial" w:hAnsi="Arial" w:cs="Arial"/>
          <w:sz w:val="20"/>
          <w:szCs w:val="20"/>
          <w:shd w:val="clear" w:color="auto" w:fill="FFFFFF"/>
        </w:rPr>
        <w:t xml:space="preserve">Klíšská 979/129, </w:t>
      </w:r>
      <w:proofErr w:type="spellStart"/>
      <w:r w:rsidRPr="009D5ED4">
        <w:rPr>
          <w:rFonts w:ascii="Arial" w:hAnsi="Arial" w:cs="Arial"/>
          <w:sz w:val="20"/>
          <w:szCs w:val="20"/>
          <w:shd w:val="clear" w:color="auto" w:fill="FFFFFF"/>
        </w:rPr>
        <w:t>Klíše</w:t>
      </w:r>
      <w:proofErr w:type="spellEnd"/>
      <w:r w:rsidRPr="009D5ED4">
        <w:rPr>
          <w:rFonts w:ascii="Arial" w:hAnsi="Arial" w:cs="Arial"/>
          <w:sz w:val="20"/>
          <w:szCs w:val="20"/>
          <w:shd w:val="clear" w:color="auto" w:fill="FFFFFF"/>
        </w:rPr>
        <w:t>, 400 01 Ústí nad Labem</w:t>
      </w:r>
    </w:p>
    <w:p w14:paraId="4995E87D" w14:textId="77777777" w:rsidR="00FB3060" w:rsidRPr="009D5ED4" w:rsidRDefault="000722E8" w:rsidP="00FB3060">
      <w:pPr>
        <w:spacing w:after="0" w:line="240" w:lineRule="auto"/>
        <w:ind w:left="709"/>
        <w:rPr>
          <w:rFonts w:ascii="Arial" w:hAnsi="Arial" w:cs="Arial"/>
          <w:sz w:val="20"/>
          <w:szCs w:val="20"/>
        </w:rPr>
      </w:pPr>
      <w:r w:rsidRPr="009D5ED4">
        <w:rPr>
          <w:rFonts w:ascii="Arial" w:hAnsi="Arial" w:cs="Arial"/>
          <w:sz w:val="20"/>
          <w:szCs w:val="20"/>
        </w:rPr>
        <w:t xml:space="preserve">Spisová značka </w:t>
      </w:r>
      <w:r w:rsidRPr="009D5ED4">
        <w:rPr>
          <w:rFonts w:ascii="Arial" w:hAnsi="Arial" w:cs="Arial"/>
          <w:sz w:val="20"/>
          <w:szCs w:val="20"/>
          <w:shd w:val="clear" w:color="auto" w:fill="FFFFFF"/>
        </w:rPr>
        <w:t>L 5517 vedená u Krajského soudu v Ústí nad Labem</w:t>
      </w:r>
    </w:p>
    <w:p w14:paraId="1704D2FD" w14:textId="66DE8560" w:rsidR="0040203B" w:rsidRPr="0040203B" w:rsidRDefault="000722E8" w:rsidP="000722E8">
      <w:pPr>
        <w:ind w:firstLine="708"/>
        <w:rPr>
          <w:rFonts w:ascii="Arial" w:eastAsia="Times New Roman" w:hAnsi="Arial" w:cs="Arial"/>
          <w:sz w:val="20"/>
          <w:szCs w:val="20"/>
          <w:lang w:eastAsia="cs-CZ"/>
        </w:rPr>
      </w:pPr>
      <w:r w:rsidRPr="009D5ED4">
        <w:rPr>
          <w:rFonts w:ascii="Arial" w:hAnsi="Arial" w:cs="Arial"/>
          <w:sz w:val="20"/>
          <w:szCs w:val="20"/>
        </w:rPr>
        <w:t>zastoupená</w:t>
      </w:r>
      <w:r w:rsidR="0040203B" w:rsidRPr="009D5ED4">
        <w:rPr>
          <w:rFonts w:ascii="Arial" w:hAnsi="Arial" w:cs="Arial"/>
          <w:sz w:val="20"/>
          <w:szCs w:val="20"/>
        </w:rPr>
        <w:t xml:space="preserve"> </w:t>
      </w:r>
      <w:r w:rsidR="00403C8C">
        <w:rPr>
          <w:rFonts w:ascii="Arial" w:eastAsia="Times New Roman" w:hAnsi="Arial" w:cs="Arial"/>
          <w:sz w:val="20"/>
          <w:szCs w:val="20"/>
          <w:lang w:eastAsia="cs-CZ"/>
        </w:rPr>
        <w:t>xxx</w:t>
      </w:r>
      <w:bookmarkStart w:id="0" w:name="_GoBack"/>
      <w:bookmarkEnd w:id="0"/>
      <w:r w:rsidR="00F37314">
        <w:rPr>
          <w:rFonts w:ascii="Arial" w:eastAsia="Times New Roman" w:hAnsi="Arial" w:cs="Arial"/>
          <w:sz w:val="20"/>
          <w:szCs w:val="20"/>
          <w:lang w:eastAsia="cs-CZ"/>
        </w:rPr>
        <w:t>,</w:t>
      </w:r>
      <w:r w:rsidR="0040203B" w:rsidRPr="009D5ED4">
        <w:rPr>
          <w:rFonts w:ascii="Arial" w:eastAsia="Times New Roman" w:hAnsi="Arial" w:cs="Arial"/>
          <w:sz w:val="20"/>
          <w:szCs w:val="20"/>
          <w:lang w:eastAsia="cs-CZ"/>
        </w:rPr>
        <w:t xml:space="preserve"> </w:t>
      </w:r>
      <w:r w:rsidR="00F37314">
        <w:rPr>
          <w:rFonts w:ascii="Arial" w:eastAsia="Times New Roman" w:hAnsi="Arial" w:cs="Arial"/>
          <w:sz w:val="20"/>
          <w:szCs w:val="20"/>
          <w:lang w:eastAsia="cs-CZ"/>
        </w:rPr>
        <w:t>p</w:t>
      </w:r>
      <w:r w:rsidR="0040203B" w:rsidRPr="0040203B">
        <w:rPr>
          <w:rFonts w:ascii="Arial" w:eastAsia="Times New Roman" w:hAnsi="Arial" w:cs="Arial"/>
          <w:sz w:val="20"/>
          <w:szCs w:val="20"/>
          <w:lang w:eastAsia="cs-CZ"/>
        </w:rPr>
        <w:t>rezident</w:t>
      </w:r>
      <w:r w:rsidR="00F37314">
        <w:rPr>
          <w:rFonts w:ascii="Arial" w:eastAsia="Times New Roman" w:hAnsi="Arial" w:cs="Arial"/>
          <w:sz w:val="20"/>
          <w:szCs w:val="20"/>
          <w:lang w:eastAsia="cs-CZ"/>
        </w:rPr>
        <w:t>em SU UJE</w:t>
      </w:r>
      <w:r w:rsidR="007D0EC2">
        <w:rPr>
          <w:rFonts w:ascii="Arial" w:eastAsia="Times New Roman" w:hAnsi="Arial" w:cs="Arial"/>
          <w:sz w:val="20"/>
          <w:szCs w:val="20"/>
          <w:lang w:eastAsia="cs-CZ"/>
        </w:rPr>
        <w:t>P</w:t>
      </w:r>
      <w:r w:rsidR="00F37314">
        <w:rPr>
          <w:rFonts w:ascii="Arial" w:eastAsia="Times New Roman" w:hAnsi="Arial" w:cs="Arial"/>
          <w:sz w:val="20"/>
          <w:szCs w:val="20"/>
          <w:lang w:eastAsia="cs-CZ"/>
        </w:rPr>
        <w:t xml:space="preserve">, </w:t>
      </w:r>
      <w:proofErr w:type="spellStart"/>
      <w:r w:rsidR="00F37314">
        <w:rPr>
          <w:rFonts w:ascii="Arial" w:eastAsia="Times New Roman" w:hAnsi="Arial" w:cs="Arial"/>
          <w:sz w:val="20"/>
          <w:szCs w:val="20"/>
          <w:lang w:eastAsia="cs-CZ"/>
        </w:rPr>
        <w:t>z.s</w:t>
      </w:r>
      <w:proofErr w:type="spellEnd"/>
      <w:r w:rsidR="00F37314">
        <w:rPr>
          <w:rFonts w:ascii="Arial" w:eastAsia="Times New Roman" w:hAnsi="Arial" w:cs="Arial"/>
          <w:sz w:val="20"/>
          <w:szCs w:val="20"/>
          <w:lang w:eastAsia="cs-CZ"/>
        </w:rPr>
        <w:t>.</w:t>
      </w:r>
      <w:r w:rsidR="0040203B" w:rsidRPr="0040203B">
        <w:rPr>
          <w:rFonts w:ascii="Arial" w:eastAsia="Times New Roman" w:hAnsi="Arial" w:cs="Arial"/>
          <w:sz w:val="20"/>
          <w:szCs w:val="20"/>
          <w:lang w:eastAsia="cs-CZ"/>
        </w:rPr>
        <w:t xml:space="preserve"> </w:t>
      </w:r>
    </w:p>
    <w:p w14:paraId="2F1EE3A4" w14:textId="77777777" w:rsidR="00FB3060" w:rsidRPr="0094443B" w:rsidRDefault="0040203B" w:rsidP="00FB3060">
      <w:pPr>
        <w:spacing w:after="0" w:line="240" w:lineRule="auto"/>
        <w:ind w:left="709"/>
        <w:rPr>
          <w:rFonts w:ascii="Arial" w:hAnsi="Arial" w:cs="Arial"/>
          <w:sz w:val="20"/>
          <w:szCs w:val="20"/>
        </w:rPr>
      </w:pPr>
      <w:r>
        <w:rPr>
          <w:rFonts w:ascii="Arial" w:hAnsi="Arial" w:cs="Arial"/>
          <w:sz w:val="20"/>
          <w:szCs w:val="20"/>
        </w:rPr>
        <w:t xml:space="preserve">Není plátce DPH </w:t>
      </w:r>
    </w:p>
    <w:p w14:paraId="4F0FD91A" w14:textId="77777777" w:rsidR="00FB3060" w:rsidRPr="0094443B" w:rsidRDefault="00FB3060" w:rsidP="00FB3060">
      <w:pPr>
        <w:spacing w:after="0" w:line="240" w:lineRule="auto"/>
        <w:rPr>
          <w:rFonts w:ascii="Arial" w:hAnsi="Arial" w:cs="Arial"/>
          <w:sz w:val="20"/>
          <w:szCs w:val="20"/>
        </w:rPr>
      </w:pPr>
    </w:p>
    <w:p w14:paraId="2E08A213" w14:textId="77777777" w:rsidR="00FB3060" w:rsidRPr="0094443B" w:rsidRDefault="00FB3060" w:rsidP="00FB3060">
      <w:pPr>
        <w:spacing w:after="0" w:line="240" w:lineRule="auto"/>
        <w:ind w:left="708"/>
        <w:rPr>
          <w:rFonts w:ascii="Arial" w:hAnsi="Arial" w:cs="Arial"/>
          <w:sz w:val="20"/>
          <w:szCs w:val="20"/>
        </w:rPr>
      </w:pPr>
      <w:r w:rsidRPr="0094443B">
        <w:rPr>
          <w:rFonts w:ascii="Arial" w:hAnsi="Arial" w:cs="Arial"/>
          <w:sz w:val="20"/>
          <w:szCs w:val="20"/>
        </w:rPr>
        <w:t>(dále jen „</w:t>
      </w:r>
      <w:r w:rsidRPr="0094443B">
        <w:rPr>
          <w:rFonts w:ascii="Arial" w:hAnsi="Arial" w:cs="Arial"/>
          <w:b/>
          <w:sz w:val="20"/>
          <w:szCs w:val="20"/>
        </w:rPr>
        <w:t>poskytovatel</w:t>
      </w:r>
      <w:r w:rsidRPr="0094443B">
        <w:rPr>
          <w:rFonts w:ascii="Arial" w:hAnsi="Arial" w:cs="Arial"/>
          <w:sz w:val="20"/>
          <w:szCs w:val="20"/>
        </w:rPr>
        <w:t>“ objednatel a poskytovatel dále společné též jako „</w:t>
      </w:r>
      <w:r w:rsidRPr="0094443B">
        <w:rPr>
          <w:rFonts w:ascii="Arial" w:hAnsi="Arial" w:cs="Arial"/>
          <w:b/>
          <w:sz w:val="20"/>
          <w:szCs w:val="20"/>
        </w:rPr>
        <w:t>smluvní strany</w:t>
      </w:r>
      <w:r w:rsidRPr="0094443B">
        <w:rPr>
          <w:rFonts w:ascii="Arial" w:hAnsi="Arial" w:cs="Arial"/>
          <w:sz w:val="20"/>
          <w:szCs w:val="20"/>
        </w:rPr>
        <w:t>“ nebo jednotlivě jako „</w:t>
      </w:r>
      <w:r w:rsidRPr="0094443B">
        <w:rPr>
          <w:rFonts w:ascii="Arial" w:hAnsi="Arial" w:cs="Arial"/>
          <w:b/>
          <w:sz w:val="20"/>
          <w:szCs w:val="20"/>
        </w:rPr>
        <w:t>smluvní strana</w:t>
      </w:r>
      <w:r w:rsidRPr="0094443B">
        <w:rPr>
          <w:rFonts w:ascii="Arial" w:hAnsi="Arial" w:cs="Arial"/>
          <w:sz w:val="20"/>
          <w:szCs w:val="20"/>
        </w:rPr>
        <w:t>“)</w:t>
      </w:r>
    </w:p>
    <w:p w14:paraId="1C3E6E66" w14:textId="77777777" w:rsidR="00FB3060" w:rsidRPr="0094443B" w:rsidRDefault="00FB3060" w:rsidP="00FB3060">
      <w:pPr>
        <w:spacing w:after="0" w:line="240" w:lineRule="auto"/>
        <w:rPr>
          <w:rFonts w:ascii="Arial" w:hAnsi="Arial" w:cs="Arial"/>
          <w:sz w:val="20"/>
          <w:szCs w:val="20"/>
        </w:rPr>
      </w:pPr>
    </w:p>
    <w:p w14:paraId="221DFB13" w14:textId="77777777" w:rsidR="00FB3060" w:rsidRPr="0094443B" w:rsidRDefault="00FB3060" w:rsidP="00FB3060">
      <w:pPr>
        <w:spacing w:after="0" w:line="240" w:lineRule="auto"/>
        <w:jc w:val="center"/>
        <w:rPr>
          <w:rFonts w:ascii="Arial" w:hAnsi="Arial" w:cs="Arial"/>
          <w:sz w:val="20"/>
          <w:szCs w:val="20"/>
        </w:rPr>
      </w:pPr>
      <w:r w:rsidRPr="0094443B">
        <w:rPr>
          <w:rFonts w:ascii="Arial" w:hAnsi="Arial" w:cs="Arial"/>
          <w:sz w:val="20"/>
          <w:szCs w:val="20"/>
        </w:rPr>
        <w:t xml:space="preserve">tuto </w:t>
      </w:r>
    </w:p>
    <w:p w14:paraId="7335CE55" w14:textId="77777777" w:rsidR="00FB3060" w:rsidRPr="0094443B" w:rsidRDefault="00FB3060" w:rsidP="00FB3060">
      <w:pPr>
        <w:spacing w:after="0" w:line="240" w:lineRule="auto"/>
        <w:jc w:val="center"/>
        <w:rPr>
          <w:rFonts w:ascii="Arial" w:hAnsi="Arial" w:cs="Arial"/>
          <w:sz w:val="20"/>
          <w:szCs w:val="20"/>
        </w:rPr>
      </w:pPr>
      <w:r w:rsidRPr="0094443B">
        <w:rPr>
          <w:rFonts w:ascii="Arial" w:hAnsi="Arial" w:cs="Arial"/>
          <w:sz w:val="20"/>
          <w:szCs w:val="20"/>
        </w:rPr>
        <w:t>smlouvu o reklamě</w:t>
      </w:r>
    </w:p>
    <w:p w14:paraId="72398930" w14:textId="77777777" w:rsidR="00FB3060" w:rsidRPr="0094443B" w:rsidRDefault="00FB3060" w:rsidP="00FB3060">
      <w:pPr>
        <w:spacing w:after="0" w:line="240" w:lineRule="auto"/>
        <w:jc w:val="center"/>
        <w:rPr>
          <w:rFonts w:ascii="Arial" w:hAnsi="Arial" w:cs="Arial"/>
          <w:sz w:val="20"/>
          <w:szCs w:val="20"/>
        </w:rPr>
      </w:pPr>
      <w:r w:rsidRPr="0094443B">
        <w:rPr>
          <w:rFonts w:ascii="Arial" w:hAnsi="Arial" w:cs="Arial"/>
          <w:sz w:val="20"/>
          <w:szCs w:val="20"/>
        </w:rPr>
        <w:t>(dále jen „</w:t>
      </w:r>
      <w:r w:rsidRPr="0094443B">
        <w:rPr>
          <w:rFonts w:ascii="Arial" w:hAnsi="Arial" w:cs="Arial"/>
          <w:b/>
          <w:sz w:val="20"/>
          <w:szCs w:val="20"/>
        </w:rPr>
        <w:t>tato smlouva</w:t>
      </w:r>
      <w:r w:rsidRPr="0094443B">
        <w:rPr>
          <w:rFonts w:ascii="Arial" w:hAnsi="Arial" w:cs="Arial"/>
          <w:sz w:val="20"/>
          <w:szCs w:val="20"/>
        </w:rPr>
        <w:t>“):</w:t>
      </w:r>
    </w:p>
    <w:p w14:paraId="2450EF73" w14:textId="77777777" w:rsidR="00FB3060" w:rsidRPr="0094443B" w:rsidRDefault="00FB3060" w:rsidP="00FB3060">
      <w:pPr>
        <w:spacing w:after="0" w:line="240" w:lineRule="auto"/>
        <w:jc w:val="center"/>
        <w:rPr>
          <w:rFonts w:ascii="Arial" w:hAnsi="Arial" w:cs="Arial"/>
          <w:b/>
          <w:bCs/>
          <w:i/>
          <w:iCs/>
          <w:color w:val="000000"/>
          <w:sz w:val="20"/>
          <w:szCs w:val="20"/>
        </w:rPr>
      </w:pPr>
    </w:p>
    <w:p w14:paraId="4FFECFBD" w14:textId="77777777" w:rsidR="00FB3060" w:rsidRPr="0094443B" w:rsidRDefault="00FB3060" w:rsidP="00FB3060">
      <w:pPr>
        <w:spacing w:after="0" w:line="240" w:lineRule="auto"/>
        <w:jc w:val="center"/>
        <w:rPr>
          <w:rFonts w:ascii="Arial" w:hAnsi="Arial" w:cs="Arial"/>
          <w:b/>
          <w:bCs/>
          <w:iCs/>
          <w:color w:val="000000"/>
          <w:sz w:val="20"/>
          <w:szCs w:val="20"/>
        </w:rPr>
      </w:pPr>
      <w:r w:rsidRPr="0094443B">
        <w:rPr>
          <w:rFonts w:ascii="Arial" w:hAnsi="Arial" w:cs="Arial"/>
          <w:b/>
          <w:bCs/>
          <w:iCs/>
          <w:color w:val="000000"/>
          <w:sz w:val="20"/>
          <w:szCs w:val="20"/>
        </w:rPr>
        <w:t>I.</w:t>
      </w:r>
    </w:p>
    <w:p w14:paraId="7D747201" w14:textId="77777777" w:rsidR="00FB3060" w:rsidRPr="0094443B" w:rsidRDefault="00FB3060" w:rsidP="00FB3060">
      <w:pPr>
        <w:spacing w:after="0" w:line="240" w:lineRule="auto"/>
        <w:jc w:val="center"/>
        <w:rPr>
          <w:rFonts w:ascii="Arial" w:hAnsi="Arial" w:cs="Arial"/>
          <w:b/>
          <w:bCs/>
          <w:i/>
          <w:iCs/>
          <w:color w:val="000000"/>
          <w:sz w:val="20"/>
          <w:szCs w:val="20"/>
        </w:rPr>
      </w:pPr>
      <w:r w:rsidRPr="0094443B">
        <w:rPr>
          <w:rFonts w:ascii="Arial" w:hAnsi="Arial" w:cs="Arial"/>
          <w:b/>
          <w:bCs/>
          <w:iCs/>
          <w:color w:val="000000"/>
          <w:sz w:val="20"/>
          <w:szCs w:val="20"/>
        </w:rPr>
        <w:t>Předmět smlouvy</w:t>
      </w:r>
    </w:p>
    <w:p w14:paraId="7746833A" w14:textId="77777777" w:rsidR="00FB3060" w:rsidRPr="0094443B" w:rsidRDefault="00FB3060" w:rsidP="00FB3060">
      <w:pPr>
        <w:numPr>
          <w:ilvl w:val="0"/>
          <w:numId w:val="4"/>
        </w:numPr>
        <w:spacing w:after="0" w:line="240" w:lineRule="auto"/>
        <w:jc w:val="both"/>
        <w:rPr>
          <w:rFonts w:ascii="Arial" w:hAnsi="Arial" w:cs="Arial"/>
          <w:color w:val="000000"/>
          <w:sz w:val="20"/>
          <w:szCs w:val="20"/>
        </w:rPr>
      </w:pPr>
      <w:r w:rsidRPr="0094443B">
        <w:rPr>
          <w:rFonts w:ascii="Arial" w:hAnsi="Arial" w:cs="Arial"/>
          <w:color w:val="000000"/>
          <w:sz w:val="20"/>
          <w:szCs w:val="20"/>
        </w:rPr>
        <w:t>Touto smlouvou se poskytovatel zavazuje osobně pro objednatele poskytovat po celou dobu trvání této smlouvy reklamní služby spočívající v</w:t>
      </w:r>
      <w:r w:rsidR="0040203B">
        <w:rPr>
          <w:rFonts w:ascii="Arial" w:hAnsi="Arial" w:cs="Arial"/>
          <w:color w:val="000000"/>
          <w:sz w:val="20"/>
          <w:szCs w:val="20"/>
        </w:rPr>
        <w:t> propagaci UJEP</w:t>
      </w:r>
      <w:r w:rsidRPr="0094443B">
        <w:rPr>
          <w:rFonts w:ascii="Arial" w:hAnsi="Arial" w:cs="Arial"/>
          <w:color w:val="000000"/>
          <w:sz w:val="20"/>
          <w:szCs w:val="20"/>
        </w:rPr>
        <w:t>, a to dle požadavků objednatele a v souladu s podmínkami stanovenými touto smlouvou.</w:t>
      </w:r>
    </w:p>
    <w:p w14:paraId="67253371" w14:textId="77777777" w:rsidR="00FB3060" w:rsidRPr="0094443B" w:rsidRDefault="00FB3060" w:rsidP="00FB3060">
      <w:pPr>
        <w:spacing w:after="0" w:line="240" w:lineRule="auto"/>
        <w:ind w:left="720"/>
        <w:jc w:val="both"/>
        <w:rPr>
          <w:rFonts w:ascii="Arial" w:hAnsi="Arial" w:cs="Arial"/>
          <w:color w:val="000000"/>
          <w:sz w:val="20"/>
          <w:szCs w:val="20"/>
        </w:rPr>
      </w:pPr>
    </w:p>
    <w:p w14:paraId="19335B22" w14:textId="2327C7DF" w:rsidR="00FB3060" w:rsidRPr="0094443B" w:rsidRDefault="00FB3060" w:rsidP="00FB3060">
      <w:pPr>
        <w:numPr>
          <w:ilvl w:val="0"/>
          <w:numId w:val="4"/>
        </w:numPr>
        <w:spacing w:after="0" w:line="240" w:lineRule="auto"/>
        <w:jc w:val="both"/>
        <w:rPr>
          <w:rFonts w:ascii="Arial" w:hAnsi="Arial" w:cs="Arial"/>
          <w:color w:val="000000"/>
          <w:sz w:val="20"/>
          <w:szCs w:val="20"/>
        </w:rPr>
      </w:pPr>
      <w:r w:rsidRPr="0094443B">
        <w:rPr>
          <w:rFonts w:ascii="Arial" w:hAnsi="Arial" w:cs="Arial"/>
          <w:color w:val="000000"/>
          <w:sz w:val="20"/>
          <w:szCs w:val="20"/>
        </w:rPr>
        <w:t>Poskytovatel bude poskytovat reklamu pro objednatele n</w:t>
      </w:r>
      <w:r w:rsidR="0051407C">
        <w:rPr>
          <w:rFonts w:ascii="Arial" w:hAnsi="Arial" w:cs="Arial"/>
          <w:color w:val="000000"/>
          <w:sz w:val="20"/>
          <w:szCs w:val="20"/>
        </w:rPr>
        <w:t>a</w:t>
      </w:r>
      <w:r w:rsidRPr="0094443B">
        <w:rPr>
          <w:rFonts w:ascii="Arial" w:hAnsi="Arial" w:cs="Arial"/>
          <w:color w:val="000000"/>
          <w:sz w:val="20"/>
          <w:szCs w:val="20"/>
        </w:rPr>
        <w:t xml:space="preserve"> </w:t>
      </w:r>
      <w:r w:rsidR="0040203B">
        <w:rPr>
          <w:rFonts w:ascii="Arial" w:hAnsi="Arial" w:cs="Arial"/>
          <w:color w:val="000000"/>
          <w:sz w:val="20"/>
          <w:szCs w:val="20"/>
        </w:rPr>
        <w:t xml:space="preserve">akci </w:t>
      </w:r>
      <w:r w:rsidR="0040203B" w:rsidRPr="00B7125A">
        <w:rPr>
          <w:rFonts w:ascii="Arial" w:hAnsi="Arial" w:cs="Arial"/>
          <w:b/>
          <w:bCs/>
          <w:color w:val="000000"/>
          <w:sz w:val="20"/>
          <w:szCs w:val="20"/>
        </w:rPr>
        <w:t>Studentský Majáles</w:t>
      </w:r>
      <w:r w:rsidR="009D5ED4">
        <w:rPr>
          <w:rFonts w:ascii="Arial" w:hAnsi="Arial" w:cs="Arial"/>
          <w:color w:val="000000"/>
          <w:sz w:val="20"/>
          <w:szCs w:val="20"/>
        </w:rPr>
        <w:t xml:space="preserve"> konaný dne </w:t>
      </w:r>
      <w:r w:rsidR="00B7125A" w:rsidRPr="00B7125A">
        <w:rPr>
          <w:rFonts w:ascii="Arial" w:hAnsi="Arial" w:cs="Arial"/>
          <w:b/>
          <w:bCs/>
          <w:color w:val="000000"/>
          <w:sz w:val="20"/>
          <w:szCs w:val="20"/>
        </w:rPr>
        <w:t>7</w:t>
      </w:r>
      <w:r w:rsidR="00634FE9" w:rsidRPr="00B7125A">
        <w:rPr>
          <w:rFonts w:ascii="Arial" w:hAnsi="Arial" w:cs="Arial"/>
          <w:b/>
          <w:bCs/>
          <w:color w:val="000000"/>
          <w:sz w:val="20"/>
          <w:szCs w:val="20"/>
        </w:rPr>
        <w:t xml:space="preserve">. května </w:t>
      </w:r>
      <w:r w:rsidR="007C0A3F" w:rsidRPr="00B7125A">
        <w:rPr>
          <w:rFonts w:ascii="Arial" w:hAnsi="Arial" w:cs="Arial"/>
          <w:b/>
          <w:bCs/>
          <w:color w:val="000000"/>
          <w:sz w:val="20"/>
          <w:szCs w:val="20"/>
        </w:rPr>
        <w:t>202</w:t>
      </w:r>
      <w:r w:rsidR="00746CCE">
        <w:rPr>
          <w:rFonts w:ascii="Arial" w:hAnsi="Arial" w:cs="Arial"/>
          <w:b/>
          <w:bCs/>
          <w:color w:val="000000"/>
          <w:sz w:val="20"/>
          <w:szCs w:val="20"/>
        </w:rPr>
        <w:t>6</w:t>
      </w:r>
      <w:r w:rsidR="0040203B">
        <w:rPr>
          <w:rFonts w:ascii="Arial" w:hAnsi="Arial" w:cs="Arial"/>
          <w:color w:val="000000"/>
          <w:sz w:val="20"/>
          <w:szCs w:val="20"/>
        </w:rPr>
        <w:t xml:space="preserve"> </w:t>
      </w:r>
      <w:r w:rsidRPr="0094443B">
        <w:rPr>
          <w:rFonts w:ascii="Arial" w:hAnsi="Arial" w:cs="Arial"/>
          <w:color w:val="000000"/>
          <w:sz w:val="20"/>
          <w:szCs w:val="20"/>
        </w:rPr>
        <w:t>(dále jen „</w:t>
      </w:r>
      <w:r w:rsidRPr="0094443B">
        <w:rPr>
          <w:rFonts w:ascii="Arial" w:hAnsi="Arial" w:cs="Arial"/>
          <w:b/>
          <w:color w:val="000000"/>
          <w:sz w:val="20"/>
          <w:szCs w:val="20"/>
        </w:rPr>
        <w:t>reklama</w:t>
      </w:r>
      <w:r w:rsidRPr="0094443B">
        <w:rPr>
          <w:rFonts w:ascii="Arial" w:hAnsi="Arial" w:cs="Arial"/>
          <w:color w:val="000000"/>
          <w:sz w:val="20"/>
          <w:szCs w:val="20"/>
        </w:rPr>
        <w:t>“).</w:t>
      </w:r>
    </w:p>
    <w:p w14:paraId="623BDC19" w14:textId="77777777" w:rsidR="00FB3060" w:rsidRPr="0094443B" w:rsidRDefault="00FB3060" w:rsidP="00FB3060">
      <w:pPr>
        <w:spacing w:after="0" w:line="240" w:lineRule="auto"/>
        <w:ind w:left="720"/>
        <w:contextualSpacing/>
        <w:rPr>
          <w:rFonts w:ascii="Arial" w:hAnsi="Arial" w:cs="Arial"/>
          <w:color w:val="000000"/>
          <w:sz w:val="20"/>
          <w:szCs w:val="20"/>
        </w:rPr>
      </w:pPr>
    </w:p>
    <w:p w14:paraId="2D77A67E" w14:textId="77777777" w:rsidR="00FB3060" w:rsidRPr="0094443B" w:rsidRDefault="00FB3060" w:rsidP="00FB3060">
      <w:pPr>
        <w:numPr>
          <w:ilvl w:val="0"/>
          <w:numId w:val="4"/>
        </w:numPr>
        <w:spacing w:after="0" w:line="240" w:lineRule="auto"/>
        <w:jc w:val="both"/>
        <w:rPr>
          <w:rFonts w:ascii="Arial" w:hAnsi="Arial" w:cs="Arial"/>
          <w:color w:val="000000"/>
          <w:sz w:val="20"/>
          <w:szCs w:val="20"/>
        </w:rPr>
      </w:pPr>
      <w:r w:rsidRPr="0094443B">
        <w:rPr>
          <w:rFonts w:ascii="Arial" w:hAnsi="Arial" w:cs="Arial"/>
          <w:color w:val="000000"/>
          <w:sz w:val="20"/>
          <w:szCs w:val="20"/>
        </w:rPr>
        <w:t>Objednatel je povinen zaplatit poskytovateli za řádné poskytnutí reklamy odměnu, a to ve výši a za podmínek stanovených touto smlouvou níže.</w:t>
      </w:r>
    </w:p>
    <w:p w14:paraId="623AE977" w14:textId="77777777" w:rsidR="00FB3060" w:rsidRPr="0094443B" w:rsidRDefault="00FB3060" w:rsidP="00FB3060">
      <w:pPr>
        <w:spacing w:after="0" w:line="240" w:lineRule="auto"/>
        <w:jc w:val="both"/>
        <w:rPr>
          <w:rFonts w:ascii="Arial" w:hAnsi="Arial" w:cs="Arial"/>
          <w:color w:val="000000"/>
          <w:sz w:val="20"/>
          <w:szCs w:val="20"/>
        </w:rPr>
      </w:pPr>
    </w:p>
    <w:p w14:paraId="091B7531" w14:textId="77777777" w:rsidR="00FB3060" w:rsidRPr="0094443B" w:rsidRDefault="002908DB" w:rsidP="00FB3060">
      <w:pPr>
        <w:spacing w:after="0" w:line="240" w:lineRule="auto"/>
        <w:jc w:val="center"/>
        <w:rPr>
          <w:rFonts w:ascii="Arial" w:hAnsi="Arial" w:cs="Arial"/>
          <w:b/>
          <w:bCs/>
          <w:color w:val="000000"/>
          <w:sz w:val="20"/>
          <w:szCs w:val="20"/>
        </w:rPr>
      </w:pPr>
      <w:r>
        <w:rPr>
          <w:rFonts w:ascii="Arial" w:hAnsi="Arial" w:cs="Arial"/>
          <w:b/>
          <w:bCs/>
          <w:color w:val="000000"/>
          <w:sz w:val="20"/>
          <w:szCs w:val="20"/>
        </w:rPr>
        <w:t>II</w:t>
      </w:r>
      <w:r w:rsidR="00FB3060" w:rsidRPr="0094443B">
        <w:rPr>
          <w:rFonts w:ascii="Arial" w:hAnsi="Arial" w:cs="Arial"/>
          <w:b/>
          <w:bCs/>
          <w:color w:val="000000"/>
          <w:sz w:val="20"/>
          <w:szCs w:val="20"/>
        </w:rPr>
        <w:t>.</w:t>
      </w:r>
    </w:p>
    <w:p w14:paraId="7D6B8F0C" w14:textId="77777777" w:rsidR="00FB3060" w:rsidRPr="0094443B" w:rsidRDefault="00FB3060" w:rsidP="00FB3060">
      <w:pPr>
        <w:spacing w:after="0" w:line="240" w:lineRule="auto"/>
        <w:jc w:val="center"/>
        <w:rPr>
          <w:rFonts w:ascii="Arial" w:hAnsi="Arial" w:cs="Arial"/>
          <w:b/>
          <w:bCs/>
          <w:color w:val="000000"/>
          <w:sz w:val="20"/>
          <w:szCs w:val="20"/>
        </w:rPr>
      </w:pPr>
      <w:r w:rsidRPr="0094443B">
        <w:rPr>
          <w:rFonts w:ascii="Arial" w:hAnsi="Arial" w:cs="Arial"/>
          <w:b/>
          <w:bCs/>
          <w:color w:val="000000"/>
          <w:sz w:val="20"/>
          <w:szCs w:val="20"/>
        </w:rPr>
        <w:t>Výše úplaty a způsob její úhrady</w:t>
      </w:r>
    </w:p>
    <w:p w14:paraId="225BACAF" w14:textId="48254413" w:rsidR="00FB3060" w:rsidRPr="0094443B" w:rsidRDefault="00FB3060" w:rsidP="00FB3060">
      <w:pPr>
        <w:numPr>
          <w:ilvl w:val="0"/>
          <w:numId w:val="5"/>
        </w:numPr>
        <w:spacing w:after="0" w:line="240" w:lineRule="auto"/>
        <w:jc w:val="both"/>
        <w:rPr>
          <w:rFonts w:ascii="Arial" w:hAnsi="Arial" w:cs="Arial"/>
          <w:color w:val="000000"/>
          <w:sz w:val="20"/>
          <w:szCs w:val="20"/>
        </w:rPr>
      </w:pPr>
      <w:r w:rsidRPr="009D5ED4">
        <w:rPr>
          <w:rFonts w:ascii="Arial" w:hAnsi="Arial" w:cs="Arial"/>
          <w:color w:val="000000"/>
          <w:sz w:val="20"/>
          <w:szCs w:val="20"/>
        </w:rPr>
        <w:t xml:space="preserve">Smluvní strany se dohodly, že objednatel zaplatí poskytovateli za řádné a včasné poskytnutí reklamy objednatele dle této smlouvy úplatu ve výši </w:t>
      </w:r>
      <w:r w:rsidR="00B7125A" w:rsidRPr="00B7125A">
        <w:rPr>
          <w:rFonts w:ascii="Arial" w:hAnsi="Arial" w:cs="Arial"/>
          <w:b/>
          <w:bCs/>
          <w:color w:val="000000"/>
          <w:sz w:val="20"/>
          <w:szCs w:val="20"/>
        </w:rPr>
        <w:t>200.000</w:t>
      </w:r>
      <w:r w:rsidR="0040203B" w:rsidRPr="00B7125A">
        <w:rPr>
          <w:rFonts w:ascii="Arial" w:hAnsi="Arial" w:cs="Arial"/>
          <w:b/>
          <w:bCs/>
          <w:color w:val="000000"/>
          <w:sz w:val="20"/>
          <w:szCs w:val="20"/>
        </w:rPr>
        <w:t>,- Kč</w:t>
      </w:r>
      <w:r w:rsidR="0040203B" w:rsidRPr="009D5ED4">
        <w:rPr>
          <w:rFonts w:ascii="Arial" w:hAnsi="Arial" w:cs="Arial"/>
          <w:color w:val="000000"/>
          <w:sz w:val="20"/>
          <w:szCs w:val="20"/>
        </w:rPr>
        <w:t xml:space="preserve"> </w:t>
      </w:r>
      <w:r w:rsidRPr="009D5ED4">
        <w:rPr>
          <w:rFonts w:ascii="Arial" w:hAnsi="Arial" w:cs="Arial"/>
          <w:color w:val="000000"/>
          <w:sz w:val="20"/>
          <w:szCs w:val="20"/>
        </w:rPr>
        <w:t>vč. DPH (</w:t>
      </w:r>
      <w:proofErr w:type="spellStart"/>
      <w:proofErr w:type="gramStart"/>
      <w:r w:rsidR="006A67B5" w:rsidRPr="006A67B5">
        <w:rPr>
          <w:rFonts w:ascii="Arial" w:hAnsi="Arial" w:cs="Arial"/>
          <w:color w:val="000000"/>
          <w:sz w:val="20"/>
          <w:szCs w:val="20"/>
        </w:rPr>
        <w:t>slovy:dvěstětisíckorunčeských</w:t>
      </w:r>
      <w:proofErr w:type="spellEnd"/>
      <w:proofErr w:type="gramEnd"/>
      <w:r w:rsidR="006A67B5">
        <w:rPr>
          <w:rFonts w:ascii="Arial" w:hAnsi="Arial" w:cs="Arial"/>
          <w:color w:val="000000"/>
          <w:sz w:val="20"/>
          <w:szCs w:val="20"/>
        </w:rPr>
        <w:t xml:space="preserve">; </w:t>
      </w:r>
      <w:r w:rsidRPr="009D5ED4">
        <w:rPr>
          <w:rFonts w:ascii="Arial" w:hAnsi="Arial" w:cs="Arial"/>
          <w:color w:val="000000"/>
          <w:sz w:val="20"/>
          <w:szCs w:val="20"/>
        </w:rPr>
        <w:t>dále jen</w:t>
      </w:r>
      <w:r w:rsidRPr="0094443B">
        <w:rPr>
          <w:rFonts w:ascii="Arial" w:hAnsi="Arial" w:cs="Arial"/>
          <w:color w:val="000000"/>
          <w:sz w:val="20"/>
          <w:szCs w:val="20"/>
        </w:rPr>
        <w:t xml:space="preserve"> „</w:t>
      </w:r>
      <w:r w:rsidRPr="0094443B">
        <w:rPr>
          <w:rFonts w:ascii="Arial" w:hAnsi="Arial" w:cs="Arial"/>
          <w:b/>
          <w:color w:val="000000"/>
          <w:sz w:val="20"/>
          <w:szCs w:val="20"/>
        </w:rPr>
        <w:t>odměna</w:t>
      </w:r>
      <w:r w:rsidRPr="0094443B">
        <w:rPr>
          <w:rFonts w:ascii="Arial" w:hAnsi="Arial" w:cs="Arial"/>
          <w:color w:val="000000"/>
          <w:sz w:val="20"/>
          <w:szCs w:val="20"/>
        </w:rPr>
        <w:t>“).</w:t>
      </w:r>
    </w:p>
    <w:p w14:paraId="31FC69A7" w14:textId="77777777" w:rsidR="00FB3060" w:rsidRPr="0094443B" w:rsidRDefault="00FB3060" w:rsidP="00FB3060">
      <w:pPr>
        <w:spacing w:after="0" w:line="240" w:lineRule="auto"/>
        <w:ind w:left="567"/>
        <w:jc w:val="both"/>
        <w:rPr>
          <w:rFonts w:ascii="Arial" w:hAnsi="Arial" w:cs="Arial"/>
          <w:color w:val="000000"/>
          <w:sz w:val="20"/>
          <w:szCs w:val="20"/>
        </w:rPr>
      </w:pPr>
    </w:p>
    <w:p w14:paraId="3B6DE85C" w14:textId="77777777" w:rsidR="00FB3060" w:rsidRPr="0094443B" w:rsidRDefault="00FB3060" w:rsidP="00FB3060">
      <w:pPr>
        <w:numPr>
          <w:ilvl w:val="0"/>
          <w:numId w:val="5"/>
        </w:numPr>
        <w:spacing w:after="0" w:line="240" w:lineRule="auto"/>
        <w:jc w:val="both"/>
        <w:rPr>
          <w:rFonts w:ascii="Arial" w:hAnsi="Arial" w:cs="Arial"/>
          <w:color w:val="000000"/>
          <w:sz w:val="20"/>
          <w:szCs w:val="20"/>
        </w:rPr>
      </w:pPr>
      <w:r w:rsidRPr="0094443B">
        <w:rPr>
          <w:rFonts w:ascii="Arial" w:hAnsi="Arial" w:cs="Arial"/>
          <w:color w:val="000000"/>
          <w:sz w:val="20"/>
          <w:szCs w:val="20"/>
        </w:rPr>
        <w:t>Odměna definovaná v odst. 1 tohoto článku výše je konečnou a jsou v ní zahrnuty veškeré náklady poskytovatele spojené s řádným a včasným poskytnutím reklamy dle této smlouvy.</w:t>
      </w:r>
    </w:p>
    <w:p w14:paraId="0277F036" w14:textId="77777777" w:rsidR="00FB3060" w:rsidRPr="0094443B" w:rsidRDefault="00FB3060" w:rsidP="00FB3060">
      <w:pPr>
        <w:spacing w:after="0" w:line="240" w:lineRule="auto"/>
        <w:ind w:left="720"/>
        <w:contextualSpacing/>
        <w:rPr>
          <w:rFonts w:ascii="Arial" w:hAnsi="Arial" w:cs="Arial"/>
          <w:color w:val="000000"/>
          <w:sz w:val="20"/>
          <w:szCs w:val="20"/>
        </w:rPr>
      </w:pPr>
    </w:p>
    <w:p w14:paraId="4E46F27A" w14:textId="2A2137AD" w:rsidR="00FB3060" w:rsidRPr="0094443B" w:rsidRDefault="00FB3060" w:rsidP="00FB3060">
      <w:pPr>
        <w:numPr>
          <w:ilvl w:val="0"/>
          <w:numId w:val="5"/>
        </w:numPr>
        <w:spacing w:after="0" w:line="240" w:lineRule="auto"/>
        <w:jc w:val="both"/>
        <w:rPr>
          <w:rFonts w:ascii="Arial" w:hAnsi="Arial" w:cs="Arial"/>
          <w:color w:val="000000"/>
          <w:sz w:val="20"/>
          <w:szCs w:val="20"/>
        </w:rPr>
      </w:pPr>
      <w:r w:rsidRPr="0094443B">
        <w:rPr>
          <w:rFonts w:ascii="Arial" w:hAnsi="Arial" w:cs="Arial"/>
          <w:color w:val="000000"/>
          <w:sz w:val="20"/>
          <w:szCs w:val="20"/>
        </w:rPr>
        <w:t>V případě, že poskytovatel neprovede reklamu řádně a včas, je poskytovatel povinen uhradit objednateli smluvní pokutu ve výši</w:t>
      </w:r>
      <w:r w:rsidR="0040203B">
        <w:rPr>
          <w:rFonts w:ascii="Arial" w:hAnsi="Arial" w:cs="Arial"/>
          <w:color w:val="000000"/>
          <w:sz w:val="20"/>
          <w:szCs w:val="20"/>
        </w:rPr>
        <w:t xml:space="preserve"> 0,05% </w:t>
      </w:r>
      <w:r w:rsidRPr="0094443B">
        <w:rPr>
          <w:rFonts w:ascii="Arial" w:hAnsi="Arial" w:cs="Arial"/>
          <w:color w:val="000000"/>
          <w:sz w:val="20"/>
          <w:szCs w:val="20"/>
        </w:rPr>
        <w:t>za každý</w:t>
      </w:r>
      <w:r w:rsidR="006E58ED">
        <w:rPr>
          <w:rFonts w:ascii="Arial" w:hAnsi="Arial" w:cs="Arial"/>
          <w:color w:val="000000"/>
          <w:sz w:val="20"/>
          <w:szCs w:val="20"/>
        </w:rPr>
        <w:t>,</w:t>
      </w:r>
      <w:r w:rsidRPr="0094443B">
        <w:rPr>
          <w:rFonts w:ascii="Arial" w:hAnsi="Arial" w:cs="Arial"/>
          <w:color w:val="000000"/>
          <w:sz w:val="20"/>
          <w:szCs w:val="20"/>
        </w:rPr>
        <w:t xml:space="preserve"> byť jen započatý den prodlení. Tím není dotčeno právo objednatele na náhradu škody.</w:t>
      </w:r>
    </w:p>
    <w:p w14:paraId="12D10845" w14:textId="77777777" w:rsidR="00FB3060" w:rsidRPr="0094443B" w:rsidRDefault="00FB3060" w:rsidP="00FB3060">
      <w:pPr>
        <w:spacing w:after="0" w:line="240" w:lineRule="auto"/>
        <w:ind w:left="720"/>
        <w:contextualSpacing/>
        <w:rPr>
          <w:rFonts w:ascii="Arial" w:hAnsi="Arial" w:cs="Arial"/>
          <w:color w:val="000000"/>
          <w:sz w:val="20"/>
          <w:szCs w:val="20"/>
        </w:rPr>
      </w:pPr>
    </w:p>
    <w:p w14:paraId="7836F04B" w14:textId="77777777" w:rsidR="00FB3060" w:rsidRPr="0094443B" w:rsidRDefault="00FB3060" w:rsidP="00FB3060">
      <w:pPr>
        <w:numPr>
          <w:ilvl w:val="0"/>
          <w:numId w:val="5"/>
        </w:numPr>
        <w:spacing w:after="0" w:line="240" w:lineRule="auto"/>
        <w:jc w:val="both"/>
        <w:rPr>
          <w:rFonts w:ascii="Arial" w:hAnsi="Arial" w:cs="Arial"/>
          <w:color w:val="000000"/>
          <w:sz w:val="20"/>
          <w:szCs w:val="20"/>
        </w:rPr>
      </w:pPr>
      <w:r w:rsidRPr="0094443B">
        <w:rPr>
          <w:rFonts w:ascii="Arial" w:hAnsi="Arial" w:cs="Arial"/>
          <w:color w:val="000000"/>
          <w:sz w:val="20"/>
          <w:szCs w:val="20"/>
        </w:rPr>
        <w:t>Odměna za reklamu bude poskytnuta objednatelem poskytovateli na základě faktury vystavené poskytovatelem do</w:t>
      </w:r>
      <w:r w:rsidR="009D5ED4">
        <w:rPr>
          <w:rFonts w:ascii="Arial" w:hAnsi="Arial" w:cs="Arial"/>
          <w:color w:val="000000"/>
          <w:sz w:val="20"/>
          <w:szCs w:val="20"/>
        </w:rPr>
        <w:t xml:space="preserve"> 10</w:t>
      </w:r>
      <w:r w:rsidRPr="0094443B">
        <w:rPr>
          <w:rFonts w:ascii="Arial" w:hAnsi="Arial" w:cs="Arial"/>
          <w:color w:val="000000"/>
          <w:sz w:val="20"/>
          <w:szCs w:val="20"/>
        </w:rPr>
        <w:t xml:space="preserve"> dnů od </w:t>
      </w:r>
      <w:r w:rsidR="009D5ED4">
        <w:rPr>
          <w:rFonts w:ascii="Arial" w:hAnsi="Arial" w:cs="Arial"/>
          <w:color w:val="000000"/>
          <w:sz w:val="20"/>
          <w:szCs w:val="20"/>
        </w:rPr>
        <w:t>vložení této smlouvy do registru smluv MV. S</w:t>
      </w:r>
      <w:r w:rsidRPr="0094443B">
        <w:rPr>
          <w:rFonts w:ascii="Arial" w:hAnsi="Arial" w:cs="Arial"/>
          <w:color w:val="000000"/>
          <w:sz w:val="20"/>
          <w:szCs w:val="20"/>
        </w:rPr>
        <w:t>platnost</w:t>
      </w:r>
      <w:r w:rsidR="009D5ED4">
        <w:rPr>
          <w:rFonts w:ascii="Arial" w:hAnsi="Arial" w:cs="Arial"/>
          <w:color w:val="000000"/>
          <w:sz w:val="20"/>
          <w:szCs w:val="20"/>
        </w:rPr>
        <w:t xml:space="preserve"> faktury činí </w:t>
      </w:r>
      <w:r w:rsidRPr="00C40488">
        <w:rPr>
          <w:rFonts w:ascii="Arial" w:hAnsi="Arial" w:cs="Arial"/>
          <w:color w:val="000000"/>
          <w:sz w:val="20"/>
          <w:szCs w:val="20"/>
        </w:rPr>
        <w:t xml:space="preserve">14 </w:t>
      </w:r>
      <w:r w:rsidRPr="0094443B">
        <w:rPr>
          <w:rFonts w:ascii="Arial" w:hAnsi="Arial" w:cs="Arial"/>
          <w:color w:val="000000"/>
          <w:sz w:val="20"/>
          <w:szCs w:val="20"/>
        </w:rPr>
        <w:t>dní od data doručení faktury objednateli.</w:t>
      </w:r>
    </w:p>
    <w:p w14:paraId="6EAD540C" w14:textId="77777777" w:rsidR="00FB3060" w:rsidRPr="0094443B" w:rsidRDefault="00FB3060" w:rsidP="00FB3060">
      <w:pPr>
        <w:spacing w:after="0" w:line="240" w:lineRule="auto"/>
        <w:ind w:left="720"/>
        <w:contextualSpacing/>
        <w:rPr>
          <w:rFonts w:ascii="Arial" w:eastAsia="Arial" w:hAnsi="Arial" w:cs="Arial"/>
          <w:sz w:val="20"/>
          <w:szCs w:val="20"/>
        </w:rPr>
      </w:pPr>
    </w:p>
    <w:p w14:paraId="0A7E324B" w14:textId="77777777" w:rsidR="00FB3060" w:rsidRPr="0094443B" w:rsidRDefault="00FB3060" w:rsidP="00FB3060">
      <w:pPr>
        <w:numPr>
          <w:ilvl w:val="0"/>
          <w:numId w:val="5"/>
        </w:numPr>
        <w:spacing w:after="0" w:line="240" w:lineRule="auto"/>
        <w:jc w:val="both"/>
        <w:rPr>
          <w:rFonts w:ascii="Arial" w:hAnsi="Arial" w:cs="Arial"/>
          <w:color w:val="000000"/>
          <w:sz w:val="20"/>
          <w:szCs w:val="20"/>
        </w:rPr>
      </w:pPr>
      <w:r w:rsidRPr="0094443B">
        <w:rPr>
          <w:rFonts w:ascii="Arial" w:eastAsia="Arial" w:hAnsi="Arial" w:cs="Arial"/>
          <w:sz w:val="20"/>
          <w:szCs w:val="20"/>
        </w:rPr>
        <w:t xml:space="preserve">Daňový doklad – faktura musí obsahovat všechny náležitosti daňového dokladu vyžadované příslušnými právními předpisy, především zákonem č. 235/2004 Sb., o dani z přidané hodnoty, </w:t>
      </w:r>
      <w:r w:rsidRPr="0094443B">
        <w:rPr>
          <w:rFonts w:ascii="Arial" w:eastAsia="Arial" w:hAnsi="Arial" w:cs="Arial"/>
          <w:sz w:val="20"/>
          <w:szCs w:val="20"/>
        </w:rPr>
        <w:lastRenderedPageBreak/>
        <w:t>ve znění pozdějších předpisů. V případě, že faktura bude obsahovat nesprávné nebo neúplné náležitosti či údaje, je objednatel oprávněn ji zaslat ve lhůtě splatnosti zpět k doplnění, aniž se tak dostane do prodlení se splatností. Lhůta splatnosti počíná běžet znovu od opětovného doručení náležitě doplněného či opraveného dokladu.</w:t>
      </w:r>
    </w:p>
    <w:p w14:paraId="265C2A4F" w14:textId="77777777" w:rsidR="00FB3060" w:rsidRPr="0094443B" w:rsidRDefault="00FB3060" w:rsidP="00FB3060">
      <w:pPr>
        <w:spacing w:after="0" w:line="240" w:lineRule="auto"/>
        <w:jc w:val="both"/>
        <w:rPr>
          <w:rFonts w:ascii="Arial" w:hAnsi="Arial" w:cs="Arial"/>
          <w:color w:val="000000"/>
          <w:sz w:val="20"/>
          <w:szCs w:val="20"/>
        </w:rPr>
      </w:pPr>
    </w:p>
    <w:p w14:paraId="38CFE1FB" w14:textId="77777777" w:rsidR="00FB3060" w:rsidRPr="0094443B" w:rsidRDefault="00FB3060" w:rsidP="00FB3060">
      <w:pPr>
        <w:numPr>
          <w:ilvl w:val="0"/>
          <w:numId w:val="5"/>
        </w:numPr>
        <w:spacing w:after="0" w:line="240" w:lineRule="auto"/>
        <w:jc w:val="both"/>
        <w:rPr>
          <w:rFonts w:ascii="Arial" w:hAnsi="Arial" w:cs="Arial"/>
          <w:color w:val="000000"/>
          <w:sz w:val="20"/>
          <w:szCs w:val="20"/>
        </w:rPr>
      </w:pPr>
      <w:r w:rsidRPr="0094443B">
        <w:rPr>
          <w:rFonts w:ascii="Arial" w:hAnsi="Arial" w:cs="Arial"/>
          <w:color w:val="000000"/>
          <w:sz w:val="20"/>
          <w:szCs w:val="20"/>
        </w:rPr>
        <w:t>Odměna bude uhrazena bezhotovostně na bankovní účet poskytovatele uvedený v záhlaví této smlouvy výše, není-li dohodnuto jinak. Za okamžik zaplacení se považuje okamžik odepsání příslušné částky z bankovního účtu objednatele.</w:t>
      </w:r>
    </w:p>
    <w:p w14:paraId="1A1D2663" w14:textId="77777777" w:rsidR="00FB3060" w:rsidRPr="0094443B" w:rsidRDefault="00FB3060" w:rsidP="00FB3060">
      <w:pPr>
        <w:spacing w:after="0" w:line="240" w:lineRule="auto"/>
        <w:contextualSpacing/>
        <w:rPr>
          <w:rFonts w:ascii="Arial" w:hAnsi="Arial" w:cs="Arial"/>
          <w:sz w:val="20"/>
          <w:szCs w:val="20"/>
        </w:rPr>
      </w:pPr>
    </w:p>
    <w:p w14:paraId="6B567363" w14:textId="77777777" w:rsidR="00FB3060" w:rsidRPr="0094443B" w:rsidRDefault="00FB3060" w:rsidP="00FB3060">
      <w:pPr>
        <w:spacing w:after="0" w:line="240" w:lineRule="auto"/>
        <w:jc w:val="center"/>
        <w:rPr>
          <w:rFonts w:ascii="Arial" w:hAnsi="Arial" w:cs="Arial"/>
          <w:b/>
          <w:bCs/>
          <w:color w:val="000000"/>
          <w:sz w:val="20"/>
          <w:szCs w:val="20"/>
        </w:rPr>
      </w:pPr>
      <w:r w:rsidRPr="0094443B">
        <w:rPr>
          <w:rFonts w:ascii="Arial" w:hAnsi="Arial" w:cs="Arial"/>
          <w:b/>
          <w:bCs/>
          <w:color w:val="000000"/>
          <w:sz w:val="20"/>
          <w:szCs w:val="20"/>
        </w:rPr>
        <w:t>III.</w:t>
      </w:r>
    </w:p>
    <w:p w14:paraId="6E958B7B" w14:textId="77777777" w:rsidR="00FB3060" w:rsidRPr="0094443B" w:rsidRDefault="00FB3060" w:rsidP="00FB3060">
      <w:pPr>
        <w:spacing w:after="0" w:line="240" w:lineRule="auto"/>
        <w:jc w:val="center"/>
        <w:rPr>
          <w:rFonts w:ascii="Arial" w:hAnsi="Arial" w:cs="Arial"/>
          <w:b/>
          <w:bCs/>
          <w:color w:val="000000"/>
          <w:sz w:val="20"/>
          <w:szCs w:val="20"/>
        </w:rPr>
      </w:pPr>
      <w:r w:rsidRPr="0094443B">
        <w:rPr>
          <w:rFonts w:ascii="Arial" w:hAnsi="Arial" w:cs="Arial"/>
          <w:b/>
          <w:bCs/>
          <w:color w:val="000000"/>
          <w:sz w:val="20"/>
          <w:szCs w:val="20"/>
        </w:rPr>
        <w:t>Doba trvání smlouvy</w:t>
      </w:r>
    </w:p>
    <w:p w14:paraId="69679A9C" w14:textId="50039F18" w:rsidR="00F8772A" w:rsidRDefault="00814CA2" w:rsidP="00D43352">
      <w:pPr>
        <w:jc w:val="both"/>
        <w:rPr>
          <w:rFonts w:ascii="Arial" w:hAnsi="Arial" w:cs="Arial"/>
          <w:color w:val="000000"/>
          <w:sz w:val="20"/>
          <w:szCs w:val="20"/>
        </w:rPr>
      </w:pPr>
      <w:r w:rsidRPr="00814CA2">
        <w:rPr>
          <w:rFonts w:ascii="Arial" w:hAnsi="Arial" w:cs="Arial"/>
          <w:bCs/>
          <w:color w:val="000000"/>
          <w:sz w:val="20"/>
          <w:szCs w:val="20"/>
        </w:rPr>
        <w:t xml:space="preserve">       </w:t>
      </w:r>
      <w:r w:rsidR="006927C1">
        <w:rPr>
          <w:rFonts w:ascii="Arial" w:hAnsi="Arial" w:cs="Arial"/>
          <w:color w:val="000000"/>
          <w:sz w:val="20"/>
          <w:szCs w:val="20"/>
        </w:rPr>
        <w:t xml:space="preserve">1.   </w:t>
      </w:r>
      <w:r w:rsidR="00F8772A" w:rsidRPr="00814CA2">
        <w:rPr>
          <w:rFonts w:ascii="Arial" w:hAnsi="Arial" w:cs="Arial"/>
          <w:color w:val="000000"/>
          <w:sz w:val="20"/>
          <w:szCs w:val="20"/>
        </w:rPr>
        <w:t>Tato smlouva se uzavírá na dobu určitou, a to ode dne účinnosti této smlouvy do 30.6.202</w:t>
      </w:r>
      <w:r w:rsidR="00B7125A">
        <w:rPr>
          <w:rFonts w:ascii="Arial" w:hAnsi="Arial" w:cs="Arial"/>
          <w:color w:val="000000"/>
          <w:sz w:val="20"/>
          <w:szCs w:val="20"/>
        </w:rPr>
        <w:t>5</w:t>
      </w:r>
      <w:r w:rsidR="00F8772A" w:rsidRPr="00814CA2">
        <w:rPr>
          <w:rFonts w:ascii="Arial" w:hAnsi="Arial" w:cs="Arial"/>
          <w:color w:val="000000"/>
          <w:sz w:val="20"/>
          <w:szCs w:val="20"/>
        </w:rPr>
        <w:t>.</w:t>
      </w:r>
    </w:p>
    <w:p w14:paraId="413D78F0" w14:textId="31ADDE69" w:rsidR="006A67B5" w:rsidRPr="00F5392D" w:rsidRDefault="006A67B5" w:rsidP="006A67B5">
      <w:pPr>
        <w:jc w:val="both"/>
        <w:rPr>
          <w:rFonts w:ascii="Arial" w:eastAsia="Times New Roman" w:hAnsi="Arial" w:cs="Arial"/>
          <w:sz w:val="20"/>
          <w:szCs w:val="20"/>
        </w:rPr>
      </w:pPr>
      <w:r>
        <w:rPr>
          <w:rFonts w:ascii="Arial" w:hAnsi="Arial" w:cs="Arial"/>
          <w:color w:val="000000"/>
          <w:sz w:val="20"/>
          <w:szCs w:val="20"/>
        </w:rPr>
        <w:t xml:space="preserve">       2.   </w:t>
      </w:r>
      <w:r w:rsidRPr="00F5392D">
        <w:rPr>
          <w:rFonts w:ascii="Arial" w:eastAsia="Times New Roman" w:hAnsi="Arial" w:cs="Arial"/>
          <w:sz w:val="20"/>
          <w:szCs w:val="20"/>
        </w:rPr>
        <w:t>Pro předmětné plnění jsou dále stanoveny následující průběžné termíny:</w:t>
      </w:r>
    </w:p>
    <w:p w14:paraId="6E5558EA" w14:textId="46B6B859" w:rsidR="006A67B5" w:rsidRPr="00F5392D" w:rsidRDefault="006A67B5" w:rsidP="006A67B5">
      <w:pPr>
        <w:pStyle w:val="Odstavecseseznamem"/>
        <w:numPr>
          <w:ilvl w:val="0"/>
          <w:numId w:val="8"/>
        </w:numPr>
        <w:spacing w:after="120"/>
        <w:rPr>
          <w:rFonts w:ascii="Arial" w:hAnsi="Arial" w:cs="Arial"/>
          <w:sz w:val="20"/>
          <w:szCs w:val="20"/>
        </w:rPr>
      </w:pPr>
      <w:r w:rsidRPr="006A67B5">
        <w:rPr>
          <w:rFonts w:ascii="Arial" w:hAnsi="Arial" w:cs="Arial"/>
          <w:b/>
          <w:bCs/>
          <w:sz w:val="20"/>
          <w:szCs w:val="20"/>
        </w:rPr>
        <w:t>do 17. 4. 202</w:t>
      </w:r>
      <w:r w:rsidR="00746CCE">
        <w:rPr>
          <w:rFonts w:ascii="Arial" w:hAnsi="Arial" w:cs="Arial"/>
          <w:b/>
          <w:bCs/>
          <w:sz w:val="20"/>
          <w:szCs w:val="20"/>
        </w:rPr>
        <w:t>6</w:t>
      </w:r>
      <w:r>
        <w:rPr>
          <w:rFonts w:ascii="Arial" w:hAnsi="Arial" w:cs="Arial"/>
          <w:sz w:val="20"/>
          <w:szCs w:val="20"/>
        </w:rPr>
        <w:t xml:space="preserve"> </w:t>
      </w:r>
      <w:r w:rsidRPr="00F5392D">
        <w:rPr>
          <w:rFonts w:ascii="Arial" w:hAnsi="Arial" w:cs="Arial"/>
          <w:sz w:val="20"/>
          <w:szCs w:val="20"/>
        </w:rPr>
        <w:t xml:space="preserve">bude realizována první informační schůzka </w:t>
      </w:r>
      <w:r>
        <w:rPr>
          <w:rFonts w:ascii="Arial" w:hAnsi="Arial" w:cs="Arial"/>
          <w:sz w:val="20"/>
          <w:szCs w:val="20"/>
        </w:rPr>
        <w:t>objednatele a poskytovatele</w:t>
      </w:r>
      <w:r w:rsidRPr="00F5392D">
        <w:rPr>
          <w:rFonts w:ascii="Arial" w:hAnsi="Arial" w:cs="Arial"/>
          <w:sz w:val="20"/>
          <w:szCs w:val="20"/>
        </w:rPr>
        <w:t>,</w:t>
      </w:r>
    </w:p>
    <w:p w14:paraId="667C14F9" w14:textId="07C94B65" w:rsidR="006A67B5" w:rsidRPr="006A67B5" w:rsidRDefault="006A67B5" w:rsidP="006A67B5">
      <w:pPr>
        <w:pStyle w:val="Odstavecseseznamem"/>
        <w:numPr>
          <w:ilvl w:val="0"/>
          <w:numId w:val="8"/>
        </w:numPr>
        <w:spacing w:after="120"/>
        <w:rPr>
          <w:rFonts w:ascii="Arial" w:hAnsi="Arial" w:cs="Arial"/>
          <w:sz w:val="20"/>
          <w:szCs w:val="20"/>
        </w:rPr>
      </w:pPr>
      <w:r w:rsidRPr="006A67B5">
        <w:rPr>
          <w:rFonts w:ascii="Arial" w:hAnsi="Arial" w:cs="Arial"/>
          <w:b/>
          <w:bCs/>
          <w:sz w:val="20"/>
          <w:szCs w:val="20"/>
        </w:rPr>
        <w:t>do 23. 4. 202</w:t>
      </w:r>
      <w:r w:rsidR="00746CCE">
        <w:rPr>
          <w:rFonts w:ascii="Arial" w:hAnsi="Arial" w:cs="Arial"/>
          <w:b/>
          <w:bCs/>
          <w:sz w:val="20"/>
          <w:szCs w:val="20"/>
        </w:rPr>
        <w:t>6</w:t>
      </w:r>
      <w:r w:rsidRPr="00F5392D">
        <w:rPr>
          <w:rFonts w:ascii="Arial" w:hAnsi="Arial" w:cs="Arial"/>
          <w:sz w:val="20"/>
          <w:szCs w:val="20"/>
        </w:rPr>
        <w:t xml:space="preserve"> </w:t>
      </w:r>
      <w:r>
        <w:rPr>
          <w:rFonts w:ascii="Arial" w:hAnsi="Arial" w:cs="Arial"/>
          <w:sz w:val="20"/>
          <w:szCs w:val="20"/>
        </w:rPr>
        <w:t>zašle poskytovatel zástupci objednatele (</w:t>
      </w:r>
      <w:r w:rsidRPr="00F5392D">
        <w:rPr>
          <w:rFonts w:ascii="Arial" w:hAnsi="Arial" w:cs="Arial"/>
          <w:sz w:val="20"/>
          <w:szCs w:val="20"/>
        </w:rPr>
        <w:t>Oddělení marketingu a propagace UJEP</w:t>
      </w:r>
      <w:r>
        <w:rPr>
          <w:rFonts w:ascii="Arial" w:hAnsi="Arial" w:cs="Arial"/>
          <w:sz w:val="20"/>
          <w:szCs w:val="20"/>
        </w:rPr>
        <w:t>) podkladové materiály související s předmětným plněním.</w:t>
      </w:r>
    </w:p>
    <w:p w14:paraId="46A336DA" w14:textId="77777777" w:rsidR="00F8772A" w:rsidRPr="0094443B" w:rsidRDefault="00F8772A" w:rsidP="00F8772A">
      <w:pPr>
        <w:spacing w:after="0" w:line="240" w:lineRule="auto"/>
        <w:jc w:val="center"/>
        <w:rPr>
          <w:rFonts w:ascii="Arial" w:hAnsi="Arial" w:cs="Arial"/>
          <w:b/>
          <w:bCs/>
          <w:color w:val="000000"/>
          <w:sz w:val="20"/>
          <w:szCs w:val="20"/>
        </w:rPr>
      </w:pPr>
      <w:r w:rsidRPr="0094443B">
        <w:rPr>
          <w:rFonts w:ascii="Arial" w:hAnsi="Arial" w:cs="Arial"/>
          <w:b/>
          <w:bCs/>
          <w:color w:val="000000"/>
          <w:sz w:val="20"/>
          <w:szCs w:val="20"/>
        </w:rPr>
        <w:t> </w:t>
      </w:r>
    </w:p>
    <w:p w14:paraId="7E7C1D69" w14:textId="77777777" w:rsidR="00F8772A" w:rsidRPr="0094443B" w:rsidRDefault="00F8772A" w:rsidP="00F8772A">
      <w:pPr>
        <w:spacing w:after="0" w:line="240" w:lineRule="auto"/>
        <w:jc w:val="center"/>
        <w:rPr>
          <w:rFonts w:ascii="Arial" w:hAnsi="Arial" w:cs="Arial"/>
          <w:b/>
          <w:bCs/>
          <w:color w:val="000000"/>
          <w:sz w:val="20"/>
          <w:szCs w:val="20"/>
        </w:rPr>
      </w:pPr>
      <w:r w:rsidRPr="0094443B">
        <w:rPr>
          <w:rFonts w:ascii="Arial" w:hAnsi="Arial" w:cs="Arial"/>
          <w:b/>
          <w:bCs/>
          <w:color w:val="000000"/>
          <w:sz w:val="20"/>
          <w:szCs w:val="20"/>
        </w:rPr>
        <w:t>IV.</w:t>
      </w:r>
    </w:p>
    <w:p w14:paraId="7A814BA3" w14:textId="77777777" w:rsidR="00F8772A" w:rsidRPr="0094443B" w:rsidRDefault="00F8772A" w:rsidP="00F8772A">
      <w:pPr>
        <w:spacing w:after="0" w:line="240" w:lineRule="auto"/>
        <w:jc w:val="center"/>
        <w:rPr>
          <w:rFonts w:ascii="Arial" w:hAnsi="Arial" w:cs="Arial"/>
          <w:b/>
          <w:bCs/>
          <w:color w:val="000000"/>
          <w:sz w:val="20"/>
          <w:szCs w:val="20"/>
        </w:rPr>
      </w:pPr>
      <w:r w:rsidRPr="0094443B">
        <w:rPr>
          <w:rFonts w:ascii="Arial" w:hAnsi="Arial" w:cs="Arial"/>
          <w:b/>
          <w:bCs/>
          <w:color w:val="000000"/>
          <w:sz w:val="20"/>
          <w:szCs w:val="20"/>
        </w:rPr>
        <w:t>Práva a povinnosti smluvních stran</w:t>
      </w:r>
    </w:p>
    <w:p w14:paraId="4D3FAE37" w14:textId="77777777" w:rsidR="00F8772A" w:rsidRPr="009D5ED4" w:rsidRDefault="00F8772A" w:rsidP="00F8772A">
      <w:pPr>
        <w:pStyle w:val="Odstavecseseznamem"/>
        <w:numPr>
          <w:ilvl w:val="0"/>
          <w:numId w:val="7"/>
        </w:numPr>
        <w:jc w:val="both"/>
        <w:rPr>
          <w:rFonts w:ascii="Arial" w:hAnsi="Arial" w:cs="Arial"/>
          <w:color w:val="000000"/>
          <w:sz w:val="20"/>
          <w:szCs w:val="20"/>
        </w:rPr>
      </w:pPr>
      <w:r w:rsidRPr="009D5ED4">
        <w:rPr>
          <w:rFonts w:ascii="Arial" w:hAnsi="Arial" w:cs="Arial"/>
          <w:color w:val="000000"/>
          <w:sz w:val="20"/>
          <w:szCs w:val="20"/>
        </w:rPr>
        <w:t xml:space="preserve">Objednatel se zavazuje dodat poskytovateli informace a podklady o objednateli, na </w:t>
      </w:r>
      <w:proofErr w:type="gramStart"/>
      <w:r w:rsidRPr="009D5ED4">
        <w:rPr>
          <w:rFonts w:ascii="Arial" w:hAnsi="Arial" w:cs="Arial"/>
          <w:color w:val="000000"/>
          <w:sz w:val="20"/>
          <w:szCs w:val="20"/>
        </w:rPr>
        <w:t>základě</w:t>
      </w:r>
      <w:proofErr w:type="gramEnd"/>
      <w:r w:rsidRPr="009D5ED4">
        <w:rPr>
          <w:rFonts w:ascii="Arial" w:hAnsi="Arial" w:cs="Arial"/>
          <w:color w:val="000000"/>
          <w:sz w:val="20"/>
          <w:szCs w:val="20"/>
        </w:rPr>
        <w:t xml:space="preserve"> kterých bude poskytovatel poskytovat reklamu dle této smlouvy zejména </w:t>
      </w:r>
      <w:r w:rsidRPr="00A47AD9">
        <w:rPr>
          <w:rFonts w:ascii="Arial" w:hAnsi="Arial" w:cs="Arial"/>
          <w:color w:val="000000"/>
          <w:sz w:val="20"/>
          <w:szCs w:val="20"/>
        </w:rPr>
        <w:t xml:space="preserve">logo, propagační materiály, aj.) ve lhůtě </w:t>
      </w:r>
      <w:r>
        <w:rPr>
          <w:rFonts w:ascii="Arial" w:hAnsi="Arial" w:cs="Arial"/>
          <w:color w:val="000000"/>
          <w:sz w:val="20"/>
          <w:szCs w:val="20"/>
        </w:rPr>
        <w:t>5</w:t>
      </w:r>
      <w:r w:rsidRPr="00A47AD9">
        <w:rPr>
          <w:rFonts w:ascii="Arial" w:hAnsi="Arial" w:cs="Arial"/>
          <w:color w:val="000000"/>
          <w:sz w:val="20"/>
          <w:szCs w:val="20"/>
        </w:rPr>
        <w:t xml:space="preserve"> dní od účinnosti této smlouvy a poskytovatel se zavazuje vrátit</w:t>
      </w:r>
      <w:r w:rsidRPr="009D5ED4">
        <w:rPr>
          <w:rFonts w:ascii="Arial" w:hAnsi="Arial" w:cs="Arial"/>
          <w:color w:val="000000"/>
          <w:sz w:val="20"/>
          <w:szCs w:val="20"/>
        </w:rPr>
        <w:t xml:space="preserve"> objednateli poskytnuté materiály ve lhůtě </w:t>
      </w:r>
      <w:r>
        <w:rPr>
          <w:rFonts w:ascii="Arial" w:hAnsi="Arial" w:cs="Arial"/>
          <w:color w:val="000000"/>
          <w:sz w:val="20"/>
          <w:szCs w:val="20"/>
        </w:rPr>
        <w:t>5</w:t>
      </w:r>
      <w:r w:rsidRPr="009D5ED4">
        <w:rPr>
          <w:rFonts w:ascii="Arial" w:hAnsi="Arial" w:cs="Arial"/>
          <w:color w:val="000000"/>
          <w:sz w:val="20"/>
          <w:szCs w:val="20"/>
        </w:rPr>
        <w:t xml:space="preserve"> dnů od ukončení akce. </w:t>
      </w:r>
    </w:p>
    <w:p w14:paraId="1F0B5384" w14:textId="77777777" w:rsidR="00F8772A" w:rsidRPr="0094443B" w:rsidRDefault="00F8772A" w:rsidP="00F8772A">
      <w:pPr>
        <w:spacing w:after="0" w:line="240" w:lineRule="auto"/>
        <w:ind w:firstLine="510"/>
        <w:jc w:val="both"/>
        <w:rPr>
          <w:rFonts w:ascii="Arial" w:hAnsi="Arial" w:cs="Arial"/>
          <w:color w:val="000000"/>
          <w:sz w:val="20"/>
          <w:szCs w:val="20"/>
        </w:rPr>
      </w:pPr>
    </w:p>
    <w:p w14:paraId="108FB923" w14:textId="77777777" w:rsidR="00F8772A" w:rsidRPr="004A57E1" w:rsidRDefault="00F8772A" w:rsidP="00F8772A">
      <w:pPr>
        <w:pStyle w:val="Odstavecseseznamem"/>
        <w:numPr>
          <w:ilvl w:val="0"/>
          <w:numId w:val="7"/>
        </w:numPr>
        <w:jc w:val="both"/>
        <w:rPr>
          <w:rFonts w:ascii="Arial" w:hAnsi="Arial" w:cs="Arial"/>
          <w:sz w:val="20"/>
          <w:szCs w:val="20"/>
        </w:rPr>
      </w:pPr>
      <w:r w:rsidRPr="004A57E1">
        <w:rPr>
          <w:rFonts w:ascii="Arial" w:hAnsi="Arial" w:cs="Arial"/>
          <w:sz w:val="20"/>
          <w:szCs w:val="20"/>
        </w:rPr>
        <w:t>Poskytovatel je povinen provádět reklamu a propagaci dle této smlouvy řádně a včas.</w:t>
      </w:r>
    </w:p>
    <w:p w14:paraId="74BE2072" w14:textId="77777777" w:rsidR="00F8772A" w:rsidRPr="004A57E1" w:rsidRDefault="00F8772A" w:rsidP="00F8772A">
      <w:pPr>
        <w:spacing w:after="0" w:line="240" w:lineRule="auto"/>
        <w:ind w:left="720"/>
        <w:contextualSpacing/>
        <w:rPr>
          <w:rFonts w:ascii="Arial" w:hAnsi="Arial" w:cs="Arial"/>
          <w:sz w:val="20"/>
          <w:szCs w:val="20"/>
        </w:rPr>
      </w:pPr>
    </w:p>
    <w:p w14:paraId="6FA5CEA1" w14:textId="0208884C" w:rsidR="002920C5" w:rsidRPr="004A57E1" w:rsidRDefault="00F8772A" w:rsidP="00102E06">
      <w:pPr>
        <w:pStyle w:val="Odstavecseseznamem"/>
        <w:numPr>
          <w:ilvl w:val="0"/>
          <w:numId w:val="7"/>
        </w:numPr>
        <w:jc w:val="both"/>
        <w:rPr>
          <w:rFonts w:ascii="Arial" w:hAnsi="Arial" w:cs="Arial"/>
          <w:sz w:val="20"/>
          <w:szCs w:val="20"/>
        </w:rPr>
      </w:pPr>
      <w:r w:rsidRPr="004A57E1">
        <w:rPr>
          <w:rFonts w:ascii="Arial" w:hAnsi="Arial" w:cs="Arial"/>
          <w:sz w:val="20"/>
          <w:szCs w:val="20"/>
        </w:rPr>
        <w:t xml:space="preserve">Poskytovatel je povinen při obstarání a zajištění reklamy jednat s odbornou péčí a podle pokynů objednatele. </w:t>
      </w:r>
      <w:r w:rsidR="002920C5" w:rsidRPr="004A57E1">
        <w:rPr>
          <w:rFonts w:ascii="Arial" w:hAnsi="Arial" w:cs="Arial"/>
          <w:sz w:val="20"/>
          <w:szCs w:val="20"/>
        </w:rPr>
        <w:t xml:space="preserve">Objednatel a poskytovatel se společně dohodli, že realizace reklamy na akci </w:t>
      </w:r>
      <w:r w:rsidR="002920C5" w:rsidRPr="004A57E1">
        <w:rPr>
          <w:rFonts w:ascii="Arial" w:hAnsi="Arial" w:cs="Arial"/>
          <w:b/>
          <w:bCs/>
          <w:sz w:val="20"/>
          <w:szCs w:val="20"/>
        </w:rPr>
        <w:t>Studentský Majáles</w:t>
      </w:r>
      <w:r w:rsidR="002920C5" w:rsidRPr="004A57E1">
        <w:rPr>
          <w:rFonts w:ascii="Arial" w:hAnsi="Arial" w:cs="Arial"/>
          <w:sz w:val="20"/>
          <w:szCs w:val="20"/>
        </w:rPr>
        <w:t xml:space="preserve"> proběhne při naplnění následujících podmínek ze strany poskytovatele:</w:t>
      </w:r>
    </w:p>
    <w:p w14:paraId="46F4DBA4" w14:textId="75970752" w:rsidR="002920C5" w:rsidRPr="004A57E1" w:rsidRDefault="002920C5" w:rsidP="002920C5">
      <w:pPr>
        <w:pStyle w:val="Odstavecseseznamem"/>
        <w:numPr>
          <w:ilvl w:val="1"/>
          <w:numId w:val="7"/>
        </w:numPr>
        <w:jc w:val="both"/>
        <w:rPr>
          <w:rFonts w:ascii="Arial" w:hAnsi="Arial" w:cs="Arial"/>
          <w:sz w:val="20"/>
          <w:szCs w:val="20"/>
        </w:rPr>
      </w:pPr>
      <w:r w:rsidRPr="004A57E1">
        <w:rPr>
          <w:rFonts w:ascii="Arial" w:hAnsi="Arial" w:cs="Arial"/>
          <w:sz w:val="20"/>
          <w:szCs w:val="20"/>
        </w:rPr>
        <w:t>Vstup na akci osobám mladším 18 let je povolen pouze v doprovodu dospěl</w:t>
      </w:r>
      <w:r w:rsidR="008E17D6" w:rsidRPr="004A57E1">
        <w:rPr>
          <w:rFonts w:ascii="Arial" w:hAnsi="Arial" w:cs="Arial"/>
          <w:sz w:val="20"/>
          <w:szCs w:val="20"/>
        </w:rPr>
        <w:t>é osoby</w:t>
      </w:r>
      <w:r w:rsidRPr="004A57E1">
        <w:rPr>
          <w:rFonts w:ascii="Arial" w:hAnsi="Arial" w:cs="Arial"/>
          <w:sz w:val="20"/>
          <w:szCs w:val="20"/>
        </w:rPr>
        <w:t>.</w:t>
      </w:r>
    </w:p>
    <w:p w14:paraId="3A9B04CF" w14:textId="3B3C18C6" w:rsidR="002920C5" w:rsidRPr="004A57E1" w:rsidRDefault="002920C5" w:rsidP="002920C5">
      <w:pPr>
        <w:pStyle w:val="Odstavecseseznamem"/>
        <w:numPr>
          <w:ilvl w:val="1"/>
          <w:numId w:val="7"/>
        </w:numPr>
        <w:jc w:val="both"/>
        <w:rPr>
          <w:rFonts w:ascii="Arial" w:hAnsi="Arial" w:cs="Arial"/>
          <w:sz w:val="20"/>
          <w:szCs w:val="20"/>
        </w:rPr>
      </w:pPr>
      <w:r w:rsidRPr="004A57E1">
        <w:rPr>
          <w:rFonts w:ascii="Arial" w:hAnsi="Arial" w:cs="Arial"/>
          <w:sz w:val="20"/>
          <w:szCs w:val="20"/>
        </w:rPr>
        <w:t xml:space="preserve">Nejvyšší možný kumulativní počet účastníků akce v souladu s kapacitními možnostmi prostoru </w:t>
      </w:r>
      <w:r w:rsidR="00461913" w:rsidRPr="004A57E1">
        <w:rPr>
          <w:rFonts w:ascii="Arial" w:hAnsi="Arial" w:cs="Arial"/>
          <w:sz w:val="20"/>
          <w:szCs w:val="20"/>
        </w:rPr>
        <w:t>je</w:t>
      </w:r>
      <w:r w:rsidRPr="004A57E1">
        <w:rPr>
          <w:rFonts w:ascii="Arial" w:hAnsi="Arial" w:cs="Arial"/>
          <w:sz w:val="20"/>
          <w:szCs w:val="20"/>
        </w:rPr>
        <w:t xml:space="preserve"> 3</w:t>
      </w:r>
      <w:r w:rsidR="00290562" w:rsidRPr="004A57E1">
        <w:rPr>
          <w:rFonts w:ascii="Arial" w:hAnsi="Arial" w:cs="Arial"/>
          <w:sz w:val="20"/>
          <w:szCs w:val="20"/>
        </w:rPr>
        <w:t>5</w:t>
      </w:r>
      <w:r w:rsidRPr="004A57E1">
        <w:rPr>
          <w:rFonts w:ascii="Arial" w:hAnsi="Arial" w:cs="Arial"/>
          <w:sz w:val="20"/>
          <w:szCs w:val="20"/>
        </w:rPr>
        <w:t>00 osob.</w:t>
      </w:r>
      <w:r w:rsidR="00D26BE3">
        <w:rPr>
          <w:rFonts w:ascii="Arial" w:hAnsi="Arial" w:cs="Arial"/>
          <w:sz w:val="20"/>
          <w:szCs w:val="20"/>
        </w:rPr>
        <w:t xml:space="preserve"> Návštěvníci obdrží označení při vstupu.</w:t>
      </w:r>
      <w:r w:rsidRPr="004A57E1">
        <w:rPr>
          <w:rFonts w:ascii="Arial" w:hAnsi="Arial" w:cs="Arial"/>
          <w:sz w:val="20"/>
          <w:szCs w:val="20"/>
        </w:rPr>
        <w:t xml:space="preserve"> Bude vyhrazeno právo na omezení vstupu po dosažení tohoto limitu.</w:t>
      </w:r>
    </w:p>
    <w:p w14:paraId="6814580E" w14:textId="2B7CB10B" w:rsidR="002920C5" w:rsidRPr="004A57E1" w:rsidRDefault="002920C5" w:rsidP="002920C5">
      <w:pPr>
        <w:pStyle w:val="Odstavecseseznamem"/>
        <w:numPr>
          <w:ilvl w:val="1"/>
          <w:numId w:val="7"/>
        </w:numPr>
        <w:jc w:val="both"/>
        <w:rPr>
          <w:rFonts w:ascii="Arial" w:hAnsi="Arial" w:cs="Arial"/>
          <w:sz w:val="20"/>
          <w:szCs w:val="20"/>
        </w:rPr>
      </w:pPr>
      <w:r w:rsidRPr="004A57E1">
        <w:rPr>
          <w:rFonts w:ascii="Arial" w:hAnsi="Arial" w:cs="Arial"/>
          <w:sz w:val="20"/>
          <w:szCs w:val="20"/>
        </w:rPr>
        <w:t>Prostory budou viditelně ohrazeny. Vstup do prostor bude umožněn přes označené vstupní brány s kontrolou věku a s namátkovou bezpečnostní kontrolou příručních zavazadel.</w:t>
      </w:r>
    </w:p>
    <w:p w14:paraId="6F830FA3" w14:textId="77777777" w:rsidR="002920C5" w:rsidRPr="004A57E1" w:rsidRDefault="002920C5" w:rsidP="002920C5">
      <w:pPr>
        <w:pStyle w:val="Odstavecseseznamem"/>
        <w:numPr>
          <w:ilvl w:val="1"/>
          <w:numId w:val="7"/>
        </w:numPr>
        <w:jc w:val="both"/>
        <w:rPr>
          <w:rFonts w:ascii="Arial" w:hAnsi="Arial" w:cs="Arial"/>
          <w:sz w:val="20"/>
          <w:szCs w:val="20"/>
        </w:rPr>
      </w:pPr>
      <w:r w:rsidRPr="004A57E1">
        <w:rPr>
          <w:rFonts w:ascii="Arial" w:hAnsi="Arial" w:cs="Arial"/>
          <w:sz w:val="20"/>
          <w:szCs w:val="20"/>
        </w:rPr>
        <w:t xml:space="preserve">Zabezpečení akce bude realizováno bezpečnostní agenturou s minimálním obsazením 20 osob po celou dobu trvání.    </w:t>
      </w:r>
    </w:p>
    <w:p w14:paraId="11FBD867" w14:textId="77777777" w:rsidR="002920C5" w:rsidRPr="004A57E1" w:rsidRDefault="002920C5" w:rsidP="002920C5">
      <w:pPr>
        <w:pStyle w:val="Odstavecseseznamem"/>
        <w:numPr>
          <w:ilvl w:val="1"/>
          <w:numId w:val="7"/>
        </w:numPr>
        <w:jc w:val="both"/>
        <w:rPr>
          <w:rFonts w:ascii="Arial" w:hAnsi="Arial" w:cs="Arial"/>
          <w:sz w:val="20"/>
          <w:szCs w:val="20"/>
        </w:rPr>
      </w:pPr>
      <w:r w:rsidRPr="004A57E1">
        <w:rPr>
          <w:rFonts w:ascii="Arial" w:hAnsi="Arial" w:cs="Arial"/>
          <w:sz w:val="20"/>
          <w:szCs w:val="20"/>
        </w:rPr>
        <w:t xml:space="preserve">Realizace akce proběhne v souladu s ESG principy poskytovatele, zejména: </w:t>
      </w:r>
    </w:p>
    <w:p w14:paraId="05A9A862" w14:textId="332C2026" w:rsidR="002920C5" w:rsidRPr="004A57E1" w:rsidRDefault="004A57E1" w:rsidP="002920C5">
      <w:pPr>
        <w:pStyle w:val="Odstavecseseznamem"/>
        <w:numPr>
          <w:ilvl w:val="2"/>
          <w:numId w:val="7"/>
        </w:numPr>
        <w:jc w:val="both"/>
        <w:rPr>
          <w:rFonts w:ascii="Arial" w:hAnsi="Arial" w:cs="Arial"/>
          <w:sz w:val="20"/>
          <w:szCs w:val="20"/>
        </w:rPr>
      </w:pPr>
      <w:r w:rsidRPr="004A57E1">
        <w:rPr>
          <w:rFonts w:ascii="Arial" w:hAnsi="Arial" w:cs="Arial"/>
          <w:sz w:val="20"/>
          <w:szCs w:val="20"/>
        </w:rPr>
        <w:t xml:space="preserve">Dávky nápojů v objemu vyšším než 200 ml musí být podávány ve vratných zálohovaných systémech. </w:t>
      </w:r>
      <w:r w:rsidR="002920C5" w:rsidRPr="004A57E1">
        <w:rPr>
          <w:rFonts w:ascii="Arial" w:hAnsi="Arial" w:cs="Arial"/>
          <w:sz w:val="20"/>
          <w:szCs w:val="20"/>
        </w:rPr>
        <w:t>Nebudou používány jednorázov</w:t>
      </w:r>
      <w:r w:rsidRPr="004A57E1">
        <w:rPr>
          <w:rFonts w:ascii="Arial" w:hAnsi="Arial" w:cs="Arial"/>
          <w:sz w:val="20"/>
          <w:szCs w:val="20"/>
        </w:rPr>
        <w:t>á</w:t>
      </w:r>
      <w:r w:rsidR="002920C5" w:rsidRPr="004A57E1">
        <w:rPr>
          <w:rFonts w:ascii="Arial" w:hAnsi="Arial" w:cs="Arial"/>
          <w:sz w:val="20"/>
          <w:szCs w:val="20"/>
        </w:rPr>
        <w:t xml:space="preserve"> brčka, příbory a nádobí. </w:t>
      </w:r>
    </w:p>
    <w:p w14:paraId="58AD7D95" w14:textId="124C5D25" w:rsidR="002920C5" w:rsidRPr="004A57E1" w:rsidRDefault="002920C5" w:rsidP="002920C5">
      <w:pPr>
        <w:pStyle w:val="Odstavecseseznamem"/>
        <w:numPr>
          <w:ilvl w:val="2"/>
          <w:numId w:val="7"/>
        </w:numPr>
        <w:jc w:val="both"/>
        <w:rPr>
          <w:rFonts w:ascii="Arial" w:hAnsi="Arial" w:cs="Arial"/>
          <w:sz w:val="20"/>
          <w:szCs w:val="20"/>
        </w:rPr>
      </w:pPr>
      <w:r w:rsidRPr="004A57E1">
        <w:rPr>
          <w:rFonts w:ascii="Arial" w:hAnsi="Arial" w:cs="Arial"/>
          <w:sz w:val="20"/>
          <w:szCs w:val="20"/>
        </w:rPr>
        <w:t xml:space="preserve">Bude zajištěn dostatečný počet nádob </w:t>
      </w:r>
      <w:r w:rsidR="004A57E1" w:rsidRPr="004A57E1">
        <w:rPr>
          <w:rFonts w:ascii="Arial" w:hAnsi="Arial" w:cs="Arial"/>
          <w:sz w:val="20"/>
          <w:szCs w:val="20"/>
        </w:rPr>
        <w:t xml:space="preserve">na </w:t>
      </w:r>
      <w:r w:rsidRPr="004A57E1">
        <w:rPr>
          <w:rFonts w:ascii="Arial" w:hAnsi="Arial" w:cs="Arial"/>
          <w:sz w:val="20"/>
          <w:szCs w:val="20"/>
        </w:rPr>
        <w:t>odpad.</w:t>
      </w:r>
      <w:r w:rsidR="004A57E1" w:rsidRPr="004A57E1">
        <w:rPr>
          <w:rFonts w:ascii="Arial" w:hAnsi="Arial" w:cs="Arial"/>
          <w:sz w:val="20"/>
          <w:szCs w:val="20"/>
        </w:rPr>
        <w:t xml:space="preserve"> Subdodavatelé (prodejci) zajistí na vlastní náklady třídění a likvidaci svého odpadu</w:t>
      </w:r>
      <w:r w:rsidRPr="004A57E1">
        <w:rPr>
          <w:rFonts w:ascii="Arial" w:hAnsi="Arial" w:cs="Arial"/>
          <w:sz w:val="20"/>
          <w:szCs w:val="20"/>
        </w:rPr>
        <w:t>.</w:t>
      </w:r>
    </w:p>
    <w:p w14:paraId="3CC4EB5E" w14:textId="159A6599" w:rsidR="002920C5" w:rsidRPr="004A57E1" w:rsidRDefault="002920C5" w:rsidP="002920C5">
      <w:pPr>
        <w:pStyle w:val="Odstavecseseznamem"/>
        <w:numPr>
          <w:ilvl w:val="2"/>
          <w:numId w:val="7"/>
        </w:numPr>
        <w:jc w:val="both"/>
        <w:rPr>
          <w:rFonts w:ascii="Arial" w:hAnsi="Arial" w:cs="Arial"/>
          <w:sz w:val="20"/>
          <w:szCs w:val="20"/>
        </w:rPr>
      </w:pPr>
      <w:r w:rsidRPr="004A57E1">
        <w:rPr>
          <w:rFonts w:ascii="Arial" w:hAnsi="Arial" w:cs="Arial"/>
          <w:sz w:val="20"/>
          <w:szCs w:val="20"/>
        </w:rPr>
        <w:t>Bude zajištěn dostatečný počet toalet.</w:t>
      </w:r>
    </w:p>
    <w:p w14:paraId="12B7AFFF" w14:textId="6CCC6FE5" w:rsidR="002920C5" w:rsidRPr="004A57E1" w:rsidRDefault="002920C5" w:rsidP="002920C5">
      <w:pPr>
        <w:pStyle w:val="Odstavecseseznamem"/>
        <w:numPr>
          <w:ilvl w:val="2"/>
          <w:numId w:val="7"/>
        </w:numPr>
        <w:jc w:val="both"/>
        <w:rPr>
          <w:rFonts w:ascii="Arial" w:hAnsi="Arial" w:cs="Arial"/>
          <w:sz w:val="20"/>
          <w:szCs w:val="20"/>
        </w:rPr>
      </w:pPr>
      <w:r w:rsidRPr="004A57E1">
        <w:rPr>
          <w:rFonts w:ascii="Arial" w:hAnsi="Arial" w:cs="Arial"/>
          <w:sz w:val="20"/>
          <w:szCs w:val="20"/>
        </w:rPr>
        <w:t>Druhý den po akci proběhne „dočišťovací“ okruh vytyčeným areálem dle pokynů vedoucí Odboru hospodářské správy.</w:t>
      </w:r>
    </w:p>
    <w:p w14:paraId="2BE78E93" w14:textId="520526DC" w:rsidR="002920C5" w:rsidRPr="004A57E1" w:rsidRDefault="002920C5" w:rsidP="002920C5">
      <w:pPr>
        <w:pStyle w:val="Odstavecseseznamem"/>
        <w:numPr>
          <w:ilvl w:val="2"/>
          <w:numId w:val="7"/>
        </w:numPr>
        <w:jc w:val="both"/>
        <w:rPr>
          <w:rFonts w:ascii="Arial" w:hAnsi="Arial" w:cs="Arial"/>
          <w:sz w:val="20"/>
          <w:szCs w:val="20"/>
        </w:rPr>
      </w:pPr>
      <w:r w:rsidRPr="004A57E1">
        <w:rPr>
          <w:rFonts w:ascii="Arial" w:hAnsi="Arial" w:cs="Arial"/>
          <w:sz w:val="20"/>
          <w:szCs w:val="20"/>
        </w:rPr>
        <w:t>Voda používaná pro ukotvení stánků a pódia bude po akci</w:t>
      </w:r>
      <w:r w:rsidR="004A57E1" w:rsidRPr="004A57E1">
        <w:rPr>
          <w:rFonts w:ascii="Arial" w:hAnsi="Arial" w:cs="Arial"/>
          <w:sz w:val="20"/>
          <w:szCs w:val="20"/>
        </w:rPr>
        <w:t xml:space="preserve"> likvidována plošným rozlivem</w:t>
      </w:r>
      <w:r w:rsidRPr="004A57E1">
        <w:rPr>
          <w:rFonts w:ascii="Arial" w:hAnsi="Arial" w:cs="Arial"/>
          <w:sz w:val="20"/>
          <w:szCs w:val="20"/>
        </w:rPr>
        <w:t>.</w:t>
      </w:r>
    </w:p>
    <w:p w14:paraId="5BD75A08" w14:textId="76A9D132" w:rsidR="002920C5" w:rsidRPr="004A57E1" w:rsidRDefault="002920C5" w:rsidP="002920C5">
      <w:pPr>
        <w:pStyle w:val="Odstavecseseznamem"/>
        <w:numPr>
          <w:ilvl w:val="1"/>
          <w:numId w:val="7"/>
        </w:numPr>
        <w:jc w:val="both"/>
        <w:rPr>
          <w:rFonts w:ascii="Arial" w:hAnsi="Arial" w:cs="Arial"/>
          <w:sz w:val="20"/>
          <w:szCs w:val="20"/>
        </w:rPr>
      </w:pPr>
      <w:r w:rsidRPr="004A57E1">
        <w:rPr>
          <w:rFonts w:ascii="Arial" w:hAnsi="Arial" w:cs="Arial"/>
          <w:sz w:val="20"/>
          <w:szCs w:val="20"/>
        </w:rPr>
        <w:t>Podmínky uvedené v bodech „a“ a „b“ odstavce 3 budou viditelně uvedeny na veřejných informačních materiálech o akci</w:t>
      </w:r>
      <w:r w:rsidR="004A57E1" w:rsidRPr="004A57E1">
        <w:rPr>
          <w:rFonts w:ascii="Arial" w:hAnsi="Arial" w:cs="Arial"/>
          <w:sz w:val="20"/>
          <w:szCs w:val="20"/>
        </w:rPr>
        <w:t>, vzniklých po podpisu této smlouvy a před uskutečněním akce</w:t>
      </w:r>
      <w:r w:rsidRPr="004A57E1">
        <w:rPr>
          <w:rFonts w:ascii="Arial" w:hAnsi="Arial" w:cs="Arial"/>
          <w:sz w:val="20"/>
          <w:szCs w:val="20"/>
        </w:rPr>
        <w:t xml:space="preserve">.   </w:t>
      </w:r>
    </w:p>
    <w:p w14:paraId="4FDE4530" w14:textId="77777777" w:rsidR="00F8772A" w:rsidRPr="004A57E1" w:rsidRDefault="00F8772A" w:rsidP="00F8772A">
      <w:pPr>
        <w:spacing w:after="0" w:line="240" w:lineRule="auto"/>
        <w:ind w:left="720"/>
        <w:contextualSpacing/>
        <w:rPr>
          <w:rFonts w:ascii="Arial" w:hAnsi="Arial" w:cs="Arial"/>
          <w:sz w:val="20"/>
          <w:szCs w:val="20"/>
        </w:rPr>
      </w:pPr>
    </w:p>
    <w:p w14:paraId="1D111550" w14:textId="77777777" w:rsidR="00F8772A" w:rsidRPr="009D5ED4" w:rsidRDefault="00F8772A" w:rsidP="00F8772A">
      <w:pPr>
        <w:pStyle w:val="Odstavecseseznamem"/>
        <w:numPr>
          <w:ilvl w:val="0"/>
          <w:numId w:val="7"/>
        </w:numPr>
        <w:jc w:val="both"/>
        <w:rPr>
          <w:rFonts w:ascii="Arial" w:hAnsi="Arial" w:cs="Arial"/>
          <w:color w:val="000000"/>
          <w:sz w:val="20"/>
          <w:szCs w:val="20"/>
        </w:rPr>
      </w:pPr>
      <w:r w:rsidRPr="004A57E1">
        <w:rPr>
          <w:rFonts w:ascii="Arial" w:hAnsi="Arial" w:cs="Arial"/>
          <w:sz w:val="20"/>
          <w:szCs w:val="20"/>
        </w:rPr>
        <w:t xml:space="preserve">Objednatel je oprávněn provádět </w:t>
      </w:r>
      <w:r w:rsidRPr="009D5ED4">
        <w:rPr>
          <w:rFonts w:ascii="Arial" w:hAnsi="Arial" w:cs="Arial"/>
          <w:color w:val="000000"/>
          <w:sz w:val="20"/>
          <w:szCs w:val="20"/>
        </w:rPr>
        <w:t>kontrolu správnosti plnění dle této smlouvy a poskytovatel je povinen tuto kontrolu umožnit.</w:t>
      </w:r>
    </w:p>
    <w:p w14:paraId="336B4D7E" w14:textId="77777777" w:rsidR="00F8772A" w:rsidRPr="0094443B" w:rsidRDefault="00F8772A" w:rsidP="00F8772A">
      <w:pPr>
        <w:spacing w:after="0" w:line="240" w:lineRule="auto"/>
        <w:ind w:left="720"/>
        <w:contextualSpacing/>
        <w:rPr>
          <w:rFonts w:ascii="Arial" w:hAnsi="Arial" w:cs="Arial"/>
          <w:color w:val="000000"/>
          <w:sz w:val="20"/>
          <w:szCs w:val="20"/>
        </w:rPr>
      </w:pPr>
    </w:p>
    <w:p w14:paraId="3688B3CA" w14:textId="77777777" w:rsidR="00F8772A" w:rsidRPr="009D5ED4" w:rsidRDefault="00F8772A" w:rsidP="00F8772A">
      <w:pPr>
        <w:pStyle w:val="Odstavecseseznamem"/>
        <w:numPr>
          <w:ilvl w:val="0"/>
          <w:numId w:val="7"/>
        </w:numPr>
        <w:jc w:val="both"/>
        <w:rPr>
          <w:rFonts w:ascii="Arial" w:hAnsi="Arial" w:cs="Arial"/>
          <w:color w:val="000000"/>
          <w:sz w:val="20"/>
          <w:szCs w:val="20"/>
        </w:rPr>
      </w:pPr>
      <w:r w:rsidRPr="009D5ED4">
        <w:rPr>
          <w:rFonts w:ascii="Arial" w:hAnsi="Arial" w:cs="Arial"/>
          <w:color w:val="000000"/>
          <w:sz w:val="20"/>
          <w:szCs w:val="20"/>
        </w:rPr>
        <w:t>Poskytovatel je povinen chránit dobré jméno objednatele.</w:t>
      </w:r>
    </w:p>
    <w:p w14:paraId="35661E21" w14:textId="77777777" w:rsidR="00F8772A" w:rsidRPr="0094443B" w:rsidRDefault="00F8772A" w:rsidP="00F8772A">
      <w:pPr>
        <w:spacing w:after="0" w:line="240" w:lineRule="auto"/>
        <w:ind w:left="720"/>
        <w:contextualSpacing/>
        <w:rPr>
          <w:rFonts w:ascii="Arial" w:hAnsi="Arial" w:cs="Arial"/>
          <w:color w:val="000000"/>
          <w:sz w:val="20"/>
          <w:szCs w:val="20"/>
        </w:rPr>
      </w:pPr>
    </w:p>
    <w:p w14:paraId="3517DF79" w14:textId="58368404" w:rsidR="006E58ED" w:rsidRPr="002920C5" w:rsidRDefault="00F8772A" w:rsidP="002920C5">
      <w:pPr>
        <w:pStyle w:val="Odstavecseseznamem"/>
        <w:numPr>
          <w:ilvl w:val="0"/>
          <w:numId w:val="7"/>
        </w:numPr>
        <w:jc w:val="both"/>
        <w:rPr>
          <w:rFonts w:ascii="Arial" w:hAnsi="Arial" w:cs="Arial"/>
          <w:color w:val="000000"/>
          <w:sz w:val="20"/>
          <w:szCs w:val="20"/>
        </w:rPr>
      </w:pPr>
      <w:r w:rsidRPr="009D5ED4">
        <w:rPr>
          <w:rFonts w:ascii="Arial" w:hAnsi="Arial" w:cs="Arial"/>
          <w:color w:val="000000"/>
          <w:sz w:val="20"/>
          <w:szCs w:val="20"/>
        </w:rPr>
        <w:lastRenderedPageBreak/>
        <w:t xml:space="preserve">Poskytovatel odpovídá za to, že reklama poskytnutá na základě této smlouvy, nebude splňovat znaky </w:t>
      </w:r>
      <w:proofErr w:type="spellStart"/>
      <w:r w:rsidRPr="009D5ED4">
        <w:rPr>
          <w:rFonts w:ascii="Arial" w:hAnsi="Arial" w:cs="Arial"/>
          <w:color w:val="000000"/>
          <w:sz w:val="20"/>
          <w:szCs w:val="20"/>
        </w:rPr>
        <w:t>nekalosoutěžního</w:t>
      </w:r>
      <w:proofErr w:type="spellEnd"/>
      <w:r w:rsidRPr="009D5ED4">
        <w:rPr>
          <w:rFonts w:ascii="Arial" w:hAnsi="Arial" w:cs="Arial"/>
          <w:color w:val="000000"/>
          <w:sz w:val="20"/>
          <w:szCs w:val="20"/>
        </w:rPr>
        <w:t xml:space="preserve"> jednání a nebude odporovat dobrým mravům a zvyklostem</w:t>
      </w:r>
      <w:r w:rsidR="002A759A">
        <w:rPr>
          <w:rFonts w:ascii="Arial" w:hAnsi="Arial" w:cs="Arial"/>
          <w:color w:val="000000"/>
          <w:sz w:val="20"/>
          <w:szCs w:val="20"/>
        </w:rPr>
        <w:t>.</w:t>
      </w:r>
      <w:r w:rsidRPr="009D5ED4">
        <w:rPr>
          <w:rFonts w:ascii="Arial" w:hAnsi="Arial" w:cs="Arial"/>
          <w:color w:val="000000"/>
          <w:sz w:val="20"/>
          <w:szCs w:val="20"/>
        </w:rPr>
        <w:t xml:space="preserve"> </w:t>
      </w:r>
      <w:r w:rsidR="00FB3060" w:rsidRPr="009D5ED4">
        <w:rPr>
          <w:rFonts w:ascii="Arial" w:hAnsi="Arial" w:cs="Arial"/>
          <w:color w:val="000000"/>
          <w:sz w:val="20"/>
          <w:szCs w:val="20"/>
        </w:rPr>
        <w:t xml:space="preserve">Poskytovatel je povinen doložit objednateli potvrzení o provedení reklamy </w:t>
      </w:r>
      <w:r w:rsidR="0040203B" w:rsidRPr="009D5ED4">
        <w:rPr>
          <w:rFonts w:ascii="Arial" w:hAnsi="Arial" w:cs="Arial"/>
          <w:color w:val="000000"/>
          <w:sz w:val="20"/>
          <w:szCs w:val="20"/>
        </w:rPr>
        <w:t>fotodokumentací a propagací na sociálních sítích</w:t>
      </w:r>
      <w:r w:rsidR="00FB3060" w:rsidRPr="009D5ED4">
        <w:rPr>
          <w:rFonts w:ascii="Arial" w:hAnsi="Arial" w:cs="Arial"/>
          <w:color w:val="000000"/>
          <w:sz w:val="20"/>
          <w:szCs w:val="20"/>
        </w:rPr>
        <w:t xml:space="preserve">, které předloží objednateli </w:t>
      </w:r>
      <w:r w:rsidR="00A47AD9">
        <w:rPr>
          <w:rFonts w:ascii="Arial" w:hAnsi="Arial" w:cs="Arial"/>
          <w:color w:val="000000"/>
          <w:sz w:val="20"/>
          <w:szCs w:val="20"/>
        </w:rPr>
        <w:t xml:space="preserve">do 10 dnů od skončení akce. </w:t>
      </w:r>
    </w:p>
    <w:p w14:paraId="4C4921D7" w14:textId="77777777" w:rsidR="001D7D8A" w:rsidRDefault="001D7D8A" w:rsidP="00FB3060">
      <w:pPr>
        <w:spacing w:after="0" w:line="240" w:lineRule="auto"/>
        <w:jc w:val="center"/>
        <w:rPr>
          <w:rFonts w:ascii="Arial" w:hAnsi="Arial" w:cs="Arial"/>
          <w:b/>
          <w:bCs/>
          <w:color w:val="000000"/>
          <w:sz w:val="20"/>
          <w:szCs w:val="20"/>
        </w:rPr>
      </w:pPr>
    </w:p>
    <w:p w14:paraId="2CA40C79" w14:textId="77777777" w:rsidR="00FB3060" w:rsidRPr="0094443B" w:rsidRDefault="00FB3060" w:rsidP="00FB3060">
      <w:pPr>
        <w:spacing w:after="0" w:line="240" w:lineRule="auto"/>
        <w:jc w:val="center"/>
        <w:rPr>
          <w:rFonts w:ascii="Arial" w:hAnsi="Arial" w:cs="Arial"/>
          <w:b/>
          <w:bCs/>
          <w:color w:val="000000"/>
          <w:sz w:val="20"/>
          <w:szCs w:val="20"/>
        </w:rPr>
      </w:pPr>
      <w:r w:rsidRPr="0094443B">
        <w:rPr>
          <w:rFonts w:ascii="Arial" w:hAnsi="Arial" w:cs="Arial"/>
          <w:b/>
          <w:bCs/>
          <w:color w:val="000000"/>
          <w:sz w:val="20"/>
          <w:szCs w:val="20"/>
        </w:rPr>
        <w:t>V.</w:t>
      </w:r>
    </w:p>
    <w:p w14:paraId="2C7F4FDB" w14:textId="77777777" w:rsidR="00FB3060" w:rsidRPr="0094443B" w:rsidRDefault="00FB3060" w:rsidP="00FB3060">
      <w:pPr>
        <w:spacing w:after="0" w:line="240" w:lineRule="auto"/>
        <w:jc w:val="center"/>
        <w:rPr>
          <w:rFonts w:ascii="Arial" w:hAnsi="Arial" w:cs="Arial"/>
          <w:b/>
          <w:bCs/>
          <w:color w:val="000000"/>
          <w:sz w:val="20"/>
          <w:szCs w:val="20"/>
        </w:rPr>
      </w:pPr>
      <w:r w:rsidRPr="0094443B">
        <w:rPr>
          <w:rFonts w:ascii="Arial" w:hAnsi="Arial" w:cs="Arial"/>
          <w:b/>
          <w:bCs/>
          <w:color w:val="000000"/>
          <w:sz w:val="20"/>
          <w:szCs w:val="20"/>
        </w:rPr>
        <w:t>Závěrečná ustanovení</w:t>
      </w:r>
    </w:p>
    <w:p w14:paraId="2B274C7E" w14:textId="3E7367AB" w:rsidR="00FB3060" w:rsidRDefault="00FB3060" w:rsidP="004359E6">
      <w:pPr>
        <w:numPr>
          <w:ilvl w:val="0"/>
          <w:numId w:val="3"/>
        </w:numPr>
        <w:tabs>
          <w:tab w:val="num" w:pos="426"/>
        </w:tabs>
        <w:spacing w:after="0" w:line="240" w:lineRule="auto"/>
        <w:ind w:left="709" w:hanging="426"/>
        <w:jc w:val="both"/>
        <w:rPr>
          <w:rFonts w:ascii="Arial" w:eastAsia="Calibri" w:hAnsi="Arial" w:cs="Arial"/>
          <w:sz w:val="20"/>
          <w:szCs w:val="20"/>
        </w:rPr>
      </w:pPr>
      <w:r w:rsidRPr="0094443B">
        <w:rPr>
          <w:rFonts w:ascii="Arial" w:eastAsia="Calibri" w:hAnsi="Arial" w:cs="Arial"/>
          <w:sz w:val="20"/>
          <w:szCs w:val="20"/>
        </w:rPr>
        <w:t>Vztahy vznikající z této smlouvy, jakož i právní vztahy s touto smlouvou související, včetně otázek její platnosti, eventuálně následky její neplatnosti, se řídí zák. č. 89/2012 Sb., občanský zákoník, ve znění pozdějších předpisů.</w:t>
      </w:r>
    </w:p>
    <w:p w14:paraId="6C5CD945" w14:textId="77777777" w:rsidR="002920C5" w:rsidRPr="0094443B" w:rsidRDefault="002920C5" w:rsidP="002920C5">
      <w:pPr>
        <w:spacing w:after="0" w:line="240" w:lineRule="auto"/>
        <w:ind w:left="709"/>
        <w:jc w:val="both"/>
        <w:rPr>
          <w:rFonts w:ascii="Arial" w:eastAsia="Calibri" w:hAnsi="Arial" w:cs="Arial"/>
          <w:sz w:val="20"/>
          <w:szCs w:val="20"/>
        </w:rPr>
      </w:pPr>
    </w:p>
    <w:p w14:paraId="1DAE3FA3" w14:textId="41081737" w:rsidR="00FB3060" w:rsidRDefault="00FB3060" w:rsidP="004359E6">
      <w:pPr>
        <w:numPr>
          <w:ilvl w:val="0"/>
          <w:numId w:val="3"/>
        </w:numPr>
        <w:autoSpaceDE w:val="0"/>
        <w:autoSpaceDN w:val="0"/>
        <w:adjustRightInd w:val="0"/>
        <w:spacing w:after="0" w:line="240" w:lineRule="auto"/>
        <w:ind w:left="709" w:hanging="426"/>
        <w:jc w:val="both"/>
        <w:rPr>
          <w:rFonts w:ascii="Arial" w:hAnsi="Arial" w:cs="Arial"/>
          <w:color w:val="000000"/>
          <w:sz w:val="20"/>
          <w:szCs w:val="20"/>
        </w:rPr>
      </w:pPr>
      <w:r w:rsidRPr="0094443B">
        <w:rPr>
          <w:rFonts w:ascii="Arial" w:hAnsi="Arial" w:cs="Arial"/>
          <w:color w:val="000000"/>
          <w:sz w:val="20"/>
          <w:szCs w:val="20"/>
        </w:rPr>
        <w:t xml:space="preserve">Práva vzniklá z této smlouvy nesmí být poskytovatelem postoupena bez předchozího písemného souhlasu objednatele. Pro vyloučení jakýchkoliv pochybností smluvní strany uvádějí, že za písemnou formu nebude pro tento účel považována výměna e-mailových, či jiných elektronických zpráv mezi poskytovatelem a objednatelem. </w:t>
      </w:r>
    </w:p>
    <w:p w14:paraId="6E6F693A" w14:textId="77777777" w:rsidR="002920C5" w:rsidRPr="0094443B" w:rsidRDefault="002920C5" w:rsidP="002920C5">
      <w:pPr>
        <w:autoSpaceDE w:val="0"/>
        <w:autoSpaceDN w:val="0"/>
        <w:adjustRightInd w:val="0"/>
        <w:spacing w:after="0" w:line="240" w:lineRule="auto"/>
        <w:ind w:left="709"/>
        <w:jc w:val="both"/>
        <w:rPr>
          <w:rFonts w:ascii="Arial" w:hAnsi="Arial" w:cs="Arial"/>
          <w:color w:val="000000"/>
          <w:sz w:val="20"/>
          <w:szCs w:val="20"/>
        </w:rPr>
      </w:pPr>
    </w:p>
    <w:p w14:paraId="40CC1D17" w14:textId="4324C484" w:rsidR="00FB3060" w:rsidRDefault="00FB3060" w:rsidP="004359E6">
      <w:pPr>
        <w:numPr>
          <w:ilvl w:val="0"/>
          <w:numId w:val="3"/>
        </w:numPr>
        <w:autoSpaceDE w:val="0"/>
        <w:autoSpaceDN w:val="0"/>
        <w:adjustRightInd w:val="0"/>
        <w:spacing w:after="0" w:line="240" w:lineRule="auto"/>
        <w:ind w:left="709" w:hanging="426"/>
        <w:jc w:val="both"/>
        <w:rPr>
          <w:rFonts w:ascii="Arial" w:hAnsi="Arial" w:cs="Arial"/>
          <w:color w:val="000000"/>
          <w:sz w:val="20"/>
          <w:szCs w:val="20"/>
        </w:rPr>
      </w:pPr>
      <w:r w:rsidRPr="0094443B">
        <w:rPr>
          <w:rFonts w:ascii="Arial" w:hAnsi="Arial" w:cs="Arial"/>
          <w:color w:val="000000"/>
          <w:sz w:val="20"/>
          <w:szCs w:val="20"/>
        </w:rPr>
        <w:t>Pro případ postoupení této smlouvy si strany ujednaly, že postoupená strana nemůže odmítnout osvobození postupitele za žádných okolností.</w:t>
      </w:r>
    </w:p>
    <w:p w14:paraId="7493CBE6" w14:textId="77777777" w:rsidR="002920C5" w:rsidRPr="0094443B" w:rsidRDefault="002920C5" w:rsidP="002920C5">
      <w:pPr>
        <w:autoSpaceDE w:val="0"/>
        <w:autoSpaceDN w:val="0"/>
        <w:adjustRightInd w:val="0"/>
        <w:spacing w:after="0" w:line="240" w:lineRule="auto"/>
        <w:ind w:left="709"/>
        <w:jc w:val="both"/>
        <w:rPr>
          <w:rFonts w:ascii="Arial" w:hAnsi="Arial" w:cs="Arial"/>
          <w:color w:val="000000"/>
          <w:sz w:val="20"/>
          <w:szCs w:val="20"/>
        </w:rPr>
      </w:pPr>
    </w:p>
    <w:p w14:paraId="7184E321" w14:textId="65022F7D" w:rsidR="00FB3060" w:rsidRDefault="00FB3060" w:rsidP="004359E6">
      <w:pPr>
        <w:numPr>
          <w:ilvl w:val="0"/>
          <w:numId w:val="3"/>
        </w:numPr>
        <w:autoSpaceDE w:val="0"/>
        <w:autoSpaceDN w:val="0"/>
        <w:adjustRightInd w:val="0"/>
        <w:spacing w:after="0" w:line="240" w:lineRule="auto"/>
        <w:ind w:left="709" w:hanging="426"/>
        <w:jc w:val="both"/>
        <w:rPr>
          <w:rFonts w:ascii="Arial" w:hAnsi="Arial" w:cs="Arial"/>
          <w:color w:val="000000"/>
          <w:sz w:val="20"/>
          <w:szCs w:val="20"/>
        </w:rPr>
      </w:pPr>
      <w:r w:rsidRPr="0094443B">
        <w:rPr>
          <w:rFonts w:ascii="Arial" w:hAnsi="Arial" w:cs="Arial"/>
          <w:color w:val="000000"/>
          <w:sz w:val="20"/>
          <w:szCs w:val="20"/>
        </w:rPr>
        <w:t xml:space="preserve">Práva vyplývající z této smlouvy či jejího porušení se promlčují ve lhůtě </w:t>
      </w:r>
      <w:r w:rsidR="0040203B">
        <w:rPr>
          <w:rFonts w:ascii="Arial" w:hAnsi="Arial" w:cs="Arial"/>
          <w:color w:val="000000"/>
          <w:sz w:val="20"/>
          <w:szCs w:val="20"/>
        </w:rPr>
        <w:t>3 let</w:t>
      </w:r>
      <w:r w:rsidRPr="0094443B">
        <w:rPr>
          <w:rFonts w:ascii="Arial" w:hAnsi="Arial" w:cs="Arial"/>
          <w:color w:val="000000"/>
          <w:sz w:val="20"/>
          <w:szCs w:val="20"/>
        </w:rPr>
        <w:t xml:space="preserve"> ode dne, kdy právo mohlo být uplatněno poprvé.</w:t>
      </w:r>
    </w:p>
    <w:p w14:paraId="1FE4AED8" w14:textId="77777777" w:rsidR="002920C5" w:rsidRPr="0094443B" w:rsidRDefault="002920C5" w:rsidP="002920C5">
      <w:pPr>
        <w:autoSpaceDE w:val="0"/>
        <w:autoSpaceDN w:val="0"/>
        <w:adjustRightInd w:val="0"/>
        <w:spacing w:after="0" w:line="240" w:lineRule="auto"/>
        <w:ind w:left="709"/>
        <w:jc w:val="both"/>
        <w:rPr>
          <w:rFonts w:ascii="Arial" w:hAnsi="Arial" w:cs="Arial"/>
          <w:color w:val="000000"/>
          <w:sz w:val="20"/>
          <w:szCs w:val="20"/>
        </w:rPr>
      </w:pPr>
    </w:p>
    <w:p w14:paraId="31FCCACC" w14:textId="2314658B" w:rsidR="00FB3060" w:rsidRDefault="00FB3060" w:rsidP="004F3360">
      <w:pPr>
        <w:numPr>
          <w:ilvl w:val="0"/>
          <w:numId w:val="3"/>
        </w:numPr>
        <w:autoSpaceDE w:val="0"/>
        <w:autoSpaceDN w:val="0"/>
        <w:adjustRightInd w:val="0"/>
        <w:spacing w:after="0" w:line="240" w:lineRule="auto"/>
        <w:ind w:left="709" w:hanging="426"/>
        <w:jc w:val="both"/>
        <w:rPr>
          <w:rFonts w:ascii="Arial" w:hAnsi="Arial" w:cs="Arial"/>
          <w:color w:val="000000"/>
          <w:sz w:val="20"/>
          <w:szCs w:val="20"/>
        </w:rPr>
      </w:pPr>
      <w:r w:rsidRPr="0094443B">
        <w:rPr>
          <w:rFonts w:ascii="Arial" w:hAnsi="Arial" w:cs="Arial"/>
          <w:color w:val="000000"/>
          <w:sz w:val="20"/>
          <w:szCs w:val="20"/>
        </w:rPr>
        <w:t>Tato smlouva obsahuje úplné ujednání o předmětu této smlouvy a všech náležitostech, které strany měly a chtěly ve smlouvě ujednat, a které považují za důležité pro závaznost této smlouvy. Žádný projev stran učiněný při jednání o této smlouvě ani projev učiněný po uzavření této smlouvy nesmí být vykládán v rozporu s výslovnými ustanoveními této smlouvy a nezakládá žádný závazek žádné ze stran.</w:t>
      </w:r>
    </w:p>
    <w:p w14:paraId="60884D80" w14:textId="77777777" w:rsidR="002920C5" w:rsidRPr="004F3360" w:rsidRDefault="002920C5" w:rsidP="002920C5">
      <w:pPr>
        <w:autoSpaceDE w:val="0"/>
        <w:autoSpaceDN w:val="0"/>
        <w:adjustRightInd w:val="0"/>
        <w:spacing w:after="0" w:line="240" w:lineRule="auto"/>
        <w:ind w:left="709"/>
        <w:jc w:val="both"/>
        <w:rPr>
          <w:rFonts w:ascii="Arial" w:hAnsi="Arial" w:cs="Arial"/>
          <w:color w:val="000000"/>
          <w:sz w:val="20"/>
          <w:szCs w:val="20"/>
        </w:rPr>
      </w:pPr>
    </w:p>
    <w:p w14:paraId="49FCBB4A" w14:textId="681216B1" w:rsidR="00FB3060" w:rsidRDefault="00FB3060" w:rsidP="004359E6">
      <w:pPr>
        <w:numPr>
          <w:ilvl w:val="0"/>
          <w:numId w:val="3"/>
        </w:numPr>
        <w:autoSpaceDE w:val="0"/>
        <w:autoSpaceDN w:val="0"/>
        <w:adjustRightInd w:val="0"/>
        <w:spacing w:after="0" w:line="240" w:lineRule="auto"/>
        <w:ind w:left="709" w:hanging="426"/>
        <w:jc w:val="both"/>
        <w:rPr>
          <w:rFonts w:ascii="Arial" w:hAnsi="Arial" w:cs="Arial"/>
          <w:color w:val="000000"/>
          <w:sz w:val="20"/>
          <w:szCs w:val="20"/>
        </w:rPr>
      </w:pPr>
      <w:r w:rsidRPr="0094443B">
        <w:rPr>
          <w:rFonts w:ascii="Arial" w:hAnsi="Arial" w:cs="Arial"/>
          <w:color w:val="000000"/>
          <w:sz w:val="20"/>
          <w:szCs w:val="20"/>
        </w:rPr>
        <w:t xml:space="preserve">Strany si nepřejí, aby nad rámec výslovných ustanovení této smlouvy byla jakákoliv práva a povinnosti dovozovány z dosavadní či budoucí praxe zavedené mezi stranami či zvyklostí zachovávaných obecně či v odvětví týkajícím se předmětu plnění této smlouvy, ledaže je ve smlouvě výslovně sjednáno jinak. Vedle shora uvedeného si strany potvrzují, že si nejsou vědomy žádných dosud mezi nimi zavedených obchodních zvyklostí či praxe. </w:t>
      </w:r>
    </w:p>
    <w:p w14:paraId="18FD736C" w14:textId="77777777" w:rsidR="002920C5" w:rsidRPr="0094443B" w:rsidRDefault="002920C5" w:rsidP="002920C5">
      <w:pPr>
        <w:autoSpaceDE w:val="0"/>
        <w:autoSpaceDN w:val="0"/>
        <w:adjustRightInd w:val="0"/>
        <w:spacing w:after="0" w:line="240" w:lineRule="auto"/>
        <w:ind w:left="709"/>
        <w:jc w:val="both"/>
        <w:rPr>
          <w:rFonts w:ascii="Arial" w:hAnsi="Arial" w:cs="Arial"/>
          <w:color w:val="000000"/>
          <w:sz w:val="20"/>
          <w:szCs w:val="20"/>
        </w:rPr>
      </w:pPr>
    </w:p>
    <w:p w14:paraId="7FA9F526" w14:textId="79B2CDC7" w:rsidR="00FB3060" w:rsidRDefault="00FB3060" w:rsidP="00946C7A">
      <w:pPr>
        <w:numPr>
          <w:ilvl w:val="0"/>
          <w:numId w:val="3"/>
        </w:numPr>
        <w:autoSpaceDE w:val="0"/>
        <w:autoSpaceDN w:val="0"/>
        <w:adjustRightInd w:val="0"/>
        <w:spacing w:after="0" w:line="240" w:lineRule="auto"/>
        <w:ind w:left="680" w:hanging="426"/>
        <w:jc w:val="both"/>
        <w:rPr>
          <w:rFonts w:ascii="Arial" w:hAnsi="Arial" w:cs="Arial"/>
          <w:color w:val="000000"/>
          <w:sz w:val="20"/>
          <w:szCs w:val="20"/>
        </w:rPr>
      </w:pPr>
      <w:r w:rsidRPr="0094443B">
        <w:rPr>
          <w:rFonts w:ascii="Arial" w:hAnsi="Arial" w:cs="Arial"/>
          <w:color w:val="000000"/>
          <w:sz w:val="20"/>
          <w:szCs w:val="20"/>
        </w:rPr>
        <w:t>Strany si sdělily všechny skutkové a právní okolnosti, o nichž k datu podpisu této smlouvy věděly nebo vědět musely, a které jsou relevantní ve vztahu k uzavření této smlouvy. Kromě ujištění, které si strany poskytly v této smlouvě, nebude mít žádná ze stran žádná další práva a povinnosti v souvislosti s jakýmikoliv skutečnostmi, které vyjdou najevo a o kterých neposkytla druhá strana informace při jednání o této smlouvě. Výjimkou budou případy, kdy daná strana úmyslně uvedla druhou stranu ve skutkový omyl ohledně předmětu této smlouvy.</w:t>
      </w:r>
    </w:p>
    <w:p w14:paraId="5B8D3EE8" w14:textId="77777777" w:rsidR="002920C5" w:rsidRPr="0094443B" w:rsidRDefault="002920C5" w:rsidP="002920C5">
      <w:pPr>
        <w:autoSpaceDE w:val="0"/>
        <w:autoSpaceDN w:val="0"/>
        <w:adjustRightInd w:val="0"/>
        <w:spacing w:after="0" w:line="240" w:lineRule="auto"/>
        <w:ind w:left="680"/>
        <w:jc w:val="both"/>
        <w:rPr>
          <w:rFonts w:ascii="Arial" w:hAnsi="Arial" w:cs="Arial"/>
          <w:color w:val="000000"/>
          <w:sz w:val="20"/>
          <w:szCs w:val="20"/>
        </w:rPr>
      </w:pPr>
    </w:p>
    <w:p w14:paraId="790FF8D3" w14:textId="77777777" w:rsidR="002920C5" w:rsidRDefault="00946C7A" w:rsidP="00946C7A">
      <w:pPr>
        <w:numPr>
          <w:ilvl w:val="0"/>
          <w:numId w:val="3"/>
        </w:numPr>
        <w:tabs>
          <w:tab w:val="num" w:pos="426"/>
        </w:tabs>
        <w:spacing w:after="0" w:line="240" w:lineRule="auto"/>
        <w:ind w:left="680" w:hanging="426"/>
        <w:jc w:val="both"/>
        <w:rPr>
          <w:rFonts w:ascii="Arial" w:eastAsia="Calibri" w:hAnsi="Arial" w:cs="Arial"/>
          <w:sz w:val="20"/>
          <w:szCs w:val="20"/>
        </w:rPr>
      </w:pPr>
      <w:r>
        <w:rPr>
          <w:rFonts w:ascii="Arial" w:eastAsia="Calibri" w:hAnsi="Arial" w:cs="Arial"/>
          <w:sz w:val="20"/>
          <w:szCs w:val="20"/>
        </w:rPr>
        <w:t xml:space="preserve">    </w:t>
      </w:r>
      <w:r w:rsidR="00FB3060" w:rsidRPr="0094443B">
        <w:rPr>
          <w:rFonts w:ascii="Arial" w:eastAsia="Calibri" w:hAnsi="Arial" w:cs="Arial"/>
          <w:sz w:val="20"/>
          <w:szCs w:val="20"/>
        </w:rPr>
        <w:t>Případné spory vzniklé z této smlouvy a v souvislosti s ní budou smluvní strany řešit především vzájemnou dohodou, v případě soudního sporu bude podle českého práva rozhodovat místně příslušný český soud podle sídla objednatele.</w:t>
      </w:r>
    </w:p>
    <w:p w14:paraId="362EA8E5" w14:textId="54B32E9C" w:rsidR="00FB3060" w:rsidRPr="0094443B" w:rsidRDefault="00FB3060" w:rsidP="002920C5">
      <w:pPr>
        <w:spacing w:after="0" w:line="240" w:lineRule="auto"/>
        <w:ind w:left="680"/>
        <w:jc w:val="both"/>
        <w:rPr>
          <w:rFonts w:ascii="Arial" w:eastAsia="Calibri" w:hAnsi="Arial" w:cs="Arial"/>
          <w:sz w:val="20"/>
          <w:szCs w:val="20"/>
        </w:rPr>
      </w:pPr>
      <w:r w:rsidRPr="0094443B">
        <w:rPr>
          <w:rFonts w:ascii="Arial" w:eastAsia="Calibri" w:hAnsi="Arial" w:cs="Arial"/>
          <w:sz w:val="20"/>
          <w:szCs w:val="20"/>
        </w:rPr>
        <w:t xml:space="preserve"> </w:t>
      </w:r>
    </w:p>
    <w:p w14:paraId="371216DC" w14:textId="74C9B4E7" w:rsidR="00FB3060" w:rsidRDefault="00946C7A" w:rsidP="00946C7A">
      <w:pPr>
        <w:numPr>
          <w:ilvl w:val="0"/>
          <w:numId w:val="3"/>
        </w:numPr>
        <w:tabs>
          <w:tab w:val="num" w:pos="426"/>
        </w:tabs>
        <w:spacing w:after="0" w:line="240" w:lineRule="auto"/>
        <w:ind w:left="680" w:hanging="426"/>
        <w:jc w:val="both"/>
        <w:rPr>
          <w:rFonts w:ascii="Arial" w:hAnsi="Arial" w:cs="Arial"/>
          <w:sz w:val="20"/>
          <w:szCs w:val="20"/>
        </w:rPr>
      </w:pPr>
      <w:r>
        <w:rPr>
          <w:rFonts w:ascii="Arial" w:hAnsi="Arial" w:cs="Arial"/>
          <w:sz w:val="20"/>
          <w:szCs w:val="20"/>
        </w:rPr>
        <w:t xml:space="preserve">    </w:t>
      </w:r>
      <w:r w:rsidR="00FB3060" w:rsidRPr="0094443B">
        <w:rPr>
          <w:rFonts w:ascii="Arial" w:hAnsi="Arial" w:cs="Arial"/>
          <w:sz w:val="20"/>
          <w:szCs w:val="20"/>
        </w:rPr>
        <w:t>Smluvní strany se zavazují neprodleně sdělit druhé smluvní straně jakékoliv změny jejich adres nebo ostatních identifikačních údajů uvedených v záhlaví této smlouvy. V případě porušení této povinnosti odpovídá smluvní strana za škodu tím způsobenou.</w:t>
      </w:r>
    </w:p>
    <w:p w14:paraId="792E04AA" w14:textId="77777777" w:rsidR="002920C5" w:rsidRPr="0094443B" w:rsidRDefault="002920C5" w:rsidP="002920C5">
      <w:pPr>
        <w:spacing w:after="0" w:line="240" w:lineRule="auto"/>
        <w:ind w:left="680"/>
        <w:jc w:val="both"/>
        <w:rPr>
          <w:rFonts w:ascii="Arial" w:hAnsi="Arial" w:cs="Arial"/>
          <w:sz w:val="20"/>
          <w:szCs w:val="20"/>
        </w:rPr>
      </w:pPr>
    </w:p>
    <w:p w14:paraId="4C03BC34" w14:textId="7575EC9C" w:rsidR="00FB3060" w:rsidRDefault="00FB3060" w:rsidP="00946C7A">
      <w:pPr>
        <w:numPr>
          <w:ilvl w:val="0"/>
          <w:numId w:val="3"/>
        </w:numPr>
        <w:tabs>
          <w:tab w:val="num" w:pos="426"/>
        </w:tabs>
        <w:spacing w:after="0" w:line="240" w:lineRule="auto"/>
        <w:ind w:left="680" w:hanging="426"/>
        <w:jc w:val="both"/>
        <w:rPr>
          <w:rFonts w:ascii="Arial" w:hAnsi="Arial" w:cs="Arial"/>
          <w:bCs/>
          <w:sz w:val="20"/>
          <w:szCs w:val="20"/>
        </w:rPr>
      </w:pPr>
      <w:r w:rsidRPr="0094443B">
        <w:rPr>
          <w:rFonts w:ascii="Arial" w:hAnsi="Arial" w:cs="Arial"/>
          <w:sz w:val="20"/>
          <w:szCs w:val="20"/>
        </w:rPr>
        <w:t>V pochybnostech s doručením se má za to, že písemnost byla doručena třetího pracovního dne po prokazatelném odeslání na adresu uvedenou v záhlaví smlouvy</w:t>
      </w:r>
      <w:r w:rsidRPr="0094443B">
        <w:rPr>
          <w:rFonts w:ascii="Arial" w:hAnsi="Arial" w:cs="Arial"/>
          <w:bCs/>
          <w:sz w:val="20"/>
          <w:szCs w:val="20"/>
        </w:rPr>
        <w:t>, a to i v případě, že adresát na této adrese již nesídlí, ale tuto skutečnost neoznámil písemně druhé smluvní straně, nebo pokud jinak zmařil doručení.</w:t>
      </w:r>
    </w:p>
    <w:p w14:paraId="48030A71" w14:textId="77777777" w:rsidR="002920C5" w:rsidRPr="0094443B" w:rsidRDefault="002920C5" w:rsidP="002920C5">
      <w:pPr>
        <w:spacing w:after="0" w:line="240" w:lineRule="auto"/>
        <w:ind w:left="680"/>
        <w:jc w:val="both"/>
        <w:rPr>
          <w:rFonts w:ascii="Arial" w:hAnsi="Arial" w:cs="Arial"/>
          <w:bCs/>
          <w:sz w:val="20"/>
          <w:szCs w:val="20"/>
        </w:rPr>
      </w:pPr>
    </w:p>
    <w:p w14:paraId="4657FF44" w14:textId="37B46EF0" w:rsidR="00FB3060" w:rsidRDefault="00FB3060" w:rsidP="00946C7A">
      <w:pPr>
        <w:numPr>
          <w:ilvl w:val="0"/>
          <w:numId w:val="3"/>
        </w:numPr>
        <w:tabs>
          <w:tab w:val="num" w:pos="426"/>
        </w:tabs>
        <w:spacing w:after="0" w:line="240" w:lineRule="auto"/>
        <w:ind w:left="680" w:hanging="426"/>
        <w:jc w:val="both"/>
        <w:rPr>
          <w:rFonts w:ascii="Arial" w:eastAsia="Calibri" w:hAnsi="Arial" w:cs="Arial"/>
          <w:sz w:val="20"/>
          <w:szCs w:val="20"/>
        </w:rPr>
      </w:pPr>
      <w:r w:rsidRPr="0094443B">
        <w:rPr>
          <w:rFonts w:ascii="Arial" w:eastAsia="Calibri" w:hAnsi="Arial" w:cs="Arial"/>
          <w:sz w:val="20"/>
          <w:szCs w:val="20"/>
        </w:rPr>
        <w:t>Tuto smlouvu lze měnit nebo doplňovat pouze písemnými dodatky číslovanými vzestupnou číselnou řadou odsouhlasenými oběma smluvními stranami na stejné listině.</w:t>
      </w:r>
    </w:p>
    <w:p w14:paraId="2010B785" w14:textId="77777777" w:rsidR="002920C5" w:rsidRPr="0094443B" w:rsidRDefault="002920C5" w:rsidP="002920C5">
      <w:pPr>
        <w:spacing w:after="0" w:line="240" w:lineRule="auto"/>
        <w:ind w:left="680"/>
        <w:jc w:val="both"/>
        <w:rPr>
          <w:rFonts w:ascii="Arial" w:eastAsia="Calibri" w:hAnsi="Arial" w:cs="Arial"/>
          <w:sz w:val="20"/>
          <w:szCs w:val="20"/>
        </w:rPr>
      </w:pPr>
    </w:p>
    <w:p w14:paraId="38E8AE84" w14:textId="3C5D23FC" w:rsidR="00FB3060" w:rsidRDefault="00FB3060" w:rsidP="00946C7A">
      <w:pPr>
        <w:numPr>
          <w:ilvl w:val="0"/>
          <w:numId w:val="3"/>
        </w:numPr>
        <w:tabs>
          <w:tab w:val="num" w:pos="426"/>
        </w:tabs>
        <w:spacing w:after="0" w:line="240" w:lineRule="auto"/>
        <w:ind w:left="680" w:hanging="426"/>
        <w:jc w:val="both"/>
        <w:rPr>
          <w:rFonts w:ascii="Arial" w:hAnsi="Arial" w:cs="Arial"/>
          <w:sz w:val="20"/>
          <w:szCs w:val="20"/>
        </w:rPr>
      </w:pPr>
      <w:r w:rsidRPr="0094443B">
        <w:rPr>
          <w:rFonts w:ascii="Arial" w:hAnsi="Arial" w:cs="Arial"/>
          <w:sz w:val="20"/>
          <w:szCs w:val="20"/>
        </w:rPr>
        <w:t xml:space="preserve">Smlouva se vyhotovuje ve </w:t>
      </w:r>
      <w:r w:rsidR="0040203B">
        <w:rPr>
          <w:rFonts w:ascii="Arial" w:hAnsi="Arial" w:cs="Arial"/>
          <w:sz w:val="20"/>
          <w:szCs w:val="20"/>
        </w:rPr>
        <w:t xml:space="preserve">4 </w:t>
      </w:r>
      <w:r w:rsidRPr="0094443B">
        <w:rPr>
          <w:rFonts w:ascii="Arial" w:hAnsi="Arial" w:cs="Arial"/>
          <w:sz w:val="20"/>
          <w:szCs w:val="20"/>
        </w:rPr>
        <w:t xml:space="preserve">stejnopisech s platností originálu, z nichž každá ze smluvních stran obdrží po </w:t>
      </w:r>
      <w:r w:rsidR="0040203B">
        <w:rPr>
          <w:rFonts w:ascii="Arial" w:hAnsi="Arial" w:cs="Arial"/>
          <w:sz w:val="20"/>
          <w:szCs w:val="20"/>
        </w:rPr>
        <w:t>2</w:t>
      </w:r>
      <w:r w:rsidRPr="0094443B">
        <w:rPr>
          <w:rFonts w:ascii="Arial" w:hAnsi="Arial" w:cs="Arial"/>
          <w:sz w:val="20"/>
          <w:szCs w:val="20"/>
        </w:rPr>
        <w:t xml:space="preserve"> vyhotoveních.</w:t>
      </w:r>
    </w:p>
    <w:p w14:paraId="5C3A5D00" w14:textId="77777777" w:rsidR="002920C5" w:rsidRPr="0094443B" w:rsidRDefault="002920C5" w:rsidP="002920C5">
      <w:pPr>
        <w:spacing w:after="0" w:line="240" w:lineRule="auto"/>
        <w:ind w:left="680"/>
        <w:jc w:val="both"/>
        <w:rPr>
          <w:rFonts w:ascii="Arial" w:hAnsi="Arial" w:cs="Arial"/>
          <w:sz w:val="20"/>
          <w:szCs w:val="20"/>
        </w:rPr>
      </w:pPr>
    </w:p>
    <w:p w14:paraId="517BDD7C" w14:textId="460EBCC4" w:rsidR="00FB3060" w:rsidRDefault="00FB3060" w:rsidP="00946C7A">
      <w:pPr>
        <w:widowControl w:val="0"/>
        <w:numPr>
          <w:ilvl w:val="0"/>
          <w:numId w:val="3"/>
        </w:numPr>
        <w:tabs>
          <w:tab w:val="num" w:pos="426"/>
        </w:tabs>
        <w:autoSpaceDE w:val="0"/>
        <w:autoSpaceDN w:val="0"/>
        <w:adjustRightInd w:val="0"/>
        <w:spacing w:after="0" w:line="240" w:lineRule="auto"/>
        <w:ind w:left="680" w:hanging="426"/>
        <w:jc w:val="both"/>
        <w:rPr>
          <w:rFonts w:ascii="Arial" w:hAnsi="Arial" w:cs="Arial"/>
          <w:sz w:val="20"/>
          <w:szCs w:val="20"/>
        </w:rPr>
      </w:pPr>
      <w:r w:rsidRPr="0094443B">
        <w:rPr>
          <w:rFonts w:ascii="Arial" w:hAnsi="Arial" w:cs="Arial"/>
          <w:color w:val="000000"/>
          <w:sz w:val="20"/>
          <w:szCs w:val="20"/>
        </w:rPr>
        <w:lastRenderedPageBreak/>
        <w:t>Smluvní strany prohlašují, že si tuto smlouvu přečetly, jejímu obsahu porozuměly, a že tato smlouva je výrazem jejich pravé a svobodné vůle, a že není uzavírána v tísni ani za nápadně nevýhodných podmínek. Na důkaz toho připojují své podpisy.</w:t>
      </w:r>
      <w:r w:rsidRPr="0094443B">
        <w:rPr>
          <w:rFonts w:ascii="Arial" w:hAnsi="Arial" w:cs="Arial"/>
          <w:sz w:val="20"/>
          <w:szCs w:val="20"/>
        </w:rPr>
        <w:t xml:space="preserve"> </w:t>
      </w:r>
    </w:p>
    <w:p w14:paraId="3E6C7708" w14:textId="77777777" w:rsidR="002920C5" w:rsidRDefault="002920C5" w:rsidP="002920C5">
      <w:pPr>
        <w:widowControl w:val="0"/>
        <w:autoSpaceDE w:val="0"/>
        <w:autoSpaceDN w:val="0"/>
        <w:adjustRightInd w:val="0"/>
        <w:spacing w:after="0" w:line="240" w:lineRule="auto"/>
        <w:ind w:left="680"/>
        <w:jc w:val="both"/>
        <w:rPr>
          <w:rFonts w:ascii="Arial" w:hAnsi="Arial" w:cs="Arial"/>
          <w:sz w:val="20"/>
          <w:szCs w:val="20"/>
        </w:rPr>
      </w:pPr>
    </w:p>
    <w:p w14:paraId="3867A113" w14:textId="214CC065" w:rsidR="003D331C" w:rsidRDefault="003D331C" w:rsidP="003D331C">
      <w:pPr>
        <w:widowControl w:val="0"/>
        <w:numPr>
          <w:ilvl w:val="0"/>
          <w:numId w:val="3"/>
        </w:numPr>
        <w:tabs>
          <w:tab w:val="num" w:pos="426"/>
        </w:tabs>
        <w:autoSpaceDE w:val="0"/>
        <w:autoSpaceDN w:val="0"/>
        <w:adjustRightInd w:val="0"/>
        <w:spacing w:after="0" w:line="240" w:lineRule="auto"/>
        <w:ind w:left="680" w:hanging="426"/>
        <w:jc w:val="both"/>
        <w:rPr>
          <w:rFonts w:ascii="Arial" w:hAnsi="Arial" w:cs="Arial"/>
          <w:sz w:val="20"/>
          <w:szCs w:val="20"/>
        </w:rPr>
      </w:pPr>
      <w:r w:rsidRPr="003D331C">
        <w:rPr>
          <w:rFonts w:ascii="Arial" w:hAnsi="Arial" w:cs="Arial"/>
          <w:sz w:val="20"/>
          <w:szCs w:val="20"/>
        </w:rPr>
        <w:t>Tato smlouva nabývá platnosti podpisy obou stran, účinnosti dnem jejího uveřejnění v registru                           Smluvní strany berou na vědomí, že objednatel je ve smyslu § 2 odst. 1 písm. e) zákona č.      340/2015  Sb. v platném znění osobou, na niž se vztahuje povinnost uveřejnění smluv v registru smluv ve smyslu tohoto zákona a proti uveřejnění nemají žádných námitek. Smluvní strany prohlašují, že se dohodly, že žádná z informací, které jsou obsaženy v této smlouvě, není obchodním tajemstvím či citlivou informací, které by bylo třeba před zveřejněním smlouvy v registru smluv znečitelnit. Uveřejnění prostřednictvím registru smluv zajistí objednatel do 15 dnů od uzavření smlouvy.</w:t>
      </w:r>
    </w:p>
    <w:p w14:paraId="5CF8261D" w14:textId="77777777" w:rsidR="000074FD" w:rsidRPr="003D331C" w:rsidRDefault="000074FD" w:rsidP="000074FD">
      <w:pPr>
        <w:widowControl w:val="0"/>
        <w:autoSpaceDE w:val="0"/>
        <w:autoSpaceDN w:val="0"/>
        <w:adjustRightInd w:val="0"/>
        <w:spacing w:after="0" w:line="240" w:lineRule="auto"/>
        <w:jc w:val="both"/>
        <w:rPr>
          <w:rFonts w:ascii="Arial" w:hAnsi="Arial" w:cs="Arial"/>
          <w:sz w:val="20"/>
          <w:szCs w:val="20"/>
        </w:rPr>
      </w:pPr>
    </w:p>
    <w:p w14:paraId="0927D9FB" w14:textId="77777777" w:rsidR="00FB3060" w:rsidRPr="009D5ED4" w:rsidRDefault="00FB3060" w:rsidP="00946C7A">
      <w:pPr>
        <w:spacing w:after="0" w:line="240" w:lineRule="auto"/>
        <w:ind w:left="680"/>
        <w:rPr>
          <w:rFonts w:ascii="Arial" w:hAnsi="Arial" w:cs="Arial"/>
          <w:sz w:val="20"/>
          <w:szCs w:val="20"/>
        </w:rPr>
      </w:pPr>
    </w:p>
    <w:p w14:paraId="58E21879" w14:textId="77777777" w:rsidR="00FB3060" w:rsidRPr="0094443B" w:rsidRDefault="00FB3060" w:rsidP="00FB3060">
      <w:pPr>
        <w:spacing w:after="0" w:line="240" w:lineRule="auto"/>
        <w:rPr>
          <w:rFonts w:ascii="Arial" w:hAnsi="Arial" w:cs="Arial"/>
          <w:sz w:val="20"/>
          <w:szCs w:val="20"/>
        </w:rPr>
      </w:pPr>
    </w:p>
    <w:p w14:paraId="74D1ACD3" w14:textId="6E7ACA19" w:rsidR="00FB3060" w:rsidRDefault="00EB5BC2" w:rsidP="00FB3060">
      <w:pPr>
        <w:spacing w:after="0" w:line="240" w:lineRule="auto"/>
        <w:rPr>
          <w:rFonts w:ascii="Arial" w:hAnsi="Arial" w:cs="Arial"/>
          <w:sz w:val="20"/>
          <w:szCs w:val="20"/>
        </w:rPr>
      </w:pPr>
      <w:r>
        <w:rPr>
          <w:rFonts w:ascii="Arial" w:hAnsi="Arial" w:cs="Arial"/>
          <w:sz w:val="20"/>
          <w:szCs w:val="20"/>
        </w:rPr>
        <w:t xml:space="preserve">V Ústí nad Labem dne </w:t>
      </w:r>
      <w:r w:rsidR="004A57E1">
        <w:rPr>
          <w:rFonts w:ascii="Arial" w:hAnsi="Arial" w:cs="Arial"/>
          <w:sz w:val="20"/>
          <w:szCs w:val="20"/>
        </w:rPr>
        <w:t>28</w:t>
      </w:r>
      <w:r w:rsidR="006E58ED">
        <w:rPr>
          <w:rFonts w:ascii="Arial" w:hAnsi="Arial" w:cs="Arial"/>
          <w:sz w:val="20"/>
          <w:szCs w:val="20"/>
        </w:rPr>
        <w:t>. 4.</w:t>
      </w:r>
      <w:r w:rsidR="00B7125A">
        <w:rPr>
          <w:rFonts w:ascii="Arial" w:hAnsi="Arial" w:cs="Arial"/>
          <w:sz w:val="20"/>
          <w:szCs w:val="20"/>
        </w:rPr>
        <w:t xml:space="preserve"> </w:t>
      </w:r>
      <w:r w:rsidR="001A2365">
        <w:rPr>
          <w:rFonts w:ascii="Arial" w:hAnsi="Arial" w:cs="Arial"/>
          <w:sz w:val="20"/>
          <w:szCs w:val="20"/>
        </w:rPr>
        <w:t>202</w:t>
      </w:r>
      <w:r w:rsidR="006E58ED">
        <w:rPr>
          <w:rFonts w:ascii="Arial" w:hAnsi="Arial" w:cs="Arial"/>
          <w:sz w:val="20"/>
          <w:szCs w:val="20"/>
        </w:rPr>
        <w:t>6</w:t>
      </w:r>
    </w:p>
    <w:p w14:paraId="34B404BD" w14:textId="77777777" w:rsidR="00EB5BC2" w:rsidRDefault="00EB5BC2" w:rsidP="00FB3060">
      <w:pPr>
        <w:spacing w:after="0" w:line="240" w:lineRule="auto"/>
        <w:rPr>
          <w:rFonts w:ascii="Arial" w:hAnsi="Arial" w:cs="Arial"/>
          <w:sz w:val="20"/>
          <w:szCs w:val="20"/>
        </w:rPr>
      </w:pPr>
    </w:p>
    <w:p w14:paraId="566468A6" w14:textId="77777777" w:rsidR="00EB5BC2" w:rsidRDefault="00EB5BC2" w:rsidP="00FB3060">
      <w:pPr>
        <w:spacing w:after="0" w:line="240" w:lineRule="auto"/>
        <w:rPr>
          <w:rFonts w:ascii="Arial" w:hAnsi="Arial" w:cs="Arial"/>
          <w:sz w:val="20"/>
          <w:szCs w:val="20"/>
        </w:rPr>
      </w:pPr>
    </w:p>
    <w:p w14:paraId="650F99AB" w14:textId="77777777" w:rsidR="00EB5BC2" w:rsidRDefault="00EB5BC2" w:rsidP="00FB3060">
      <w:pPr>
        <w:spacing w:after="0" w:line="240" w:lineRule="auto"/>
        <w:rPr>
          <w:rFonts w:ascii="Arial" w:hAnsi="Arial" w:cs="Arial"/>
          <w:sz w:val="20"/>
          <w:szCs w:val="20"/>
        </w:rPr>
      </w:pPr>
    </w:p>
    <w:p w14:paraId="22872E82" w14:textId="77777777" w:rsidR="00EB5BC2" w:rsidRDefault="00EB5BC2" w:rsidP="00FB3060">
      <w:pPr>
        <w:spacing w:after="0" w:line="240" w:lineRule="auto"/>
        <w:rPr>
          <w:rFonts w:ascii="Arial" w:hAnsi="Arial" w:cs="Arial"/>
          <w:sz w:val="20"/>
          <w:szCs w:val="20"/>
        </w:rPr>
      </w:pPr>
    </w:p>
    <w:p w14:paraId="370FEE98" w14:textId="77777777" w:rsidR="00EB5BC2" w:rsidRPr="0094443B" w:rsidRDefault="00EB5BC2" w:rsidP="00FB3060">
      <w:pPr>
        <w:spacing w:after="0" w:line="240" w:lineRule="auto"/>
        <w:rPr>
          <w:rFonts w:ascii="Arial" w:hAnsi="Arial" w:cs="Arial"/>
          <w:sz w:val="20"/>
          <w:szCs w:val="20"/>
        </w:rPr>
      </w:pPr>
    </w:p>
    <w:p w14:paraId="2AE016CF" w14:textId="77777777" w:rsidR="00FB3060" w:rsidRPr="0094443B" w:rsidRDefault="00FB3060" w:rsidP="00FB3060">
      <w:pPr>
        <w:spacing w:after="0" w:line="240" w:lineRule="auto"/>
        <w:rPr>
          <w:rFonts w:ascii="Arial" w:hAnsi="Arial" w:cs="Arial"/>
          <w:sz w:val="20"/>
          <w:szCs w:val="20"/>
        </w:rPr>
      </w:pPr>
    </w:p>
    <w:p w14:paraId="71D7DC49" w14:textId="77777777" w:rsidR="00FB3060" w:rsidRPr="0094443B" w:rsidRDefault="00FB3060" w:rsidP="00FB3060">
      <w:pPr>
        <w:spacing w:after="0" w:line="240" w:lineRule="auto"/>
        <w:rPr>
          <w:rFonts w:ascii="Arial" w:hAnsi="Arial" w:cs="Arial"/>
          <w:sz w:val="20"/>
          <w:szCs w:val="20"/>
        </w:rPr>
      </w:pPr>
    </w:p>
    <w:p w14:paraId="012ADB9A" w14:textId="77777777" w:rsidR="00FB3060" w:rsidRPr="0094443B" w:rsidRDefault="00FB3060" w:rsidP="00FB3060">
      <w:pPr>
        <w:spacing w:after="0" w:line="240" w:lineRule="auto"/>
        <w:rPr>
          <w:rFonts w:ascii="Arial" w:hAnsi="Arial" w:cs="Arial"/>
          <w:sz w:val="20"/>
          <w:szCs w:val="20"/>
        </w:rPr>
      </w:pPr>
      <w:r w:rsidRPr="0094443B">
        <w:rPr>
          <w:rFonts w:ascii="Arial" w:hAnsi="Arial" w:cs="Arial"/>
          <w:sz w:val="20"/>
          <w:szCs w:val="20"/>
        </w:rPr>
        <w:t>……………………………………..</w:t>
      </w:r>
      <w:r w:rsidRPr="0094443B">
        <w:rPr>
          <w:rFonts w:ascii="Arial" w:hAnsi="Arial" w:cs="Arial"/>
          <w:sz w:val="20"/>
          <w:szCs w:val="20"/>
        </w:rPr>
        <w:tab/>
      </w:r>
      <w:r w:rsidRPr="0094443B">
        <w:rPr>
          <w:rFonts w:ascii="Arial" w:hAnsi="Arial" w:cs="Arial"/>
          <w:sz w:val="20"/>
          <w:szCs w:val="20"/>
        </w:rPr>
        <w:tab/>
      </w:r>
      <w:r w:rsidRPr="0094443B">
        <w:rPr>
          <w:rFonts w:ascii="Arial" w:hAnsi="Arial" w:cs="Arial"/>
          <w:sz w:val="20"/>
          <w:szCs w:val="20"/>
        </w:rPr>
        <w:tab/>
      </w:r>
      <w:r w:rsidRPr="0094443B">
        <w:rPr>
          <w:rFonts w:ascii="Arial" w:hAnsi="Arial" w:cs="Arial"/>
          <w:sz w:val="20"/>
          <w:szCs w:val="20"/>
        </w:rPr>
        <w:tab/>
        <w:t>……………………………………</w:t>
      </w:r>
    </w:p>
    <w:p w14:paraId="643758D1" w14:textId="4F42D017" w:rsidR="00FB3060" w:rsidRPr="0094443B" w:rsidRDefault="00B716DD" w:rsidP="00FB3060">
      <w:pPr>
        <w:spacing w:after="0" w:line="240" w:lineRule="auto"/>
        <w:rPr>
          <w:rFonts w:ascii="Arial" w:hAnsi="Arial" w:cs="Arial"/>
          <w:sz w:val="20"/>
          <w:szCs w:val="20"/>
        </w:rPr>
      </w:pPr>
      <w:r>
        <w:rPr>
          <w:rFonts w:ascii="Arial" w:hAnsi="Arial" w:cs="Arial"/>
          <w:sz w:val="20"/>
          <w:szCs w:val="20"/>
        </w:rPr>
        <w:t xml:space="preserve">             </w:t>
      </w:r>
      <w:r w:rsidR="00FB3060" w:rsidRPr="0094443B">
        <w:rPr>
          <w:rFonts w:ascii="Arial" w:hAnsi="Arial" w:cs="Arial"/>
          <w:sz w:val="20"/>
          <w:szCs w:val="20"/>
        </w:rPr>
        <w:t>objednatel</w:t>
      </w:r>
      <w:r w:rsidR="00FB3060" w:rsidRPr="0094443B">
        <w:rPr>
          <w:rFonts w:ascii="Arial" w:hAnsi="Arial" w:cs="Arial"/>
          <w:sz w:val="20"/>
          <w:szCs w:val="20"/>
        </w:rPr>
        <w:tab/>
      </w:r>
      <w:r w:rsidR="00FB3060" w:rsidRPr="0094443B">
        <w:rPr>
          <w:rFonts w:ascii="Arial" w:hAnsi="Arial" w:cs="Arial"/>
          <w:sz w:val="20"/>
          <w:szCs w:val="20"/>
        </w:rPr>
        <w:tab/>
      </w:r>
      <w:r w:rsidR="00FB3060" w:rsidRPr="0094443B">
        <w:rPr>
          <w:rFonts w:ascii="Arial" w:hAnsi="Arial" w:cs="Arial"/>
          <w:sz w:val="20"/>
          <w:szCs w:val="20"/>
        </w:rPr>
        <w:tab/>
      </w:r>
      <w:r w:rsidR="00FB3060" w:rsidRPr="0094443B">
        <w:rPr>
          <w:rFonts w:ascii="Arial" w:hAnsi="Arial" w:cs="Arial"/>
          <w:sz w:val="20"/>
          <w:szCs w:val="20"/>
        </w:rPr>
        <w:tab/>
      </w:r>
      <w:r w:rsidR="00FB3060" w:rsidRPr="0094443B">
        <w:rPr>
          <w:rFonts w:ascii="Arial" w:hAnsi="Arial" w:cs="Arial"/>
          <w:sz w:val="20"/>
          <w:szCs w:val="20"/>
        </w:rPr>
        <w:tab/>
      </w:r>
      <w:r w:rsidR="00FB3060" w:rsidRPr="0094443B">
        <w:rPr>
          <w:rFonts w:ascii="Arial" w:hAnsi="Arial" w:cs="Arial"/>
          <w:sz w:val="20"/>
          <w:szCs w:val="20"/>
        </w:rPr>
        <w:tab/>
      </w:r>
      <w:r w:rsidR="00FB3060" w:rsidRPr="0094443B">
        <w:rPr>
          <w:rFonts w:ascii="Arial" w:hAnsi="Arial" w:cs="Arial"/>
          <w:sz w:val="20"/>
          <w:szCs w:val="20"/>
        </w:rPr>
        <w:tab/>
        <w:t>poskytovatel</w:t>
      </w:r>
    </w:p>
    <w:sectPr w:rsidR="00FB3060" w:rsidRPr="009444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A6A73"/>
    <w:multiLevelType w:val="hybridMultilevel"/>
    <w:tmpl w:val="962E031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78E09CC"/>
    <w:multiLevelType w:val="hybridMultilevel"/>
    <w:tmpl w:val="261C610C"/>
    <w:lvl w:ilvl="0" w:tplc="2E025AE2">
      <w:start w:val="1"/>
      <w:numFmt w:val="decimal"/>
      <w:lvlText w:val="%1."/>
      <w:lvlJc w:val="left"/>
      <w:pPr>
        <w:tabs>
          <w:tab w:val="num" w:pos="567"/>
        </w:tabs>
        <w:ind w:left="567" w:hanging="56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14F66271"/>
    <w:multiLevelType w:val="hybridMultilevel"/>
    <w:tmpl w:val="8B84E750"/>
    <w:lvl w:ilvl="0" w:tplc="C6948E72">
      <w:start w:val="1"/>
      <w:numFmt w:val="decimal"/>
      <w:lvlText w:val="%1."/>
      <w:lvlJc w:val="left"/>
      <w:pPr>
        <w:tabs>
          <w:tab w:val="num" w:pos="567"/>
        </w:tabs>
        <w:ind w:left="567" w:hanging="56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337B2E0A"/>
    <w:multiLevelType w:val="hybridMultilevel"/>
    <w:tmpl w:val="1F5218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1DF3998"/>
    <w:multiLevelType w:val="hybridMultilevel"/>
    <w:tmpl w:val="1F52180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69E00E96"/>
    <w:multiLevelType w:val="hybridMultilevel"/>
    <w:tmpl w:val="1690EF60"/>
    <w:lvl w:ilvl="0" w:tplc="F3F0D560">
      <w:start w:val="1"/>
      <w:numFmt w:val="decimal"/>
      <w:lvlText w:val="%1."/>
      <w:lvlJc w:val="left"/>
      <w:pPr>
        <w:tabs>
          <w:tab w:val="num" w:pos="3515"/>
        </w:tabs>
        <w:ind w:left="3515" w:hanging="397"/>
      </w:pPr>
      <w:rPr>
        <w:rFonts w:ascii="Arial" w:hAnsi="Arial" w:cs="Arial" w:hint="default"/>
        <w:b w:val="0"/>
        <w:i w:val="0"/>
        <w:sz w:val="20"/>
        <w:szCs w:val="20"/>
      </w:rPr>
    </w:lvl>
    <w:lvl w:ilvl="1" w:tplc="04050019" w:tentative="1">
      <w:start w:val="1"/>
      <w:numFmt w:val="lowerLetter"/>
      <w:lvlText w:val="%2."/>
      <w:lvlJc w:val="left"/>
      <w:pPr>
        <w:tabs>
          <w:tab w:val="num" w:pos="4558"/>
        </w:tabs>
        <w:ind w:left="4558" w:hanging="360"/>
      </w:pPr>
    </w:lvl>
    <w:lvl w:ilvl="2" w:tplc="0405001B" w:tentative="1">
      <w:start w:val="1"/>
      <w:numFmt w:val="lowerRoman"/>
      <w:lvlText w:val="%3."/>
      <w:lvlJc w:val="right"/>
      <w:pPr>
        <w:tabs>
          <w:tab w:val="num" w:pos="5278"/>
        </w:tabs>
        <w:ind w:left="5278" w:hanging="180"/>
      </w:pPr>
    </w:lvl>
    <w:lvl w:ilvl="3" w:tplc="0405000F" w:tentative="1">
      <w:start w:val="1"/>
      <w:numFmt w:val="decimal"/>
      <w:lvlText w:val="%4."/>
      <w:lvlJc w:val="left"/>
      <w:pPr>
        <w:tabs>
          <w:tab w:val="num" w:pos="5998"/>
        </w:tabs>
        <w:ind w:left="5998" w:hanging="360"/>
      </w:pPr>
    </w:lvl>
    <w:lvl w:ilvl="4" w:tplc="04050019" w:tentative="1">
      <w:start w:val="1"/>
      <w:numFmt w:val="lowerLetter"/>
      <w:lvlText w:val="%5."/>
      <w:lvlJc w:val="left"/>
      <w:pPr>
        <w:tabs>
          <w:tab w:val="num" w:pos="6718"/>
        </w:tabs>
        <w:ind w:left="6718" w:hanging="360"/>
      </w:pPr>
    </w:lvl>
    <w:lvl w:ilvl="5" w:tplc="0405001B" w:tentative="1">
      <w:start w:val="1"/>
      <w:numFmt w:val="lowerRoman"/>
      <w:lvlText w:val="%6."/>
      <w:lvlJc w:val="right"/>
      <w:pPr>
        <w:tabs>
          <w:tab w:val="num" w:pos="7438"/>
        </w:tabs>
        <w:ind w:left="7438" w:hanging="180"/>
      </w:pPr>
    </w:lvl>
    <w:lvl w:ilvl="6" w:tplc="0405000F" w:tentative="1">
      <w:start w:val="1"/>
      <w:numFmt w:val="decimal"/>
      <w:lvlText w:val="%7."/>
      <w:lvlJc w:val="left"/>
      <w:pPr>
        <w:tabs>
          <w:tab w:val="num" w:pos="8158"/>
        </w:tabs>
        <w:ind w:left="8158" w:hanging="360"/>
      </w:pPr>
    </w:lvl>
    <w:lvl w:ilvl="7" w:tplc="04050019" w:tentative="1">
      <w:start w:val="1"/>
      <w:numFmt w:val="lowerLetter"/>
      <w:lvlText w:val="%8."/>
      <w:lvlJc w:val="left"/>
      <w:pPr>
        <w:tabs>
          <w:tab w:val="num" w:pos="8878"/>
        </w:tabs>
        <w:ind w:left="8878" w:hanging="360"/>
      </w:pPr>
    </w:lvl>
    <w:lvl w:ilvl="8" w:tplc="0405001B" w:tentative="1">
      <w:start w:val="1"/>
      <w:numFmt w:val="lowerRoman"/>
      <w:lvlText w:val="%9."/>
      <w:lvlJc w:val="right"/>
      <w:pPr>
        <w:tabs>
          <w:tab w:val="num" w:pos="9598"/>
        </w:tabs>
        <w:ind w:left="9598" w:hanging="180"/>
      </w:pPr>
    </w:lvl>
  </w:abstractNum>
  <w:abstractNum w:abstractNumId="6" w15:restartNumberingAfterBreak="0">
    <w:nsid w:val="6D4543F0"/>
    <w:multiLevelType w:val="hybridMultilevel"/>
    <w:tmpl w:val="4D74C66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78327524"/>
    <w:multiLevelType w:val="hybridMultilevel"/>
    <w:tmpl w:val="874AB12C"/>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num w:numId="1">
    <w:abstractNumId w:val="1"/>
  </w:num>
  <w:num w:numId="2">
    <w:abstractNumId w:val="2"/>
  </w:num>
  <w:num w:numId="3">
    <w:abstractNumId w:val="5"/>
  </w:num>
  <w:num w:numId="4">
    <w:abstractNumId w:val="6"/>
  </w:num>
  <w:num w:numId="5">
    <w:abstractNumId w:val="0"/>
  </w:num>
  <w:num w:numId="6">
    <w:abstractNumId w:val="3"/>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223"/>
    <w:rsid w:val="000074FD"/>
    <w:rsid w:val="000722E8"/>
    <w:rsid w:val="000B397D"/>
    <w:rsid w:val="00134455"/>
    <w:rsid w:val="00163CDF"/>
    <w:rsid w:val="001A2365"/>
    <w:rsid w:val="001A31CF"/>
    <w:rsid w:val="001D7D8A"/>
    <w:rsid w:val="00290562"/>
    <w:rsid w:val="002908DB"/>
    <w:rsid w:val="002920C5"/>
    <w:rsid w:val="002A759A"/>
    <w:rsid w:val="002D0F42"/>
    <w:rsid w:val="002D5196"/>
    <w:rsid w:val="002E4F17"/>
    <w:rsid w:val="003A04B3"/>
    <w:rsid w:val="003D331C"/>
    <w:rsid w:val="0040203B"/>
    <w:rsid w:val="00403C8C"/>
    <w:rsid w:val="004359E6"/>
    <w:rsid w:val="00461913"/>
    <w:rsid w:val="004863C3"/>
    <w:rsid w:val="004A57E1"/>
    <w:rsid w:val="004F3360"/>
    <w:rsid w:val="0051407C"/>
    <w:rsid w:val="00564C6D"/>
    <w:rsid w:val="005757B9"/>
    <w:rsid w:val="005C5E46"/>
    <w:rsid w:val="00602CAA"/>
    <w:rsid w:val="00634FE9"/>
    <w:rsid w:val="006927C1"/>
    <w:rsid w:val="006A67B5"/>
    <w:rsid w:val="006B4757"/>
    <w:rsid w:val="006B7C89"/>
    <w:rsid w:val="006E58ED"/>
    <w:rsid w:val="0073255C"/>
    <w:rsid w:val="00746CCE"/>
    <w:rsid w:val="00794795"/>
    <w:rsid w:val="007C0A3F"/>
    <w:rsid w:val="007D0EC2"/>
    <w:rsid w:val="007D3B4E"/>
    <w:rsid w:val="00814CA2"/>
    <w:rsid w:val="008E17D6"/>
    <w:rsid w:val="008F5DF7"/>
    <w:rsid w:val="00906ACE"/>
    <w:rsid w:val="00946C7A"/>
    <w:rsid w:val="009507D0"/>
    <w:rsid w:val="009D1A38"/>
    <w:rsid w:val="009D5ED4"/>
    <w:rsid w:val="00A361F0"/>
    <w:rsid w:val="00A47AD9"/>
    <w:rsid w:val="00A55152"/>
    <w:rsid w:val="00AC4E3F"/>
    <w:rsid w:val="00AD1397"/>
    <w:rsid w:val="00AE6223"/>
    <w:rsid w:val="00B2437E"/>
    <w:rsid w:val="00B41880"/>
    <w:rsid w:val="00B70C98"/>
    <w:rsid w:val="00B7125A"/>
    <w:rsid w:val="00B716DD"/>
    <w:rsid w:val="00C353F7"/>
    <w:rsid w:val="00C40488"/>
    <w:rsid w:val="00D05466"/>
    <w:rsid w:val="00D2010C"/>
    <w:rsid w:val="00D2673A"/>
    <w:rsid w:val="00D26BE3"/>
    <w:rsid w:val="00D43352"/>
    <w:rsid w:val="00D65710"/>
    <w:rsid w:val="00E2788B"/>
    <w:rsid w:val="00E63B84"/>
    <w:rsid w:val="00EB5BC2"/>
    <w:rsid w:val="00F37314"/>
    <w:rsid w:val="00F8772A"/>
    <w:rsid w:val="00FB3060"/>
    <w:rsid w:val="00FF030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C63A4"/>
  <w15:chartTrackingRefBased/>
  <w15:docId w15:val="{78ABEC68-1D7F-4256-9140-6C037DEB7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AE6223"/>
    <w:pPr>
      <w:autoSpaceDE w:val="0"/>
      <w:autoSpaceDN w:val="0"/>
      <w:adjustRightInd w:val="0"/>
      <w:spacing w:after="0" w:line="240" w:lineRule="auto"/>
    </w:pPr>
    <w:rPr>
      <w:rFonts w:ascii="Arial" w:hAnsi="Arial" w:cs="Arial"/>
      <w:color w:val="000000"/>
      <w:sz w:val="24"/>
      <w:szCs w:val="24"/>
    </w:rPr>
  </w:style>
  <w:style w:type="paragraph" w:styleId="Textkomente">
    <w:name w:val="annotation text"/>
    <w:basedOn w:val="Normln"/>
    <w:link w:val="TextkomenteChar"/>
    <w:uiPriority w:val="99"/>
    <w:rsid w:val="00FB3060"/>
    <w:pPr>
      <w:spacing w:after="0" w:line="240" w:lineRule="auto"/>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uiPriority w:val="99"/>
    <w:rsid w:val="00FB3060"/>
    <w:rPr>
      <w:rFonts w:ascii="Times New Roman" w:eastAsia="Times New Roman" w:hAnsi="Times New Roman" w:cs="Times New Roman"/>
      <w:sz w:val="20"/>
      <w:szCs w:val="20"/>
      <w:lang w:eastAsia="cs-CZ"/>
    </w:rPr>
  </w:style>
  <w:style w:type="character" w:styleId="Odkaznakoment">
    <w:name w:val="annotation reference"/>
    <w:uiPriority w:val="99"/>
    <w:rsid w:val="00FB3060"/>
    <w:rPr>
      <w:sz w:val="16"/>
      <w:szCs w:val="16"/>
    </w:rPr>
  </w:style>
  <w:style w:type="paragraph" w:styleId="Textbubliny">
    <w:name w:val="Balloon Text"/>
    <w:basedOn w:val="Normln"/>
    <w:link w:val="TextbublinyChar"/>
    <w:uiPriority w:val="99"/>
    <w:semiHidden/>
    <w:unhideWhenUsed/>
    <w:rsid w:val="00FB306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B3060"/>
    <w:rPr>
      <w:rFonts w:ascii="Segoe UI" w:hAnsi="Segoe UI" w:cs="Segoe UI"/>
      <w:sz w:val="18"/>
      <w:szCs w:val="18"/>
    </w:rPr>
  </w:style>
  <w:style w:type="paragraph" w:styleId="Odstavecseseznamem">
    <w:name w:val="List Paragraph"/>
    <w:basedOn w:val="Normln"/>
    <w:uiPriority w:val="34"/>
    <w:qFormat/>
    <w:rsid w:val="001D7D8A"/>
    <w:pPr>
      <w:spacing w:after="0" w:line="240" w:lineRule="auto"/>
      <w:ind w:left="720"/>
      <w:contextualSpacing/>
    </w:pPr>
    <w:rPr>
      <w:rFonts w:ascii="Times New Roman" w:eastAsia="Times New Roman" w:hAnsi="Times New Roman" w:cs="Times New Roman"/>
      <w:sz w:val="24"/>
      <w:szCs w:val="24"/>
      <w:lang w:eastAsia="cs-CZ"/>
    </w:rPr>
  </w:style>
  <w:style w:type="paragraph" w:styleId="Pedmtkomente">
    <w:name w:val="annotation subject"/>
    <w:basedOn w:val="Textkomente"/>
    <w:next w:val="Textkomente"/>
    <w:link w:val="PedmtkomenteChar"/>
    <w:uiPriority w:val="99"/>
    <w:semiHidden/>
    <w:unhideWhenUsed/>
    <w:rsid w:val="009D5ED4"/>
    <w:pPr>
      <w:spacing w:after="160"/>
    </w:pPr>
    <w:rPr>
      <w:rFonts w:asciiTheme="minorHAnsi" w:eastAsiaTheme="minorHAnsi" w:hAnsiTheme="minorHAnsi" w:cstheme="minorBidi"/>
      <w:b/>
      <w:bCs/>
      <w:lang w:eastAsia="en-US"/>
    </w:rPr>
  </w:style>
  <w:style w:type="character" w:customStyle="1" w:styleId="PedmtkomenteChar">
    <w:name w:val="Předmět komentáře Char"/>
    <w:basedOn w:val="TextkomenteChar"/>
    <w:link w:val="Pedmtkomente"/>
    <w:uiPriority w:val="99"/>
    <w:semiHidden/>
    <w:rsid w:val="009D5ED4"/>
    <w:rPr>
      <w:rFonts w:ascii="Times New Roman" w:eastAsia="Times New Roman" w:hAnsi="Times New Roman" w:cs="Times New Roman"/>
      <w:b/>
      <w:bCs/>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5718651">
      <w:bodyDiv w:val="1"/>
      <w:marLeft w:val="0"/>
      <w:marRight w:val="0"/>
      <w:marTop w:val="0"/>
      <w:marBottom w:val="0"/>
      <w:divBdr>
        <w:top w:val="none" w:sz="0" w:space="0" w:color="auto"/>
        <w:left w:val="none" w:sz="0" w:space="0" w:color="auto"/>
        <w:bottom w:val="none" w:sz="0" w:space="0" w:color="auto"/>
        <w:right w:val="none" w:sz="0" w:space="0" w:color="auto"/>
      </w:divBdr>
      <w:divsChild>
        <w:div w:id="1140926092">
          <w:marLeft w:val="0"/>
          <w:marRight w:val="0"/>
          <w:marTop w:val="0"/>
          <w:marBottom w:val="0"/>
          <w:divBdr>
            <w:top w:val="none" w:sz="0" w:space="0" w:color="auto"/>
            <w:left w:val="none" w:sz="0" w:space="0" w:color="auto"/>
            <w:bottom w:val="none" w:sz="0" w:space="0" w:color="auto"/>
            <w:right w:val="none" w:sz="0" w:space="0" w:color="auto"/>
          </w:divBdr>
          <w:divsChild>
            <w:div w:id="562255096">
              <w:marLeft w:val="0"/>
              <w:marRight w:val="0"/>
              <w:marTop w:val="0"/>
              <w:marBottom w:val="0"/>
              <w:divBdr>
                <w:top w:val="none" w:sz="0" w:space="0" w:color="auto"/>
                <w:left w:val="none" w:sz="0" w:space="0" w:color="auto"/>
                <w:bottom w:val="none" w:sz="0" w:space="0" w:color="auto"/>
                <w:right w:val="none" w:sz="0" w:space="0" w:color="auto"/>
              </w:divBdr>
              <w:divsChild>
                <w:div w:id="1387030306">
                  <w:marLeft w:val="0"/>
                  <w:marRight w:val="0"/>
                  <w:marTop w:val="0"/>
                  <w:marBottom w:val="0"/>
                  <w:divBdr>
                    <w:top w:val="none" w:sz="0" w:space="0" w:color="auto"/>
                    <w:left w:val="none" w:sz="0" w:space="0" w:color="auto"/>
                    <w:bottom w:val="none" w:sz="0" w:space="0" w:color="auto"/>
                    <w:right w:val="none" w:sz="0" w:space="0" w:color="auto"/>
                  </w:divBdr>
                  <w:divsChild>
                    <w:div w:id="293098968">
                      <w:marLeft w:val="0"/>
                      <w:marRight w:val="0"/>
                      <w:marTop w:val="0"/>
                      <w:marBottom w:val="0"/>
                      <w:divBdr>
                        <w:top w:val="none" w:sz="0" w:space="0" w:color="auto"/>
                        <w:left w:val="none" w:sz="0" w:space="0" w:color="auto"/>
                        <w:bottom w:val="none" w:sz="0" w:space="0" w:color="auto"/>
                        <w:right w:val="none" w:sz="0" w:space="0" w:color="auto"/>
                      </w:divBdr>
                      <w:divsChild>
                        <w:div w:id="660040398">
                          <w:marLeft w:val="0"/>
                          <w:marRight w:val="0"/>
                          <w:marTop w:val="0"/>
                          <w:marBottom w:val="0"/>
                          <w:divBdr>
                            <w:top w:val="none" w:sz="0" w:space="0" w:color="auto"/>
                            <w:left w:val="none" w:sz="0" w:space="0" w:color="auto"/>
                            <w:bottom w:val="none" w:sz="0" w:space="0" w:color="auto"/>
                            <w:right w:val="none" w:sz="0" w:space="0" w:color="auto"/>
                          </w:divBdr>
                          <w:divsChild>
                            <w:div w:id="1087456817">
                              <w:marLeft w:val="0"/>
                              <w:marRight w:val="0"/>
                              <w:marTop w:val="0"/>
                              <w:marBottom w:val="0"/>
                              <w:divBdr>
                                <w:top w:val="none" w:sz="0" w:space="0" w:color="auto"/>
                                <w:left w:val="none" w:sz="0" w:space="0" w:color="auto"/>
                                <w:bottom w:val="none" w:sz="0" w:space="0" w:color="auto"/>
                                <w:right w:val="none" w:sz="0" w:space="0" w:color="auto"/>
                              </w:divBdr>
                            </w:div>
                            <w:div w:id="167595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1513</Words>
  <Characters>8931</Characters>
  <Application>Microsoft Office Word</Application>
  <DocSecurity>0</DocSecurity>
  <Lines>74</Lines>
  <Paragraphs>20</Paragraphs>
  <ScaleCrop>false</ScaleCrop>
  <HeadingPairs>
    <vt:vector size="2" baseType="variant">
      <vt:variant>
        <vt:lpstr>Název</vt:lpstr>
      </vt:variant>
      <vt:variant>
        <vt:i4>1</vt:i4>
      </vt:variant>
    </vt:vector>
  </HeadingPairs>
  <TitlesOfParts>
    <vt:vector size="1" baseType="lpstr">
      <vt:lpstr/>
    </vt:vector>
  </TitlesOfParts>
  <Company>REK UJEP</Company>
  <LinksUpToDate>false</LinksUpToDate>
  <CharactersWithSpaces>10424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kalhousoval</dc:creator>
  <cp:keywords/>
  <dc:description/>
  <cp:lastModifiedBy>Hana Pekárková</cp:lastModifiedBy>
  <cp:revision>4</cp:revision>
  <cp:lastPrinted>2023-04-21T11:10:00Z</cp:lastPrinted>
  <dcterms:created xsi:type="dcterms:W3CDTF">2026-04-28T09:24:00Z</dcterms:created>
  <dcterms:modified xsi:type="dcterms:W3CDTF">2026-04-28T09:32:00Z</dcterms:modified>
</cp:coreProperties>
</file>