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B3C4F" w14:textId="5A98EB8C" w:rsidR="00774BB6" w:rsidRPr="00E03302" w:rsidRDefault="008F1860" w:rsidP="009700DD">
      <w:pPr>
        <w:keepLines/>
        <w:ind w:left="993"/>
        <w:jc w:val="center"/>
      </w:pPr>
      <w:r>
        <w:rPr>
          <w:b/>
          <w:noProof/>
          <w:sz w:val="32"/>
          <w:szCs w:val="32"/>
          <w:lang w:eastAsia="cs-CZ"/>
        </w:rPr>
        <w:drawing>
          <wp:anchor distT="0" distB="0" distL="114300" distR="114300" simplePos="0" relativeHeight="251667456" behindDoc="1" locked="0" layoutInCell="1" allowOverlap="1" wp14:anchorId="2896B372" wp14:editId="67E1E73E">
            <wp:simplePos x="0" y="0"/>
            <wp:positionH relativeFrom="column">
              <wp:posOffset>-496570</wp:posOffset>
            </wp:positionH>
            <wp:positionV relativeFrom="paragraph">
              <wp:posOffset>-1663065</wp:posOffset>
            </wp:positionV>
            <wp:extent cx="1092200" cy="9677400"/>
            <wp:effectExtent l="0" t="0" r="0" b="0"/>
            <wp:wrapNone/>
            <wp:docPr id="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967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50B87" w:rsidRPr="00E03302">
        <w:rPr>
          <w:b/>
          <w:sz w:val="24"/>
          <w:szCs w:val="24"/>
        </w:rPr>
        <w:t xml:space="preserve"> </w:t>
      </w:r>
    </w:p>
    <w:p w14:paraId="03B588C1" w14:textId="1D5886C8" w:rsidR="00650B87" w:rsidRPr="00477C36" w:rsidRDefault="00650B87" w:rsidP="009700DD">
      <w:pPr>
        <w:keepLines/>
        <w:tabs>
          <w:tab w:val="left" w:pos="3969"/>
        </w:tabs>
        <w:ind w:left="993"/>
        <w:rPr>
          <w:b/>
        </w:rPr>
      </w:pPr>
      <w:r w:rsidRPr="00477C36">
        <w:rPr>
          <w:b/>
        </w:rPr>
        <w:t xml:space="preserve">Technická správa komunikací hl. m. Prahy, a.s. </w:t>
      </w:r>
    </w:p>
    <w:p w14:paraId="7A944990" w14:textId="598D982F" w:rsidR="003A0241" w:rsidRPr="00477C36" w:rsidRDefault="00700565" w:rsidP="009700DD">
      <w:pPr>
        <w:keepLines/>
        <w:tabs>
          <w:tab w:val="left" w:pos="3969"/>
        </w:tabs>
        <w:ind w:left="993"/>
      </w:pPr>
      <w:r w:rsidRPr="00477C36">
        <w:t>se</w:t>
      </w:r>
      <w:r>
        <w:t> </w:t>
      </w:r>
      <w:r w:rsidR="00774BB6" w:rsidRPr="00477C36">
        <w:t>sídlem</w:t>
      </w:r>
      <w:r w:rsidR="00022B9C" w:rsidRPr="00477C36">
        <w:t xml:space="preserve"> </w:t>
      </w:r>
      <w:r w:rsidR="003A0241" w:rsidRPr="003A0241">
        <w:t xml:space="preserve">Veletržní 1623/24, 170 00 Praha 7 </w:t>
      </w:r>
      <w:r w:rsidR="003A0241">
        <w:t>–</w:t>
      </w:r>
      <w:r w:rsidR="003A0241" w:rsidRPr="003A0241">
        <w:t xml:space="preserve"> Holešovice</w:t>
      </w:r>
    </w:p>
    <w:p w14:paraId="1010A368" w14:textId="610B4E82" w:rsidR="00774BB6" w:rsidRPr="00477C36" w:rsidRDefault="00774BB6" w:rsidP="009700DD">
      <w:pPr>
        <w:keepLines/>
        <w:tabs>
          <w:tab w:val="left" w:pos="3969"/>
        </w:tabs>
        <w:ind w:left="993"/>
      </w:pPr>
      <w:r w:rsidRPr="00477C36">
        <w:t>IČO:</w:t>
      </w:r>
      <w:r w:rsidR="00F7350C" w:rsidRPr="00477C36">
        <w:t xml:space="preserve"> </w:t>
      </w:r>
      <w:r w:rsidR="00650B87" w:rsidRPr="00477C36">
        <w:t>03447286</w:t>
      </w:r>
    </w:p>
    <w:p w14:paraId="69598B58" w14:textId="77777777" w:rsidR="00774BB6" w:rsidRPr="00477C36" w:rsidRDefault="00774BB6" w:rsidP="009700DD">
      <w:pPr>
        <w:keepLines/>
        <w:tabs>
          <w:tab w:val="left" w:pos="3969"/>
        </w:tabs>
        <w:ind w:left="993"/>
      </w:pPr>
      <w:r w:rsidRPr="00477C36">
        <w:t>DIČ: CZ</w:t>
      </w:r>
      <w:r w:rsidR="00650B87" w:rsidRPr="00477C36">
        <w:t>03447286</w:t>
      </w:r>
    </w:p>
    <w:p w14:paraId="2B43A282" w14:textId="3039F23B" w:rsidR="00F7350C" w:rsidRPr="00477C36" w:rsidRDefault="00F7350C" w:rsidP="009700DD">
      <w:pPr>
        <w:keepLines/>
        <w:tabs>
          <w:tab w:val="left" w:pos="3969"/>
        </w:tabs>
        <w:ind w:left="993"/>
      </w:pPr>
      <w:r w:rsidRPr="00477C36">
        <w:t xml:space="preserve">zapsaná </w:t>
      </w:r>
      <w:r w:rsidR="007A57E3" w:rsidRPr="00477C36">
        <w:t>v</w:t>
      </w:r>
      <w:r w:rsidR="007A57E3">
        <w:t> </w:t>
      </w:r>
      <w:r w:rsidRPr="00477C36">
        <w:t xml:space="preserve">obchodním rejstříku vedeném Městským soudem </w:t>
      </w:r>
      <w:r w:rsidR="007A57E3" w:rsidRPr="00477C36">
        <w:t>v</w:t>
      </w:r>
      <w:r w:rsidR="007A57E3">
        <w:t> </w:t>
      </w:r>
      <w:r w:rsidRPr="00477C36">
        <w:t xml:space="preserve">Praze, </w:t>
      </w:r>
      <w:r w:rsidR="002B27C0">
        <w:t xml:space="preserve">spis. zn. </w:t>
      </w:r>
      <w:r w:rsidR="002B27C0" w:rsidRPr="00477C36">
        <w:t xml:space="preserve"> </w:t>
      </w:r>
      <w:r w:rsidRPr="00477C36">
        <w:t>B 20059</w:t>
      </w:r>
    </w:p>
    <w:p w14:paraId="685CB14F" w14:textId="494F3006" w:rsidR="003A0241" w:rsidRPr="00477C36" w:rsidRDefault="003A0241" w:rsidP="00420177">
      <w:pPr>
        <w:keepLines/>
        <w:tabs>
          <w:tab w:val="left" w:pos="2977"/>
        </w:tabs>
        <w:ind w:left="993"/>
      </w:pPr>
      <w:r w:rsidRPr="00477C36">
        <w:t>zastoupena:</w:t>
      </w:r>
      <w:r w:rsidR="00420177">
        <w:tab/>
      </w:r>
      <w:r>
        <w:t>PhDr. Filipem Hájkem, předsedou představenstva</w:t>
      </w:r>
      <w:r w:rsidRPr="003A0241" w:rsidDel="003A0241">
        <w:t xml:space="preserve"> </w:t>
      </w:r>
    </w:p>
    <w:p w14:paraId="470B0F85" w14:textId="7DF2448C" w:rsidR="003A0241" w:rsidRDefault="003A0241" w:rsidP="00420177">
      <w:pPr>
        <w:keepLines/>
        <w:ind w:left="993" w:firstLine="1984"/>
      </w:pPr>
      <w:r>
        <w:t>Ing. Josefem Richtrem, místopředsedou představenstva</w:t>
      </w:r>
      <w:r w:rsidRPr="003A0241" w:rsidDel="003A0241">
        <w:t xml:space="preserve"> </w:t>
      </w:r>
    </w:p>
    <w:p w14:paraId="0E5F49C5" w14:textId="523C9E0D" w:rsidR="003A0241" w:rsidRDefault="003A0241" w:rsidP="00420177">
      <w:pPr>
        <w:keepLines/>
        <w:tabs>
          <w:tab w:val="left" w:pos="2977"/>
          <w:tab w:val="left" w:pos="3969"/>
        </w:tabs>
        <w:ind w:left="3969" w:hanging="2976"/>
      </w:pPr>
      <w:r w:rsidRPr="00477C36">
        <w:tab/>
      </w:r>
      <w:r>
        <w:t>Ing. Marcelem Homolkou, místopředsedou představenstva</w:t>
      </w:r>
    </w:p>
    <w:p w14:paraId="789DC5FB" w14:textId="7A8847D7" w:rsidR="003A0241" w:rsidRDefault="003A0241" w:rsidP="00420177">
      <w:pPr>
        <w:keepLines/>
        <w:tabs>
          <w:tab w:val="left" w:pos="2977"/>
          <w:tab w:val="left" w:pos="3969"/>
        </w:tabs>
        <w:ind w:left="993"/>
      </w:pPr>
      <w:r>
        <w:tab/>
        <w:t>Ing. Martinem Pípou, členem představenstva</w:t>
      </w:r>
    </w:p>
    <w:p w14:paraId="13D20136" w14:textId="5938EB41" w:rsidR="00724A75" w:rsidRPr="00477C36" w:rsidRDefault="00724A75" w:rsidP="00420177">
      <w:pPr>
        <w:keepLines/>
        <w:tabs>
          <w:tab w:val="left" w:pos="2977"/>
          <w:tab w:val="left" w:pos="3969"/>
        </w:tabs>
        <w:ind w:left="993"/>
      </w:pPr>
      <w:r>
        <w:tab/>
        <w:t>Ing. Petrem Kožíškem, členem představenstva</w:t>
      </w:r>
    </w:p>
    <w:p w14:paraId="57C12FF5" w14:textId="77777777" w:rsidR="003A0241" w:rsidRDefault="003A0241" w:rsidP="003A0241">
      <w:pPr>
        <w:keepLines/>
        <w:tabs>
          <w:tab w:val="left" w:pos="3969"/>
        </w:tabs>
        <w:ind w:left="993"/>
      </w:pPr>
      <w:r w:rsidRPr="00477C36">
        <w:t xml:space="preserve">bankovní spojení: PPF banka a.s., č. </w:t>
      </w:r>
      <w:proofErr w:type="spellStart"/>
      <w:r w:rsidRPr="00477C36">
        <w:t>ú.</w:t>
      </w:r>
      <w:proofErr w:type="spellEnd"/>
      <w:r w:rsidRPr="00477C36">
        <w:t xml:space="preserve"> 2023100003/6000</w:t>
      </w:r>
    </w:p>
    <w:p w14:paraId="2959BAEC" w14:textId="77777777" w:rsidR="003A0241" w:rsidRPr="00A62C8F" w:rsidRDefault="003A0241" w:rsidP="003A0241">
      <w:pPr>
        <w:keepLines/>
        <w:tabs>
          <w:tab w:val="left" w:pos="3969"/>
        </w:tabs>
        <w:ind w:left="993"/>
      </w:pPr>
      <w:r w:rsidRPr="00A62C8F">
        <w:t>datová schránka: mivq4t3</w:t>
      </w:r>
    </w:p>
    <w:p w14:paraId="2D02B46D" w14:textId="77777777" w:rsidR="003A0241" w:rsidRPr="00477C36" w:rsidRDefault="003A0241" w:rsidP="009700DD">
      <w:pPr>
        <w:keepLines/>
        <w:tabs>
          <w:tab w:val="left" w:pos="3969"/>
        </w:tabs>
        <w:ind w:left="993"/>
      </w:pPr>
    </w:p>
    <w:p w14:paraId="100F458E" w14:textId="78ED4C54" w:rsidR="00774BB6" w:rsidRDefault="00774BB6" w:rsidP="009700DD">
      <w:pPr>
        <w:keepLines/>
        <w:tabs>
          <w:tab w:val="left" w:pos="3969"/>
        </w:tabs>
        <w:ind w:left="993"/>
      </w:pPr>
      <w:r w:rsidRPr="00477C36">
        <w:t>(„</w:t>
      </w:r>
      <w:r w:rsidR="004F3FDF" w:rsidRPr="00477C36">
        <w:rPr>
          <w:b/>
        </w:rPr>
        <w:t>Objednatel</w:t>
      </w:r>
      <w:r w:rsidRPr="00477C36">
        <w:t>”)</w:t>
      </w:r>
    </w:p>
    <w:p w14:paraId="42963DE2" w14:textId="77777777" w:rsidR="000A7DFE" w:rsidRPr="00477C36" w:rsidRDefault="000A7DFE" w:rsidP="009700DD">
      <w:pPr>
        <w:keepLines/>
        <w:tabs>
          <w:tab w:val="left" w:pos="3969"/>
        </w:tabs>
        <w:ind w:left="993"/>
      </w:pPr>
    </w:p>
    <w:p w14:paraId="5E32F802" w14:textId="77777777" w:rsidR="00774BB6" w:rsidRPr="00477C36" w:rsidRDefault="007A57E3" w:rsidP="009700DD">
      <w:pPr>
        <w:keepLines/>
        <w:tabs>
          <w:tab w:val="left" w:pos="3969"/>
        </w:tabs>
        <w:ind w:left="993"/>
      </w:pPr>
      <w:r w:rsidRPr="00477C36">
        <w:t>a</w:t>
      </w:r>
      <w:r>
        <w:t> </w:t>
      </w:r>
      <w:r w:rsidR="00774BB6" w:rsidRPr="00477C36">
        <w:tab/>
      </w:r>
    </w:p>
    <w:p w14:paraId="40C695B0" w14:textId="0581E8CA" w:rsidR="00752DAB" w:rsidRPr="00752DAB" w:rsidRDefault="00752DAB" w:rsidP="00752DAB">
      <w:pPr>
        <w:keepLines/>
        <w:tabs>
          <w:tab w:val="left" w:pos="3969"/>
        </w:tabs>
        <w:rPr>
          <w:b/>
          <w:highlight w:val="cyan"/>
        </w:rPr>
      </w:pPr>
    </w:p>
    <w:p w14:paraId="1D6953E3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6CC3E1DC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>Údržba mostů – FIRESTA + SUPER-KRETE</w:t>
      </w:r>
    </w:p>
    <w:p w14:paraId="36DE276C" w14:textId="29D411A3" w:rsidR="00FA26AC" w:rsidRPr="00752DAB" w:rsidRDefault="00FA26AC" w:rsidP="0033548B">
      <w:pPr>
        <w:keepLines/>
        <w:tabs>
          <w:tab w:val="left" w:pos="3969"/>
        </w:tabs>
        <w:rPr>
          <w:bCs/>
        </w:rPr>
      </w:pPr>
    </w:p>
    <w:p w14:paraId="1616BB2D" w14:textId="191E0F4A" w:rsidR="00752DAB" w:rsidRPr="00752DAB" w:rsidRDefault="00C214B3" w:rsidP="00C214B3">
      <w:pPr>
        <w:keepLines/>
        <w:tabs>
          <w:tab w:val="left" w:pos="3969"/>
        </w:tabs>
        <w:ind w:left="993"/>
        <w:rPr>
          <w:bCs/>
        </w:rPr>
      </w:pPr>
      <w:r>
        <w:rPr>
          <w:bCs/>
        </w:rPr>
        <w:t xml:space="preserve">společnost </w:t>
      </w:r>
      <w:r w:rsidR="00752DAB" w:rsidRPr="00752DAB">
        <w:rPr>
          <w:bCs/>
        </w:rPr>
        <w:t>založená dle § 2716 a násl. občanského zákoníku, na základě Smlouvy o</w:t>
      </w:r>
      <w:r w:rsidR="00DB5AF1">
        <w:rPr>
          <w:bCs/>
        </w:rPr>
        <w:t> </w:t>
      </w:r>
      <w:r w:rsidR="00752DAB" w:rsidRPr="00752DAB">
        <w:rPr>
          <w:bCs/>
        </w:rPr>
        <w:t>společnosti uzavřené dne 4.2.2025 mezi níže uvedenými společnostmi:</w:t>
      </w:r>
    </w:p>
    <w:p w14:paraId="01177116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7B5A1442" w14:textId="77777777" w:rsidR="00752DAB" w:rsidRPr="004438F1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4438F1">
        <w:rPr>
          <w:bCs/>
        </w:rPr>
        <w:t>Správce/vedoucí společník:</w:t>
      </w:r>
      <w:r w:rsidRPr="004438F1">
        <w:rPr>
          <w:bCs/>
        </w:rPr>
        <w:tab/>
        <w:t>FIRESTA-Fišer, rekonstrukce, stavby a.s.</w:t>
      </w:r>
    </w:p>
    <w:p w14:paraId="49C81BD1" w14:textId="002490B4" w:rsidR="00752DAB" w:rsidRPr="004438F1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4438F1">
        <w:rPr>
          <w:bCs/>
        </w:rPr>
        <w:t xml:space="preserve">Sídlo: </w:t>
      </w:r>
      <w:r w:rsidRPr="004438F1">
        <w:rPr>
          <w:bCs/>
        </w:rPr>
        <w:tab/>
        <w:t xml:space="preserve">Mlýnská </w:t>
      </w:r>
      <w:r w:rsidR="008A2A7C">
        <w:rPr>
          <w:bCs/>
        </w:rPr>
        <w:t>388/</w:t>
      </w:r>
      <w:r w:rsidRPr="004438F1">
        <w:rPr>
          <w:bCs/>
        </w:rPr>
        <w:t>68, 602 00 Brno</w:t>
      </w:r>
    </w:p>
    <w:p w14:paraId="1CDFFF43" w14:textId="77777777" w:rsidR="00752DAB" w:rsidRPr="004438F1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4438F1">
        <w:rPr>
          <w:bCs/>
        </w:rPr>
        <w:t>IČO:</w:t>
      </w:r>
      <w:r w:rsidRPr="004438F1">
        <w:rPr>
          <w:bCs/>
        </w:rPr>
        <w:tab/>
        <w:t>25317628</w:t>
      </w:r>
    </w:p>
    <w:p w14:paraId="58507B1D" w14:textId="1646595E" w:rsidR="00752DAB" w:rsidRPr="004438F1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4438F1">
        <w:rPr>
          <w:bCs/>
        </w:rPr>
        <w:t>DIČ:</w:t>
      </w:r>
      <w:r w:rsidRPr="004438F1">
        <w:rPr>
          <w:bCs/>
        </w:rPr>
        <w:tab/>
        <w:t xml:space="preserve">CZ25317628 </w:t>
      </w:r>
    </w:p>
    <w:p w14:paraId="228FF635" w14:textId="05974BEC" w:rsidR="00752DAB" w:rsidRPr="004438F1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4438F1">
        <w:rPr>
          <w:bCs/>
        </w:rPr>
        <w:t>zápis v obchodním rejstříku:</w:t>
      </w:r>
      <w:r w:rsidRPr="004438F1">
        <w:rPr>
          <w:bCs/>
        </w:rPr>
        <w:tab/>
        <w:t>vedeném Krajským soudem v Brně, spis. zn. B</w:t>
      </w:r>
      <w:r w:rsidR="00850F23">
        <w:rPr>
          <w:bCs/>
        </w:rPr>
        <w:t xml:space="preserve"> </w:t>
      </w:r>
      <w:r w:rsidRPr="004438F1">
        <w:rPr>
          <w:bCs/>
        </w:rPr>
        <w:t>2144</w:t>
      </w:r>
    </w:p>
    <w:p w14:paraId="07E50D99" w14:textId="72DBA9E7" w:rsidR="00752DAB" w:rsidRPr="00B1187F" w:rsidRDefault="00752DAB" w:rsidP="00B1187F">
      <w:pPr>
        <w:keepLines/>
        <w:tabs>
          <w:tab w:val="left" w:pos="3969"/>
        </w:tabs>
        <w:ind w:left="993"/>
        <w:rPr>
          <w:b/>
          <w:bCs/>
        </w:rPr>
      </w:pPr>
      <w:r w:rsidRPr="004438F1">
        <w:rPr>
          <w:bCs/>
        </w:rPr>
        <w:t>zastoupena:</w:t>
      </w:r>
      <w:r w:rsidRPr="004438F1">
        <w:rPr>
          <w:bCs/>
        </w:rPr>
        <w:tab/>
      </w:r>
      <w:r w:rsidR="00B1187F" w:rsidRPr="002D16F6">
        <w:rPr>
          <w:bCs/>
        </w:rPr>
        <w:t xml:space="preserve">Ing. Vilém </w:t>
      </w:r>
      <w:proofErr w:type="spellStart"/>
      <w:r w:rsidR="00B1187F" w:rsidRPr="002D16F6">
        <w:rPr>
          <w:bCs/>
        </w:rPr>
        <w:t>Huryta</w:t>
      </w:r>
      <w:proofErr w:type="spellEnd"/>
      <w:r w:rsidRPr="004438F1">
        <w:rPr>
          <w:bCs/>
        </w:rPr>
        <w:t xml:space="preserve">, </w:t>
      </w:r>
      <w:r w:rsidR="002D16F6">
        <w:rPr>
          <w:bCs/>
        </w:rPr>
        <w:t>prokurista</w:t>
      </w:r>
    </w:p>
    <w:p w14:paraId="79475EDA" w14:textId="77777777" w:rsidR="00752DAB" w:rsidRPr="004438F1" w:rsidRDefault="00752DAB" w:rsidP="00752DAB">
      <w:pPr>
        <w:keepLines/>
        <w:tabs>
          <w:tab w:val="left" w:pos="3969"/>
        </w:tabs>
        <w:ind w:left="993"/>
        <w:rPr>
          <w:bCs/>
        </w:rPr>
      </w:pPr>
    </w:p>
    <w:p w14:paraId="420EBAD8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4438F1">
        <w:rPr>
          <w:bCs/>
        </w:rPr>
        <w:t xml:space="preserve">a společník: </w:t>
      </w:r>
      <w:r w:rsidRPr="004438F1">
        <w:rPr>
          <w:bCs/>
        </w:rPr>
        <w:tab/>
      </w:r>
      <w:r w:rsidRPr="00B80A23">
        <w:rPr>
          <w:bCs/>
        </w:rPr>
        <w:t>SUPER-KRETE CZECH s.r.o.</w:t>
      </w:r>
    </w:p>
    <w:p w14:paraId="4A22CECE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se sídlem</w:t>
      </w:r>
      <w:r w:rsidRPr="00752DAB">
        <w:rPr>
          <w:bCs/>
        </w:rPr>
        <w:tab/>
        <w:t>Nupaky č.p. 494, 251 01 Nupaky</w:t>
      </w:r>
    </w:p>
    <w:p w14:paraId="3464829D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IČO:</w:t>
      </w:r>
      <w:r w:rsidRPr="00752DAB">
        <w:rPr>
          <w:bCs/>
        </w:rPr>
        <w:tab/>
        <w:t>25692810</w:t>
      </w:r>
    </w:p>
    <w:p w14:paraId="0EF38958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DIČ:</w:t>
      </w:r>
      <w:r w:rsidRPr="00752DAB">
        <w:rPr>
          <w:bCs/>
        </w:rPr>
        <w:tab/>
        <w:t>CZ25692810</w:t>
      </w:r>
    </w:p>
    <w:p w14:paraId="2FE8B34F" w14:textId="240A2E18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zápis v obchodním rejstříku:</w:t>
      </w:r>
      <w:r w:rsidRPr="00752DAB">
        <w:rPr>
          <w:bCs/>
        </w:rPr>
        <w:tab/>
        <w:t>vedeném Městským soudem v Praze, spis. zn. C</w:t>
      </w:r>
      <w:r w:rsidR="00377A67">
        <w:rPr>
          <w:bCs/>
        </w:rPr>
        <w:t xml:space="preserve"> </w:t>
      </w:r>
      <w:r w:rsidRPr="00752DAB">
        <w:rPr>
          <w:bCs/>
        </w:rPr>
        <w:t>61708</w:t>
      </w:r>
    </w:p>
    <w:p w14:paraId="0D33BC56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zastoupena:</w:t>
      </w:r>
      <w:r w:rsidRPr="00752DAB">
        <w:rPr>
          <w:bCs/>
        </w:rPr>
        <w:tab/>
        <w:t>Ing. Martin Smekal, jednatel</w:t>
      </w:r>
    </w:p>
    <w:p w14:paraId="14CCF288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</w:p>
    <w:p w14:paraId="11482A46" w14:textId="77777777" w:rsidR="0033548B" w:rsidRPr="00752DAB" w:rsidRDefault="0033548B" w:rsidP="0033548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bankovní spojení:</w:t>
      </w:r>
      <w:r w:rsidRPr="00752DAB">
        <w:rPr>
          <w:bCs/>
        </w:rPr>
        <w:tab/>
      </w:r>
      <w:proofErr w:type="spellStart"/>
      <w:r w:rsidRPr="00752DAB">
        <w:rPr>
          <w:bCs/>
        </w:rPr>
        <w:t>UniCredit</w:t>
      </w:r>
      <w:proofErr w:type="spellEnd"/>
      <w:r w:rsidRPr="00752DAB">
        <w:rPr>
          <w:bCs/>
        </w:rPr>
        <w:t xml:space="preserve"> Bank Czech Republic and Slovakia a.s.,    </w:t>
      </w:r>
    </w:p>
    <w:p w14:paraId="188A7DB3" w14:textId="77777777" w:rsidR="0033548B" w:rsidRDefault="0033548B" w:rsidP="0033548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Komerční banka, a.s., Československá obchodní banka, a. s., č. účtu: 2102043465/2700, 250048-621/0100, 317217603/0300</w:t>
      </w:r>
    </w:p>
    <w:p w14:paraId="1581033B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1165AE47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>a </w:t>
      </w:r>
      <w:r w:rsidRPr="00752DAB">
        <w:rPr>
          <w:b/>
        </w:rPr>
        <w:tab/>
      </w:r>
    </w:p>
    <w:p w14:paraId="04DB83FB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7462F1C6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>Stavební firma HOBST a.s.</w:t>
      </w:r>
    </w:p>
    <w:p w14:paraId="12E21E9C" w14:textId="438716B4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se sídlem</w:t>
      </w:r>
      <w:r w:rsidRPr="00752DAB">
        <w:rPr>
          <w:bCs/>
        </w:rPr>
        <w:tab/>
        <w:t xml:space="preserve">Soběšínská 2702, </w:t>
      </w:r>
      <w:r w:rsidR="00B87B6D">
        <w:rPr>
          <w:bCs/>
        </w:rPr>
        <w:t xml:space="preserve">Újezd nad Lesy, </w:t>
      </w:r>
      <w:r w:rsidRPr="00752DAB">
        <w:rPr>
          <w:bCs/>
        </w:rPr>
        <w:t>190 16 Praha 9</w:t>
      </w:r>
    </w:p>
    <w:p w14:paraId="07BD0CE2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IČO:</w:t>
      </w:r>
      <w:r w:rsidRPr="00752DAB">
        <w:rPr>
          <w:bCs/>
        </w:rPr>
        <w:tab/>
        <w:t>48033251</w:t>
      </w:r>
    </w:p>
    <w:p w14:paraId="7AA3F524" w14:textId="40553FA3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DIČ:</w:t>
      </w:r>
      <w:r w:rsidRPr="00752DAB">
        <w:rPr>
          <w:b/>
        </w:rPr>
        <w:tab/>
      </w:r>
      <w:r w:rsidRPr="00752DAB">
        <w:rPr>
          <w:bCs/>
        </w:rPr>
        <w:t xml:space="preserve">CZ48033251 </w:t>
      </w:r>
    </w:p>
    <w:p w14:paraId="7F006B5F" w14:textId="749DA0DB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BB5DD1">
        <w:rPr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31E9EC41" wp14:editId="4E12DFE5">
                <wp:simplePos x="0" y="0"/>
                <wp:positionH relativeFrom="page">
                  <wp:posOffset>-2553970</wp:posOffset>
                </wp:positionH>
                <wp:positionV relativeFrom="margin">
                  <wp:posOffset>4023995</wp:posOffset>
                </wp:positionV>
                <wp:extent cx="7594600" cy="340995"/>
                <wp:effectExtent l="7302" t="0" r="13653" b="13652"/>
                <wp:wrapNone/>
                <wp:docPr id="1331082835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593965" cy="3409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0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1939AD" w14:textId="38396A18" w:rsidR="00752DAB" w:rsidRDefault="009061CD" w:rsidP="00752DAB">
                            <w:pPr>
                              <w:jc w:val="center"/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DODATEK Č. </w:t>
                            </w:r>
                            <w:proofErr w:type="gramStart"/>
                            <w:r w:rsidR="00A2606B"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 </w:t>
                            </w:r>
                            <w:r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K</w:t>
                            </w:r>
                            <w:proofErr w:type="gramEnd"/>
                            <w:r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52DAB"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>RÁMCOV</w:t>
                            </w:r>
                            <w:r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>É</w:t>
                            </w:r>
                            <w:r w:rsidR="00752DAB"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DOHOD</w:t>
                            </w:r>
                            <w:r>
                              <w:rPr>
                                <w:rFonts w:ascii="FuturaTCEExtBol" w:hAnsi="FuturaTCEExtBol"/>
                                <w:b/>
                                <w:bCs/>
                                <w:sz w:val="18"/>
                                <w:szCs w:val="18"/>
                              </w:rPr>
                              <w:t>Ě</w:t>
                            </w:r>
                          </w:p>
                        </w:txbxContent>
                      </wps:txbx>
                      <wps:bodyPr rot="0" vertOverflow="clip" horzOverflow="clip" vert="vert270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9EC41" id="Obdélník 2" o:spid="_x0000_s1026" style="position:absolute;left:0;text-align:left;margin-left:-201.1pt;margin-top:316.85pt;width:598pt;height:26.85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" o:allowincell="f" filled="f" strokecolor="white" strokeweight="1pt">
                <v:fill opacity="52428f"/>
                <v:textbox style="layout-flow:vertical;mso-layout-flow-alt:bottom-to-top" inset="1mm,1mm,1mm,1mm">
                  <w:txbxContent>
                    <w:p w14:paraId="761939AD" w14:textId="38396A18" w:rsidR="00752DAB" w:rsidRDefault="009061CD" w:rsidP="00752DAB">
                      <w:pPr>
                        <w:jc w:val="center"/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 xml:space="preserve">DODATEK Č. </w:t>
                      </w:r>
                      <w:proofErr w:type="gramStart"/>
                      <w:r w:rsidR="00A2606B"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 xml:space="preserve">2 </w:t>
                      </w:r>
                      <w:r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 xml:space="preserve"> K</w:t>
                      </w:r>
                      <w:proofErr w:type="gramEnd"/>
                      <w:r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752DAB"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>RÁMCOV</w:t>
                      </w:r>
                      <w:r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>É</w:t>
                      </w:r>
                      <w:r w:rsidR="00752DAB"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 xml:space="preserve"> DOHOD</w:t>
                      </w:r>
                      <w:r>
                        <w:rPr>
                          <w:rFonts w:ascii="FuturaTCEExtBol" w:hAnsi="FuturaTCEExtBol"/>
                          <w:b/>
                          <w:bCs/>
                          <w:sz w:val="18"/>
                          <w:szCs w:val="18"/>
                        </w:rPr>
                        <w:t>Ě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Pr="00752DAB">
        <w:rPr>
          <w:bCs/>
        </w:rPr>
        <w:t>zápis v obchodním rejstříku</w:t>
      </w:r>
      <w:r w:rsidRPr="00752DAB">
        <w:rPr>
          <w:b/>
        </w:rPr>
        <w:t>:</w:t>
      </w:r>
      <w:r w:rsidRPr="00752DAB">
        <w:rPr>
          <w:bCs/>
        </w:rPr>
        <w:tab/>
        <w:t>Městský soud v Praze, spis. zn. B 9366</w:t>
      </w:r>
    </w:p>
    <w:p w14:paraId="4E24211C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bankovní spojení:</w:t>
      </w:r>
      <w:r w:rsidRPr="00752DAB">
        <w:rPr>
          <w:bCs/>
        </w:rPr>
        <w:tab/>
        <w:t xml:space="preserve">Komerční banka a.s., č. </w:t>
      </w:r>
      <w:proofErr w:type="spellStart"/>
      <w:r w:rsidRPr="00752DAB">
        <w:rPr>
          <w:bCs/>
        </w:rPr>
        <w:t>ú.</w:t>
      </w:r>
      <w:proofErr w:type="spellEnd"/>
      <w:r w:rsidRPr="00752DAB">
        <w:rPr>
          <w:bCs/>
        </w:rPr>
        <w:t>: 38505071/0100</w:t>
      </w:r>
    </w:p>
    <w:p w14:paraId="5B1703EA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zastoupena:</w:t>
      </w:r>
      <w:r w:rsidRPr="00752DAB">
        <w:rPr>
          <w:bCs/>
        </w:rPr>
        <w:tab/>
        <w:t xml:space="preserve">Ondřejem </w:t>
      </w:r>
      <w:proofErr w:type="spellStart"/>
      <w:r w:rsidRPr="00752DAB">
        <w:rPr>
          <w:bCs/>
        </w:rPr>
        <w:t>Cikhartem</w:t>
      </w:r>
      <w:proofErr w:type="spellEnd"/>
      <w:r w:rsidRPr="00752DAB">
        <w:rPr>
          <w:bCs/>
        </w:rPr>
        <w:t>, předsedou představenstva</w:t>
      </w:r>
    </w:p>
    <w:p w14:paraId="1CFE128F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</w:p>
    <w:p w14:paraId="5A1AB6AA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>a</w:t>
      </w:r>
    </w:p>
    <w:p w14:paraId="4DDE72DF" w14:textId="77777777" w:rsid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16B41E56" w14:textId="77777777" w:rsidR="0012725E" w:rsidRPr="00752DAB" w:rsidRDefault="0012725E" w:rsidP="00752DAB">
      <w:pPr>
        <w:keepLines/>
        <w:tabs>
          <w:tab w:val="left" w:pos="3969"/>
        </w:tabs>
        <w:ind w:left="993"/>
        <w:rPr>
          <w:b/>
        </w:rPr>
      </w:pPr>
    </w:p>
    <w:p w14:paraId="69E9AA0E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lastRenderedPageBreak/>
        <w:t>Stavby mostů a.s.</w:t>
      </w:r>
    </w:p>
    <w:p w14:paraId="442DBB25" w14:textId="5C8E4154" w:rsidR="00752DAB" w:rsidRPr="004D26C0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4D26C0">
        <w:rPr>
          <w:bCs/>
        </w:rPr>
        <w:t>se sídlem</w:t>
      </w:r>
      <w:r w:rsidRPr="004D26C0">
        <w:rPr>
          <w:bCs/>
        </w:rPr>
        <w:tab/>
      </w:r>
      <w:r w:rsidR="00435410" w:rsidRPr="00435410">
        <w:rPr>
          <w:bCs/>
        </w:rPr>
        <w:t xml:space="preserve">Novostrašnická </w:t>
      </w:r>
      <w:proofErr w:type="spellStart"/>
      <w:r w:rsidR="00956534">
        <w:rPr>
          <w:bCs/>
        </w:rPr>
        <w:t>č.ev</w:t>
      </w:r>
      <w:proofErr w:type="spellEnd"/>
      <w:r w:rsidR="00956534">
        <w:rPr>
          <w:bCs/>
        </w:rPr>
        <w:t xml:space="preserve">. </w:t>
      </w:r>
      <w:r w:rsidR="00435410" w:rsidRPr="00435410">
        <w:rPr>
          <w:bCs/>
        </w:rPr>
        <w:t>176/39, Strašnice, 100 00 Praha 10</w:t>
      </w:r>
    </w:p>
    <w:p w14:paraId="29714F0A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IČO:</w:t>
      </w:r>
      <w:r w:rsidRPr="00752DAB">
        <w:rPr>
          <w:bCs/>
        </w:rPr>
        <w:tab/>
        <w:t>27195147</w:t>
      </w:r>
    </w:p>
    <w:p w14:paraId="7AF1E8E1" w14:textId="1D9DDC31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DIČ:</w:t>
      </w:r>
      <w:r w:rsidRPr="00752DAB">
        <w:rPr>
          <w:bCs/>
        </w:rPr>
        <w:tab/>
        <w:t>CZ</w:t>
      </w:r>
      <w:r w:rsidR="0003652F" w:rsidRPr="0003652F">
        <w:rPr>
          <w:bCs/>
        </w:rPr>
        <w:t>699007986 </w:t>
      </w:r>
    </w:p>
    <w:p w14:paraId="2D7FED0F" w14:textId="4E103053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zápis v obchodním rejstříku:</w:t>
      </w:r>
      <w:r w:rsidRPr="00752DAB">
        <w:rPr>
          <w:bCs/>
        </w:rPr>
        <w:tab/>
        <w:t xml:space="preserve">Městský soud v Praze, </w:t>
      </w:r>
      <w:r w:rsidR="0059457C">
        <w:rPr>
          <w:bCs/>
        </w:rPr>
        <w:t>spis. zn.</w:t>
      </w:r>
      <w:r w:rsidRPr="00752DAB">
        <w:rPr>
          <w:bCs/>
        </w:rPr>
        <w:t xml:space="preserve"> B 9654</w:t>
      </w:r>
    </w:p>
    <w:p w14:paraId="1FB632E4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bankovní spojení:</w:t>
      </w:r>
      <w:r w:rsidRPr="00752DAB">
        <w:rPr>
          <w:bCs/>
        </w:rPr>
        <w:tab/>
        <w:t xml:space="preserve">Komerční banka, a.s., </w:t>
      </w:r>
      <w:proofErr w:type="spellStart"/>
      <w:r w:rsidRPr="00752DAB">
        <w:rPr>
          <w:bCs/>
        </w:rPr>
        <w:t>č.ú</w:t>
      </w:r>
      <w:proofErr w:type="spellEnd"/>
      <w:r w:rsidRPr="00752DAB">
        <w:rPr>
          <w:bCs/>
        </w:rPr>
        <w:t>. 141510186/0100</w:t>
      </w:r>
    </w:p>
    <w:p w14:paraId="3C461CB1" w14:textId="47BF7616" w:rsidR="00435410" w:rsidRPr="00435410" w:rsidRDefault="00752DAB" w:rsidP="00435410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 xml:space="preserve">zastoupena: </w:t>
      </w:r>
      <w:r w:rsidRPr="00752DAB">
        <w:rPr>
          <w:bCs/>
        </w:rPr>
        <w:tab/>
      </w:r>
      <w:r w:rsidR="00435410" w:rsidRPr="00435410">
        <w:rPr>
          <w:bCs/>
        </w:rPr>
        <w:t xml:space="preserve">Ing. Pavlem Jirouškem, předsedou správní rady </w:t>
      </w:r>
    </w:p>
    <w:p w14:paraId="68C77968" w14:textId="6DEDD2A8" w:rsidR="00435410" w:rsidRPr="00435410" w:rsidRDefault="00435410" w:rsidP="00435410">
      <w:pPr>
        <w:keepLines/>
        <w:tabs>
          <w:tab w:val="left" w:pos="3969"/>
        </w:tabs>
        <w:ind w:left="993"/>
        <w:rPr>
          <w:bCs/>
        </w:rPr>
      </w:pPr>
      <w:r w:rsidRPr="00435410">
        <w:rPr>
          <w:bCs/>
        </w:rPr>
        <w:t>                              </w:t>
      </w:r>
      <w:r>
        <w:rPr>
          <w:bCs/>
        </w:rPr>
        <w:t xml:space="preserve">                      </w:t>
      </w:r>
      <w:r w:rsidRPr="00435410">
        <w:rPr>
          <w:bCs/>
        </w:rPr>
        <w:t>  Ing. Mgr.</w:t>
      </w:r>
      <w:r w:rsidR="002F78A2">
        <w:rPr>
          <w:bCs/>
        </w:rPr>
        <w:t xml:space="preserve"> </w:t>
      </w:r>
      <w:r w:rsidRPr="00435410">
        <w:rPr>
          <w:bCs/>
        </w:rPr>
        <w:t xml:space="preserve">Lubošem </w:t>
      </w:r>
      <w:proofErr w:type="spellStart"/>
      <w:r w:rsidRPr="00435410">
        <w:rPr>
          <w:bCs/>
        </w:rPr>
        <w:t>Lobíkem</w:t>
      </w:r>
      <w:proofErr w:type="spellEnd"/>
      <w:r w:rsidRPr="00435410">
        <w:rPr>
          <w:bCs/>
        </w:rPr>
        <w:t xml:space="preserve">, místopředsedou správní rady </w:t>
      </w:r>
    </w:p>
    <w:p w14:paraId="516688AB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6595DE10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>a</w:t>
      </w:r>
    </w:p>
    <w:p w14:paraId="4174F2C4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3E9212B5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 xml:space="preserve">BM </w:t>
      </w:r>
      <w:proofErr w:type="spellStart"/>
      <w:r w:rsidRPr="00752DAB">
        <w:rPr>
          <w:b/>
        </w:rPr>
        <w:t>Construction</w:t>
      </w:r>
      <w:proofErr w:type="spellEnd"/>
      <w:r w:rsidRPr="00752DAB">
        <w:rPr>
          <w:b/>
        </w:rPr>
        <w:t>, spol. s r. o.</w:t>
      </w:r>
    </w:p>
    <w:p w14:paraId="04E48ADD" w14:textId="4580283B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se sídlem</w:t>
      </w:r>
      <w:r w:rsidRPr="00752DAB">
        <w:rPr>
          <w:bCs/>
        </w:rPr>
        <w:tab/>
        <w:t xml:space="preserve">U Klubu 1741/5, </w:t>
      </w:r>
      <w:r w:rsidR="008122E0">
        <w:rPr>
          <w:bCs/>
        </w:rPr>
        <w:t xml:space="preserve">143 00 </w:t>
      </w:r>
      <w:r w:rsidRPr="00752DAB">
        <w:rPr>
          <w:bCs/>
        </w:rPr>
        <w:t>Praha 4 - Modřany</w:t>
      </w:r>
    </w:p>
    <w:p w14:paraId="4EB00358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IČO:</w:t>
      </w:r>
      <w:r w:rsidRPr="00752DAB">
        <w:rPr>
          <w:bCs/>
        </w:rPr>
        <w:tab/>
        <w:t>28498771</w:t>
      </w:r>
    </w:p>
    <w:p w14:paraId="517D369C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DIČ:</w:t>
      </w:r>
      <w:r w:rsidRPr="00752DAB">
        <w:rPr>
          <w:bCs/>
        </w:rPr>
        <w:tab/>
        <w:t>CZ28498771</w:t>
      </w:r>
    </w:p>
    <w:p w14:paraId="4BA4F13D" w14:textId="6EC083EB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zápis v obchodním rejstříku:</w:t>
      </w:r>
      <w:r w:rsidRPr="00752DAB">
        <w:rPr>
          <w:bCs/>
        </w:rPr>
        <w:tab/>
        <w:t xml:space="preserve">Městský soud v Praze, </w:t>
      </w:r>
      <w:r w:rsidR="0059457C">
        <w:rPr>
          <w:bCs/>
        </w:rPr>
        <w:t>spis. zn.</w:t>
      </w:r>
      <w:r w:rsidRPr="00752DAB">
        <w:rPr>
          <w:bCs/>
        </w:rPr>
        <w:t xml:space="preserve"> </w:t>
      </w:r>
      <w:r w:rsidR="0059457C">
        <w:rPr>
          <w:bCs/>
        </w:rPr>
        <w:t xml:space="preserve">C </w:t>
      </w:r>
      <w:r w:rsidRPr="00752DAB">
        <w:rPr>
          <w:bCs/>
        </w:rPr>
        <w:t>146028</w:t>
      </w:r>
    </w:p>
    <w:p w14:paraId="11C78096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bankovní spojení:</w:t>
      </w:r>
      <w:r w:rsidRPr="00752DAB">
        <w:rPr>
          <w:bCs/>
        </w:rPr>
        <w:tab/>
        <w:t xml:space="preserve">Unicredit Bank Czech Republik and Slovakia, a.s., </w:t>
      </w:r>
    </w:p>
    <w:p w14:paraId="2D9CC2A6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ab/>
        <w:t xml:space="preserve">č. </w:t>
      </w:r>
      <w:proofErr w:type="spellStart"/>
      <w:r w:rsidRPr="00752DAB">
        <w:rPr>
          <w:bCs/>
        </w:rPr>
        <w:t>ú.</w:t>
      </w:r>
      <w:proofErr w:type="spellEnd"/>
      <w:r w:rsidRPr="00752DAB">
        <w:rPr>
          <w:bCs/>
        </w:rPr>
        <w:t>: 2114712435/2700</w:t>
      </w:r>
    </w:p>
    <w:p w14:paraId="71E43112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Cs/>
        </w:rPr>
        <w:t>zastoupena:</w:t>
      </w:r>
      <w:r w:rsidRPr="00752DAB">
        <w:rPr>
          <w:bCs/>
        </w:rPr>
        <w:tab/>
        <w:t>Ing. Michalem Pánkem, MBA, jednatelem a ředitelem</w:t>
      </w:r>
    </w:p>
    <w:p w14:paraId="5A3B666A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33D4D97C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>a</w:t>
      </w:r>
    </w:p>
    <w:p w14:paraId="07A82FE2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</w:p>
    <w:p w14:paraId="5A41AFAA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/>
        </w:rPr>
      </w:pPr>
      <w:r w:rsidRPr="00752DAB">
        <w:rPr>
          <w:b/>
        </w:rPr>
        <w:t>Metrostav TBR a.s.</w:t>
      </w:r>
    </w:p>
    <w:p w14:paraId="24FD004D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se sídlem</w:t>
      </w:r>
      <w:r w:rsidRPr="00752DAB">
        <w:rPr>
          <w:bCs/>
        </w:rPr>
        <w:tab/>
        <w:t>Koželužská 2450/4, 180 00 Praha 8 – Libeň</w:t>
      </w:r>
    </w:p>
    <w:p w14:paraId="190140E6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IČO:</w:t>
      </w:r>
      <w:r w:rsidRPr="00752DAB">
        <w:rPr>
          <w:bCs/>
        </w:rPr>
        <w:tab/>
        <w:t>09884572</w:t>
      </w:r>
    </w:p>
    <w:p w14:paraId="60237080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DIČ:</w:t>
      </w:r>
      <w:r w:rsidRPr="00752DAB">
        <w:rPr>
          <w:bCs/>
        </w:rPr>
        <w:tab/>
        <w:t>CZ09884572</w:t>
      </w:r>
    </w:p>
    <w:p w14:paraId="4A9FBA23" w14:textId="4CAC20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zápis v obchodním rejstříku:</w:t>
      </w:r>
      <w:r w:rsidRPr="00752DAB">
        <w:rPr>
          <w:bCs/>
        </w:rPr>
        <w:tab/>
        <w:t xml:space="preserve">u Městského soudu v Praze, </w:t>
      </w:r>
      <w:r w:rsidR="0059457C">
        <w:rPr>
          <w:bCs/>
        </w:rPr>
        <w:t>spis. zn.</w:t>
      </w:r>
      <w:r w:rsidRPr="00752DAB">
        <w:rPr>
          <w:bCs/>
        </w:rPr>
        <w:t xml:space="preserve"> </w:t>
      </w:r>
      <w:r w:rsidR="0059457C">
        <w:rPr>
          <w:bCs/>
        </w:rPr>
        <w:t xml:space="preserve">B </w:t>
      </w:r>
      <w:r w:rsidRPr="00752DAB">
        <w:rPr>
          <w:bCs/>
        </w:rPr>
        <w:t>26059</w:t>
      </w:r>
    </w:p>
    <w:p w14:paraId="6CB4B02C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>bankovní spojení:</w:t>
      </w:r>
      <w:r w:rsidRPr="00752DAB">
        <w:rPr>
          <w:bCs/>
        </w:rPr>
        <w:tab/>
        <w:t>Komerční banka, a.s.</w:t>
      </w:r>
    </w:p>
    <w:p w14:paraId="6AD7718E" w14:textId="77777777" w:rsidR="00752DAB" w:rsidRPr="00752DAB" w:rsidRDefault="00752DAB" w:rsidP="00752DAB">
      <w:pPr>
        <w:keepLines/>
        <w:tabs>
          <w:tab w:val="left" w:pos="3969"/>
        </w:tabs>
        <w:ind w:left="993"/>
        <w:rPr>
          <w:bCs/>
        </w:rPr>
      </w:pPr>
      <w:r w:rsidRPr="00752DAB">
        <w:rPr>
          <w:bCs/>
        </w:rPr>
        <w:tab/>
      </w:r>
      <w:proofErr w:type="spellStart"/>
      <w:r w:rsidRPr="00752DAB">
        <w:rPr>
          <w:bCs/>
        </w:rPr>
        <w:t>č.ú</w:t>
      </w:r>
      <w:proofErr w:type="spellEnd"/>
      <w:r w:rsidRPr="00752DAB">
        <w:rPr>
          <w:bCs/>
        </w:rPr>
        <w:t>.: 115-9621530267/0100</w:t>
      </w:r>
    </w:p>
    <w:p w14:paraId="662C523D" w14:textId="23A741DF" w:rsidR="00752DAB" w:rsidRPr="00752DAB" w:rsidRDefault="00752DAB" w:rsidP="00752DAB">
      <w:pPr>
        <w:keepLines/>
        <w:tabs>
          <w:tab w:val="left" w:pos="3969"/>
        </w:tabs>
        <w:ind w:left="3969" w:hanging="2976"/>
        <w:rPr>
          <w:bCs/>
        </w:rPr>
      </w:pPr>
      <w:r w:rsidRPr="00752DAB">
        <w:rPr>
          <w:bCs/>
        </w:rPr>
        <w:t>zastoupena:</w:t>
      </w:r>
      <w:r w:rsidRPr="00752DAB">
        <w:rPr>
          <w:bCs/>
        </w:rPr>
        <w:tab/>
      </w:r>
      <w:proofErr w:type="spellStart"/>
      <w:r w:rsidR="00796845">
        <w:rPr>
          <w:bCs/>
        </w:rPr>
        <w:t>xxxxxxxxxxxxxx</w:t>
      </w:r>
      <w:proofErr w:type="spellEnd"/>
      <w:r w:rsidRPr="00752DAB">
        <w:rPr>
          <w:bCs/>
        </w:rPr>
        <w:t>, MBA, obchodním náměstkem, na základě plné moci</w:t>
      </w:r>
    </w:p>
    <w:p w14:paraId="7562FCDB" w14:textId="45595F11" w:rsidR="008F1860" w:rsidRDefault="008F1860" w:rsidP="00752DAB">
      <w:pPr>
        <w:keepLines/>
        <w:tabs>
          <w:tab w:val="left" w:pos="3969"/>
        </w:tabs>
        <w:ind w:left="993"/>
      </w:pPr>
    </w:p>
    <w:p w14:paraId="0DD50F14" w14:textId="4F73B8AD" w:rsidR="008F1860" w:rsidRDefault="008F1860" w:rsidP="009700DD">
      <w:pPr>
        <w:keepLines/>
        <w:tabs>
          <w:tab w:val="left" w:pos="3969"/>
        </w:tabs>
        <w:ind w:left="993"/>
      </w:pPr>
    </w:p>
    <w:p w14:paraId="2DDB0C2D" w14:textId="24B1C54B" w:rsidR="003C70D1" w:rsidRPr="00477C36" w:rsidRDefault="00060956" w:rsidP="009700DD">
      <w:pPr>
        <w:keepLines/>
        <w:tabs>
          <w:tab w:val="left" w:pos="3969"/>
        </w:tabs>
        <w:ind w:left="993"/>
      </w:pPr>
      <w:r>
        <w:t>(</w:t>
      </w:r>
      <w:r w:rsidR="00E82854">
        <w:t>každý samostatně „</w:t>
      </w:r>
      <w:r w:rsidR="0044705B">
        <w:rPr>
          <w:b/>
        </w:rPr>
        <w:t>Zhotovitel</w:t>
      </w:r>
      <w:r w:rsidR="00E82854">
        <w:t xml:space="preserve">“, společně </w:t>
      </w:r>
      <w:r>
        <w:t>„</w:t>
      </w:r>
      <w:r w:rsidR="0044705B">
        <w:rPr>
          <w:b/>
        </w:rPr>
        <w:t>Zhotovitelé</w:t>
      </w:r>
      <w:r>
        <w:t>“)</w:t>
      </w:r>
    </w:p>
    <w:p w14:paraId="476EE56D" w14:textId="2607C404" w:rsidR="003C6A4B" w:rsidRPr="00477C36" w:rsidRDefault="003C6A4B" w:rsidP="009700DD">
      <w:pPr>
        <w:keepLines/>
        <w:ind w:left="993"/>
      </w:pPr>
    </w:p>
    <w:p w14:paraId="04646097" w14:textId="52EA9859" w:rsidR="00774BB6" w:rsidRPr="00477C36" w:rsidRDefault="00774BB6" w:rsidP="009700DD">
      <w:pPr>
        <w:keepLines/>
        <w:ind w:left="993"/>
      </w:pPr>
      <w:r w:rsidRPr="00477C36">
        <w:t>(</w:t>
      </w:r>
      <w:r w:rsidR="00917BDA" w:rsidRPr="00477C36">
        <w:t>Objednatel</w:t>
      </w:r>
      <w:r w:rsidRPr="00477C36">
        <w:t xml:space="preserve"> </w:t>
      </w:r>
      <w:r w:rsidR="007A57E3" w:rsidRPr="00477C36">
        <w:t>a</w:t>
      </w:r>
      <w:r w:rsidR="007A57E3">
        <w:t> </w:t>
      </w:r>
      <w:r w:rsidR="0044705B">
        <w:t xml:space="preserve">Zhotovitelé </w:t>
      </w:r>
      <w:r w:rsidR="00580B16" w:rsidRPr="00477C36">
        <w:t xml:space="preserve">také </w:t>
      </w:r>
      <w:r w:rsidR="00D63F12"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="00F80F3A" w:rsidRPr="00477C36">
        <w:t>“</w:t>
      </w:r>
      <w:r w:rsidR="00996408">
        <w:t xml:space="preserve"> </w:t>
      </w:r>
      <w:r w:rsidR="00700565">
        <w:t>a </w:t>
      </w:r>
      <w:r w:rsidR="00996408">
        <w:t>jednotlivě „</w:t>
      </w:r>
      <w:r w:rsidR="00996408" w:rsidRPr="00996408">
        <w:rPr>
          <w:b/>
        </w:rPr>
        <w:t>Smluvní strana</w:t>
      </w:r>
      <w:r w:rsidR="00996408">
        <w:t>“</w:t>
      </w:r>
      <w:r w:rsidR="00F80F3A" w:rsidRPr="00477C36">
        <w:t>)</w:t>
      </w:r>
    </w:p>
    <w:p w14:paraId="19DA3A1A" w14:textId="582FD6AF" w:rsidR="00F80F3A" w:rsidRPr="00477C36" w:rsidRDefault="00F80F3A" w:rsidP="009700DD">
      <w:pPr>
        <w:keepLines/>
      </w:pPr>
    </w:p>
    <w:p w14:paraId="63F3C897" w14:textId="605931AE" w:rsidR="00C5710D" w:rsidRPr="00477C36" w:rsidRDefault="002D1196" w:rsidP="009700DD">
      <w:pPr>
        <w:keepLines/>
        <w:jc w:val="center"/>
        <w:rPr>
          <w:b/>
        </w:rPr>
      </w:pPr>
      <w:r>
        <w:rPr>
          <w:b/>
        </w:rPr>
        <w:t xml:space="preserve">Dodatek č. </w:t>
      </w:r>
      <w:r w:rsidR="00F2792C">
        <w:rPr>
          <w:b/>
        </w:rPr>
        <w:t>2</w:t>
      </w:r>
      <w:r>
        <w:rPr>
          <w:b/>
        </w:rPr>
        <w:t xml:space="preserve"> k </w:t>
      </w:r>
      <w:r w:rsidR="007E2F2A" w:rsidRPr="007E2F2A">
        <w:rPr>
          <w:b/>
        </w:rPr>
        <w:t>Rámcov</w:t>
      </w:r>
      <w:r>
        <w:rPr>
          <w:b/>
        </w:rPr>
        <w:t>é</w:t>
      </w:r>
      <w:r w:rsidR="007E2F2A" w:rsidRPr="007E2F2A">
        <w:rPr>
          <w:b/>
        </w:rPr>
        <w:t xml:space="preserve"> dohod</w:t>
      </w:r>
      <w:r>
        <w:rPr>
          <w:b/>
        </w:rPr>
        <w:t>ě</w:t>
      </w:r>
      <w:r w:rsidR="007E2F2A" w:rsidRPr="007E2F2A">
        <w:rPr>
          <w:b/>
        </w:rPr>
        <w:t xml:space="preserve"> </w:t>
      </w:r>
      <w:r w:rsidR="00700565" w:rsidRPr="007E2F2A">
        <w:rPr>
          <w:b/>
        </w:rPr>
        <w:t>na</w:t>
      </w:r>
      <w:r w:rsidR="0011521A">
        <w:rPr>
          <w:b/>
        </w:rPr>
        <w:t xml:space="preserve"> běžnou</w:t>
      </w:r>
      <w:r w:rsidR="00700565">
        <w:rPr>
          <w:b/>
        </w:rPr>
        <w:t> </w:t>
      </w:r>
      <w:r w:rsidR="00536DE4">
        <w:rPr>
          <w:b/>
        </w:rPr>
        <w:t xml:space="preserve">a stavební </w:t>
      </w:r>
      <w:r w:rsidR="008F1860">
        <w:rPr>
          <w:b/>
        </w:rPr>
        <w:t>údržbu most</w:t>
      </w:r>
      <w:r w:rsidR="00536DE4">
        <w:rPr>
          <w:b/>
        </w:rPr>
        <w:t>ních a speciálních staveb</w:t>
      </w:r>
    </w:p>
    <w:p w14:paraId="1A633E32" w14:textId="77777777" w:rsidR="007E2F2A" w:rsidRDefault="007E2F2A" w:rsidP="009700DD">
      <w:pPr>
        <w:keepLines/>
        <w:jc w:val="center"/>
      </w:pPr>
    </w:p>
    <w:p w14:paraId="6C55C8DF" w14:textId="52A75E14" w:rsidR="00C5710D" w:rsidRPr="00477C36" w:rsidRDefault="00060956" w:rsidP="009700DD">
      <w:pPr>
        <w:keepLines/>
        <w:jc w:val="center"/>
      </w:pPr>
      <w:r w:rsidRPr="00477C36">
        <w:t xml:space="preserve"> </w:t>
      </w:r>
      <w:r w:rsidR="008C0D52" w:rsidRPr="00477C36">
        <w:t>(„</w:t>
      </w:r>
      <w:r w:rsidR="001D743B">
        <w:rPr>
          <w:b/>
        </w:rPr>
        <w:t>D</w:t>
      </w:r>
      <w:r>
        <w:rPr>
          <w:b/>
        </w:rPr>
        <w:t>o</w:t>
      </w:r>
      <w:r w:rsidR="002D1196">
        <w:rPr>
          <w:b/>
        </w:rPr>
        <w:t xml:space="preserve">datek č. </w:t>
      </w:r>
      <w:r w:rsidR="00F2792C">
        <w:rPr>
          <w:b/>
        </w:rPr>
        <w:t>2</w:t>
      </w:r>
      <w:r w:rsidR="008C0D52" w:rsidRPr="00477C36">
        <w:t>“)</w:t>
      </w:r>
    </w:p>
    <w:p w14:paraId="32080282" w14:textId="4132C7EA" w:rsidR="008C0D52" w:rsidRPr="00477C36" w:rsidRDefault="008C0D52" w:rsidP="009700DD">
      <w:pPr>
        <w:keepLines/>
        <w:jc w:val="center"/>
      </w:pPr>
    </w:p>
    <w:p w14:paraId="7854F37D" w14:textId="4D65FBD5" w:rsidR="00C5710D" w:rsidRPr="00D04F25" w:rsidRDefault="00C5710D" w:rsidP="009700DD">
      <w:pPr>
        <w:keepLines/>
        <w:jc w:val="center"/>
        <w:rPr>
          <w:b/>
          <w:bCs/>
        </w:rPr>
      </w:pPr>
      <w:r w:rsidRPr="008D2CC2">
        <w:t xml:space="preserve">Číslo smlouvy </w:t>
      </w:r>
      <w:r w:rsidRPr="00D04F25">
        <w:t xml:space="preserve">Objednatele: </w:t>
      </w:r>
      <w:r w:rsidR="009D3475" w:rsidRPr="00D04F25">
        <w:rPr>
          <w:b/>
          <w:bCs/>
        </w:rPr>
        <w:t>9/24/5600/</w:t>
      </w:r>
      <w:r w:rsidR="004735A2" w:rsidRPr="00D04F25">
        <w:rPr>
          <w:b/>
          <w:bCs/>
        </w:rPr>
        <w:t>105</w:t>
      </w:r>
      <w:r w:rsidR="004735A2" w:rsidRPr="00D04F25">
        <w:rPr>
          <w:b/>
          <w:bCs/>
        </w:rPr>
        <w:tab/>
      </w:r>
      <w:r w:rsidR="004735A2" w:rsidRPr="00D04F25">
        <w:t xml:space="preserve">PID: </w:t>
      </w:r>
      <w:r w:rsidR="004735A2" w:rsidRPr="00D04F25">
        <w:rPr>
          <w:b/>
          <w:bCs/>
        </w:rPr>
        <w:t>TSKAX0023GTS</w:t>
      </w:r>
    </w:p>
    <w:p w14:paraId="36D08994" w14:textId="17A0EBD8" w:rsidR="00DF5F57" w:rsidRPr="008D2CC2" w:rsidRDefault="00DF5F57" w:rsidP="009700DD">
      <w:pPr>
        <w:keepLines/>
        <w:jc w:val="center"/>
      </w:pPr>
      <w:r w:rsidRPr="00D04F25">
        <w:t xml:space="preserve">Číslo Dodatku č. 2 Objednatele: </w:t>
      </w:r>
      <w:r w:rsidR="00D04F25" w:rsidRPr="00D04F25">
        <w:rPr>
          <w:b/>
          <w:bCs/>
        </w:rPr>
        <w:t>9/24/5600/105/2</w:t>
      </w:r>
    </w:p>
    <w:p w14:paraId="6E0E0070" w14:textId="16A2B6DA" w:rsidR="00C5710D" w:rsidRDefault="00C5710D" w:rsidP="009700DD">
      <w:pPr>
        <w:keepLines/>
        <w:rPr>
          <w:sz w:val="24"/>
          <w:szCs w:val="24"/>
        </w:rPr>
      </w:pPr>
    </w:p>
    <w:p w14:paraId="2A33B69C" w14:textId="30DF0D0F" w:rsidR="00060956" w:rsidRPr="00E03302" w:rsidRDefault="00060956" w:rsidP="009700DD">
      <w:pPr>
        <w:keepLines/>
        <w:rPr>
          <w:sz w:val="24"/>
          <w:szCs w:val="24"/>
        </w:rPr>
      </w:pPr>
    </w:p>
    <w:p w14:paraId="1CF14422" w14:textId="77777777" w:rsidR="00163914" w:rsidRPr="00626164" w:rsidRDefault="00163914" w:rsidP="009700DD">
      <w:pPr>
        <w:keepLines/>
        <w:jc w:val="center"/>
        <w:rPr>
          <w:b/>
        </w:rPr>
      </w:pPr>
      <w:r w:rsidRPr="00626164">
        <w:rPr>
          <w:b/>
        </w:rPr>
        <w:t>Preambule</w:t>
      </w:r>
    </w:p>
    <w:p w14:paraId="6ECF8E70" w14:textId="77777777" w:rsidR="00C04067" w:rsidRPr="00E03302" w:rsidRDefault="00C04067" w:rsidP="009700DD">
      <w:pPr>
        <w:keepLines/>
      </w:pPr>
      <w:r w:rsidRPr="00E03302">
        <w:t>Vzhledem k tomu, že</w:t>
      </w:r>
    </w:p>
    <w:p w14:paraId="6AF85226" w14:textId="646F7CAC" w:rsidR="00C04067" w:rsidRPr="00DF507A" w:rsidRDefault="00C04067" w:rsidP="009700DD">
      <w:pPr>
        <w:pStyle w:val="Preambule"/>
        <w:keepLines/>
        <w:widowControl/>
      </w:pPr>
      <w:r w:rsidRPr="00DF507A">
        <w:t xml:space="preserve">Objednatel vyhlásil </w:t>
      </w:r>
      <w:r w:rsidR="007A57E3" w:rsidRPr="00DF507A">
        <w:t>v</w:t>
      </w:r>
      <w:r w:rsidR="007A57E3">
        <w:t> </w:t>
      </w:r>
      <w:r w:rsidRPr="00DF507A">
        <w:t xml:space="preserve">souladu </w:t>
      </w:r>
      <w:r w:rsidR="00700565" w:rsidRPr="00DF507A">
        <w:t>se</w:t>
      </w:r>
      <w:r w:rsidR="00700565">
        <w:t> </w:t>
      </w:r>
      <w:r w:rsidRPr="00DF507A">
        <w:t xml:space="preserve">zákonem č. 134/2016 Sb., </w:t>
      </w:r>
      <w:r w:rsidR="007A57E3" w:rsidRPr="00DF507A">
        <w:t>o</w:t>
      </w:r>
      <w:r w:rsidR="007A57E3">
        <w:t> </w:t>
      </w:r>
      <w:r w:rsidRPr="00DF507A">
        <w:t>zadávání veřejných zakázek, ve znění pozdějších předpisů</w:t>
      </w:r>
      <w:r w:rsidR="00A40799" w:rsidRPr="00DF507A">
        <w:t xml:space="preserve"> („</w:t>
      </w:r>
      <w:r w:rsidR="00DF507A" w:rsidRPr="00DF507A">
        <w:rPr>
          <w:b/>
        </w:rPr>
        <w:t>ZZVZ</w:t>
      </w:r>
      <w:r w:rsidR="00A40799" w:rsidRPr="00DF507A">
        <w:t>“)</w:t>
      </w:r>
      <w:r w:rsidR="001D743B">
        <w:t>,</w:t>
      </w:r>
      <w:r w:rsidRPr="00DF507A">
        <w:t xml:space="preserve"> zadávací řízení </w:t>
      </w:r>
      <w:r w:rsidR="00700565" w:rsidRPr="00DF507A">
        <w:t>na</w:t>
      </w:r>
      <w:r w:rsidR="00700565">
        <w:t> </w:t>
      </w:r>
      <w:r w:rsidRPr="00DF507A">
        <w:t xml:space="preserve">plnění veřejné zakázky </w:t>
      </w:r>
      <w:r w:rsidR="00D63F12">
        <w:t xml:space="preserve">s názvem </w:t>
      </w:r>
      <w:r w:rsidRPr="0059457C">
        <w:rPr>
          <w:b/>
          <w:bCs/>
        </w:rPr>
        <w:t>„</w:t>
      </w:r>
      <w:r w:rsidR="0059457C" w:rsidRPr="0059457C">
        <w:rPr>
          <w:b/>
          <w:bCs/>
        </w:rPr>
        <w:t>Rámcová dohoda na běžnou a stavební údržbu mostních a speciálních staveb</w:t>
      </w:r>
      <w:r w:rsidRPr="0059457C">
        <w:rPr>
          <w:b/>
          <w:bCs/>
        </w:rPr>
        <w:t>“</w:t>
      </w:r>
      <w:r w:rsidR="00163914" w:rsidRPr="00DF507A">
        <w:t xml:space="preserve"> („</w:t>
      </w:r>
      <w:r w:rsidR="00DF507A" w:rsidRPr="00DF507A">
        <w:rPr>
          <w:b/>
        </w:rPr>
        <w:t>V</w:t>
      </w:r>
      <w:r w:rsidR="00163914" w:rsidRPr="00DF507A">
        <w:rPr>
          <w:b/>
        </w:rPr>
        <w:t>eřejná zakázka</w:t>
      </w:r>
      <w:r w:rsidR="00163914" w:rsidRPr="00DF507A">
        <w:t>“</w:t>
      </w:r>
      <w:r w:rsidR="00996408">
        <w:t xml:space="preserve"> </w:t>
      </w:r>
      <w:r w:rsidR="00700565">
        <w:t>a </w:t>
      </w:r>
      <w:r w:rsidR="00996408">
        <w:t>„</w:t>
      </w:r>
      <w:r w:rsidR="00996408" w:rsidRPr="00996408">
        <w:rPr>
          <w:b/>
        </w:rPr>
        <w:t>Zadávací řízení</w:t>
      </w:r>
      <w:r w:rsidR="00996408">
        <w:t>“</w:t>
      </w:r>
      <w:r w:rsidR="00163914" w:rsidRPr="00DF507A">
        <w:t>)</w:t>
      </w:r>
      <w:r w:rsidRPr="00DF507A">
        <w:t>,</w:t>
      </w:r>
    </w:p>
    <w:p w14:paraId="349E434E" w14:textId="6B4A3F55" w:rsidR="00F2316A" w:rsidRDefault="00700565" w:rsidP="009700DD">
      <w:pPr>
        <w:pStyle w:val="Preambule"/>
        <w:keepLines/>
        <w:widowControl/>
      </w:pPr>
      <w:r>
        <w:t>na </w:t>
      </w:r>
      <w:r w:rsidR="00D63F12">
        <w:t xml:space="preserve">základě výsledků </w:t>
      </w:r>
      <w:r w:rsidR="0090026C">
        <w:t>Z</w:t>
      </w:r>
      <w:r w:rsidR="0090026C" w:rsidRPr="00DF507A">
        <w:t xml:space="preserve">adávacího </w:t>
      </w:r>
      <w:r w:rsidR="00F2316A" w:rsidRPr="00DF507A">
        <w:t xml:space="preserve">řízení Objednatel rozhodl </w:t>
      </w:r>
      <w:r w:rsidR="007A57E3" w:rsidRPr="00DF507A">
        <w:t>o</w:t>
      </w:r>
      <w:r w:rsidR="007A57E3">
        <w:t> </w:t>
      </w:r>
      <w:r w:rsidR="00F2316A" w:rsidRPr="00DF507A">
        <w:t>přidělení</w:t>
      </w:r>
      <w:r w:rsidR="00286A7A">
        <w:t xml:space="preserve"> </w:t>
      </w:r>
      <w:r w:rsidR="00F2316A">
        <w:t>V</w:t>
      </w:r>
      <w:r w:rsidR="00F2316A" w:rsidRPr="00DF507A">
        <w:t xml:space="preserve">eřejné zakázky </w:t>
      </w:r>
      <w:r w:rsidR="007C365B">
        <w:t>Zhotovitel</w:t>
      </w:r>
      <w:r w:rsidR="00996408">
        <w:t>ům</w:t>
      </w:r>
      <w:r w:rsidR="00CA3D82">
        <w:t xml:space="preserve"> a </w:t>
      </w:r>
      <w:r w:rsidR="00AF0700">
        <w:t xml:space="preserve">Strany dne 15. 8. 2025 uzavřely </w:t>
      </w:r>
      <w:r w:rsidR="00AF0700" w:rsidRPr="00AF0700">
        <w:t>Rámcovou dohodu na běžnou a stavební údržbu mostních a speciálních staveb</w:t>
      </w:r>
      <w:r w:rsidR="00952EAE">
        <w:t>, ve znění dodatku č. 1 ze dne</w:t>
      </w:r>
      <w:r w:rsidR="000954DD">
        <w:t xml:space="preserve"> 14.1.2026</w:t>
      </w:r>
      <w:r w:rsidR="00AF0700" w:rsidRPr="00AF0700">
        <w:t xml:space="preserve"> („</w:t>
      </w:r>
      <w:r w:rsidR="00FE0F27">
        <w:rPr>
          <w:b/>
          <w:bCs/>
        </w:rPr>
        <w:t>Dohoda</w:t>
      </w:r>
      <w:r w:rsidR="00FE0F27">
        <w:t>“</w:t>
      </w:r>
      <w:r w:rsidR="00AF0700" w:rsidRPr="00AF0700">
        <w:t>)</w:t>
      </w:r>
      <w:r w:rsidR="008F5119">
        <w:t>,</w:t>
      </w:r>
    </w:p>
    <w:p w14:paraId="75EA7E79" w14:textId="0499242A" w:rsidR="008F5119" w:rsidRPr="00AF0700" w:rsidRDefault="008F5119" w:rsidP="009700DD">
      <w:pPr>
        <w:pStyle w:val="Preambule"/>
        <w:keepLines/>
        <w:widowControl/>
      </w:pPr>
      <w:r>
        <w:lastRenderedPageBreak/>
        <w:t>V </w:t>
      </w:r>
      <w:r w:rsidR="00FE0F27">
        <w:t>Dohodě</w:t>
      </w:r>
      <w:r>
        <w:t xml:space="preserve"> si Strany sjednaly automatickou úpravu </w:t>
      </w:r>
      <w:r w:rsidR="000E7E9D">
        <w:t>jednotkových cen uveden</w:t>
      </w:r>
      <w:r w:rsidR="00556802">
        <w:t>ých</w:t>
      </w:r>
      <w:r w:rsidR="000E7E9D">
        <w:t xml:space="preserve"> v</w:t>
      </w:r>
      <w:r w:rsidR="00556802">
        <w:t> </w:t>
      </w:r>
      <w:r w:rsidR="000E7E9D">
        <w:t>Cen</w:t>
      </w:r>
      <w:r w:rsidR="00556802">
        <w:t xml:space="preserve">íku </w:t>
      </w:r>
      <w:r w:rsidR="00904C2E">
        <w:t xml:space="preserve">prostřednictvím indexů </w:t>
      </w:r>
      <w:r w:rsidR="001B5901">
        <w:t>vyhlašovaných Českým statistickým úřadem, uvedených v čl. 6.10</w:t>
      </w:r>
      <w:r w:rsidR="001B5901" w:rsidRPr="008C3647">
        <w:t xml:space="preserve"> </w:t>
      </w:r>
      <w:r w:rsidR="001B5901">
        <w:t>a násl. Dohody</w:t>
      </w:r>
      <w:r w:rsidR="00BA63F2">
        <w:t xml:space="preserve"> („</w:t>
      </w:r>
      <w:r w:rsidR="00C829D0">
        <w:rPr>
          <w:b/>
          <w:bCs/>
        </w:rPr>
        <w:t xml:space="preserve">inflační </w:t>
      </w:r>
      <w:r w:rsidR="00BA63F2">
        <w:rPr>
          <w:b/>
          <w:bCs/>
        </w:rPr>
        <w:t>doložka</w:t>
      </w:r>
      <w:r w:rsidR="00BA63F2">
        <w:t>“)</w:t>
      </w:r>
      <w:r w:rsidR="00B30E0C">
        <w:t>,</w:t>
      </w:r>
    </w:p>
    <w:p w14:paraId="588E4C18" w14:textId="4F2D8408" w:rsidR="00736308" w:rsidRDefault="00C04067" w:rsidP="009700DD">
      <w:pPr>
        <w:keepLines/>
      </w:pPr>
      <w:r w:rsidRPr="00E03302">
        <w:t xml:space="preserve">uzavírají </w:t>
      </w:r>
      <w:r w:rsidR="008D17C5">
        <w:t>S</w:t>
      </w:r>
      <w:r w:rsidRPr="00E03302">
        <w:t xml:space="preserve">mluvní strany </w:t>
      </w:r>
      <w:r w:rsidR="00BA63F2">
        <w:t xml:space="preserve">tento Dodatek č. </w:t>
      </w:r>
      <w:r w:rsidR="00F2792C">
        <w:t>2</w:t>
      </w:r>
      <w:r w:rsidR="00BA63F2">
        <w:t xml:space="preserve">, který na základě mechanismu </w:t>
      </w:r>
      <w:r w:rsidR="00583005">
        <w:t>stanoveného v </w:t>
      </w:r>
      <w:r w:rsidR="00C829D0">
        <w:t>Dohodě</w:t>
      </w:r>
      <w:r w:rsidR="00583005">
        <w:t xml:space="preserve"> upravuje </w:t>
      </w:r>
      <w:r w:rsidR="00736308" w:rsidRPr="00D91D60">
        <w:t>ceny uvedené v Cenících jednotkových cen dle Přílohy č. 2 Dohody</w:t>
      </w:r>
      <w:r w:rsidR="00736308">
        <w:t>.</w:t>
      </w:r>
    </w:p>
    <w:p w14:paraId="3B057A99" w14:textId="36A886EF" w:rsidR="00F625B9" w:rsidRPr="00E64731" w:rsidRDefault="0049248B" w:rsidP="009700DD">
      <w:pPr>
        <w:pStyle w:val="Nadpis1"/>
        <w:keepNext w:val="0"/>
        <w:keepLines/>
      </w:pPr>
      <w:r>
        <w:t xml:space="preserve">Předmět dodatku č. </w:t>
      </w:r>
      <w:r w:rsidR="00295B78">
        <w:t>2</w:t>
      </w:r>
      <w:r>
        <w:t xml:space="preserve"> – aplikace </w:t>
      </w:r>
      <w:r w:rsidR="00523834">
        <w:t xml:space="preserve">inflační </w:t>
      </w:r>
      <w:r>
        <w:t>doložky</w:t>
      </w:r>
    </w:p>
    <w:p w14:paraId="617C2127" w14:textId="1F2F86FC" w:rsidR="00050ECE" w:rsidRPr="00050ECE" w:rsidRDefault="00050ECE" w:rsidP="00050ECE">
      <w:pPr>
        <w:pStyle w:val="Clanek11"/>
        <w:keepLines w:val="0"/>
        <w:rPr>
          <w:i/>
          <w:iCs w:val="0"/>
        </w:rPr>
      </w:pPr>
      <w:r>
        <w:t xml:space="preserve">Ustanovení čl. </w:t>
      </w:r>
      <w:r w:rsidR="00FA1C1C">
        <w:t>6.10</w:t>
      </w:r>
      <w:r>
        <w:t xml:space="preserve"> </w:t>
      </w:r>
      <w:r w:rsidR="00C45B97">
        <w:t>Dohody</w:t>
      </w:r>
      <w:r>
        <w:t xml:space="preserve"> stanoví: „</w:t>
      </w:r>
      <w:r w:rsidRPr="00050ECE">
        <w:rPr>
          <w:i/>
          <w:iCs w:val="0"/>
        </w:rPr>
        <w:t>Smluvní strany se dohodly, že s účinností od 1. ledna kalendářního roku následujícího po kalendářním roce, v němž byla uzavřena Dohoda, budou jednotkové ceny uvedené v Ceníku automaticky každoročně upravovány (kladně i záporně) o</w:t>
      </w:r>
      <w:r w:rsidR="004B415B">
        <w:rPr>
          <w:i/>
          <w:iCs w:val="0"/>
        </w:rPr>
        <w:t> </w:t>
      </w:r>
      <w:r w:rsidRPr="00050ECE">
        <w:rPr>
          <w:i/>
          <w:iCs w:val="0"/>
        </w:rPr>
        <w:t>hodnotu odpovídající procentuálnímu přírůstku či snížení průměrného ročního indexu stavební produkce za předchozí kalendářní rok vyhlášenému Českým statistickým úřadem a o hodnotu odpovídající procentuálnímu průměrnému ročnímu přírůstku či snížení průměrné hrubé měsíční mzdy nominální (podnikatelská, nepodnikatelská sféra) za předchozí kalendářní rok vyhlášenému Českým statistickým úřadem („index“; „indexace“) v níže uvedeném poměru a dle níže uvedeného vzorce:</w:t>
      </w:r>
    </w:p>
    <w:p w14:paraId="7210BA78" w14:textId="77777777" w:rsidR="00050ECE" w:rsidRPr="00050ECE" w:rsidRDefault="00050ECE" w:rsidP="00050ECE">
      <w:pPr>
        <w:pStyle w:val="Nadpis1"/>
        <w:keepNext w:val="0"/>
        <w:numPr>
          <w:ilvl w:val="0"/>
          <w:numId w:val="0"/>
        </w:numPr>
        <w:ind w:left="567"/>
        <w:rPr>
          <w:i/>
          <w:caps w:val="0"/>
        </w:rPr>
      </w:pPr>
      <w:r w:rsidRPr="00050ECE">
        <w:rPr>
          <w:i/>
          <w:caps w:val="0"/>
        </w:rPr>
        <w:t xml:space="preserve">Index </w:t>
      </w:r>
      <w:r w:rsidRPr="00050ECE">
        <w:rPr>
          <w:i/>
          <w:caps w:val="0"/>
          <w:vertAlign w:val="subscript"/>
        </w:rPr>
        <w:t>pro rok t</w:t>
      </w:r>
      <w:r w:rsidRPr="00050ECE">
        <w:rPr>
          <w:i/>
          <w:caps w:val="0"/>
        </w:rPr>
        <w:t xml:space="preserve"> = (0,3 x roční přírůstek či snížení průměrné míry inflace stavební produkce </w:t>
      </w:r>
      <w:r w:rsidRPr="00050ECE">
        <w:rPr>
          <w:i/>
          <w:caps w:val="0"/>
          <w:vertAlign w:val="subscript"/>
        </w:rPr>
        <w:t>pro rok t-1</w:t>
      </w:r>
      <w:r w:rsidRPr="00050ECE">
        <w:rPr>
          <w:i/>
          <w:caps w:val="0"/>
        </w:rPr>
        <w:t xml:space="preserve"> + 0,7 x roční přírůstek či snížení průměrné hrubé měsíční mzdy nominální </w:t>
      </w:r>
      <w:r w:rsidRPr="00050ECE">
        <w:rPr>
          <w:i/>
          <w:caps w:val="0"/>
          <w:vertAlign w:val="subscript"/>
        </w:rPr>
        <w:t>pro rok t-1</w:t>
      </w:r>
      <w:r w:rsidRPr="00050ECE">
        <w:rPr>
          <w:i/>
          <w:caps w:val="0"/>
        </w:rPr>
        <w:t>)</w:t>
      </w:r>
    </w:p>
    <w:p w14:paraId="06CE7D9E" w14:textId="53858FFA" w:rsidR="00050ECE" w:rsidRPr="00050ECE" w:rsidRDefault="00050ECE" w:rsidP="00050ECE">
      <w:pPr>
        <w:pStyle w:val="Clanek11"/>
        <w:keepLines w:val="0"/>
        <w:numPr>
          <w:ilvl w:val="0"/>
          <w:numId w:val="0"/>
        </w:numPr>
        <w:ind w:left="567"/>
        <w:rPr>
          <w:bCs w:val="0"/>
        </w:rPr>
      </w:pPr>
      <w:r w:rsidRPr="00050ECE">
        <w:rPr>
          <w:b/>
          <w:i/>
          <w:iCs w:val="0"/>
          <w:vertAlign w:val="subscript"/>
        </w:rPr>
        <w:t xml:space="preserve">t </w:t>
      </w:r>
      <w:r w:rsidRPr="00050ECE">
        <w:rPr>
          <w:b/>
          <w:i/>
          <w:iCs w:val="0"/>
        </w:rPr>
        <w:t>= rok, ve kterém se počítá index pro úpravu ceny Dílčího plnění</w:t>
      </w:r>
      <w:r>
        <w:rPr>
          <w:b/>
        </w:rPr>
        <w:t>“</w:t>
      </w:r>
      <w:r>
        <w:rPr>
          <w:bCs w:val="0"/>
        </w:rPr>
        <w:t>.</w:t>
      </w:r>
    </w:p>
    <w:p w14:paraId="3002FA21" w14:textId="094AA5B2" w:rsidR="00FA1C1C" w:rsidRPr="00F43C80" w:rsidRDefault="00FA1C1C" w:rsidP="00F43C80">
      <w:pPr>
        <w:pStyle w:val="Clanek11"/>
        <w:rPr>
          <w:rStyle w:val="normaltextrun"/>
          <w:i/>
          <w:iCs w:val="0"/>
        </w:rPr>
      </w:pPr>
      <w:r>
        <w:rPr>
          <w:rStyle w:val="normaltextrun"/>
        </w:rPr>
        <w:t xml:space="preserve">Ustanovení čl. 6.11 </w:t>
      </w:r>
      <w:r w:rsidR="00C45B97">
        <w:rPr>
          <w:rStyle w:val="normaltextrun"/>
        </w:rPr>
        <w:t>Dohody</w:t>
      </w:r>
      <w:r>
        <w:rPr>
          <w:rStyle w:val="normaltextrun"/>
        </w:rPr>
        <w:t xml:space="preserve"> stanoví</w:t>
      </w:r>
      <w:r w:rsidR="001D7995">
        <w:rPr>
          <w:rStyle w:val="normaltextrun"/>
        </w:rPr>
        <w:t>:</w:t>
      </w:r>
      <w:r>
        <w:rPr>
          <w:rStyle w:val="normaltextrun"/>
        </w:rPr>
        <w:t xml:space="preserve"> </w:t>
      </w:r>
      <w:r w:rsidR="00062CE0">
        <w:rPr>
          <w:rStyle w:val="normaltextrun"/>
        </w:rPr>
        <w:t>„</w:t>
      </w:r>
      <w:r w:rsidRPr="004B415B">
        <w:rPr>
          <w:i/>
          <w:iCs w:val="0"/>
        </w:rPr>
        <w:t>Jednotkové ceny v prvním kalendářním roce následujícím po kalendářním roce, v němž byla uzavřena Dohoda, budou upraveny o hodnotu odpovídající procentuálnímu přírůstku či snížení průměrného ročního indexu stavební produkce za předchozí kalendářní rok vyhlášenému Českým statistickým úřadem a o hodnotu odpovídající procentuálnímu průměrnému ročnímu přírůstku či snížení průměrné hrubé měsíční mzdy nominální (podnikatelská, nepodnikatelská sféra) za předchozí kalendářní rok ve výši poměrně zkrácené o kalendářní měsíce předcházející uzavření Dohody. Následující kalendářní roky budou jednotkové ceny upravovány o hodnotu odpovídající procentuálnímu přírůstku či snížení</w:t>
      </w:r>
      <w:r w:rsidRPr="00062CE0">
        <w:rPr>
          <w:i/>
          <w:iCs w:val="0"/>
        </w:rPr>
        <w:t xml:space="preserve"> průměrného ročního indexu stavební produkce za předchozí kalendářní rok vyhlášenému Českým statistickým úřadem a o hodnotu odpovídající procentuálnímu průměrnému ročnímu přírůstku či</w:t>
      </w:r>
      <w:r w:rsidR="00084A1C">
        <w:rPr>
          <w:i/>
          <w:iCs w:val="0"/>
        </w:rPr>
        <w:t> </w:t>
      </w:r>
      <w:r w:rsidRPr="00062CE0">
        <w:rPr>
          <w:i/>
          <w:iCs w:val="0"/>
        </w:rPr>
        <w:t xml:space="preserve">snížení </w:t>
      </w:r>
      <w:r w:rsidRPr="00F43C80">
        <w:rPr>
          <w:i/>
          <w:iCs w:val="0"/>
        </w:rPr>
        <w:t>průměrné hrubé měsíční mzdy nominální (podnikatelská, nepodnikatelská sféra) za</w:t>
      </w:r>
      <w:r w:rsidR="00084A1C">
        <w:rPr>
          <w:i/>
          <w:iCs w:val="0"/>
        </w:rPr>
        <w:t> </w:t>
      </w:r>
      <w:r w:rsidRPr="00F43C80">
        <w:rPr>
          <w:i/>
          <w:iCs w:val="0"/>
        </w:rPr>
        <w:t>předchozí kalendářní rok v plné výši.</w:t>
      </w:r>
      <w:r w:rsidR="00062CE0" w:rsidRPr="00F43C80">
        <w:t>“</w:t>
      </w:r>
    </w:p>
    <w:p w14:paraId="6684FC12" w14:textId="62C0704D" w:rsidR="00B31331" w:rsidRPr="00F43C80" w:rsidRDefault="0009277B" w:rsidP="00B31331">
      <w:pPr>
        <w:pStyle w:val="Clanek11"/>
      </w:pPr>
      <w:r w:rsidRPr="00F43C80">
        <w:t>Dohoda</w:t>
      </w:r>
      <w:r w:rsidR="00B31331" w:rsidRPr="00F43C80">
        <w:t xml:space="preserve"> byla uzavřena dne </w:t>
      </w:r>
      <w:r w:rsidR="009B0ECD" w:rsidRPr="00F43C80">
        <w:t>15</w:t>
      </w:r>
      <w:r w:rsidR="00B31331" w:rsidRPr="00F43C80">
        <w:t xml:space="preserve">. </w:t>
      </w:r>
      <w:r w:rsidR="009B0ECD" w:rsidRPr="00F43C80">
        <w:t>8</w:t>
      </w:r>
      <w:r w:rsidR="00B31331" w:rsidRPr="00F43C80">
        <w:t>. 202</w:t>
      </w:r>
      <w:r w:rsidR="0014469E" w:rsidRPr="00F43C80">
        <w:t>5</w:t>
      </w:r>
      <w:r w:rsidR="00B31331" w:rsidRPr="00F43C80">
        <w:t xml:space="preserve"> a téhož dne nabyla účinnosti uveřejněním v registru smluv. </w:t>
      </w:r>
    </w:p>
    <w:p w14:paraId="16C722CC" w14:textId="05048669" w:rsidR="00B31331" w:rsidRPr="00084A1C" w:rsidRDefault="00084A1C" w:rsidP="00EA2C74">
      <w:pPr>
        <w:pStyle w:val="Clanek11"/>
      </w:pPr>
      <w:r w:rsidRPr="00084A1C">
        <w:t>Procentuální přírůstek průměrného ročního indexu stavební produkce za kalendářní rok 2025 oproti kalendářnímu roku 2024 činí 10,1 %. Hodnoty pro tento</w:t>
      </w:r>
      <w:r w:rsidR="00B31331" w:rsidRPr="00084A1C">
        <w:t xml:space="preserve"> index byl</w:t>
      </w:r>
      <w:r w:rsidRPr="00084A1C">
        <w:t>y</w:t>
      </w:r>
      <w:r w:rsidR="00B31331" w:rsidRPr="00084A1C">
        <w:t xml:space="preserve"> </w:t>
      </w:r>
      <w:r w:rsidRPr="00084A1C">
        <w:t xml:space="preserve">zveřejněny Českým statistickým úřadem </w:t>
      </w:r>
      <w:r w:rsidR="00B31331" w:rsidRPr="00084A1C">
        <w:t xml:space="preserve">dne </w:t>
      </w:r>
      <w:r w:rsidR="00CE2461" w:rsidRPr="00084A1C">
        <w:t>6</w:t>
      </w:r>
      <w:r w:rsidR="00B31331" w:rsidRPr="00084A1C">
        <w:t xml:space="preserve">. </w:t>
      </w:r>
      <w:r w:rsidR="00CE2461" w:rsidRPr="00084A1C">
        <w:t>2</w:t>
      </w:r>
      <w:r w:rsidR="00B31331" w:rsidRPr="00084A1C">
        <w:t>. 202</w:t>
      </w:r>
      <w:r w:rsidR="00CE2461" w:rsidRPr="00084A1C">
        <w:t>6</w:t>
      </w:r>
      <w:r w:rsidR="00B31331" w:rsidRPr="00084A1C">
        <w:t>.</w:t>
      </w:r>
    </w:p>
    <w:p w14:paraId="0E060295" w14:textId="1C37A028" w:rsidR="00084A1C" w:rsidRPr="00084A1C" w:rsidRDefault="00084A1C" w:rsidP="00EA2C74">
      <w:pPr>
        <w:pStyle w:val="Clanek11"/>
      </w:pPr>
      <w:r w:rsidRPr="00084A1C">
        <w:t>Procentuální roční přírůstek průměrné hrubé měsíční mzdy nominální (podnikatelská, nepodnikatelská sféra) za kalendářní rok 2025 oproti kalendářnímu roku 2024 činí 7,22 %. Hodnoty pro tento index byly zveřejněny Českým statistickým úřadem dne 6. 3. 2026.</w:t>
      </w:r>
    </w:p>
    <w:p w14:paraId="21C5202A" w14:textId="0FC35D5B" w:rsidR="00067C26" w:rsidRPr="00DA2B3A" w:rsidRDefault="00067C26" w:rsidP="00F916CE">
      <w:pPr>
        <w:pStyle w:val="Clanek11"/>
      </w:pPr>
      <w:r>
        <w:t>Vzhledem k tomu, že Dohoda byla uzavřena dne 15. 8. 2025</w:t>
      </w:r>
      <w:r w:rsidR="001D7995">
        <w:t>,</w:t>
      </w:r>
      <w:r>
        <w:t xml:space="preserve"> bude index pro rok 2026 poměrně zkrácen o kalendářní měsíce předcházející uzavření Dohod</w:t>
      </w:r>
      <w:r w:rsidR="00F916CE">
        <w:t xml:space="preserve">y, </w:t>
      </w:r>
      <w:r w:rsidR="00F916CE" w:rsidRPr="00DA2B3A">
        <w:t>tj. o 8 měsíců.</w:t>
      </w:r>
    </w:p>
    <w:p w14:paraId="4EDA091A" w14:textId="1FBE0C7E" w:rsidR="00F916CE" w:rsidRPr="00DA2B3A" w:rsidRDefault="00B31331" w:rsidP="00B31331">
      <w:pPr>
        <w:pStyle w:val="Clanek11"/>
      </w:pPr>
      <w:r w:rsidRPr="00DA2B3A">
        <w:t>Index pro rok 202</w:t>
      </w:r>
      <w:r w:rsidR="00732159" w:rsidRPr="00DA2B3A">
        <w:t>6</w:t>
      </w:r>
      <w:r w:rsidRPr="00DA2B3A">
        <w:t xml:space="preserve"> = 0,3 × </w:t>
      </w:r>
      <w:r w:rsidR="00084A1C">
        <w:t>10,1</w:t>
      </w:r>
      <w:r w:rsidRPr="00DA2B3A">
        <w:t xml:space="preserve"> % + 0,7 × </w:t>
      </w:r>
      <w:r w:rsidR="00824782" w:rsidRPr="00DA2B3A">
        <w:t>7,2</w:t>
      </w:r>
      <w:r w:rsidR="00084A1C">
        <w:t>2</w:t>
      </w:r>
      <w:r w:rsidRPr="00DA2B3A">
        <w:t xml:space="preserve"> % (= </w:t>
      </w:r>
      <w:r w:rsidR="00084A1C">
        <w:t>3,03</w:t>
      </w:r>
      <w:r w:rsidRPr="00DA2B3A">
        <w:t xml:space="preserve"> + </w:t>
      </w:r>
      <w:r w:rsidR="005E1C6E" w:rsidRPr="00DA2B3A">
        <w:t>5</w:t>
      </w:r>
      <w:r w:rsidR="00576FCF" w:rsidRPr="00DA2B3A">
        <w:t>,</w:t>
      </w:r>
      <w:r w:rsidR="005E1C6E" w:rsidRPr="00DA2B3A">
        <w:t>05</w:t>
      </w:r>
      <w:r w:rsidR="00084A1C">
        <w:t>4</w:t>
      </w:r>
      <w:r w:rsidRPr="00DA2B3A">
        <w:t xml:space="preserve"> = [</w:t>
      </w:r>
      <w:r w:rsidR="00084A1C">
        <w:t>8,084</w:t>
      </w:r>
      <w:r w:rsidRPr="00DA2B3A">
        <w:t xml:space="preserve"> %]).</w:t>
      </w:r>
    </w:p>
    <w:p w14:paraId="37FFAF36" w14:textId="42F2BABC" w:rsidR="007F0854" w:rsidRPr="00DA2B3A" w:rsidRDefault="00F916CE" w:rsidP="00B31331">
      <w:pPr>
        <w:pStyle w:val="Clanek11"/>
      </w:pPr>
      <w:r w:rsidRPr="00DA2B3A">
        <w:t xml:space="preserve">Index pro rok 2026 po poměrném zkrácení </w:t>
      </w:r>
      <w:r w:rsidR="004C1B4A" w:rsidRPr="00DA2B3A">
        <w:t xml:space="preserve">= </w:t>
      </w:r>
      <w:r w:rsidR="00084A1C">
        <w:t>8,084</w:t>
      </w:r>
      <w:r w:rsidR="007E0D7A" w:rsidRPr="00DA2B3A">
        <w:t xml:space="preserve"> </w:t>
      </w:r>
      <w:r w:rsidR="00D00B67" w:rsidRPr="00DA2B3A">
        <w:t>% ×</w:t>
      </w:r>
      <w:r w:rsidR="004434CA" w:rsidRPr="00DA2B3A">
        <w:t xml:space="preserve"> (4/12) =</w:t>
      </w:r>
      <w:r w:rsidR="00D00B67" w:rsidRPr="00DA2B3A">
        <w:t xml:space="preserve"> </w:t>
      </w:r>
      <w:r w:rsidR="00E07E52" w:rsidRPr="00DA2B3A">
        <w:t>[</w:t>
      </w:r>
      <w:r w:rsidR="0077642B" w:rsidRPr="00DA2B3A">
        <w:rPr>
          <w:b/>
          <w:bCs w:val="0"/>
          <w:u w:val="single"/>
        </w:rPr>
        <w:t>2,6</w:t>
      </w:r>
      <w:r w:rsidR="00084A1C">
        <w:rPr>
          <w:b/>
          <w:bCs w:val="0"/>
          <w:u w:val="single"/>
        </w:rPr>
        <w:t>9</w:t>
      </w:r>
      <w:r w:rsidR="0077642B" w:rsidRPr="00DA2B3A">
        <w:rPr>
          <w:b/>
          <w:bCs w:val="0"/>
          <w:u w:val="single"/>
        </w:rPr>
        <w:t xml:space="preserve"> </w:t>
      </w:r>
      <w:r w:rsidR="00E07E52" w:rsidRPr="00DA2B3A">
        <w:rPr>
          <w:b/>
          <w:bCs w:val="0"/>
          <w:u w:val="single"/>
        </w:rPr>
        <w:t>%</w:t>
      </w:r>
      <w:r w:rsidR="00E07E52" w:rsidRPr="00DA2B3A">
        <w:t>]</w:t>
      </w:r>
      <w:r w:rsidR="000D5DB0" w:rsidRPr="00DA2B3A">
        <w:t>.</w:t>
      </w:r>
    </w:p>
    <w:p w14:paraId="0FE329C6" w14:textId="49B74FB1" w:rsidR="00B7442D" w:rsidRPr="00D91D60" w:rsidRDefault="00B7442D" w:rsidP="00B31331">
      <w:pPr>
        <w:pStyle w:val="Clanek11"/>
      </w:pPr>
      <w:r w:rsidRPr="00D91D60">
        <w:t>Jednotkové ceny uvedené v Cenících jednotkových cen dle Přílohy č. 2 Dohody</w:t>
      </w:r>
      <w:r w:rsidR="003E7EE7" w:rsidRPr="00D91D60">
        <w:t xml:space="preserve"> se upravují </w:t>
      </w:r>
      <w:r w:rsidR="00061F21" w:rsidRPr="00D91D60">
        <w:t>uvedeným výpočtem indexu.</w:t>
      </w:r>
    </w:p>
    <w:p w14:paraId="3D1ADD93" w14:textId="40F836B5" w:rsidR="00F625B9" w:rsidRPr="00695304" w:rsidRDefault="00355F7A" w:rsidP="00084A1C">
      <w:pPr>
        <w:pStyle w:val="Nadpis1"/>
        <w:widowControl w:val="0"/>
      </w:pPr>
      <w:bookmarkStart w:id="0" w:name="_Ref530670054"/>
      <w:r w:rsidRPr="00695304">
        <w:lastRenderedPageBreak/>
        <w:t>Z</w:t>
      </w:r>
      <w:r w:rsidR="00F625B9" w:rsidRPr="00695304">
        <w:t>ávě</w:t>
      </w:r>
      <w:r w:rsidR="00C445D3" w:rsidRPr="00695304">
        <w:t>r</w:t>
      </w:r>
      <w:r w:rsidR="00F625B9" w:rsidRPr="00695304">
        <w:t>ečná ustanovení</w:t>
      </w:r>
      <w:bookmarkEnd w:id="0"/>
    </w:p>
    <w:p w14:paraId="3A943C91" w14:textId="37EA758D" w:rsidR="00695304" w:rsidRPr="008533EF" w:rsidRDefault="00695304" w:rsidP="00695304">
      <w:pPr>
        <w:pStyle w:val="Clanek11"/>
      </w:pPr>
      <w:r w:rsidRPr="00695304">
        <w:t xml:space="preserve">Tento Dodatek č. </w:t>
      </w:r>
      <w:r w:rsidR="00F2792C">
        <w:t>2</w:t>
      </w:r>
      <w:r w:rsidRPr="00695304">
        <w:t xml:space="preserve"> se stává nedílnou </w:t>
      </w:r>
      <w:r w:rsidRPr="007F0053">
        <w:t xml:space="preserve">součástí </w:t>
      </w:r>
      <w:r w:rsidR="008533EF">
        <w:t>Dohody</w:t>
      </w:r>
      <w:r w:rsidRPr="007F0053">
        <w:t xml:space="preserve"> a </w:t>
      </w:r>
      <w:r w:rsidR="00084F5F" w:rsidRPr="007F0053">
        <w:t xml:space="preserve">ceny </w:t>
      </w:r>
      <w:r w:rsidRPr="007F0053">
        <w:t xml:space="preserve">uvedené </w:t>
      </w:r>
      <w:r w:rsidR="00084F5F" w:rsidRPr="007F0053">
        <w:t>v</w:t>
      </w:r>
      <w:r w:rsidR="00B95DB8">
        <w:t> Cenících jednotkových cen</w:t>
      </w:r>
      <w:r w:rsidR="00341781">
        <w:t xml:space="preserve"> dle Přílohy č. </w:t>
      </w:r>
      <w:r w:rsidR="007E4D48">
        <w:t>1</w:t>
      </w:r>
      <w:r w:rsidR="00341781">
        <w:t xml:space="preserve"> tohoto Dodatku č. </w:t>
      </w:r>
      <w:r w:rsidR="00F2792C">
        <w:t>2</w:t>
      </w:r>
      <w:r w:rsidRPr="007F0053">
        <w:t xml:space="preserve"> nahrazují </w:t>
      </w:r>
      <w:r w:rsidRPr="008533EF">
        <w:t xml:space="preserve">příslušné položky </w:t>
      </w:r>
      <w:r w:rsidR="00341781" w:rsidRPr="007F0053">
        <w:t>v</w:t>
      </w:r>
      <w:r w:rsidR="00341781">
        <w:t> Cenících jednotkových cen dle Přílohy č.</w:t>
      </w:r>
      <w:r w:rsidR="007E4D48">
        <w:t xml:space="preserve"> 2</w:t>
      </w:r>
      <w:r w:rsidR="00341781">
        <w:t xml:space="preserve"> Dohody</w:t>
      </w:r>
      <w:r w:rsidRPr="008533EF">
        <w:t xml:space="preserve">. </w:t>
      </w:r>
      <w:r w:rsidRPr="008533EF">
        <w:rPr>
          <w:rFonts w:cs="Times New Roman"/>
        </w:rPr>
        <w:t xml:space="preserve">Ustanovení </w:t>
      </w:r>
      <w:r w:rsidR="008533EF" w:rsidRPr="008533EF">
        <w:rPr>
          <w:rFonts w:cs="Times New Roman"/>
        </w:rPr>
        <w:t>Dohody</w:t>
      </w:r>
      <w:r w:rsidRPr="008533EF">
        <w:rPr>
          <w:rFonts w:cs="Times New Roman"/>
        </w:rPr>
        <w:t xml:space="preserve"> tímto Dodatkem č. </w:t>
      </w:r>
      <w:r w:rsidR="00F2792C">
        <w:rPr>
          <w:rFonts w:cs="Times New Roman"/>
        </w:rPr>
        <w:t>2</w:t>
      </w:r>
      <w:r w:rsidRPr="008533EF">
        <w:rPr>
          <w:rFonts w:cs="Times New Roman"/>
        </w:rPr>
        <w:t xml:space="preserve"> nedotčené zůstávají beze změny.</w:t>
      </w:r>
    </w:p>
    <w:p w14:paraId="63E455F3" w14:textId="65EE80E2" w:rsidR="00695304" w:rsidRDefault="00695304" w:rsidP="00695304">
      <w:pPr>
        <w:pStyle w:val="Clanek11"/>
      </w:pPr>
      <w:r w:rsidRPr="008533EF">
        <w:t xml:space="preserve">Pojmy použité v tomto Dodatku č. </w:t>
      </w:r>
      <w:r w:rsidR="00F2792C">
        <w:t>2</w:t>
      </w:r>
      <w:r w:rsidRPr="008533EF">
        <w:t xml:space="preserve"> psané s velkými počátečními písmeny, </w:t>
      </w:r>
      <w:proofErr w:type="gramStart"/>
      <w:r w:rsidRPr="008533EF">
        <w:t>které</w:t>
      </w:r>
      <w:proofErr w:type="gramEnd"/>
      <w:r w:rsidRPr="008533EF">
        <w:t xml:space="preserve"> jsou definované</w:t>
      </w:r>
      <w:r w:rsidR="008533EF">
        <w:t xml:space="preserve"> </w:t>
      </w:r>
      <w:r w:rsidR="008533EF" w:rsidRPr="008533EF">
        <w:t>v Dohodě</w:t>
      </w:r>
      <w:r w:rsidRPr="008533EF">
        <w:t xml:space="preserve">, mají pro účely Dodatku č. </w:t>
      </w:r>
      <w:r w:rsidR="00F2792C">
        <w:t>2</w:t>
      </w:r>
      <w:r w:rsidRPr="008533EF">
        <w:t xml:space="preserve"> význam přiřazený těmto pojmům v</w:t>
      </w:r>
      <w:r w:rsidR="008533EF" w:rsidRPr="008533EF">
        <w:t> Dohodě.</w:t>
      </w:r>
    </w:p>
    <w:p w14:paraId="1BFE1D2B" w14:textId="6E61A1DE" w:rsidR="00460EB3" w:rsidRPr="008533EF" w:rsidRDefault="00460EB3" w:rsidP="00460EB3">
      <w:pPr>
        <w:pStyle w:val="Clanek11"/>
        <w:keepLines w:val="0"/>
        <w:widowControl w:val="0"/>
      </w:pPr>
      <w:r w:rsidRPr="00D13B74">
        <w:t>Všechny Smluvní strany prohlašují, že skutečnosti uvedené v</w:t>
      </w:r>
      <w:r>
        <w:t xml:space="preserve"> tomto Dodatku č. </w:t>
      </w:r>
      <w:r w:rsidR="00F2792C">
        <w:t>2</w:t>
      </w:r>
      <w:r w:rsidRPr="00D13B74">
        <w:t xml:space="preserve"> nepovažují za obchodní tajemství ve smyslu ustanovení § 504 občanského zákoníku a udělují svolení k jejich užití a zveřejnění bez stanovení jakýchkoliv dalších podmínek, a to s výjimkou Ceníků jednotkových cen dle Přílohy č. </w:t>
      </w:r>
      <w:r w:rsidR="000C601B">
        <w:t>1</w:t>
      </w:r>
      <w:r w:rsidRPr="00D13B74">
        <w:t> t</w:t>
      </w:r>
      <w:r w:rsidR="00B15AC8">
        <w:t xml:space="preserve">ohoto Dodatku č. </w:t>
      </w:r>
      <w:r w:rsidR="00F2792C">
        <w:t>2</w:t>
      </w:r>
      <w:r w:rsidRPr="00D13B74">
        <w:t xml:space="preserve">. Zhotovitelé souhlasí s uveřejněním </w:t>
      </w:r>
      <w:r w:rsidR="00B15AC8">
        <w:t xml:space="preserve">Dodatku č. 1 </w:t>
      </w:r>
      <w:r>
        <w:t>v souladu s ustanovením § 219 ZZVZ, resp. v souladu se zákonem o registru smluv.</w:t>
      </w:r>
    </w:p>
    <w:p w14:paraId="49C22BDC" w14:textId="1CAE46AB" w:rsidR="00695304" w:rsidRPr="008533EF" w:rsidRDefault="00695304" w:rsidP="00695304">
      <w:pPr>
        <w:pStyle w:val="Clanek11"/>
        <w:rPr>
          <w:rFonts w:cs="Times New Roman"/>
        </w:rPr>
      </w:pPr>
      <w:r w:rsidRPr="008533EF">
        <w:rPr>
          <w:rFonts w:cs="Times New Roman"/>
        </w:rPr>
        <w:t xml:space="preserve">Dodatek č. </w:t>
      </w:r>
      <w:r w:rsidR="008533EF" w:rsidRPr="008533EF">
        <w:rPr>
          <w:rFonts w:cs="Times New Roman"/>
        </w:rPr>
        <w:t>1</w:t>
      </w:r>
      <w:r w:rsidRPr="008533EF">
        <w:rPr>
          <w:rFonts w:cs="Times New Roman"/>
        </w:rPr>
        <w:t xml:space="preserve"> nabývá platnosti dnem jeho podpisu poslední S</w:t>
      </w:r>
      <w:r w:rsidR="00CB1A17">
        <w:rPr>
          <w:rFonts w:cs="Times New Roman"/>
        </w:rPr>
        <w:t>mluvní s</w:t>
      </w:r>
      <w:r w:rsidRPr="008533EF">
        <w:rPr>
          <w:rFonts w:cs="Times New Roman"/>
        </w:rPr>
        <w:t>tranou a účinnosti dnem zveřejnění v registru smluv ve smyslu zákona č. zákona č. 340/2015 Sb., o zvláštních podmínkách účinnosti některých smluv, uveřejňování těchto smluv a o registru smluv, ve znění pozdějších předpisů, které zajistí Objednatel.</w:t>
      </w:r>
    </w:p>
    <w:p w14:paraId="399F3402" w14:textId="5F9C9E4E" w:rsidR="00FE4158" w:rsidRDefault="00636ABF">
      <w:pPr>
        <w:pStyle w:val="Clanek11"/>
      </w:pPr>
      <w:r>
        <w:rPr>
          <w:rFonts w:cs="Times New Roman"/>
          <w:bCs w:val="0"/>
          <w:iCs w:val="0"/>
          <w:color w:val="000000"/>
          <w:szCs w:val="22"/>
        </w:rPr>
        <w:t xml:space="preserve">Tento Dodatek č. </w:t>
      </w:r>
      <w:r w:rsidR="00F2792C">
        <w:rPr>
          <w:rFonts w:cs="Times New Roman"/>
          <w:bCs w:val="0"/>
          <w:iCs w:val="0"/>
          <w:color w:val="000000"/>
          <w:szCs w:val="22"/>
        </w:rPr>
        <w:t>2</w:t>
      </w:r>
      <w:r w:rsidR="00BD0497" w:rsidRPr="00BD0497">
        <w:t xml:space="preserve"> je uzavírán elektronicky za využití uznávaných elektronických podpisů. Každá Smluvní strana obdrží originální vyhotovení </w:t>
      </w:r>
      <w:r w:rsidR="00BD0497">
        <w:t>D</w:t>
      </w:r>
      <w:r w:rsidR="00BD0497" w:rsidRPr="00BD0497">
        <w:t>o</w:t>
      </w:r>
      <w:r>
        <w:t xml:space="preserve">datku č. </w:t>
      </w:r>
      <w:r w:rsidR="00F2792C">
        <w:t>2</w:t>
      </w:r>
      <w:r w:rsidR="00BD0497" w:rsidRPr="00BD0497">
        <w:t xml:space="preserve">, na kterém jsou zaznamenány uznávané elektronické podpisy zástupců Smluvních stran. </w:t>
      </w:r>
      <w:r w:rsidR="009B142E">
        <w:t xml:space="preserve"> </w:t>
      </w:r>
    </w:p>
    <w:p w14:paraId="0420CAF5" w14:textId="2DB9CE19" w:rsidR="00AB69D8" w:rsidRDefault="00AB69D8">
      <w:pPr>
        <w:pStyle w:val="Clanek11"/>
      </w:pPr>
      <w:r>
        <w:t>Přílohy:</w:t>
      </w:r>
    </w:p>
    <w:p w14:paraId="333262F1" w14:textId="34AB50CD" w:rsidR="00AB69D8" w:rsidRDefault="00AB69D8" w:rsidP="00AB69D8">
      <w:pPr>
        <w:pStyle w:val="Claneka"/>
      </w:pPr>
      <w:r>
        <w:t xml:space="preserve">Příloha č. 1 – </w:t>
      </w:r>
      <w:r w:rsidR="00B1138D">
        <w:t>Ceník jednotkových cen</w:t>
      </w:r>
    </w:p>
    <w:p w14:paraId="110D5EBB" w14:textId="77777777" w:rsidR="0023293F" w:rsidRDefault="0023293F" w:rsidP="007020F9">
      <w:pPr>
        <w:keepLines/>
        <w:jc w:val="left"/>
        <w:rPr>
          <w:b/>
        </w:rPr>
      </w:pPr>
    </w:p>
    <w:p w14:paraId="3503E1DE" w14:textId="1303BA43" w:rsidR="00453DB8" w:rsidRPr="0023293F" w:rsidRDefault="0023293F" w:rsidP="0023293F">
      <w:pPr>
        <w:keepLines/>
        <w:jc w:val="center"/>
        <w:rPr>
          <w:b/>
          <w:i/>
          <w:iCs/>
        </w:rPr>
      </w:pPr>
      <w:r w:rsidRPr="0023293F">
        <w:rPr>
          <w:b/>
          <w:i/>
          <w:iCs/>
        </w:rPr>
        <w:t>[PODPISY NÁSLEDUJÍCÍ NA DALŠÍ STRANĚ]</w:t>
      </w:r>
    </w:p>
    <w:p w14:paraId="1BE7BE05" w14:textId="77777777" w:rsidR="0023293F" w:rsidRDefault="0023293F" w:rsidP="007020F9">
      <w:pPr>
        <w:keepLines/>
        <w:jc w:val="left"/>
        <w:rPr>
          <w:b/>
        </w:rPr>
      </w:pPr>
    </w:p>
    <w:p w14:paraId="5A6A4427" w14:textId="21CD9C45" w:rsidR="0023293F" w:rsidRDefault="0023293F">
      <w:pPr>
        <w:jc w:val="left"/>
        <w:rPr>
          <w:rFonts w:cs="Arial"/>
          <w:b/>
          <w:bCs/>
          <w:kern w:val="32"/>
          <w:szCs w:val="32"/>
        </w:rPr>
      </w:pPr>
      <w:r>
        <w:rPr>
          <w:caps/>
        </w:rPr>
        <w:br w:type="page"/>
      </w:r>
    </w:p>
    <w:p w14:paraId="67E0D536" w14:textId="3B416DF2" w:rsidR="0023293F" w:rsidRDefault="0023293F" w:rsidP="007020F9">
      <w:pPr>
        <w:pStyle w:val="Nadpis1"/>
        <w:numPr>
          <w:ilvl w:val="0"/>
          <w:numId w:val="0"/>
        </w:numPr>
        <w:rPr>
          <w:caps w:val="0"/>
        </w:rPr>
      </w:pPr>
      <w:r>
        <w:rPr>
          <w:caps w:val="0"/>
        </w:rPr>
        <w:lastRenderedPageBreak/>
        <w:t>PODPISOVÁ STRÁNKA</w:t>
      </w:r>
    </w:p>
    <w:p w14:paraId="70FCCF32" w14:textId="485365B9" w:rsidR="000449D4" w:rsidRPr="003358E8" w:rsidRDefault="000449D4" w:rsidP="007020F9">
      <w:pPr>
        <w:pStyle w:val="Nadpis1"/>
        <w:numPr>
          <w:ilvl w:val="0"/>
          <w:numId w:val="0"/>
        </w:numPr>
        <w:rPr>
          <w:rFonts w:cs="Times New Roman"/>
          <w:caps w:val="0"/>
          <w:szCs w:val="22"/>
        </w:rPr>
      </w:pPr>
      <w:r w:rsidRPr="004072DD">
        <w:rPr>
          <w:caps w:val="0"/>
        </w:rPr>
        <w:t>S</w:t>
      </w:r>
      <w:r w:rsidR="004072DD">
        <w:rPr>
          <w:caps w:val="0"/>
        </w:rPr>
        <w:t>mluvní s</w:t>
      </w:r>
      <w:r w:rsidRPr="004072DD">
        <w:rPr>
          <w:caps w:val="0"/>
        </w:rPr>
        <w:t xml:space="preserve">trany </w:t>
      </w:r>
      <w:r w:rsidRPr="003358E8">
        <w:rPr>
          <w:rFonts w:cs="Times New Roman"/>
          <w:caps w:val="0"/>
          <w:szCs w:val="22"/>
        </w:rPr>
        <w:t xml:space="preserve">tímto výslovně prohlašují, </w:t>
      </w:r>
      <w:r w:rsidR="00700565" w:rsidRPr="003358E8">
        <w:rPr>
          <w:rFonts w:cs="Times New Roman"/>
          <w:caps w:val="0"/>
          <w:szCs w:val="22"/>
        </w:rPr>
        <w:t>že </w:t>
      </w:r>
      <w:r w:rsidR="007E4D48" w:rsidRPr="003358E8">
        <w:rPr>
          <w:rFonts w:cs="Times New Roman"/>
          <w:caps w:val="0"/>
          <w:szCs w:val="22"/>
        </w:rPr>
        <w:t xml:space="preserve">tento Dodatek č. </w:t>
      </w:r>
      <w:r w:rsidR="00F2792C" w:rsidRPr="003358E8">
        <w:rPr>
          <w:rFonts w:cs="Times New Roman"/>
          <w:caps w:val="0"/>
          <w:szCs w:val="22"/>
        </w:rPr>
        <w:t>2</w:t>
      </w:r>
      <w:r w:rsidRPr="003358E8">
        <w:rPr>
          <w:rFonts w:cs="Times New Roman"/>
          <w:caps w:val="0"/>
          <w:szCs w:val="22"/>
        </w:rPr>
        <w:t xml:space="preserve"> vyjadřuje jejich pravou </w:t>
      </w:r>
      <w:r w:rsidR="007A57E3" w:rsidRPr="003358E8">
        <w:rPr>
          <w:rFonts w:cs="Times New Roman"/>
          <w:caps w:val="0"/>
          <w:szCs w:val="22"/>
        </w:rPr>
        <w:t>a </w:t>
      </w:r>
      <w:r w:rsidRPr="003358E8">
        <w:rPr>
          <w:rFonts w:cs="Times New Roman"/>
          <w:caps w:val="0"/>
          <w:szCs w:val="22"/>
        </w:rPr>
        <w:t>svobodnou vůli, na</w:t>
      </w:r>
      <w:r w:rsidR="00496F7A" w:rsidRPr="003358E8">
        <w:rPr>
          <w:rFonts w:cs="Times New Roman"/>
          <w:caps w:val="0"/>
          <w:szCs w:val="22"/>
        </w:rPr>
        <w:t> </w:t>
      </w:r>
      <w:r w:rsidRPr="003358E8">
        <w:rPr>
          <w:rFonts w:cs="Times New Roman"/>
          <w:caps w:val="0"/>
          <w:szCs w:val="22"/>
        </w:rPr>
        <w:t>důkaz čehož připojují níže své podpisy.</w:t>
      </w:r>
    </w:p>
    <w:p w14:paraId="0632EA67" w14:textId="77777777" w:rsidR="001968A8" w:rsidRPr="003358E8" w:rsidRDefault="001968A8" w:rsidP="007020F9">
      <w:pPr>
        <w:pStyle w:val="Nadpis3"/>
        <w:keepLines/>
        <w:widowControl/>
        <w:numPr>
          <w:ilvl w:val="0"/>
          <w:numId w:val="0"/>
        </w:numPr>
        <w:rPr>
          <w:sz w:val="22"/>
          <w:szCs w:val="22"/>
        </w:rPr>
      </w:pPr>
    </w:p>
    <w:p w14:paraId="488F5519" w14:textId="7E07DACD" w:rsidR="00AF31D4" w:rsidRPr="003358E8" w:rsidRDefault="007A57E3" w:rsidP="007020F9">
      <w:pPr>
        <w:pStyle w:val="Nadpis3"/>
        <w:keepLines/>
        <w:widowControl/>
        <w:numPr>
          <w:ilvl w:val="0"/>
          <w:numId w:val="0"/>
        </w:numPr>
        <w:rPr>
          <w:sz w:val="22"/>
          <w:szCs w:val="22"/>
        </w:rPr>
      </w:pPr>
      <w:r w:rsidRPr="003358E8">
        <w:rPr>
          <w:sz w:val="22"/>
          <w:szCs w:val="22"/>
        </w:rPr>
        <w:t>V</w:t>
      </w:r>
      <w:r w:rsidR="00C62091" w:rsidRPr="003358E8">
        <w:rPr>
          <w:sz w:val="22"/>
          <w:szCs w:val="22"/>
        </w:rPr>
        <w:t xml:space="preserve"> Praze </w:t>
      </w:r>
      <w:r w:rsidR="00075E0E" w:rsidRPr="003358E8">
        <w:rPr>
          <w:sz w:val="22"/>
          <w:szCs w:val="22"/>
        </w:rPr>
        <w:t xml:space="preserve">dne </w:t>
      </w:r>
      <w:r w:rsidR="00796845">
        <w:rPr>
          <w:sz w:val="22"/>
          <w:szCs w:val="22"/>
        </w:rPr>
        <w:t>22.4.2026</w:t>
      </w:r>
    </w:p>
    <w:p w14:paraId="23D4BBFB" w14:textId="77777777" w:rsidR="00295B78" w:rsidRPr="003358E8" w:rsidRDefault="00295B78" w:rsidP="00295B78">
      <w:pPr>
        <w:keepLines/>
        <w:tabs>
          <w:tab w:val="left" w:pos="3969"/>
        </w:tabs>
        <w:ind w:left="993" w:hanging="993"/>
        <w:rPr>
          <w:highlight w:val="yellow"/>
        </w:rPr>
      </w:pPr>
    </w:p>
    <w:p w14:paraId="333C4A73" w14:textId="77777777" w:rsidR="00295B78" w:rsidRPr="003358E8" w:rsidRDefault="00295B78" w:rsidP="00295B78">
      <w:pPr>
        <w:keepLines/>
        <w:tabs>
          <w:tab w:val="left" w:pos="3969"/>
        </w:tabs>
        <w:ind w:left="993" w:hanging="993"/>
        <w:rPr>
          <w:highlight w:val="yellow"/>
        </w:rPr>
      </w:pPr>
    </w:p>
    <w:p w14:paraId="2B00F572" w14:textId="77777777" w:rsidR="00295B78" w:rsidRPr="003358E8" w:rsidRDefault="00295B78" w:rsidP="00295B78">
      <w:pPr>
        <w:keepLines/>
        <w:tabs>
          <w:tab w:val="left" w:pos="3969"/>
        </w:tabs>
        <w:ind w:left="993" w:hanging="993"/>
        <w:rPr>
          <w:highlight w:val="yellow"/>
        </w:rPr>
      </w:pPr>
    </w:p>
    <w:p w14:paraId="01BC3CA4" w14:textId="77777777" w:rsidR="00285FE4" w:rsidRPr="003358E8" w:rsidRDefault="00285FE4" w:rsidP="00295B78">
      <w:pPr>
        <w:keepLines/>
        <w:tabs>
          <w:tab w:val="left" w:pos="3969"/>
        </w:tabs>
        <w:ind w:left="993" w:hanging="993"/>
        <w:rPr>
          <w:highlight w:val="yellow"/>
        </w:rPr>
      </w:pPr>
    </w:p>
    <w:p w14:paraId="5ED4DDD2" w14:textId="6FDD1DBB" w:rsidR="00295B78" w:rsidRPr="003358E8" w:rsidRDefault="00295B78" w:rsidP="00285FE4">
      <w:pPr>
        <w:keepLines/>
        <w:tabs>
          <w:tab w:val="left" w:pos="3969"/>
        </w:tabs>
        <w:ind w:left="993" w:hanging="993"/>
      </w:pPr>
      <w:r w:rsidRPr="003358E8">
        <w:t>_____________________________</w:t>
      </w:r>
      <w:r w:rsidRPr="003358E8">
        <w:tab/>
      </w:r>
      <w:r w:rsidRPr="003358E8">
        <w:tab/>
      </w:r>
      <w:r w:rsidRPr="003358E8">
        <w:tab/>
      </w:r>
      <w:r w:rsidR="00E75A51">
        <w:tab/>
      </w:r>
      <w:r w:rsidRPr="003358E8">
        <w:t>_____________________________</w:t>
      </w:r>
    </w:p>
    <w:p w14:paraId="274E9F1A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  <w:r w:rsidRPr="003358E8">
        <w:t>Ing. Petr Kožíšek</w:t>
      </w:r>
      <w:r w:rsidRPr="003358E8">
        <w:tab/>
      </w:r>
      <w:r w:rsidRPr="003358E8">
        <w:tab/>
      </w:r>
      <w:r w:rsidRPr="003358E8">
        <w:tab/>
      </w:r>
      <w:r w:rsidRPr="003358E8">
        <w:tab/>
        <w:t xml:space="preserve">Ing. Vilém </w:t>
      </w:r>
      <w:proofErr w:type="spellStart"/>
      <w:r w:rsidRPr="003358E8">
        <w:t>Huryta</w:t>
      </w:r>
      <w:proofErr w:type="spellEnd"/>
    </w:p>
    <w:p w14:paraId="0E3A6BCF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  <w:r w:rsidRPr="003358E8">
        <w:t>člen představenstva</w:t>
      </w:r>
      <w:r w:rsidRPr="003358E8">
        <w:tab/>
      </w:r>
      <w:r w:rsidRPr="003358E8">
        <w:tab/>
      </w:r>
      <w:r w:rsidRPr="003358E8">
        <w:tab/>
      </w:r>
      <w:r w:rsidRPr="003358E8">
        <w:tab/>
        <w:t>prokurista</w:t>
      </w:r>
    </w:p>
    <w:p w14:paraId="1A3E587F" w14:textId="5B90E768" w:rsidR="00285FE4" w:rsidRPr="003358E8" w:rsidRDefault="00295B78" w:rsidP="00295B78">
      <w:pPr>
        <w:keepLines/>
        <w:tabs>
          <w:tab w:val="left" w:pos="3969"/>
        </w:tabs>
        <w:ind w:left="5672" w:hanging="5672"/>
        <w:rPr>
          <w:b/>
          <w:bCs/>
        </w:rPr>
      </w:pPr>
      <w:r w:rsidRPr="003358E8">
        <w:rPr>
          <w:b/>
          <w:bCs/>
        </w:rPr>
        <w:t>Technická správa komunikací hl. m.</w:t>
      </w:r>
      <w:r w:rsidR="00285FE4" w:rsidRPr="003358E8">
        <w:rPr>
          <w:b/>
          <w:bCs/>
        </w:rPr>
        <w:t xml:space="preserve"> Prahy, a.s.</w:t>
      </w:r>
      <w:r w:rsidRPr="003358E8">
        <w:t xml:space="preserve"> </w:t>
      </w:r>
      <w:r w:rsidRPr="003358E8">
        <w:tab/>
      </w:r>
      <w:r w:rsidRPr="003358E8">
        <w:rPr>
          <w:b/>
          <w:bCs/>
        </w:rPr>
        <w:t>FIRESTA-Fišer,</w:t>
      </w:r>
      <w:r w:rsidR="003358E8">
        <w:rPr>
          <w:b/>
          <w:bCs/>
        </w:rPr>
        <w:t xml:space="preserve"> </w:t>
      </w:r>
      <w:r w:rsidRPr="003358E8">
        <w:rPr>
          <w:b/>
          <w:bCs/>
        </w:rPr>
        <w:t>rekonstrukce, stavby</w:t>
      </w:r>
      <w:r w:rsidR="00285FE4" w:rsidRPr="003358E8">
        <w:rPr>
          <w:b/>
          <w:bCs/>
        </w:rPr>
        <w:t>, a.s.</w:t>
      </w:r>
      <w:r w:rsidRPr="003358E8">
        <w:rPr>
          <w:b/>
          <w:bCs/>
        </w:rPr>
        <w:t xml:space="preserve"> </w:t>
      </w:r>
    </w:p>
    <w:p w14:paraId="1AE7A5FE" w14:textId="69AFE47A" w:rsidR="00295B78" w:rsidRPr="003358E8" w:rsidRDefault="00295B78" w:rsidP="00285FE4">
      <w:pPr>
        <w:keepLines/>
        <w:tabs>
          <w:tab w:val="left" w:pos="3969"/>
        </w:tabs>
        <w:ind w:left="5672" w:hanging="5672"/>
        <w:rPr>
          <w:b/>
          <w:bCs/>
        </w:rPr>
      </w:pPr>
    </w:p>
    <w:p w14:paraId="43D7D245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49AA8878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2E42308C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3C4D333E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78B396D4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1CAE43E5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  <w:r w:rsidRPr="003358E8">
        <w:t>_____________________________</w:t>
      </w:r>
      <w:r w:rsidRPr="003358E8">
        <w:tab/>
      </w:r>
      <w:r w:rsidRPr="003358E8">
        <w:tab/>
      </w:r>
      <w:r w:rsidRPr="003358E8">
        <w:tab/>
      </w:r>
      <w:r w:rsidRPr="003358E8">
        <w:tab/>
        <w:t>_____________________________</w:t>
      </w:r>
    </w:p>
    <w:p w14:paraId="646F6BDA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  <w:r w:rsidRPr="003358E8">
        <w:t>PhDr. Filip Hájek</w:t>
      </w:r>
      <w:r w:rsidRPr="003358E8">
        <w:tab/>
      </w:r>
      <w:r w:rsidRPr="003358E8">
        <w:tab/>
      </w:r>
      <w:r w:rsidRPr="003358E8">
        <w:tab/>
      </w:r>
      <w:r w:rsidRPr="003358E8">
        <w:tab/>
        <w:t>Ing. Martin Smekal</w:t>
      </w:r>
    </w:p>
    <w:p w14:paraId="218964DC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  <w:r w:rsidRPr="003358E8">
        <w:t>předseda představenstva</w:t>
      </w:r>
      <w:r w:rsidRPr="003358E8">
        <w:tab/>
      </w:r>
      <w:r w:rsidRPr="003358E8">
        <w:tab/>
      </w:r>
      <w:r w:rsidRPr="003358E8">
        <w:tab/>
      </w:r>
      <w:r w:rsidRPr="003358E8">
        <w:tab/>
        <w:t>jednatel</w:t>
      </w:r>
    </w:p>
    <w:p w14:paraId="2EEF1D85" w14:textId="1BDD0FA3" w:rsidR="00295B78" w:rsidRPr="003358E8" w:rsidRDefault="00295B78" w:rsidP="00295B78">
      <w:pPr>
        <w:keepLines/>
        <w:tabs>
          <w:tab w:val="left" w:pos="3969"/>
        </w:tabs>
        <w:ind w:left="993" w:hanging="993"/>
        <w:rPr>
          <w:b/>
          <w:bCs/>
        </w:rPr>
      </w:pPr>
      <w:r w:rsidRPr="003358E8">
        <w:rPr>
          <w:b/>
          <w:bCs/>
        </w:rPr>
        <w:t xml:space="preserve">Technická správa komunikací hl. m.                              </w:t>
      </w:r>
      <w:r w:rsidR="003358E8">
        <w:rPr>
          <w:b/>
          <w:bCs/>
        </w:rPr>
        <w:tab/>
      </w:r>
      <w:r w:rsidRPr="003358E8">
        <w:rPr>
          <w:b/>
          <w:bCs/>
        </w:rPr>
        <w:t>SUPER-KRETE CZECH s.r.o.</w:t>
      </w:r>
    </w:p>
    <w:p w14:paraId="264C49BD" w14:textId="77777777" w:rsidR="00295B78" w:rsidRPr="003358E8" w:rsidRDefault="00295B78" w:rsidP="00295B78">
      <w:pPr>
        <w:keepLines/>
        <w:tabs>
          <w:tab w:val="left" w:pos="3969"/>
        </w:tabs>
        <w:ind w:left="993" w:hanging="993"/>
        <w:rPr>
          <w:b/>
          <w:bCs/>
        </w:rPr>
      </w:pPr>
      <w:r w:rsidRPr="003358E8">
        <w:rPr>
          <w:b/>
          <w:bCs/>
        </w:rPr>
        <w:t>Prahy, a.s.</w:t>
      </w:r>
    </w:p>
    <w:p w14:paraId="57B5AA01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6F47DA1A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32870D4F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02165EE7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</w:p>
    <w:p w14:paraId="2F43772C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  <w:r w:rsidRPr="003358E8">
        <w:tab/>
      </w:r>
      <w:r w:rsidRPr="003358E8">
        <w:tab/>
      </w:r>
      <w:r w:rsidRPr="003358E8">
        <w:tab/>
      </w:r>
      <w:r w:rsidRPr="003358E8">
        <w:tab/>
      </w:r>
      <w:r w:rsidRPr="003358E8">
        <w:tab/>
        <w:t>_____________________________</w:t>
      </w:r>
    </w:p>
    <w:p w14:paraId="4A3F8FC1" w14:textId="77777777" w:rsidR="00295B78" w:rsidRPr="003358E8" w:rsidRDefault="00295B78" w:rsidP="00295B78">
      <w:pPr>
        <w:keepLines/>
        <w:rPr>
          <w:bCs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  <w:t xml:space="preserve">Ondřej </w:t>
      </w:r>
      <w:proofErr w:type="spellStart"/>
      <w:r w:rsidRPr="003358E8">
        <w:rPr>
          <w:bCs/>
        </w:rPr>
        <w:t>Cikhart</w:t>
      </w:r>
      <w:proofErr w:type="spellEnd"/>
    </w:p>
    <w:p w14:paraId="037AB582" w14:textId="77777777" w:rsidR="00295B78" w:rsidRPr="003358E8" w:rsidRDefault="00295B78" w:rsidP="00295B78">
      <w:pPr>
        <w:keepLines/>
        <w:rPr>
          <w:bCs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  <w:t>předseda představenstva</w:t>
      </w:r>
    </w:p>
    <w:p w14:paraId="15920044" w14:textId="77777777" w:rsidR="00295B78" w:rsidRPr="003358E8" w:rsidRDefault="00295B78" w:rsidP="00295B78">
      <w:pPr>
        <w:keepLines/>
        <w:rPr>
          <w:b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/>
        </w:rPr>
        <w:t>Stavební firma HOBST a.s.</w:t>
      </w:r>
    </w:p>
    <w:p w14:paraId="1D20E17C" w14:textId="77777777" w:rsidR="00295B78" w:rsidRPr="003358E8" w:rsidRDefault="00295B78" w:rsidP="00295B78">
      <w:pPr>
        <w:keepLines/>
        <w:rPr>
          <w:b/>
        </w:rPr>
      </w:pPr>
    </w:p>
    <w:p w14:paraId="11770F0B" w14:textId="77777777" w:rsidR="00295B78" w:rsidRPr="003358E8" w:rsidRDefault="00295B78" w:rsidP="00295B78">
      <w:pPr>
        <w:keepLines/>
        <w:rPr>
          <w:b/>
        </w:rPr>
      </w:pPr>
    </w:p>
    <w:p w14:paraId="1F88C6EE" w14:textId="77777777" w:rsidR="00295B78" w:rsidRPr="003358E8" w:rsidRDefault="00295B78" w:rsidP="00295B78">
      <w:pPr>
        <w:keepLines/>
        <w:rPr>
          <w:b/>
        </w:rPr>
      </w:pPr>
    </w:p>
    <w:p w14:paraId="5D445933" w14:textId="77777777" w:rsidR="00295B78" w:rsidRPr="003358E8" w:rsidRDefault="00295B78" w:rsidP="00295B78">
      <w:pPr>
        <w:keepLines/>
        <w:rPr>
          <w:b/>
        </w:rPr>
      </w:pPr>
    </w:p>
    <w:p w14:paraId="221ED0F9" w14:textId="77777777" w:rsidR="00295B78" w:rsidRPr="003358E8" w:rsidRDefault="00295B78" w:rsidP="00295B78">
      <w:pPr>
        <w:keepLines/>
        <w:tabs>
          <w:tab w:val="left" w:pos="3969"/>
        </w:tabs>
        <w:ind w:left="993" w:hanging="993"/>
      </w:pP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t>_____________________________</w:t>
      </w:r>
    </w:p>
    <w:p w14:paraId="134392F6" w14:textId="0E0DF9D7" w:rsidR="00295B78" w:rsidRPr="003358E8" w:rsidRDefault="00295B78" w:rsidP="00295B78">
      <w:pPr>
        <w:keepLines/>
        <w:rPr>
          <w:bCs/>
        </w:rPr>
      </w:pP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/>
        </w:rPr>
        <w:tab/>
      </w:r>
      <w:r w:rsidRPr="003358E8">
        <w:rPr>
          <w:bCs/>
        </w:rPr>
        <w:tab/>
      </w:r>
      <w:r w:rsidR="00435410" w:rsidRPr="00435410">
        <w:rPr>
          <w:bCs/>
        </w:rPr>
        <w:t>Ing. Pav</w:t>
      </w:r>
      <w:r w:rsidR="00435410">
        <w:rPr>
          <w:bCs/>
        </w:rPr>
        <w:t xml:space="preserve">el </w:t>
      </w:r>
      <w:r w:rsidR="00435410" w:rsidRPr="00435410">
        <w:rPr>
          <w:bCs/>
        </w:rPr>
        <w:t>Jirouš</w:t>
      </w:r>
      <w:r w:rsidR="00435410">
        <w:rPr>
          <w:bCs/>
        </w:rPr>
        <w:t>ek</w:t>
      </w:r>
    </w:p>
    <w:p w14:paraId="2269AB2E" w14:textId="77777777" w:rsidR="00295B78" w:rsidRPr="003358E8" w:rsidRDefault="00295B78" w:rsidP="00295B78">
      <w:pPr>
        <w:keepLines/>
        <w:rPr>
          <w:bCs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  <w:t>předseda správní rady</w:t>
      </w:r>
    </w:p>
    <w:p w14:paraId="4AD8C5F2" w14:textId="77777777" w:rsidR="00295B78" w:rsidRPr="003358E8" w:rsidRDefault="00295B78" w:rsidP="00295B78">
      <w:pPr>
        <w:keepLines/>
        <w:rPr>
          <w:b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/>
        </w:rPr>
        <w:tab/>
        <w:t>Stavby mostů a.s.</w:t>
      </w:r>
    </w:p>
    <w:p w14:paraId="792EC4A1" w14:textId="77777777" w:rsidR="00295B78" w:rsidRPr="003358E8" w:rsidRDefault="00295B78" w:rsidP="00295B78">
      <w:pPr>
        <w:keepLines/>
        <w:rPr>
          <w:b/>
        </w:rPr>
      </w:pPr>
    </w:p>
    <w:p w14:paraId="123A4E06" w14:textId="77777777" w:rsidR="00295B78" w:rsidRPr="003358E8" w:rsidRDefault="00295B78" w:rsidP="00295B78">
      <w:pPr>
        <w:keepLines/>
        <w:rPr>
          <w:b/>
        </w:rPr>
      </w:pPr>
    </w:p>
    <w:p w14:paraId="61D007A1" w14:textId="77777777" w:rsidR="00295B78" w:rsidRPr="003358E8" w:rsidRDefault="00295B78" w:rsidP="00295B78">
      <w:pPr>
        <w:keepLines/>
        <w:rPr>
          <w:b/>
        </w:rPr>
      </w:pPr>
    </w:p>
    <w:p w14:paraId="04C1A853" w14:textId="2369F6A6" w:rsidR="00295B78" w:rsidRPr="003358E8" w:rsidRDefault="00285FE4" w:rsidP="00295B78">
      <w:pPr>
        <w:keepLines/>
        <w:rPr>
          <w:bCs/>
        </w:rPr>
      </w:pPr>
      <w:r w:rsidRPr="003358E8">
        <w:rPr>
          <w:bCs/>
        </w:rPr>
        <w:tab/>
      </w:r>
      <w:r w:rsidRPr="003358E8">
        <w:rPr>
          <w:bCs/>
        </w:rPr>
        <w:tab/>
      </w:r>
    </w:p>
    <w:p w14:paraId="14631CCC" w14:textId="32F39758" w:rsidR="00295B78" w:rsidRPr="003358E8" w:rsidRDefault="00295B78" w:rsidP="00295B78">
      <w:pPr>
        <w:keepLines/>
        <w:rPr>
          <w:bCs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="004C0F0B" w:rsidRPr="003358E8">
        <w:rPr>
          <w:bCs/>
        </w:rPr>
        <w:t xml:space="preserve">       </w:t>
      </w:r>
      <w:r w:rsidR="003358E8">
        <w:rPr>
          <w:bCs/>
        </w:rPr>
        <w:tab/>
      </w:r>
      <w:r w:rsidR="003358E8">
        <w:rPr>
          <w:bCs/>
        </w:rPr>
        <w:tab/>
      </w:r>
      <w:r w:rsidR="003358E8">
        <w:rPr>
          <w:bCs/>
        </w:rPr>
        <w:tab/>
        <w:t>__</w:t>
      </w:r>
      <w:r w:rsidRPr="003358E8">
        <w:rPr>
          <w:bCs/>
        </w:rPr>
        <w:t>___________________________</w:t>
      </w:r>
    </w:p>
    <w:p w14:paraId="39546AC4" w14:textId="5F52582C" w:rsidR="00295B78" w:rsidRPr="003358E8" w:rsidRDefault="00295B78" w:rsidP="00295B78">
      <w:pPr>
        <w:keepLines/>
        <w:rPr>
          <w:bCs/>
        </w:rPr>
      </w:pPr>
      <w:r w:rsidRPr="003358E8">
        <w:rPr>
          <w:bCs/>
        </w:rPr>
        <w:tab/>
      </w:r>
      <w:r w:rsidR="00285FE4" w:rsidRPr="003358E8">
        <w:rPr>
          <w:bCs/>
        </w:rPr>
        <w:t xml:space="preserve"> </w:t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  <w:t xml:space="preserve">Ing. Mgr. Luboš </w:t>
      </w:r>
      <w:proofErr w:type="spellStart"/>
      <w:r w:rsidRPr="003358E8">
        <w:rPr>
          <w:bCs/>
        </w:rPr>
        <w:t>Lobík</w:t>
      </w:r>
      <w:proofErr w:type="spellEnd"/>
    </w:p>
    <w:p w14:paraId="7690C4EE" w14:textId="77777777" w:rsidR="00295B78" w:rsidRPr="003358E8" w:rsidRDefault="00295B78" w:rsidP="00295B78">
      <w:pPr>
        <w:keepLines/>
        <w:rPr>
          <w:bCs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  <w:t>místopředseda správní rady</w:t>
      </w:r>
    </w:p>
    <w:p w14:paraId="30FCF507" w14:textId="77777777" w:rsidR="00347D2B" w:rsidRDefault="00295B78" w:rsidP="00295B78">
      <w:pPr>
        <w:keepLines/>
        <w:rPr>
          <w:b/>
        </w:rPr>
      </w:pP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Cs/>
        </w:rPr>
        <w:tab/>
      </w:r>
      <w:r w:rsidRPr="003358E8">
        <w:rPr>
          <w:b/>
        </w:rPr>
        <w:t>Stavby mostů a.s.</w:t>
      </w:r>
    </w:p>
    <w:p w14:paraId="2ADFD599" w14:textId="4296DF2F" w:rsidR="00295B78" w:rsidRPr="003358E8" w:rsidRDefault="00347D2B" w:rsidP="00295B78">
      <w:pPr>
        <w:keepLines/>
        <w:rPr>
          <w:b/>
        </w:rPr>
      </w:pPr>
      <w:r>
        <w:rPr>
          <w:b/>
        </w:rPr>
        <w:lastRenderedPageBreak/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</w:p>
    <w:p w14:paraId="592101F9" w14:textId="77777777" w:rsidR="00347D2B" w:rsidRPr="00347D2B" w:rsidRDefault="00347D2B" w:rsidP="00347D2B">
      <w:pPr>
        <w:keepLines/>
        <w:ind w:left="4963" w:firstLine="709"/>
        <w:jc w:val="left"/>
      </w:pPr>
      <w:r w:rsidRPr="00347D2B">
        <w:t xml:space="preserve">_____________________________ </w:t>
      </w:r>
    </w:p>
    <w:p w14:paraId="6255A544" w14:textId="77777777" w:rsidR="00347D2B" w:rsidRPr="00347D2B" w:rsidRDefault="00347D2B" w:rsidP="00347D2B">
      <w:pPr>
        <w:keepLines/>
        <w:ind w:left="4963" w:firstLine="709"/>
        <w:jc w:val="left"/>
      </w:pPr>
      <w:r w:rsidRPr="00347D2B">
        <w:t xml:space="preserve">Ing. Michal Pánek, MBA, </w:t>
      </w:r>
    </w:p>
    <w:p w14:paraId="0AB20C8E" w14:textId="77777777" w:rsidR="00347D2B" w:rsidRPr="00347D2B" w:rsidRDefault="00347D2B" w:rsidP="00347D2B">
      <w:pPr>
        <w:keepLines/>
        <w:ind w:left="4963" w:firstLine="709"/>
        <w:jc w:val="left"/>
      </w:pPr>
      <w:r w:rsidRPr="00347D2B">
        <w:t xml:space="preserve">jednatel a ředitel </w:t>
      </w:r>
    </w:p>
    <w:p w14:paraId="6B9857CF" w14:textId="77777777" w:rsidR="00347D2B" w:rsidRDefault="00347D2B" w:rsidP="00347D2B">
      <w:pPr>
        <w:keepLines/>
        <w:ind w:left="4963" w:firstLine="709"/>
        <w:jc w:val="left"/>
        <w:rPr>
          <w:b/>
          <w:bCs/>
        </w:rPr>
      </w:pPr>
      <w:r w:rsidRPr="00347D2B">
        <w:rPr>
          <w:b/>
          <w:bCs/>
        </w:rPr>
        <w:t xml:space="preserve">BM </w:t>
      </w:r>
      <w:proofErr w:type="spellStart"/>
      <w:r w:rsidRPr="00347D2B">
        <w:rPr>
          <w:b/>
          <w:bCs/>
        </w:rPr>
        <w:t>Construction</w:t>
      </w:r>
      <w:proofErr w:type="spellEnd"/>
      <w:r w:rsidRPr="00347D2B">
        <w:rPr>
          <w:b/>
          <w:bCs/>
        </w:rPr>
        <w:t xml:space="preserve">, spol. s r. o. </w:t>
      </w:r>
    </w:p>
    <w:p w14:paraId="7C672D71" w14:textId="77777777" w:rsidR="00E75A51" w:rsidRDefault="00E75A51" w:rsidP="00347D2B">
      <w:pPr>
        <w:keepLines/>
        <w:ind w:left="4963" w:firstLine="709"/>
        <w:jc w:val="left"/>
        <w:rPr>
          <w:b/>
          <w:bCs/>
        </w:rPr>
      </w:pPr>
    </w:p>
    <w:p w14:paraId="24687F28" w14:textId="77777777" w:rsidR="00E75A51" w:rsidRDefault="00E75A51" w:rsidP="00347D2B">
      <w:pPr>
        <w:keepLines/>
        <w:ind w:left="4963" w:firstLine="709"/>
        <w:jc w:val="left"/>
        <w:rPr>
          <w:b/>
          <w:bCs/>
        </w:rPr>
      </w:pPr>
    </w:p>
    <w:p w14:paraId="6C30FC1F" w14:textId="77777777" w:rsidR="00E75A51" w:rsidRDefault="00E75A51" w:rsidP="00347D2B">
      <w:pPr>
        <w:keepLines/>
        <w:ind w:left="4963" w:firstLine="709"/>
        <w:jc w:val="left"/>
        <w:rPr>
          <w:b/>
          <w:bCs/>
        </w:rPr>
      </w:pPr>
    </w:p>
    <w:p w14:paraId="49014AFB" w14:textId="77777777" w:rsidR="00E75A51" w:rsidRDefault="00E75A51" w:rsidP="00347D2B">
      <w:pPr>
        <w:keepLines/>
        <w:ind w:left="4963" w:firstLine="709"/>
        <w:jc w:val="left"/>
        <w:rPr>
          <w:b/>
          <w:bCs/>
        </w:rPr>
      </w:pPr>
    </w:p>
    <w:p w14:paraId="089D4215" w14:textId="77777777" w:rsidR="00E75A51" w:rsidRPr="00347D2B" w:rsidRDefault="00E75A51" w:rsidP="00347D2B">
      <w:pPr>
        <w:keepLines/>
        <w:ind w:left="4963" w:firstLine="709"/>
        <w:jc w:val="left"/>
        <w:rPr>
          <w:b/>
          <w:bCs/>
        </w:rPr>
      </w:pPr>
    </w:p>
    <w:p w14:paraId="4E6D9131" w14:textId="77777777" w:rsidR="00347D2B" w:rsidRPr="00347D2B" w:rsidRDefault="00347D2B" w:rsidP="00347D2B">
      <w:pPr>
        <w:keepLines/>
        <w:ind w:left="4963" w:firstLine="709"/>
        <w:jc w:val="left"/>
      </w:pPr>
      <w:r w:rsidRPr="00347D2B">
        <w:t xml:space="preserve">_____________________________ </w:t>
      </w:r>
    </w:p>
    <w:p w14:paraId="5C67DB57" w14:textId="7A5806CB" w:rsidR="00347D2B" w:rsidRPr="00347D2B" w:rsidRDefault="00796845" w:rsidP="00347D2B">
      <w:pPr>
        <w:keepLines/>
        <w:ind w:left="4963" w:firstLine="709"/>
        <w:jc w:val="left"/>
      </w:pPr>
      <w:r>
        <w:t>xxxxxxxxxxxxx</w:t>
      </w:r>
    </w:p>
    <w:p w14:paraId="175690F1" w14:textId="77777777" w:rsidR="00347D2B" w:rsidRPr="00347D2B" w:rsidRDefault="00347D2B" w:rsidP="00347D2B">
      <w:pPr>
        <w:keepLines/>
        <w:ind w:left="4963" w:firstLine="709"/>
        <w:jc w:val="left"/>
      </w:pPr>
      <w:r w:rsidRPr="00347D2B">
        <w:t xml:space="preserve">obchodní náměstek </w:t>
      </w:r>
    </w:p>
    <w:p w14:paraId="6F033C73" w14:textId="77777777" w:rsidR="00347D2B" w:rsidRPr="00347D2B" w:rsidRDefault="00347D2B" w:rsidP="00347D2B">
      <w:pPr>
        <w:keepLines/>
        <w:ind w:left="4963" w:firstLine="709"/>
        <w:jc w:val="left"/>
        <w:rPr>
          <w:b/>
          <w:bCs/>
        </w:rPr>
      </w:pPr>
      <w:r w:rsidRPr="00347D2B">
        <w:rPr>
          <w:b/>
          <w:bCs/>
        </w:rPr>
        <w:t xml:space="preserve">Metrostav TBR a.s. </w:t>
      </w:r>
    </w:p>
    <w:p w14:paraId="68FFB6BC" w14:textId="4448CEFC" w:rsidR="00E03852" w:rsidRPr="003358E8" w:rsidRDefault="00347D2B" w:rsidP="00347D2B">
      <w:pPr>
        <w:ind w:left="4963" w:firstLine="709"/>
        <w:jc w:val="left"/>
        <w:rPr>
          <w:rStyle w:val="eop"/>
          <w:i/>
        </w:rPr>
      </w:pPr>
      <w:r w:rsidRPr="00347D2B">
        <w:t>na základě plné moci</w:t>
      </w:r>
    </w:p>
    <w:sectPr w:rsidR="00E03852" w:rsidRPr="003358E8" w:rsidSect="00F13769">
      <w:footerReference w:type="default" r:id="rId9"/>
      <w:headerReference w:type="first" r:id="rId10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6F72" w14:textId="77777777" w:rsidR="0080113E" w:rsidRDefault="0080113E" w:rsidP="00D73C38">
      <w:r>
        <w:separator/>
      </w:r>
    </w:p>
  </w:endnote>
  <w:endnote w:type="continuationSeparator" w:id="0">
    <w:p w14:paraId="63ACB4E8" w14:textId="77777777" w:rsidR="0080113E" w:rsidRDefault="0080113E" w:rsidP="00D73C38">
      <w:r>
        <w:continuationSeparator/>
      </w:r>
    </w:p>
  </w:endnote>
  <w:endnote w:type="continuationNotice" w:id="1">
    <w:p w14:paraId="1F1810DD" w14:textId="77777777" w:rsidR="0080113E" w:rsidRDefault="00801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TCEExtBol">
    <w:altName w:val="Times New Roman"/>
    <w:charset w:val="EE"/>
    <w:family w:val="auto"/>
    <w:pitch w:val="variable"/>
    <w:sig w:usb0="800000A7" w:usb1="0000204A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3C1D95" w14:textId="77777777" w:rsidR="0077442C" w:rsidRDefault="0077442C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10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36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6E579" w14:textId="77777777" w:rsidR="0080113E" w:rsidRDefault="0080113E" w:rsidP="00D73C38">
      <w:r>
        <w:separator/>
      </w:r>
    </w:p>
  </w:footnote>
  <w:footnote w:type="continuationSeparator" w:id="0">
    <w:p w14:paraId="6D0C861E" w14:textId="77777777" w:rsidR="0080113E" w:rsidRDefault="0080113E" w:rsidP="00D73C38">
      <w:r>
        <w:continuationSeparator/>
      </w:r>
    </w:p>
  </w:footnote>
  <w:footnote w:type="continuationNotice" w:id="1">
    <w:p w14:paraId="5CBC21A6" w14:textId="77777777" w:rsidR="0080113E" w:rsidRDefault="00801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77442C" w:rsidRDefault="0077442C">
    <w:pPr>
      <w:pStyle w:val="Zhlav"/>
    </w:pPr>
  </w:p>
  <w:p w14:paraId="58D946E5" w14:textId="77777777" w:rsidR="0077442C" w:rsidRDefault="0077442C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D9F5D5F"/>
    <w:multiLevelType w:val="multilevel"/>
    <w:tmpl w:val="102CD9B4"/>
    <w:styleLink w:val="AKFZlneknadpis"/>
    <w:lvl w:ilvl="0">
      <w:start w:val="1"/>
      <w:numFmt w:val="decimal"/>
      <w:pStyle w:val="AKFZsmlouvaslovn"/>
      <w:lvlText w:val="%1."/>
      <w:lvlJc w:val="left"/>
      <w:pPr>
        <w:tabs>
          <w:tab w:val="num" w:pos="737"/>
        </w:tabs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KFZlnektext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95959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102CD9B4"/>
    <w:numStyleLink w:val="AKFZlneknadpis"/>
  </w:abstractNum>
  <w:abstractNum w:abstractNumId="8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6328A2"/>
    <w:multiLevelType w:val="hybridMultilevel"/>
    <w:tmpl w:val="0B9CAB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4B5D6A"/>
    <w:multiLevelType w:val="multilevel"/>
    <w:tmpl w:val="85DCD20A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7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4403265">
    <w:abstractNumId w:val="2"/>
  </w:num>
  <w:num w:numId="2" w16cid:durableId="247277179">
    <w:abstractNumId w:val="16"/>
  </w:num>
  <w:num w:numId="3" w16cid:durableId="680665726">
    <w:abstractNumId w:val="12"/>
  </w:num>
  <w:num w:numId="4" w16cid:durableId="10687775">
    <w:abstractNumId w:val="17"/>
  </w:num>
  <w:num w:numId="5" w16cid:durableId="390349294">
    <w:abstractNumId w:val="9"/>
  </w:num>
  <w:num w:numId="6" w16cid:durableId="650209622">
    <w:abstractNumId w:val="4"/>
  </w:num>
  <w:num w:numId="7" w16cid:durableId="599459714">
    <w:abstractNumId w:val="13"/>
  </w:num>
  <w:num w:numId="8" w16cid:durableId="1269655778">
    <w:abstractNumId w:val="15"/>
  </w:num>
  <w:num w:numId="9" w16cid:durableId="597950681">
    <w:abstractNumId w:val="18"/>
  </w:num>
  <w:num w:numId="10" w16cid:durableId="1031154089">
    <w:abstractNumId w:val="14"/>
  </w:num>
  <w:num w:numId="11" w16cid:durableId="1429888655">
    <w:abstractNumId w:val="6"/>
  </w:num>
  <w:num w:numId="12" w16cid:durableId="1387224110">
    <w:abstractNumId w:val="0"/>
  </w:num>
  <w:num w:numId="13" w16cid:durableId="1413117736">
    <w:abstractNumId w:val="8"/>
  </w:num>
  <w:num w:numId="14" w16cid:durableId="987130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5257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19111">
    <w:abstractNumId w:val="18"/>
    <w:lvlOverride w:ilvl="0">
      <w:startOverride w:val="1"/>
    </w:lvlOverride>
  </w:num>
  <w:num w:numId="17" w16cid:durableId="1019975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859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5754008">
    <w:abstractNumId w:val="11"/>
  </w:num>
  <w:num w:numId="20" w16cid:durableId="1233810817">
    <w:abstractNumId w:val="15"/>
  </w:num>
  <w:num w:numId="21" w16cid:durableId="231696619">
    <w:abstractNumId w:val="15"/>
  </w:num>
  <w:num w:numId="22" w16cid:durableId="1725788197">
    <w:abstractNumId w:val="15"/>
  </w:num>
  <w:num w:numId="23" w16cid:durableId="403725929">
    <w:abstractNumId w:val="15"/>
  </w:num>
  <w:num w:numId="24" w16cid:durableId="1411585795">
    <w:abstractNumId w:val="15"/>
  </w:num>
  <w:num w:numId="25" w16cid:durableId="1524712171">
    <w:abstractNumId w:val="15"/>
  </w:num>
  <w:num w:numId="26" w16cid:durableId="1848133083">
    <w:abstractNumId w:val="15"/>
  </w:num>
  <w:num w:numId="27" w16cid:durableId="761414415">
    <w:abstractNumId w:val="15"/>
  </w:num>
  <w:num w:numId="28" w16cid:durableId="1810246827">
    <w:abstractNumId w:val="15"/>
  </w:num>
  <w:num w:numId="29" w16cid:durableId="340473415">
    <w:abstractNumId w:val="15"/>
  </w:num>
  <w:num w:numId="30" w16cid:durableId="1409885103">
    <w:abstractNumId w:val="15"/>
  </w:num>
  <w:num w:numId="31" w16cid:durableId="1224636082">
    <w:abstractNumId w:val="15"/>
  </w:num>
  <w:num w:numId="32" w16cid:durableId="1593658113">
    <w:abstractNumId w:val="15"/>
  </w:num>
  <w:num w:numId="33" w16cid:durableId="175505773">
    <w:abstractNumId w:val="15"/>
  </w:num>
  <w:num w:numId="34" w16cid:durableId="1087194911">
    <w:abstractNumId w:val="15"/>
  </w:num>
  <w:num w:numId="35" w16cid:durableId="1996638644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1474" w:hanging="794"/>
        </w:pPr>
        <w:rPr>
          <w:rFonts w:ascii="Times New Roman" w:hAnsi="Times New Roman" w:cs="Times New Roman" w:hint="default"/>
          <w:b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3">
      <w:lvl w:ilvl="3">
        <w:start w:val="1"/>
        <w:numFmt w:val="lowerLetter"/>
        <w:lvlText w:val="(%4)"/>
        <w:lvlJc w:val="left"/>
        <w:pPr>
          <w:tabs>
            <w:tab w:val="num" w:pos="1871"/>
          </w:tabs>
          <w:ind w:left="1871" w:hanging="397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2211"/>
          </w:tabs>
          <w:ind w:left="2211" w:hanging="34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6" w16cid:durableId="1167943316">
    <w:abstractNumId w:val="5"/>
  </w:num>
  <w:num w:numId="37" w16cid:durableId="268975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4056"/>
    <w:rsid w:val="00005167"/>
    <w:rsid w:val="00006848"/>
    <w:rsid w:val="00006B7C"/>
    <w:rsid w:val="00007506"/>
    <w:rsid w:val="00010DE3"/>
    <w:rsid w:val="00011F43"/>
    <w:rsid w:val="00012F5F"/>
    <w:rsid w:val="0001494C"/>
    <w:rsid w:val="00016E63"/>
    <w:rsid w:val="00020F9C"/>
    <w:rsid w:val="00022B9C"/>
    <w:rsid w:val="000230EF"/>
    <w:rsid w:val="00023B80"/>
    <w:rsid w:val="00024300"/>
    <w:rsid w:val="0002446C"/>
    <w:rsid w:val="0002511C"/>
    <w:rsid w:val="000252F3"/>
    <w:rsid w:val="000260EC"/>
    <w:rsid w:val="0002645B"/>
    <w:rsid w:val="000272F0"/>
    <w:rsid w:val="000306BE"/>
    <w:rsid w:val="0003224C"/>
    <w:rsid w:val="00032BA2"/>
    <w:rsid w:val="00032FA8"/>
    <w:rsid w:val="000336FC"/>
    <w:rsid w:val="0003652F"/>
    <w:rsid w:val="00041284"/>
    <w:rsid w:val="000449D4"/>
    <w:rsid w:val="00044E14"/>
    <w:rsid w:val="000458F4"/>
    <w:rsid w:val="00045AD3"/>
    <w:rsid w:val="00045C86"/>
    <w:rsid w:val="00045E27"/>
    <w:rsid w:val="000463CE"/>
    <w:rsid w:val="00050BE9"/>
    <w:rsid w:val="00050ECE"/>
    <w:rsid w:val="000512DE"/>
    <w:rsid w:val="00051855"/>
    <w:rsid w:val="00051A6C"/>
    <w:rsid w:val="00052D56"/>
    <w:rsid w:val="000574CE"/>
    <w:rsid w:val="00057D8D"/>
    <w:rsid w:val="00060956"/>
    <w:rsid w:val="00060C8B"/>
    <w:rsid w:val="00061405"/>
    <w:rsid w:val="00061F21"/>
    <w:rsid w:val="00062CE0"/>
    <w:rsid w:val="00064A4A"/>
    <w:rsid w:val="000656AF"/>
    <w:rsid w:val="00066129"/>
    <w:rsid w:val="000672D0"/>
    <w:rsid w:val="00067C26"/>
    <w:rsid w:val="00070612"/>
    <w:rsid w:val="00070A14"/>
    <w:rsid w:val="00072801"/>
    <w:rsid w:val="000733AE"/>
    <w:rsid w:val="00075E0E"/>
    <w:rsid w:val="00081670"/>
    <w:rsid w:val="00082616"/>
    <w:rsid w:val="00082ABB"/>
    <w:rsid w:val="00084212"/>
    <w:rsid w:val="000849D5"/>
    <w:rsid w:val="00084A1C"/>
    <w:rsid w:val="00084F5F"/>
    <w:rsid w:val="000850C5"/>
    <w:rsid w:val="00085849"/>
    <w:rsid w:val="00085D29"/>
    <w:rsid w:val="00090196"/>
    <w:rsid w:val="00090E75"/>
    <w:rsid w:val="0009152C"/>
    <w:rsid w:val="0009154F"/>
    <w:rsid w:val="00091B6E"/>
    <w:rsid w:val="00091B93"/>
    <w:rsid w:val="000924C3"/>
    <w:rsid w:val="0009274B"/>
    <w:rsid w:val="0009277B"/>
    <w:rsid w:val="000941E4"/>
    <w:rsid w:val="000944F5"/>
    <w:rsid w:val="00094887"/>
    <w:rsid w:val="000954DD"/>
    <w:rsid w:val="00097EDE"/>
    <w:rsid w:val="000A0307"/>
    <w:rsid w:val="000A0924"/>
    <w:rsid w:val="000A0DC7"/>
    <w:rsid w:val="000A1F74"/>
    <w:rsid w:val="000A249C"/>
    <w:rsid w:val="000A4010"/>
    <w:rsid w:val="000A5BC3"/>
    <w:rsid w:val="000A6484"/>
    <w:rsid w:val="000A68E9"/>
    <w:rsid w:val="000A7DFE"/>
    <w:rsid w:val="000B034A"/>
    <w:rsid w:val="000B1637"/>
    <w:rsid w:val="000B292F"/>
    <w:rsid w:val="000B34FD"/>
    <w:rsid w:val="000B4B0D"/>
    <w:rsid w:val="000B6ED6"/>
    <w:rsid w:val="000C01F4"/>
    <w:rsid w:val="000C0675"/>
    <w:rsid w:val="000C0BA9"/>
    <w:rsid w:val="000C1636"/>
    <w:rsid w:val="000C20FB"/>
    <w:rsid w:val="000C3470"/>
    <w:rsid w:val="000C402E"/>
    <w:rsid w:val="000C4E7A"/>
    <w:rsid w:val="000C601B"/>
    <w:rsid w:val="000C7354"/>
    <w:rsid w:val="000D09EE"/>
    <w:rsid w:val="000D13DB"/>
    <w:rsid w:val="000D1D2D"/>
    <w:rsid w:val="000D40B6"/>
    <w:rsid w:val="000D51DF"/>
    <w:rsid w:val="000D5A60"/>
    <w:rsid w:val="000D5DB0"/>
    <w:rsid w:val="000D7B11"/>
    <w:rsid w:val="000E0B02"/>
    <w:rsid w:val="000E0ECE"/>
    <w:rsid w:val="000E173D"/>
    <w:rsid w:val="000E1965"/>
    <w:rsid w:val="000E235B"/>
    <w:rsid w:val="000E27D0"/>
    <w:rsid w:val="000E2C9D"/>
    <w:rsid w:val="000E36ED"/>
    <w:rsid w:val="000E5DCA"/>
    <w:rsid w:val="000E62DC"/>
    <w:rsid w:val="000E667E"/>
    <w:rsid w:val="000E7E9D"/>
    <w:rsid w:val="000F18FB"/>
    <w:rsid w:val="000F195C"/>
    <w:rsid w:val="000F22D1"/>
    <w:rsid w:val="000F2887"/>
    <w:rsid w:val="000F3122"/>
    <w:rsid w:val="000F6B51"/>
    <w:rsid w:val="000F6D88"/>
    <w:rsid w:val="000F7DC8"/>
    <w:rsid w:val="0010065C"/>
    <w:rsid w:val="00100AD0"/>
    <w:rsid w:val="001027E0"/>
    <w:rsid w:val="00102862"/>
    <w:rsid w:val="001029DE"/>
    <w:rsid w:val="00103079"/>
    <w:rsid w:val="001040CA"/>
    <w:rsid w:val="00104A63"/>
    <w:rsid w:val="00106DB0"/>
    <w:rsid w:val="0010746E"/>
    <w:rsid w:val="0011144D"/>
    <w:rsid w:val="001144F3"/>
    <w:rsid w:val="0011521A"/>
    <w:rsid w:val="00116492"/>
    <w:rsid w:val="00116D56"/>
    <w:rsid w:val="001171F0"/>
    <w:rsid w:val="001177D2"/>
    <w:rsid w:val="00117DF4"/>
    <w:rsid w:val="00120413"/>
    <w:rsid w:val="00120463"/>
    <w:rsid w:val="00122E74"/>
    <w:rsid w:val="00123D7D"/>
    <w:rsid w:val="0012447C"/>
    <w:rsid w:val="001259CC"/>
    <w:rsid w:val="001260DD"/>
    <w:rsid w:val="00126758"/>
    <w:rsid w:val="0012725E"/>
    <w:rsid w:val="0012732F"/>
    <w:rsid w:val="0012736A"/>
    <w:rsid w:val="00131076"/>
    <w:rsid w:val="00133244"/>
    <w:rsid w:val="001334D5"/>
    <w:rsid w:val="00133A26"/>
    <w:rsid w:val="00135674"/>
    <w:rsid w:val="00136AC5"/>
    <w:rsid w:val="00141737"/>
    <w:rsid w:val="00141FAF"/>
    <w:rsid w:val="0014469E"/>
    <w:rsid w:val="00147944"/>
    <w:rsid w:val="00150949"/>
    <w:rsid w:val="001523B0"/>
    <w:rsid w:val="00152501"/>
    <w:rsid w:val="001525F7"/>
    <w:rsid w:val="001557AB"/>
    <w:rsid w:val="00155FB1"/>
    <w:rsid w:val="001605B3"/>
    <w:rsid w:val="00161B4C"/>
    <w:rsid w:val="00161F71"/>
    <w:rsid w:val="001620A4"/>
    <w:rsid w:val="00163181"/>
    <w:rsid w:val="00163914"/>
    <w:rsid w:val="001646D3"/>
    <w:rsid w:val="00164E88"/>
    <w:rsid w:val="00166BDE"/>
    <w:rsid w:val="00170EA2"/>
    <w:rsid w:val="00171982"/>
    <w:rsid w:val="00172DE3"/>
    <w:rsid w:val="001737DC"/>
    <w:rsid w:val="00177731"/>
    <w:rsid w:val="00180B48"/>
    <w:rsid w:val="0018132F"/>
    <w:rsid w:val="0018214C"/>
    <w:rsid w:val="001827F9"/>
    <w:rsid w:val="00182C2C"/>
    <w:rsid w:val="0018784B"/>
    <w:rsid w:val="00187CA6"/>
    <w:rsid w:val="001909C1"/>
    <w:rsid w:val="00190DC0"/>
    <w:rsid w:val="00191C6B"/>
    <w:rsid w:val="00192714"/>
    <w:rsid w:val="00192C08"/>
    <w:rsid w:val="00193A65"/>
    <w:rsid w:val="00193EED"/>
    <w:rsid w:val="001944BB"/>
    <w:rsid w:val="001949E5"/>
    <w:rsid w:val="001962EC"/>
    <w:rsid w:val="001968A8"/>
    <w:rsid w:val="00196CBB"/>
    <w:rsid w:val="001A0243"/>
    <w:rsid w:val="001A08AE"/>
    <w:rsid w:val="001A0C4B"/>
    <w:rsid w:val="001A205E"/>
    <w:rsid w:val="001A2115"/>
    <w:rsid w:val="001A2A65"/>
    <w:rsid w:val="001A4194"/>
    <w:rsid w:val="001A4C86"/>
    <w:rsid w:val="001A641F"/>
    <w:rsid w:val="001B0FF4"/>
    <w:rsid w:val="001B1E16"/>
    <w:rsid w:val="001B2FCE"/>
    <w:rsid w:val="001B3D8D"/>
    <w:rsid w:val="001B5901"/>
    <w:rsid w:val="001B66A9"/>
    <w:rsid w:val="001B7DA3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5209"/>
    <w:rsid w:val="001D57D5"/>
    <w:rsid w:val="001D6895"/>
    <w:rsid w:val="001D6B62"/>
    <w:rsid w:val="001D7087"/>
    <w:rsid w:val="001D743B"/>
    <w:rsid w:val="001D7995"/>
    <w:rsid w:val="001E0774"/>
    <w:rsid w:val="001E6E31"/>
    <w:rsid w:val="001E7367"/>
    <w:rsid w:val="001E7AB8"/>
    <w:rsid w:val="001E7B1D"/>
    <w:rsid w:val="001F1728"/>
    <w:rsid w:val="001F2D94"/>
    <w:rsid w:val="001F3648"/>
    <w:rsid w:val="001F3F5E"/>
    <w:rsid w:val="001F4FFF"/>
    <w:rsid w:val="001F5319"/>
    <w:rsid w:val="001F533E"/>
    <w:rsid w:val="001F5F8C"/>
    <w:rsid w:val="001F62C6"/>
    <w:rsid w:val="00201B0D"/>
    <w:rsid w:val="00204F0F"/>
    <w:rsid w:val="00205E9F"/>
    <w:rsid w:val="00206BAE"/>
    <w:rsid w:val="00206C2C"/>
    <w:rsid w:val="00210083"/>
    <w:rsid w:val="00210950"/>
    <w:rsid w:val="002133B9"/>
    <w:rsid w:val="00213A7B"/>
    <w:rsid w:val="00215A70"/>
    <w:rsid w:val="002200E5"/>
    <w:rsid w:val="00220B15"/>
    <w:rsid w:val="0022161E"/>
    <w:rsid w:val="00222841"/>
    <w:rsid w:val="00223BB4"/>
    <w:rsid w:val="00224A77"/>
    <w:rsid w:val="00225231"/>
    <w:rsid w:val="002266C9"/>
    <w:rsid w:val="00227104"/>
    <w:rsid w:val="00227481"/>
    <w:rsid w:val="00227BF2"/>
    <w:rsid w:val="00231503"/>
    <w:rsid w:val="00232882"/>
    <w:rsid w:val="0023293F"/>
    <w:rsid w:val="00232972"/>
    <w:rsid w:val="00237014"/>
    <w:rsid w:val="00237F91"/>
    <w:rsid w:val="00240D31"/>
    <w:rsid w:val="00241ABC"/>
    <w:rsid w:val="00242EFB"/>
    <w:rsid w:val="00243056"/>
    <w:rsid w:val="002435C9"/>
    <w:rsid w:val="00245712"/>
    <w:rsid w:val="00245DFC"/>
    <w:rsid w:val="00247E40"/>
    <w:rsid w:val="00247FC8"/>
    <w:rsid w:val="00250447"/>
    <w:rsid w:val="00251F4E"/>
    <w:rsid w:val="00252625"/>
    <w:rsid w:val="00252791"/>
    <w:rsid w:val="0025402E"/>
    <w:rsid w:val="002544A3"/>
    <w:rsid w:val="00255077"/>
    <w:rsid w:val="00255C92"/>
    <w:rsid w:val="00261066"/>
    <w:rsid w:val="0026150F"/>
    <w:rsid w:val="002616B3"/>
    <w:rsid w:val="002620A8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D33"/>
    <w:rsid w:val="00281D6F"/>
    <w:rsid w:val="00281E89"/>
    <w:rsid w:val="00281FBA"/>
    <w:rsid w:val="00282386"/>
    <w:rsid w:val="00282A45"/>
    <w:rsid w:val="00282E4E"/>
    <w:rsid w:val="00283545"/>
    <w:rsid w:val="00283F93"/>
    <w:rsid w:val="00284032"/>
    <w:rsid w:val="002847C6"/>
    <w:rsid w:val="00284F87"/>
    <w:rsid w:val="00285FE4"/>
    <w:rsid w:val="0028687E"/>
    <w:rsid w:val="00286998"/>
    <w:rsid w:val="00286A7A"/>
    <w:rsid w:val="00287391"/>
    <w:rsid w:val="00287923"/>
    <w:rsid w:val="00290430"/>
    <w:rsid w:val="00294B4E"/>
    <w:rsid w:val="00295B78"/>
    <w:rsid w:val="00296922"/>
    <w:rsid w:val="00297803"/>
    <w:rsid w:val="002A10B2"/>
    <w:rsid w:val="002A2D9F"/>
    <w:rsid w:val="002A3F33"/>
    <w:rsid w:val="002A4083"/>
    <w:rsid w:val="002A4865"/>
    <w:rsid w:val="002A503F"/>
    <w:rsid w:val="002B027A"/>
    <w:rsid w:val="002B0A57"/>
    <w:rsid w:val="002B27C0"/>
    <w:rsid w:val="002B2B58"/>
    <w:rsid w:val="002B3344"/>
    <w:rsid w:val="002B5814"/>
    <w:rsid w:val="002B5B7F"/>
    <w:rsid w:val="002B6FAE"/>
    <w:rsid w:val="002C0A6C"/>
    <w:rsid w:val="002C1552"/>
    <w:rsid w:val="002C2042"/>
    <w:rsid w:val="002C2173"/>
    <w:rsid w:val="002C2239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1196"/>
    <w:rsid w:val="002D16F6"/>
    <w:rsid w:val="002D4435"/>
    <w:rsid w:val="002D46B7"/>
    <w:rsid w:val="002D6189"/>
    <w:rsid w:val="002D752D"/>
    <w:rsid w:val="002E0997"/>
    <w:rsid w:val="002E0EF0"/>
    <w:rsid w:val="002E16A9"/>
    <w:rsid w:val="002E17CF"/>
    <w:rsid w:val="002E27B1"/>
    <w:rsid w:val="002E2E61"/>
    <w:rsid w:val="002E3079"/>
    <w:rsid w:val="002E4EDD"/>
    <w:rsid w:val="002E647A"/>
    <w:rsid w:val="002E7C49"/>
    <w:rsid w:val="002F184F"/>
    <w:rsid w:val="002F65AA"/>
    <w:rsid w:val="002F78A2"/>
    <w:rsid w:val="002F7A4B"/>
    <w:rsid w:val="003018B2"/>
    <w:rsid w:val="003021C6"/>
    <w:rsid w:val="00302CAE"/>
    <w:rsid w:val="0030321F"/>
    <w:rsid w:val="003034E0"/>
    <w:rsid w:val="00303F60"/>
    <w:rsid w:val="00306107"/>
    <w:rsid w:val="00311C55"/>
    <w:rsid w:val="00312D90"/>
    <w:rsid w:val="003140FD"/>
    <w:rsid w:val="00314AA0"/>
    <w:rsid w:val="00315FDB"/>
    <w:rsid w:val="00316C42"/>
    <w:rsid w:val="00317E59"/>
    <w:rsid w:val="0032077D"/>
    <w:rsid w:val="00320975"/>
    <w:rsid w:val="00320DCE"/>
    <w:rsid w:val="00321E3E"/>
    <w:rsid w:val="003229B8"/>
    <w:rsid w:val="0032415C"/>
    <w:rsid w:val="0032456F"/>
    <w:rsid w:val="003267F4"/>
    <w:rsid w:val="00326A1B"/>
    <w:rsid w:val="00326DC8"/>
    <w:rsid w:val="00327347"/>
    <w:rsid w:val="00327DD4"/>
    <w:rsid w:val="003301F9"/>
    <w:rsid w:val="00330AA9"/>
    <w:rsid w:val="00331A08"/>
    <w:rsid w:val="003326B0"/>
    <w:rsid w:val="00332EA8"/>
    <w:rsid w:val="00332F7A"/>
    <w:rsid w:val="0033380E"/>
    <w:rsid w:val="0033548B"/>
    <w:rsid w:val="003358E8"/>
    <w:rsid w:val="00335F5B"/>
    <w:rsid w:val="003364D6"/>
    <w:rsid w:val="003364E1"/>
    <w:rsid w:val="0033745A"/>
    <w:rsid w:val="00337A97"/>
    <w:rsid w:val="00337CF4"/>
    <w:rsid w:val="00337E8D"/>
    <w:rsid w:val="00340CFB"/>
    <w:rsid w:val="00341781"/>
    <w:rsid w:val="003435EC"/>
    <w:rsid w:val="00344F94"/>
    <w:rsid w:val="0034560B"/>
    <w:rsid w:val="0034676F"/>
    <w:rsid w:val="00346821"/>
    <w:rsid w:val="00347D2B"/>
    <w:rsid w:val="00350C1D"/>
    <w:rsid w:val="003520DD"/>
    <w:rsid w:val="0035236E"/>
    <w:rsid w:val="0035346A"/>
    <w:rsid w:val="00355F7A"/>
    <w:rsid w:val="003629D0"/>
    <w:rsid w:val="00366B99"/>
    <w:rsid w:val="0036739A"/>
    <w:rsid w:val="00367F17"/>
    <w:rsid w:val="00373FFA"/>
    <w:rsid w:val="00374C5B"/>
    <w:rsid w:val="003750AA"/>
    <w:rsid w:val="0037596C"/>
    <w:rsid w:val="00377A67"/>
    <w:rsid w:val="003808BF"/>
    <w:rsid w:val="00380DB9"/>
    <w:rsid w:val="00381955"/>
    <w:rsid w:val="00381C08"/>
    <w:rsid w:val="00382244"/>
    <w:rsid w:val="0038288F"/>
    <w:rsid w:val="0038300E"/>
    <w:rsid w:val="00384466"/>
    <w:rsid w:val="0038449F"/>
    <w:rsid w:val="00386EB0"/>
    <w:rsid w:val="00387BAD"/>
    <w:rsid w:val="0039080E"/>
    <w:rsid w:val="00390976"/>
    <w:rsid w:val="00390E43"/>
    <w:rsid w:val="00391C6E"/>
    <w:rsid w:val="00394131"/>
    <w:rsid w:val="0039610C"/>
    <w:rsid w:val="003962F0"/>
    <w:rsid w:val="0039643F"/>
    <w:rsid w:val="00396AC3"/>
    <w:rsid w:val="00397C95"/>
    <w:rsid w:val="00397D78"/>
    <w:rsid w:val="003A0241"/>
    <w:rsid w:val="003A08D1"/>
    <w:rsid w:val="003A0DFD"/>
    <w:rsid w:val="003A0F03"/>
    <w:rsid w:val="003A3FFA"/>
    <w:rsid w:val="003A43E2"/>
    <w:rsid w:val="003A4B60"/>
    <w:rsid w:val="003A4C1E"/>
    <w:rsid w:val="003A5005"/>
    <w:rsid w:val="003A5C5A"/>
    <w:rsid w:val="003A5CCB"/>
    <w:rsid w:val="003A659F"/>
    <w:rsid w:val="003A75DF"/>
    <w:rsid w:val="003A79DE"/>
    <w:rsid w:val="003B2D74"/>
    <w:rsid w:val="003B4FF5"/>
    <w:rsid w:val="003B518B"/>
    <w:rsid w:val="003B5703"/>
    <w:rsid w:val="003B5E38"/>
    <w:rsid w:val="003B724E"/>
    <w:rsid w:val="003B732B"/>
    <w:rsid w:val="003B7B12"/>
    <w:rsid w:val="003B7F4C"/>
    <w:rsid w:val="003C3ACC"/>
    <w:rsid w:val="003C3B2E"/>
    <w:rsid w:val="003C6560"/>
    <w:rsid w:val="003C6A4B"/>
    <w:rsid w:val="003C70D1"/>
    <w:rsid w:val="003C7219"/>
    <w:rsid w:val="003C7C70"/>
    <w:rsid w:val="003C7CF8"/>
    <w:rsid w:val="003D02FE"/>
    <w:rsid w:val="003D03E3"/>
    <w:rsid w:val="003D0620"/>
    <w:rsid w:val="003D1C41"/>
    <w:rsid w:val="003D269D"/>
    <w:rsid w:val="003D45F3"/>
    <w:rsid w:val="003D4C91"/>
    <w:rsid w:val="003D4E99"/>
    <w:rsid w:val="003D6057"/>
    <w:rsid w:val="003E09B6"/>
    <w:rsid w:val="003E2016"/>
    <w:rsid w:val="003E2C25"/>
    <w:rsid w:val="003E3AD5"/>
    <w:rsid w:val="003E3B50"/>
    <w:rsid w:val="003E4AC8"/>
    <w:rsid w:val="003E4C1D"/>
    <w:rsid w:val="003E7EE7"/>
    <w:rsid w:val="003F1FFC"/>
    <w:rsid w:val="003F2121"/>
    <w:rsid w:val="003F283F"/>
    <w:rsid w:val="003F3EE8"/>
    <w:rsid w:val="003F536C"/>
    <w:rsid w:val="003F57B1"/>
    <w:rsid w:val="003F5F3B"/>
    <w:rsid w:val="003F766A"/>
    <w:rsid w:val="003F7BB4"/>
    <w:rsid w:val="0040081F"/>
    <w:rsid w:val="00401839"/>
    <w:rsid w:val="00402417"/>
    <w:rsid w:val="004035DA"/>
    <w:rsid w:val="00403F22"/>
    <w:rsid w:val="0040450F"/>
    <w:rsid w:val="004072DD"/>
    <w:rsid w:val="004077A9"/>
    <w:rsid w:val="0041152D"/>
    <w:rsid w:val="00411D80"/>
    <w:rsid w:val="00412FF0"/>
    <w:rsid w:val="0041396B"/>
    <w:rsid w:val="00414267"/>
    <w:rsid w:val="004147B0"/>
    <w:rsid w:val="0041546E"/>
    <w:rsid w:val="00416A90"/>
    <w:rsid w:val="00416C6B"/>
    <w:rsid w:val="00420177"/>
    <w:rsid w:val="004204F4"/>
    <w:rsid w:val="0042077E"/>
    <w:rsid w:val="004219A3"/>
    <w:rsid w:val="00421D16"/>
    <w:rsid w:val="00426A99"/>
    <w:rsid w:val="00431CF3"/>
    <w:rsid w:val="00432888"/>
    <w:rsid w:val="00434FDA"/>
    <w:rsid w:val="00435410"/>
    <w:rsid w:val="004368EB"/>
    <w:rsid w:val="004378DC"/>
    <w:rsid w:val="00440527"/>
    <w:rsid w:val="00442951"/>
    <w:rsid w:val="00442C9D"/>
    <w:rsid w:val="004434CA"/>
    <w:rsid w:val="004438F1"/>
    <w:rsid w:val="00444CCB"/>
    <w:rsid w:val="004464E4"/>
    <w:rsid w:val="0044705B"/>
    <w:rsid w:val="00447427"/>
    <w:rsid w:val="00447860"/>
    <w:rsid w:val="00450B5A"/>
    <w:rsid w:val="00452FA1"/>
    <w:rsid w:val="004538CE"/>
    <w:rsid w:val="00453DB8"/>
    <w:rsid w:val="00454128"/>
    <w:rsid w:val="0045419A"/>
    <w:rsid w:val="00454481"/>
    <w:rsid w:val="0045515A"/>
    <w:rsid w:val="004552C1"/>
    <w:rsid w:val="00455A8A"/>
    <w:rsid w:val="00456597"/>
    <w:rsid w:val="004567A0"/>
    <w:rsid w:val="0045692C"/>
    <w:rsid w:val="00457597"/>
    <w:rsid w:val="00460EB3"/>
    <w:rsid w:val="00461259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66997"/>
    <w:rsid w:val="00466AE6"/>
    <w:rsid w:val="004708F4"/>
    <w:rsid w:val="0047167C"/>
    <w:rsid w:val="00472D2D"/>
    <w:rsid w:val="004734DE"/>
    <w:rsid w:val="004735A2"/>
    <w:rsid w:val="004738DA"/>
    <w:rsid w:val="00473BD8"/>
    <w:rsid w:val="004741B3"/>
    <w:rsid w:val="0047538C"/>
    <w:rsid w:val="0047575C"/>
    <w:rsid w:val="004764BF"/>
    <w:rsid w:val="00477C36"/>
    <w:rsid w:val="0048091A"/>
    <w:rsid w:val="004832C9"/>
    <w:rsid w:val="00483DA9"/>
    <w:rsid w:val="00484877"/>
    <w:rsid w:val="00484A9E"/>
    <w:rsid w:val="00484D73"/>
    <w:rsid w:val="0048734B"/>
    <w:rsid w:val="0048734E"/>
    <w:rsid w:val="0049098C"/>
    <w:rsid w:val="004911E6"/>
    <w:rsid w:val="004914DE"/>
    <w:rsid w:val="00492254"/>
    <w:rsid w:val="0049248B"/>
    <w:rsid w:val="0049504F"/>
    <w:rsid w:val="00495B9E"/>
    <w:rsid w:val="00495EB2"/>
    <w:rsid w:val="00496B0B"/>
    <w:rsid w:val="00496F7A"/>
    <w:rsid w:val="004A135A"/>
    <w:rsid w:val="004A2AD1"/>
    <w:rsid w:val="004A372C"/>
    <w:rsid w:val="004A49F2"/>
    <w:rsid w:val="004A4D78"/>
    <w:rsid w:val="004A6236"/>
    <w:rsid w:val="004A68A5"/>
    <w:rsid w:val="004A7704"/>
    <w:rsid w:val="004A788D"/>
    <w:rsid w:val="004B0207"/>
    <w:rsid w:val="004B08F0"/>
    <w:rsid w:val="004B0B90"/>
    <w:rsid w:val="004B1750"/>
    <w:rsid w:val="004B2585"/>
    <w:rsid w:val="004B3208"/>
    <w:rsid w:val="004B3A3A"/>
    <w:rsid w:val="004B415B"/>
    <w:rsid w:val="004B5716"/>
    <w:rsid w:val="004B5CEF"/>
    <w:rsid w:val="004B5D30"/>
    <w:rsid w:val="004B604C"/>
    <w:rsid w:val="004B77B2"/>
    <w:rsid w:val="004C0F0B"/>
    <w:rsid w:val="004C1B4A"/>
    <w:rsid w:val="004C27C7"/>
    <w:rsid w:val="004C299A"/>
    <w:rsid w:val="004C3491"/>
    <w:rsid w:val="004C3957"/>
    <w:rsid w:val="004C3F18"/>
    <w:rsid w:val="004C4020"/>
    <w:rsid w:val="004C45E6"/>
    <w:rsid w:val="004C67A0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6C0"/>
    <w:rsid w:val="004D29B5"/>
    <w:rsid w:val="004D3899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F2D16"/>
    <w:rsid w:val="004F3B28"/>
    <w:rsid w:val="004F3FBD"/>
    <w:rsid w:val="004F3FDF"/>
    <w:rsid w:val="004F64E5"/>
    <w:rsid w:val="004F7320"/>
    <w:rsid w:val="004F7344"/>
    <w:rsid w:val="004F7C52"/>
    <w:rsid w:val="005012B7"/>
    <w:rsid w:val="00501851"/>
    <w:rsid w:val="00501BEB"/>
    <w:rsid w:val="0050214C"/>
    <w:rsid w:val="0050251D"/>
    <w:rsid w:val="00502850"/>
    <w:rsid w:val="00504049"/>
    <w:rsid w:val="00506897"/>
    <w:rsid w:val="005069E5"/>
    <w:rsid w:val="00507014"/>
    <w:rsid w:val="0050702F"/>
    <w:rsid w:val="00507F6C"/>
    <w:rsid w:val="00510681"/>
    <w:rsid w:val="00512191"/>
    <w:rsid w:val="00512685"/>
    <w:rsid w:val="00513AEF"/>
    <w:rsid w:val="00516309"/>
    <w:rsid w:val="0051748E"/>
    <w:rsid w:val="005229E0"/>
    <w:rsid w:val="00522C48"/>
    <w:rsid w:val="005231AB"/>
    <w:rsid w:val="00523834"/>
    <w:rsid w:val="00524537"/>
    <w:rsid w:val="005246A2"/>
    <w:rsid w:val="00526AD0"/>
    <w:rsid w:val="00526B80"/>
    <w:rsid w:val="00526D33"/>
    <w:rsid w:val="005270A1"/>
    <w:rsid w:val="005303B6"/>
    <w:rsid w:val="005306F3"/>
    <w:rsid w:val="00532277"/>
    <w:rsid w:val="005336BC"/>
    <w:rsid w:val="00534137"/>
    <w:rsid w:val="0053512F"/>
    <w:rsid w:val="0053550D"/>
    <w:rsid w:val="00536DE4"/>
    <w:rsid w:val="00537D20"/>
    <w:rsid w:val="00537D52"/>
    <w:rsid w:val="00537E4C"/>
    <w:rsid w:val="00540474"/>
    <w:rsid w:val="00540486"/>
    <w:rsid w:val="005413A7"/>
    <w:rsid w:val="0054330A"/>
    <w:rsid w:val="005438DC"/>
    <w:rsid w:val="00543F5F"/>
    <w:rsid w:val="0054450B"/>
    <w:rsid w:val="00545172"/>
    <w:rsid w:val="00545CA4"/>
    <w:rsid w:val="0054619C"/>
    <w:rsid w:val="00547999"/>
    <w:rsid w:val="0055039D"/>
    <w:rsid w:val="005525CC"/>
    <w:rsid w:val="00552D94"/>
    <w:rsid w:val="005534F6"/>
    <w:rsid w:val="0055366C"/>
    <w:rsid w:val="005548CF"/>
    <w:rsid w:val="00554BD4"/>
    <w:rsid w:val="00556802"/>
    <w:rsid w:val="00557D32"/>
    <w:rsid w:val="00560C65"/>
    <w:rsid w:val="00560FFB"/>
    <w:rsid w:val="005614FA"/>
    <w:rsid w:val="00562109"/>
    <w:rsid w:val="00562A0E"/>
    <w:rsid w:val="005637AE"/>
    <w:rsid w:val="00563E0E"/>
    <w:rsid w:val="00565262"/>
    <w:rsid w:val="005661FE"/>
    <w:rsid w:val="00566652"/>
    <w:rsid w:val="00566AAD"/>
    <w:rsid w:val="00566E63"/>
    <w:rsid w:val="005701AB"/>
    <w:rsid w:val="00570ECC"/>
    <w:rsid w:val="005729B3"/>
    <w:rsid w:val="005746C6"/>
    <w:rsid w:val="00576121"/>
    <w:rsid w:val="00576FCF"/>
    <w:rsid w:val="005779F1"/>
    <w:rsid w:val="00577BF7"/>
    <w:rsid w:val="00577FB2"/>
    <w:rsid w:val="005803F2"/>
    <w:rsid w:val="00580A3B"/>
    <w:rsid w:val="00580B16"/>
    <w:rsid w:val="00581479"/>
    <w:rsid w:val="0058291E"/>
    <w:rsid w:val="00583005"/>
    <w:rsid w:val="005840D7"/>
    <w:rsid w:val="00584862"/>
    <w:rsid w:val="00584F8D"/>
    <w:rsid w:val="005861D8"/>
    <w:rsid w:val="005902C7"/>
    <w:rsid w:val="00590331"/>
    <w:rsid w:val="0059125D"/>
    <w:rsid w:val="00592A43"/>
    <w:rsid w:val="0059349C"/>
    <w:rsid w:val="0059457C"/>
    <w:rsid w:val="00594665"/>
    <w:rsid w:val="00594BD8"/>
    <w:rsid w:val="00594D52"/>
    <w:rsid w:val="00595EBC"/>
    <w:rsid w:val="00597B02"/>
    <w:rsid w:val="005A0E10"/>
    <w:rsid w:val="005A138F"/>
    <w:rsid w:val="005A2DD3"/>
    <w:rsid w:val="005A36BF"/>
    <w:rsid w:val="005A51E9"/>
    <w:rsid w:val="005A5EB9"/>
    <w:rsid w:val="005B109A"/>
    <w:rsid w:val="005B2099"/>
    <w:rsid w:val="005B310D"/>
    <w:rsid w:val="005B324C"/>
    <w:rsid w:val="005B4939"/>
    <w:rsid w:val="005B6146"/>
    <w:rsid w:val="005B6F81"/>
    <w:rsid w:val="005B763F"/>
    <w:rsid w:val="005C0454"/>
    <w:rsid w:val="005C1552"/>
    <w:rsid w:val="005C3D9B"/>
    <w:rsid w:val="005C44E0"/>
    <w:rsid w:val="005C4537"/>
    <w:rsid w:val="005C5841"/>
    <w:rsid w:val="005C5DAC"/>
    <w:rsid w:val="005C6079"/>
    <w:rsid w:val="005C74A6"/>
    <w:rsid w:val="005D151F"/>
    <w:rsid w:val="005D2202"/>
    <w:rsid w:val="005D2825"/>
    <w:rsid w:val="005D2C8F"/>
    <w:rsid w:val="005D4688"/>
    <w:rsid w:val="005D6FE1"/>
    <w:rsid w:val="005D73BD"/>
    <w:rsid w:val="005D7764"/>
    <w:rsid w:val="005E1B7E"/>
    <w:rsid w:val="005E1C6E"/>
    <w:rsid w:val="005E31DE"/>
    <w:rsid w:val="005E539B"/>
    <w:rsid w:val="005E5B57"/>
    <w:rsid w:val="005E71E4"/>
    <w:rsid w:val="005E7864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5304"/>
    <w:rsid w:val="006064CD"/>
    <w:rsid w:val="00606830"/>
    <w:rsid w:val="00607256"/>
    <w:rsid w:val="006112FA"/>
    <w:rsid w:val="00611A66"/>
    <w:rsid w:val="00612D5D"/>
    <w:rsid w:val="00612F46"/>
    <w:rsid w:val="006131BA"/>
    <w:rsid w:val="0061412B"/>
    <w:rsid w:val="00614B96"/>
    <w:rsid w:val="0061780D"/>
    <w:rsid w:val="00624C1B"/>
    <w:rsid w:val="006254CA"/>
    <w:rsid w:val="00626164"/>
    <w:rsid w:val="0062702E"/>
    <w:rsid w:val="0063098F"/>
    <w:rsid w:val="00631E02"/>
    <w:rsid w:val="0063334E"/>
    <w:rsid w:val="0063386D"/>
    <w:rsid w:val="00634390"/>
    <w:rsid w:val="00634790"/>
    <w:rsid w:val="00635315"/>
    <w:rsid w:val="00635357"/>
    <w:rsid w:val="00635EB1"/>
    <w:rsid w:val="00636ABF"/>
    <w:rsid w:val="0063719F"/>
    <w:rsid w:val="00640845"/>
    <w:rsid w:val="00642810"/>
    <w:rsid w:val="006431EF"/>
    <w:rsid w:val="006443A6"/>
    <w:rsid w:val="006453A1"/>
    <w:rsid w:val="00645C0F"/>
    <w:rsid w:val="00645F47"/>
    <w:rsid w:val="006468E9"/>
    <w:rsid w:val="00647113"/>
    <w:rsid w:val="00647D99"/>
    <w:rsid w:val="00650B87"/>
    <w:rsid w:val="00652270"/>
    <w:rsid w:val="0065440E"/>
    <w:rsid w:val="00655474"/>
    <w:rsid w:val="00655502"/>
    <w:rsid w:val="0065647C"/>
    <w:rsid w:val="00656A30"/>
    <w:rsid w:val="00656DEF"/>
    <w:rsid w:val="00657252"/>
    <w:rsid w:val="006600E4"/>
    <w:rsid w:val="00661E53"/>
    <w:rsid w:val="00665175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F18"/>
    <w:rsid w:val="006808EF"/>
    <w:rsid w:val="0068099F"/>
    <w:rsid w:val="006823B5"/>
    <w:rsid w:val="006829C0"/>
    <w:rsid w:val="00684683"/>
    <w:rsid w:val="00685847"/>
    <w:rsid w:val="00686B8E"/>
    <w:rsid w:val="0068775F"/>
    <w:rsid w:val="006908BA"/>
    <w:rsid w:val="00691963"/>
    <w:rsid w:val="00691982"/>
    <w:rsid w:val="006929ED"/>
    <w:rsid w:val="00693FC9"/>
    <w:rsid w:val="00694242"/>
    <w:rsid w:val="00694C85"/>
    <w:rsid w:val="00695304"/>
    <w:rsid w:val="00695D87"/>
    <w:rsid w:val="0069618F"/>
    <w:rsid w:val="00696CD8"/>
    <w:rsid w:val="00696CE5"/>
    <w:rsid w:val="006A101B"/>
    <w:rsid w:val="006A1B33"/>
    <w:rsid w:val="006A1F13"/>
    <w:rsid w:val="006A3855"/>
    <w:rsid w:val="006A4197"/>
    <w:rsid w:val="006A4C4A"/>
    <w:rsid w:val="006A4DC6"/>
    <w:rsid w:val="006A54F9"/>
    <w:rsid w:val="006A69E2"/>
    <w:rsid w:val="006A6CCE"/>
    <w:rsid w:val="006A72C7"/>
    <w:rsid w:val="006B0553"/>
    <w:rsid w:val="006B0ED8"/>
    <w:rsid w:val="006B16B7"/>
    <w:rsid w:val="006B3F4C"/>
    <w:rsid w:val="006B456E"/>
    <w:rsid w:val="006B4D4D"/>
    <w:rsid w:val="006B608A"/>
    <w:rsid w:val="006C0436"/>
    <w:rsid w:val="006C0B68"/>
    <w:rsid w:val="006C111D"/>
    <w:rsid w:val="006C1937"/>
    <w:rsid w:val="006C2CCA"/>
    <w:rsid w:val="006C3909"/>
    <w:rsid w:val="006C5B40"/>
    <w:rsid w:val="006D03AE"/>
    <w:rsid w:val="006D0528"/>
    <w:rsid w:val="006D23B7"/>
    <w:rsid w:val="006D2AA0"/>
    <w:rsid w:val="006D301F"/>
    <w:rsid w:val="006D3320"/>
    <w:rsid w:val="006D34A0"/>
    <w:rsid w:val="006D4A89"/>
    <w:rsid w:val="006D4E76"/>
    <w:rsid w:val="006D5F11"/>
    <w:rsid w:val="006D65EF"/>
    <w:rsid w:val="006D6A18"/>
    <w:rsid w:val="006D7001"/>
    <w:rsid w:val="006E0BE7"/>
    <w:rsid w:val="006E0EE4"/>
    <w:rsid w:val="006E19F0"/>
    <w:rsid w:val="006E54D4"/>
    <w:rsid w:val="006E7A53"/>
    <w:rsid w:val="006E7BA9"/>
    <w:rsid w:val="006F06DA"/>
    <w:rsid w:val="006F185A"/>
    <w:rsid w:val="006F5446"/>
    <w:rsid w:val="006F59DD"/>
    <w:rsid w:val="006F7B9A"/>
    <w:rsid w:val="00700565"/>
    <w:rsid w:val="007005A1"/>
    <w:rsid w:val="007009D1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203C"/>
    <w:rsid w:val="00712046"/>
    <w:rsid w:val="00714899"/>
    <w:rsid w:val="00716F33"/>
    <w:rsid w:val="00717141"/>
    <w:rsid w:val="00717594"/>
    <w:rsid w:val="007176C2"/>
    <w:rsid w:val="0072197F"/>
    <w:rsid w:val="00723CB0"/>
    <w:rsid w:val="00723DE6"/>
    <w:rsid w:val="00724A75"/>
    <w:rsid w:val="00724E95"/>
    <w:rsid w:val="00725C95"/>
    <w:rsid w:val="00726973"/>
    <w:rsid w:val="00726ABB"/>
    <w:rsid w:val="00730406"/>
    <w:rsid w:val="0073107F"/>
    <w:rsid w:val="00731100"/>
    <w:rsid w:val="00731191"/>
    <w:rsid w:val="00732159"/>
    <w:rsid w:val="00732A97"/>
    <w:rsid w:val="00732FE7"/>
    <w:rsid w:val="00733C9F"/>
    <w:rsid w:val="00735C39"/>
    <w:rsid w:val="00736308"/>
    <w:rsid w:val="00736530"/>
    <w:rsid w:val="00737A8E"/>
    <w:rsid w:val="00740C0E"/>
    <w:rsid w:val="00741BD2"/>
    <w:rsid w:val="007444C3"/>
    <w:rsid w:val="0074534E"/>
    <w:rsid w:val="00750533"/>
    <w:rsid w:val="00752DAB"/>
    <w:rsid w:val="00752FA9"/>
    <w:rsid w:val="00754AED"/>
    <w:rsid w:val="00755C27"/>
    <w:rsid w:val="00755DE6"/>
    <w:rsid w:val="00755FC7"/>
    <w:rsid w:val="00756D69"/>
    <w:rsid w:val="00756E4F"/>
    <w:rsid w:val="00757709"/>
    <w:rsid w:val="00760301"/>
    <w:rsid w:val="007605CB"/>
    <w:rsid w:val="00763AF5"/>
    <w:rsid w:val="00765454"/>
    <w:rsid w:val="00765623"/>
    <w:rsid w:val="00765AC6"/>
    <w:rsid w:val="007669C5"/>
    <w:rsid w:val="007672CC"/>
    <w:rsid w:val="00767380"/>
    <w:rsid w:val="00770ADE"/>
    <w:rsid w:val="00771113"/>
    <w:rsid w:val="00772870"/>
    <w:rsid w:val="0077442C"/>
    <w:rsid w:val="007746B2"/>
    <w:rsid w:val="00774BB6"/>
    <w:rsid w:val="0077642B"/>
    <w:rsid w:val="0078082A"/>
    <w:rsid w:val="007808E4"/>
    <w:rsid w:val="00780CA1"/>
    <w:rsid w:val="007818F5"/>
    <w:rsid w:val="007823E9"/>
    <w:rsid w:val="00782BCD"/>
    <w:rsid w:val="00783660"/>
    <w:rsid w:val="00785B03"/>
    <w:rsid w:val="0078635D"/>
    <w:rsid w:val="00790942"/>
    <w:rsid w:val="00793DED"/>
    <w:rsid w:val="0079403A"/>
    <w:rsid w:val="00794082"/>
    <w:rsid w:val="00796845"/>
    <w:rsid w:val="00796E6A"/>
    <w:rsid w:val="00797A38"/>
    <w:rsid w:val="007A0A84"/>
    <w:rsid w:val="007A1C33"/>
    <w:rsid w:val="007A2616"/>
    <w:rsid w:val="007A4B87"/>
    <w:rsid w:val="007A4DDC"/>
    <w:rsid w:val="007A4E5D"/>
    <w:rsid w:val="007A57E3"/>
    <w:rsid w:val="007A721B"/>
    <w:rsid w:val="007B01EA"/>
    <w:rsid w:val="007B1136"/>
    <w:rsid w:val="007B1BA6"/>
    <w:rsid w:val="007B2882"/>
    <w:rsid w:val="007B596F"/>
    <w:rsid w:val="007B5CF5"/>
    <w:rsid w:val="007C032D"/>
    <w:rsid w:val="007C14C4"/>
    <w:rsid w:val="007C365B"/>
    <w:rsid w:val="007C3BF8"/>
    <w:rsid w:val="007C4884"/>
    <w:rsid w:val="007C50C7"/>
    <w:rsid w:val="007C60B9"/>
    <w:rsid w:val="007C64E4"/>
    <w:rsid w:val="007C7272"/>
    <w:rsid w:val="007C7A70"/>
    <w:rsid w:val="007C7BEF"/>
    <w:rsid w:val="007D2B8D"/>
    <w:rsid w:val="007D3251"/>
    <w:rsid w:val="007D3F5B"/>
    <w:rsid w:val="007D4171"/>
    <w:rsid w:val="007D4A79"/>
    <w:rsid w:val="007D5E69"/>
    <w:rsid w:val="007D5FEB"/>
    <w:rsid w:val="007E0D7A"/>
    <w:rsid w:val="007E10F4"/>
    <w:rsid w:val="007E16B2"/>
    <w:rsid w:val="007E203E"/>
    <w:rsid w:val="007E2F2A"/>
    <w:rsid w:val="007E3FC2"/>
    <w:rsid w:val="007E4D48"/>
    <w:rsid w:val="007E4DCB"/>
    <w:rsid w:val="007E4E76"/>
    <w:rsid w:val="007E62DB"/>
    <w:rsid w:val="007E6CA0"/>
    <w:rsid w:val="007E7BFD"/>
    <w:rsid w:val="007E7CA6"/>
    <w:rsid w:val="007F0053"/>
    <w:rsid w:val="007F02DC"/>
    <w:rsid w:val="007F0854"/>
    <w:rsid w:val="007F0BF4"/>
    <w:rsid w:val="007F0C91"/>
    <w:rsid w:val="007F229B"/>
    <w:rsid w:val="007F244F"/>
    <w:rsid w:val="007F2E01"/>
    <w:rsid w:val="007F4441"/>
    <w:rsid w:val="007F4488"/>
    <w:rsid w:val="007F54E3"/>
    <w:rsid w:val="007F6BA3"/>
    <w:rsid w:val="007F7783"/>
    <w:rsid w:val="00800DFB"/>
    <w:rsid w:val="0080113E"/>
    <w:rsid w:val="008026A5"/>
    <w:rsid w:val="00802D69"/>
    <w:rsid w:val="00804DAE"/>
    <w:rsid w:val="008055BB"/>
    <w:rsid w:val="0080585F"/>
    <w:rsid w:val="00806669"/>
    <w:rsid w:val="008071F5"/>
    <w:rsid w:val="00807B8B"/>
    <w:rsid w:val="00811379"/>
    <w:rsid w:val="008122E0"/>
    <w:rsid w:val="00812F6E"/>
    <w:rsid w:val="008173C7"/>
    <w:rsid w:val="00820096"/>
    <w:rsid w:val="00820228"/>
    <w:rsid w:val="0082238A"/>
    <w:rsid w:val="00822509"/>
    <w:rsid w:val="00823864"/>
    <w:rsid w:val="00823910"/>
    <w:rsid w:val="00823A19"/>
    <w:rsid w:val="00823E97"/>
    <w:rsid w:val="00824026"/>
    <w:rsid w:val="00824782"/>
    <w:rsid w:val="00825748"/>
    <w:rsid w:val="008301DB"/>
    <w:rsid w:val="008308E5"/>
    <w:rsid w:val="00831D91"/>
    <w:rsid w:val="00831E42"/>
    <w:rsid w:val="00832610"/>
    <w:rsid w:val="00832C2B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23CD"/>
    <w:rsid w:val="0084538E"/>
    <w:rsid w:val="008465E7"/>
    <w:rsid w:val="0084773B"/>
    <w:rsid w:val="0085067B"/>
    <w:rsid w:val="00850F23"/>
    <w:rsid w:val="00852B09"/>
    <w:rsid w:val="00852B14"/>
    <w:rsid w:val="0085322C"/>
    <w:rsid w:val="008533EF"/>
    <w:rsid w:val="00853553"/>
    <w:rsid w:val="00853A71"/>
    <w:rsid w:val="00854600"/>
    <w:rsid w:val="00857C4D"/>
    <w:rsid w:val="00857FDD"/>
    <w:rsid w:val="0086005F"/>
    <w:rsid w:val="00861185"/>
    <w:rsid w:val="00862237"/>
    <w:rsid w:val="00862384"/>
    <w:rsid w:val="00864FC2"/>
    <w:rsid w:val="0086632A"/>
    <w:rsid w:val="00867734"/>
    <w:rsid w:val="00867BDE"/>
    <w:rsid w:val="008709E7"/>
    <w:rsid w:val="00870F52"/>
    <w:rsid w:val="00872A3F"/>
    <w:rsid w:val="00872BD3"/>
    <w:rsid w:val="00872CB5"/>
    <w:rsid w:val="00873797"/>
    <w:rsid w:val="00873F23"/>
    <w:rsid w:val="00877008"/>
    <w:rsid w:val="008806A4"/>
    <w:rsid w:val="00881D38"/>
    <w:rsid w:val="008838C6"/>
    <w:rsid w:val="00887963"/>
    <w:rsid w:val="0089208C"/>
    <w:rsid w:val="00892E26"/>
    <w:rsid w:val="00894ECE"/>
    <w:rsid w:val="008954CB"/>
    <w:rsid w:val="00895EC1"/>
    <w:rsid w:val="008969CA"/>
    <w:rsid w:val="00897309"/>
    <w:rsid w:val="008A12E7"/>
    <w:rsid w:val="008A29D7"/>
    <w:rsid w:val="008A2A7C"/>
    <w:rsid w:val="008A2C46"/>
    <w:rsid w:val="008A35D2"/>
    <w:rsid w:val="008A3BF1"/>
    <w:rsid w:val="008A40D3"/>
    <w:rsid w:val="008A54CD"/>
    <w:rsid w:val="008A57A6"/>
    <w:rsid w:val="008A5CC8"/>
    <w:rsid w:val="008A60D9"/>
    <w:rsid w:val="008A71D1"/>
    <w:rsid w:val="008A7AFB"/>
    <w:rsid w:val="008B1A2A"/>
    <w:rsid w:val="008B2FCD"/>
    <w:rsid w:val="008B3540"/>
    <w:rsid w:val="008B3678"/>
    <w:rsid w:val="008B417A"/>
    <w:rsid w:val="008B4B88"/>
    <w:rsid w:val="008B5B74"/>
    <w:rsid w:val="008B65C3"/>
    <w:rsid w:val="008B77B2"/>
    <w:rsid w:val="008B7FA2"/>
    <w:rsid w:val="008C0274"/>
    <w:rsid w:val="008C0D52"/>
    <w:rsid w:val="008C0FF8"/>
    <w:rsid w:val="008C35D2"/>
    <w:rsid w:val="008C5409"/>
    <w:rsid w:val="008C548D"/>
    <w:rsid w:val="008C5F95"/>
    <w:rsid w:val="008C6BFD"/>
    <w:rsid w:val="008D0C4C"/>
    <w:rsid w:val="008D17C5"/>
    <w:rsid w:val="008D1E3B"/>
    <w:rsid w:val="008D2645"/>
    <w:rsid w:val="008D2CC2"/>
    <w:rsid w:val="008D3E43"/>
    <w:rsid w:val="008D5EFF"/>
    <w:rsid w:val="008E057C"/>
    <w:rsid w:val="008E0CB6"/>
    <w:rsid w:val="008E1CCB"/>
    <w:rsid w:val="008E1F04"/>
    <w:rsid w:val="008E2BCA"/>
    <w:rsid w:val="008E3757"/>
    <w:rsid w:val="008E3A64"/>
    <w:rsid w:val="008E4086"/>
    <w:rsid w:val="008F043E"/>
    <w:rsid w:val="008F07C2"/>
    <w:rsid w:val="008F0BD3"/>
    <w:rsid w:val="008F1860"/>
    <w:rsid w:val="008F1A95"/>
    <w:rsid w:val="008F396C"/>
    <w:rsid w:val="008F5119"/>
    <w:rsid w:val="008F5382"/>
    <w:rsid w:val="008F5591"/>
    <w:rsid w:val="008F58FA"/>
    <w:rsid w:val="008F5C99"/>
    <w:rsid w:val="008F7345"/>
    <w:rsid w:val="008F74DB"/>
    <w:rsid w:val="008F767B"/>
    <w:rsid w:val="0090026C"/>
    <w:rsid w:val="009002A6"/>
    <w:rsid w:val="0090064F"/>
    <w:rsid w:val="00902941"/>
    <w:rsid w:val="00902FCB"/>
    <w:rsid w:val="00904B82"/>
    <w:rsid w:val="00904C2E"/>
    <w:rsid w:val="009061CD"/>
    <w:rsid w:val="00906930"/>
    <w:rsid w:val="00906E39"/>
    <w:rsid w:val="00911083"/>
    <w:rsid w:val="00911ADF"/>
    <w:rsid w:val="00912863"/>
    <w:rsid w:val="009167EB"/>
    <w:rsid w:val="00916D7A"/>
    <w:rsid w:val="00917BDA"/>
    <w:rsid w:val="0092091A"/>
    <w:rsid w:val="009215BE"/>
    <w:rsid w:val="0092160F"/>
    <w:rsid w:val="00921AA9"/>
    <w:rsid w:val="00923961"/>
    <w:rsid w:val="00923C42"/>
    <w:rsid w:val="00923DD1"/>
    <w:rsid w:val="009249CA"/>
    <w:rsid w:val="00925B4E"/>
    <w:rsid w:val="00925B8B"/>
    <w:rsid w:val="00927CD0"/>
    <w:rsid w:val="009306AB"/>
    <w:rsid w:val="00930ABE"/>
    <w:rsid w:val="00931129"/>
    <w:rsid w:val="00931148"/>
    <w:rsid w:val="00931219"/>
    <w:rsid w:val="00931BA2"/>
    <w:rsid w:val="00934A0C"/>
    <w:rsid w:val="00934A15"/>
    <w:rsid w:val="00934C16"/>
    <w:rsid w:val="0093682B"/>
    <w:rsid w:val="00937DDA"/>
    <w:rsid w:val="00940EFE"/>
    <w:rsid w:val="00942E1C"/>
    <w:rsid w:val="00942EA4"/>
    <w:rsid w:val="009437AC"/>
    <w:rsid w:val="00943A5B"/>
    <w:rsid w:val="0094415D"/>
    <w:rsid w:val="009448F7"/>
    <w:rsid w:val="0094510C"/>
    <w:rsid w:val="00945FE4"/>
    <w:rsid w:val="00946227"/>
    <w:rsid w:val="00946AD7"/>
    <w:rsid w:val="00947772"/>
    <w:rsid w:val="00950891"/>
    <w:rsid w:val="00951173"/>
    <w:rsid w:val="00952EAE"/>
    <w:rsid w:val="00953152"/>
    <w:rsid w:val="009545F3"/>
    <w:rsid w:val="00954D5C"/>
    <w:rsid w:val="00954FF1"/>
    <w:rsid w:val="00955463"/>
    <w:rsid w:val="0095634E"/>
    <w:rsid w:val="00956534"/>
    <w:rsid w:val="009570B4"/>
    <w:rsid w:val="00957E67"/>
    <w:rsid w:val="00960D3A"/>
    <w:rsid w:val="00961731"/>
    <w:rsid w:val="00961DC0"/>
    <w:rsid w:val="009622D8"/>
    <w:rsid w:val="00963468"/>
    <w:rsid w:val="009649E7"/>
    <w:rsid w:val="00965E5A"/>
    <w:rsid w:val="00966DE7"/>
    <w:rsid w:val="009673E3"/>
    <w:rsid w:val="009677D1"/>
    <w:rsid w:val="009700DD"/>
    <w:rsid w:val="00970CE6"/>
    <w:rsid w:val="00970E49"/>
    <w:rsid w:val="0097259E"/>
    <w:rsid w:val="009727B9"/>
    <w:rsid w:val="0097457E"/>
    <w:rsid w:val="0097786D"/>
    <w:rsid w:val="00977C39"/>
    <w:rsid w:val="00977CAD"/>
    <w:rsid w:val="00980B6E"/>
    <w:rsid w:val="00980B6F"/>
    <w:rsid w:val="00981211"/>
    <w:rsid w:val="009815E1"/>
    <w:rsid w:val="00983697"/>
    <w:rsid w:val="00984FED"/>
    <w:rsid w:val="009850A1"/>
    <w:rsid w:val="009852C6"/>
    <w:rsid w:val="00986342"/>
    <w:rsid w:val="0098740F"/>
    <w:rsid w:val="00987C86"/>
    <w:rsid w:val="00996408"/>
    <w:rsid w:val="00996795"/>
    <w:rsid w:val="009A0AF4"/>
    <w:rsid w:val="009A1883"/>
    <w:rsid w:val="009A21A1"/>
    <w:rsid w:val="009A21AA"/>
    <w:rsid w:val="009A2273"/>
    <w:rsid w:val="009A4E07"/>
    <w:rsid w:val="009A52D7"/>
    <w:rsid w:val="009A5BF0"/>
    <w:rsid w:val="009A5DAE"/>
    <w:rsid w:val="009A607C"/>
    <w:rsid w:val="009A6145"/>
    <w:rsid w:val="009A7245"/>
    <w:rsid w:val="009B0ECD"/>
    <w:rsid w:val="009B142E"/>
    <w:rsid w:val="009B1859"/>
    <w:rsid w:val="009B1B91"/>
    <w:rsid w:val="009B201D"/>
    <w:rsid w:val="009B3086"/>
    <w:rsid w:val="009B37E2"/>
    <w:rsid w:val="009B48AB"/>
    <w:rsid w:val="009B5290"/>
    <w:rsid w:val="009B5F5F"/>
    <w:rsid w:val="009B606F"/>
    <w:rsid w:val="009B6406"/>
    <w:rsid w:val="009B70AA"/>
    <w:rsid w:val="009B7CA4"/>
    <w:rsid w:val="009C1333"/>
    <w:rsid w:val="009C1A02"/>
    <w:rsid w:val="009C1F4C"/>
    <w:rsid w:val="009C29F8"/>
    <w:rsid w:val="009C3BB5"/>
    <w:rsid w:val="009C3DB6"/>
    <w:rsid w:val="009C41CF"/>
    <w:rsid w:val="009C42CD"/>
    <w:rsid w:val="009C622F"/>
    <w:rsid w:val="009C658F"/>
    <w:rsid w:val="009C6658"/>
    <w:rsid w:val="009C66B5"/>
    <w:rsid w:val="009D2947"/>
    <w:rsid w:val="009D3475"/>
    <w:rsid w:val="009D3800"/>
    <w:rsid w:val="009D45DF"/>
    <w:rsid w:val="009D6FDF"/>
    <w:rsid w:val="009D7570"/>
    <w:rsid w:val="009D7D1F"/>
    <w:rsid w:val="009E05ED"/>
    <w:rsid w:val="009E11DB"/>
    <w:rsid w:val="009E1B92"/>
    <w:rsid w:val="009E1C7F"/>
    <w:rsid w:val="009E1E20"/>
    <w:rsid w:val="009E21DE"/>
    <w:rsid w:val="009E3259"/>
    <w:rsid w:val="009E41A1"/>
    <w:rsid w:val="009E4C21"/>
    <w:rsid w:val="009E4DFF"/>
    <w:rsid w:val="009E54A0"/>
    <w:rsid w:val="009E56ED"/>
    <w:rsid w:val="009E5A8A"/>
    <w:rsid w:val="009E6300"/>
    <w:rsid w:val="009E7EC2"/>
    <w:rsid w:val="009F072A"/>
    <w:rsid w:val="009F16DF"/>
    <w:rsid w:val="009F21EF"/>
    <w:rsid w:val="009F396E"/>
    <w:rsid w:val="009F613E"/>
    <w:rsid w:val="00A00E1B"/>
    <w:rsid w:val="00A02584"/>
    <w:rsid w:val="00A042F2"/>
    <w:rsid w:val="00A046AE"/>
    <w:rsid w:val="00A05033"/>
    <w:rsid w:val="00A05222"/>
    <w:rsid w:val="00A05420"/>
    <w:rsid w:val="00A06104"/>
    <w:rsid w:val="00A06BEA"/>
    <w:rsid w:val="00A14A22"/>
    <w:rsid w:val="00A14C8D"/>
    <w:rsid w:val="00A15150"/>
    <w:rsid w:val="00A152BB"/>
    <w:rsid w:val="00A15C61"/>
    <w:rsid w:val="00A1627A"/>
    <w:rsid w:val="00A16393"/>
    <w:rsid w:val="00A1739A"/>
    <w:rsid w:val="00A17D3D"/>
    <w:rsid w:val="00A2070A"/>
    <w:rsid w:val="00A2088B"/>
    <w:rsid w:val="00A21054"/>
    <w:rsid w:val="00A2606B"/>
    <w:rsid w:val="00A26477"/>
    <w:rsid w:val="00A27943"/>
    <w:rsid w:val="00A27953"/>
    <w:rsid w:val="00A31656"/>
    <w:rsid w:val="00A3178A"/>
    <w:rsid w:val="00A32240"/>
    <w:rsid w:val="00A32B19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BEA"/>
    <w:rsid w:val="00A41BEB"/>
    <w:rsid w:val="00A44D96"/>
    <w:rsid w:val="00A4515D"/>
    <w:rsid w:val="00A468A6"/>
    <w:rsid w:val="00A469F2"/>
    <w:rsid w:val="00A47AE7"/>
    <w:rsid w:val="00A51E64"/>
    <w:rsid w:val="00A52E30"/>
    <w:rsid w:val="00A54459"/>
    <w:rsid w:val="00A5490A"/>
    <w:rsid w:val="00A54E69"/>
    <w:rsid w:val="00A5515A"/>
    <w:rsid w:val="00A575BC"/>
    <w:rsid w:val="00A6002F"/>
    <w:rsid w:val="00A62CB5"/>
    <w:rsid w:val="00A62EFD"/>
    <w:rsid w:val="00A636EC"/>
    <w:rsid w:val="00A63768"/>
    <w:rsid w:val="00A63B4C"/>
    <w:rsid w:val="00A648F8"/>
    <w:rsid w:val="00A64D0D"/>
    <w:rsid w:val="00A65370"/>
    <w:rsid w:val="00A66540"/>
    <w:rsid w:val="00A66A05"/>
    <w:rsid w:val="00A7150A"/>
    <w:rsid w:val="00A716AD"/>
    <w:rsid w:val="00A73295"/>
    <w:rsid w:val="00A76440"/>
    <w:rsid w:val="00A80B41"/>
    <w:rsid w:val="00A826A4"/>
    <w:rsid w:val="00A83631"/>
    <w:rsid w:val="00A848AB"/>
    <w:rsid w:val="00A84AB1"/>
    <w:rsid w:val="00A854EC"/>
    <w:rsid w:val="00A85FC2"/>
    <w:rsid w:val="00A86880"/>
    <w:rsid w:val="00A86C5F"/>
    <w:rsid w:val="00A92D60"/>
    <w:rsid w:val="00A92F4F"/>
    <w:rsid w:val="00A930CE"/>
    <w:rsid w:val="00A950AE"/>
    <w:rsid w:val="00A95BEB"/>
    <w:rsid w:val="00AA025F"/>
    <w:rsid w:val="00AA0624"/>
    <w:rsid w:val="00AA1FF8"/>
    <w:rsid w:val="00AA5958"/>
    <w:rsid w:val="00AA6481"/>
    <w:rsid w:val="00AA6FE1"/>
    <w:rsid w:val="00AA76AF"/>
    <w:rsid w:val="00AA77F1"/>
    <w:rsid w:val="00AB0267"/>
    <w:rsid w:val="00AB077B"/>
    <w:rsid w:val="00AB2D30"/>
    <w:rsid w:val="00AB2F14"/>
    <w:rsid w:val="00AB3567"/>
    <w:rsid w:val="00AB404E"/>
    <w:rsid w:val="00AB69D8"/>
    <w:rsid w:val="00AB70FC"/>
    <w:rsid w:val="00AB7B46"/>
    <w:rsid w:val="00AB7F66"/>
    <w:rsid w:val="00AC067F"/>
    <w:rsid w:val="00AC09ED"/>
    <w:rsid w:val="00AC1503"/>
    <w:rsid w:val="00AC2B48"/>
    <w:rsid w:val="00AC5666"/>
    <w:rsid w:val="00AC59A7"/>
    <w:rsid w:val="00AC5B30"/>
    <w:rsid w:val="00AC675A"/>
    <w:rsid w:val="00AC73AA"/>
    <w:rsid w:val="00AC755C"/>
    <w:rsid w:val="00AD18EE"/>
    <w:rsid w:val="00AD1C18"/>
    <w:rsid w:val="00AD38D4"/>
    <w:rsid w:val="00AD3E7A"/>
    <w:rsid w:val="00AD43F9"/>
    <w:rsid w:val="00AD5EE9"/>
    <w:rsid w:val="00AD61FE"/>
    <w:rsid w:val="00AD7655"/>
    <w:rsid w:val="00AD7DA2"/>
    <w:rsid w:val="00AE2477"/>
    <w:rsid w:val="00AE2B04"/>
    <w:rsid w:val="00AE3F8C"/>
    <w:rsid w:val="00AE3FA8"/>
    <w:rsid w:val="00AE4A91"/>
    <w:rsid w:val="00AE6FCC"/>
    <w:rsid w:val="00AF0700"/>
    <w:rsid w:val="00AF1DA7"/>
    <w:rsid w:val="00AF2993"/>
    <w:rsid w:val="00AF2F1B"/>
    <w:rsid w:val="00AF2F25"/>
    <w:rsid w:val="00AF2F63"/>
    <w:rsid w:val="00AF31D4"/>
    <w:rsid w:val="00AF3D42"/>
    <w:rsid w:val="00AF4362"/>
    <w:rsid w:val="00AF45D0"/>
    <w:rsid w:val="00AF5324"/>
    <w:rsid w:val="00AF6BB1"/>
    <w:rsid w:val="00AF76AC"/>
    <w:rsid w:val="00B01122"/>
    <w:rsid w:val="00B0127E"/>
    <w:rsid w:val="00B01292"/>
    <w:rsid w:val="00B01867"/>
    <w:rsid w:val="00B01C4A"/>
    <w:rsid w:val="00B02047"/>
    <w:rsid w:val="00B021A8"/>
    <w:rsid w:val="00B02B2B"/>
    <w:rsid w:val="00B048B9"/>
    <w:rsid w:val="00B0587C"/>
    <w:rsid w:val="00B106EE"/>
    <w:rsid w:val="00B10C2C"/>
    <w:rsid w:val="00B1138D"/>
    <w:rsid w:val="00B1187F"/>
    <w:rsid w:val="00B1357F"/>
    <w:rsid w:val="00B15AC8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E51"/>
    <w:rsid w:val="00B26763"/>
    <w:rsid w:val="00B30E0C"/>
    <w:rsid w:val="00B30FEB"/>
    <w:rsid w:val="00B31315"/>
    <w:rsid w:val="00B31331"/>
    <w:rsid w:val="00B31751"/>
    <w:rsid w:val="00B32076"/>
    <w:rsid w:val="00B321A0"/>
    <w:rsid w:val="00B33B51"/>
    <w:rsid w:val="00B35E7F"/>
    <w:rsid w:val="00B37CAF"/>
    <w:rsid w:val="00B40213"/>
    <w:rsid w:val="00B402B9"/>
    <w:rsid w:val="00B433BF"/>
    <w:rsid w:val="00B46842"/>
    <w:rsid w:val="00B4783E"/>
    <w:rsid w:val="00B47F88"/>
    <w:rsid w:val="00B5353B"/>
    <w:rsid w:val="00B53800"/>
    <w:rsid w:val="00B5473A"/>
    <w:rsid w:val="00B5480A"/>
    <w:rsid w:val="00B548ED"/>
    <w:rsid w:val="00B54F67"/>
    <w:rsid w:val="00B607FA"/>
    <w:rsid w:val="00B62C1E"/>
    <w:rsid w:val="00B634F9"/>
    <w:rsid w:val="00B6498E"/>
    <w:rsid w:val="00B651AC"/>
    <w:rsid w:val="00B65A1B"/>
    <w:rsid w:val="00B66660"/>
    <w:rsid w:val="00B66A04"/>
    <w:rsid w:val="00B67710"/>
    <w:rsid w:val="00B67855"/>
    <w:rsid w:val="00B6797E"/>
    <w:rsid w:val="00B679A0"/>
    <w:rsid w:val="00B67C1C"/>
    <w:rsid w:val="00B702FA"/>
    <w:rsid w:val="00B71ED1"/>
    <w:rsid w:val="00B72B3B"/>
    <w:rsid w:val="00B7442D"/>
    <w:rsid w:val="00B76AFA"/>
    <w:rsid w:val="00B77A2D"/>
    <w:rsid w:val="00B8092F"/>
    <w:rsid w:val="00B80A23"/>
    <w:rsid w:val="00B81928"/>
    <w:rsid w:val="00B83B9A"/>
    <w:rsid w:val="00B85125"/>
    <w:rsid w:val="00B85F29"/>
    <w:rsid w:val="00B86B74"/>
    <w:rsid w:val="00B87B6D"/>
    <w:rsid w:val="00B905CC"/>
    <w:rsid w:val="00B91C81"/>
    <w:rsid w:val="00B93877"/>
    <w:rsid w:val="00B93CB7"/>
    <w:rsid w:val="00B93D67"/>
    <w:rsid w:val="00B955C6"/>
    <w:rsid w:val="00B95DB8"/>
    <w:rsid w:val="00B96FB3"/>
    <w:rsid w:val="00B97484"/>
    <w:rsid w:val="00B97EDE"/>
    <w:rsid w:val="00BA0A7A"/>
    <w:rsid w:val="00BA15BB"/>
    <w:rsid w:val="00BA1692"/>
    <w:rsid w:val="00BA3E42"/>
    <w:rsid w:val="00BA63F2"/>
    <w:rsid w:val="00BA64E3"/>
    <w:rsid w:val="00BB3EC3"/>
    <w:rsid w:val="00BB55E1"/>
    <w:rsid w:val="00BB5902"/>
    <w:rsid w:val="00BB5AF7"/>
    <w:rsid w:val="00BB5DD1"/>
    <w:rsid w:val="00BB65B9"/>
    <w:rsid w:val="00BB6E13"/>
    <w:rsid w:val="00BC1F6A"/>
    <w:rsid w:val="00BC219D"/>
    <w:rsid w:val="00BC2C0F"/>
    <w:rsid w:val="00BC3139"/>
    <w:rsid w:val="00BC3CDA"/>
    <w:rsid w:val="00BC4CDC"/>
    <w:rsid w:val="00BC514C"/>
    <w:rsid w:val="00BC604B"/>
    <w:rsid w:val="00BC7497"/>
    <w:rsid w:val="00BC7B7D"/>
    <w:rsid w:val="00BD0497"/>
    <w:rsid w:val="00BD1E9F"/>
    <w:rsid w:val="00BD3861"/>
    <w:rsid w:val="00BD5428"/>
    <w:rsid w:val="00BD642E"/>
    <w:rsid w:val="00BD688D"/>
    <w:rsid w:val="00BE1832"/>
    <w:rsid w:val="00BE1BE3"/>
    <w:rsid w:val="00BE2238"/>
    <w:rsid w:val="00BE2E6A"/>
    <w:rsid w:val="00BE311A"/>
    <w:rsid w:val="00BE48CA"/>
    <w:rsid w:val="00BE5085"/>
    <w:rsid w:val="00BE6C9F"/>
    <w:rsid w:val="00BF052F"/>
    <w:rsid w:val="00BF0CEF"/>
    <w:rsid w:val="00BF1396"/>
    <w:rsid w:val="00BF3C09"/>
    <w:rsid w:val="00BF49A9"/>
    <w:rsid w:val="00BF535E"/>
    <w:rsid w:val="00BF55EC"/>
    <w:rsid w:val="00BF6C8E"/>
    <w:rsid w:val="00BF6DF7"/>
    <w:rsid w:val="00BF6ED4"/>
    <w:rsid w:val="00BF6FFE"/>
    <w:rsid w:val="00C00A9F"/>
    <w:rsid w:val="00C039A8"/>
    <w:rsid w:val="00C04067"/>
    <w:rsid w:val="00C0443B"/>
    <w:rsid w:val="00C0777B"/>
    <w:rsid w:val="00C104FA"/>
    <w:rsid w:val="00C105A6"/>
    <w:rsid w:val="00C11BB8"/>
    <w:rsid w:val="00C11E86"/>
    <w:rsid w:val="00C121C9"/>
    <w:rsid w:val="00C1277A"/>
    <w:rsid w:val="00C143A1"/>
    <w:rsid w:val="00C14B40"/>
    <w:rsid w:val="00C14E3F"/>
    <w:rsid w:val="00C158B3"/>
    <w:rsid w:val="00C15FDE"/>
    <w:rsid w:val="00C161D7"/>
    <w:rsid w:val="00C17578"/>
    <w:rsid w:val="00C178E9"/>
    <w:rsid w:val="00C200A0"/>
    <w:rsid w:val="00C20715"/>
    <w:rsid w:val="00C20B87"/>
    <w:rsid w:val="00C20E39"/>
    <w:rsid w:val="00C214B3"/>
    <w:rsid w:val="00C22801"/>
    <w:rsid w:val="00C22DCF"/>
    <w:rsid w:val="00C2427A"/>
    <w:rsid w:val="00C244C3"/>
    <w:rsid w:val="00C247B1"/>
    <w:rsid w:val="00C24DFB"/>
    <w:rsid w:val="00C257BB"/>
    <w:rsid w:val="00C25EE0"/>
    <w:rsid w:val="00C26CDA"/>
    <w:rsid w:val="00C26CF2"/>
    <w:rsid w:val="00C27832"/>
    <w:rsid w:val="00C32845"/>
    <w:rsid w:val="00C32D5F"/>
    <w:rsid w:val="00C352F9"/>
    <w:rsid w:val="00C35B3E"/>
    <w:rsid w:val="00C36DF4"/>
    <w:rsid w:val="00C42408"/>
    <w:rsid w:val="00C445D3"/>
    <w:rsid w:val="00C448AA"/>
    <w:rsid w:val="00C45B7E"/>
    <w:rsid w:val="00C45B97"/>
    <w:rsid w:val="00C46E6B"/>
    <w:rsid w:val="00C50AE0"/>
    <w:rsid w:val="00C52FF9"/>
    <w:rsid w:val="00C53524"/>
    <w:rsid w:val="00C546F2"/>
    <w:rsid w:val="00C5710D"/>
    <w:rsid w:val="00C60E6B"/>
    <w:rsid w:val="00C61774"/>
    <w:rsid w:val="00C62091"/>
    <w:rsid w:val="00C6333F"/>
    <w:rsid w:val="00C65A0B"/>
    <w:rsid w:val="00C7292A"/>
    <w:rsid w:val="00C739D5"/>
    <w:rsid w:val="00C74654"/>
    <w:rsid w:val="00C74797"/>
    <w:rsid w:val="00C7563C"/>
    <w:rsid w:val="00C76392"/>
    <w:rsid w:val="00C7642E"/>
    <w:rsid w:val="00C81FBF"/>
    <w:rsid w:val="00C829D0"/>
    <w:rsid w:val="00C82BEB"/>
    <w:rsid w:val="00C83A1E"/>
    <w:rsid w:val="00C83FF2"/>
    <w:rsid w:val="00C85C8B"/>
    <w:rsid w:val="00C86207"/>
    <w:rsid w:val="00C875E9"/>
    <w:rsid w:val="00C87A25"/>
    <w:rsid w:val="00C90727"/>
    <w:rsid w:val="00C910A9"/>
    <w:rsid w:val="00C91D67"/>
    <w:rsid w:val="00C94CD9"/>
    <w:rsid w:val="00C964E4"/>
    <w:rsid w:val="00C976FF"/>
    <w:rsid w:val="00C97A99"/>
    <w:rsid w:val="00CA1457"/>
    <w:rsid w:val="00CA14EB"/>
    <w:rsid w:val="00CA3D82"/>
    <w:rsid w:val="00CA5B87"/>
    <w:rsid w:val="00CA77F4"/>
    <w:rsid w:val="00CB0A88"/>
    <w:rsid w:val="00CB1A17"/>
    <w:rsid w:val="00CB1B1D"/>
    <w:rsid w:val="00CB2601"/>
    <w:rsid w:val="00CB5FF4"/>
    <w:rsid w:val="00CB6B3F"/>
    <w:rsid w:val="00CC13EB"/>
    <w:rsid w:val="00CC2AA9"/>
    <w:rsid w:val="00CC2DF3"/>
    <w:rsid w:val="00CC3802"/>
    <w:rsid w:val="00CC3F14"/>
    <w:rsid w:val="00CC4ECE"/>
    <w:rsid w:val="00CC5828"/>
    <w:rsid w:val="00CC5CC0"/>
    <w:rsid w:val="00CC777B"/>
    <w:rsid w:val="00CC7AE6"/>
    <w:rsid w:val="00CD106C"/>
    <w:rsid w:val="00CD1DD0"/>
    <w:rsid w:val="00CD2765"/>
    <w:rsid w:val="00CD3580"/>
    <w:rsid w:val="00CD3D6B"/>
    <w:rsid w:val="00CD40C3"/>
    <w:rsid w:val="00CD4AC5"/>
    <w:rsid w:val="00CD4E4B"/>
    <w:rsid w:val="00CD5445"/>
    <w:rsid w:val="00CD5E8D"/>
    <w:rsid w:val="00CD7758"/>
    <w:rsid w:val="00CD7E5C"/>
    <w:rsid w:val="00CE2145"/>
    <w:rsid w:val="00CE2461"/>
    <w:rsid w:val="00CE2E01"/>
    <w:rsid w:val="00CE3D63"/>
    <w:rsid w:val="00CE6565"/>
    <w:rsid w:val="00CE7B4D"/>
    <w:rsid w:val="00CF103B"/>
    <w:rsid w:val="00CF1624"/>
    <w:rsid w:val="00CF193A"/>
    <w:rsid w:val="00CF3C0E"/>
    <w:rsid w:val="00CF3DE3"/>
    <w:rsid w:val="00CF4687"/>
    <w:rsid w:val="00CF46AC"/>
    <w:rsid w:val="00CF47BE"/>
    <w:rsid w:val="00CF5439"/>
    <w:rsid w:val="00CF6E40"/>
    <w:rsid w:val="00CF7277"/>
    <w:rsid w:val="00CF75C8"/>
    <w:rsid w:val="00D00B67"/>
    <w:rsid w:val="00D01EA8"/>
    <w:rsid w:val="00D02757"/>
    <w:rsid w:val="00D02DF4"/>
    <w:rsid w:val="00D031A2"/>
    <w:rsid w:val="00D0355A"/>
    <w:rsid w:val="00D0396F"/>
    <w:rsid w:val="00D03C96"/>
    <w:rsid w:val="00D0489B"/>
    <w:rsid w:val="00D04BFD"/>
    <w:rsid w:val="00D04F25"/>
    <w:rsid w:val="00D054E4"/>
    <w:rsid w:val="00D06FD3"/>
    <w:rsid w:val="00D1064A"/>
    <w:rsid w:val="00D1090B"/>
    <w:rsid w:val="00D10A2D"/>
    <w:rsid w:val="00D117D8"/>
    <w:rsid w:val="00D118FE"/>
    <w:rsid w:val="00D11C7C"/>
    <w:rsid w:val="00D122E1"/>
    <w:rsid w:val="00D124C3"/>
    <w:rsid w:val="00D13B74"/>
    <w:rsid w:val="00D14A71"/>
    <w:rsid w:val="00D14C83"/>
    <w:rsid w:val="00D1513D"/>
    <w:rsid w:val="00D1525A"/>
    <w:rsid w:val="00D16690"/>
    <w:rsid w:val="00D1683C"/>
    <w:rsid w:val="00D16B65"/>
    <w:rsid w:val="00D16F29"/>
    <w:rsid w:val="00D17DC8"/>
    <w:rsid w:val="00D20605"/>
    <w:rsid w:val="00D20BD4"/>
    <w:rsid w:val="00D211E3"/>
    <w:rsid w:val="00D21A28"/>
    <w:rsid w:val="00D22685"/>
    <w:rsid w:val="00D22946"/>
    <w:rsid w:val="00D22F2D"/>
    <w:rsid w:val="00D23A4E"/>
    <w:rsid w:val="00D23C04"/>
    <w:rsid w:val="00D24AF7"/>
    <w:rsid w:val="00D24F65"/>
    <w:rsid w:val="00D258ED"/>
    <w:rsid w:val="00D30A3E"/>
    <w:rsid w:val="00D30A5A"/>
    <w:rsid w:val="00D30BFF"/>
    <w:rsid w:val="00D314AB"/>
    <w:rsid w:val="00D3335C"/>
    <w:rsid w:val="00D33C8C"/>
    <w:rsid w:val="00D34964"/>
    <w:rsid w:val="00D3516D"/>
    <w:rsid w:val="00D355CF"/>
    <w:rsid w:val="00D35E53"/>
    <w:rsid w:val="00D35EAD"/>
    <w:rsid w:val="00D36550"/>
    <w:rsid w:val="00D368C4"/>
    <w:rsid w:val="00D36DFF"/>
    <w:rsid w:val="00D40968"/>
    <w:rsid w:val="00D40CA4"/>
    <w:rsid w:val="00D41039"/>
    <w:rsid w:val="00D42299"/>
    <w:rsid w:val="00D4354F"/>
    <w:rsid w:val="00D44050"/>
    <w:rsid w:val="00D445C4"/>
    <w:rsid w:val="00D44869"/>
    <w:rsid w:val="00D44CEE"/>
    <w:rsid w:val="00D44FD5"/>
    <w:rsid w:val="00D45C93"/>
    <w:rsid w:val="00D47472"/>
    <w:rsid w:val="00D47F3B"/>
    <w:rsid w:val="00D50725"/>
    <w:rsid w:val="00D52284"/>
    <w:rsid w:val="00D535A2"/>
    <w:rsid w:val="00D537E8"/>
    <w:rsid w:val="00D57F29"/>
    <w:rsid w:val="00D6101E"/>
    <w:rsid w:val="00D63A20"/>
    <w:rsid w:val="00D63F12"/>
    <w:rsid w:val="00D643D1"/>
    <w:rsid w:val="00D64A8C"/>
    <w:rsid w:val="00D65967"/>
    <w:rsid w:val="00D67641"/>
    <w:rsid w:val="00D67CA8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37D8"/>
    <w:rsid w:val="00D869DD"/>
    <w:rsid w:val="00D91D60"/>
    <w:rsid w:val="00D92528"/>
    <w:rsid w:val="00D9335A"/>
    <w:rsid w:val="00D9427E"/>
    <w:rsid w:val="00D95360"/>
    <w:rsid w:val="00D96195"/>
    <w:rsid w:val="00DA0970"/>
    <w:rsid w:val="00DA0FF0"/>
    <w:rsid w:val="00DA1DEC"/>
    <w:rsid w:val="00DA2B3A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F43"/>
    <w:rsid w:val="00DB22B5"/>
    <w:rsid w:val="00DB3027"/>
    <w:rsid w:val="00DB319D"/>
    <w:rsid w:val="00DB39BB"/>
    <w:rsid w:val="00DB5AF1"/>
    <w:rsid w:val="00DB6B47"/>
    <w:rsid w:val="00DB7633"/>
    <w:rsid w:val="00DC3AB9"/>
    <w:rsid w:val="00DC50E0"/>
    <w:rsid w:val="00DC5402"/>
    <w:rsid w:val="00DC571C"/>
    <w:rsid w:val="00DD00C3"/>
    <w:rsid w:val="00DD1A8C"/>
    <w:rsid w:val="00DD1C31"/>
    <w:rsid w:val="00DD29C5"/>
    <w:rsid w:val="00DD3C17"/>
    <w:rsid w:val="00DD4586"/>
    <w:rsid w:val="00DD4750"/>
    <w:rsid w:val="00DD563A"/>
    <w:rsid w:val="00DE01C7"/>
    <w:rsid w:val="00DE17C0"/>
    <w:rsid w:val="00DE1B11"/>
    <w:rsid w:val="00DE224F"/>
    <w:rsid w:val="00DE4F1E"/>
    <w:rsid w:val="00DE604E"/>
    <w:rsid w:val="00DE779A"/>
    <w:rsid w:val="00DF00A0"/>
    <w:rsid w:val="00DF0CEE"/>
    <w:rsid w:val="00DF0E92"/>
    <w:rsid w:val="00DF3C9A"/>
    <w:rsid w:val="00DF507A"/>
    <w:rsid w:val="00DF5B6F"/>
    <w:rsid w:val="00DF5E4B"/>
    <w:rsid w:val="00DF5F57"/>
    <w:rsid w:val="00DF681B"/>
    <w:rsid w:val="00DF6FF1"/>
    <w:rsid w:val="00E00209"/>
    <w:rsid w:val="00E00FFB"/>
    <w:rsid w:val="00E026F6"/>
    <w:rsid w:val="00E02E99"/>
    <w:rsid w:val="00E03302"/>
    <w:rsid w:val="00E03852"/>
    <w:rsid w:val="00E04E2E"/>
    <w:rsid w:val="00E06C1E"/>
    <w:rsid w:val="00E0718F"/>
    <w:rsid w:val="00E0760A"/>
    <w:rsid w:val="00E07E52"/>
    <w:rsid w:val="00E11684"/>
    <w:rsid w:val="00E13C19"/>
    <w:rsid w:val="00E14561"/>
    <w:rsid w:val="00E15573"/>
    <w:rsid w:val="00E21096"/>
    <w:rsid w:val="00E219E9"/>
    <w:rsid w:val="00E21EC7"/>
    <w:rsid w:val="00E2219A"/>
    <w:rsid w:val="00E22BC2"/>
    <w:rsid w:val="00E22F7A"/>
    <w:rsid w:val="00E23DBB"/>
    <w:rsid w:val="00E2413F"/>
    <w:rsid w:val="00E24D3D"/>
    <w:rsid w:val="00E26376"/>
    <w:rsid w:val="00E27E1F"/>
    <w:rsid w:val="00E31400"/>
    <w:rsid w:val="00E32D57"/>
    <w:rsid w:val="00E34237"/>
    <w:rsid w:val="00E34B55"/>
    <w:rsid w:val="00E35659"/>
    <w:rsid w:val="00E403F0"/>
    <w:rsid w:val="00E44F89"/>
    <w:rsid w:val="00E4545C"/>
    <w:rsid w:val="00E4564C"/>
    <w:rsid w:val="00E46C05"/>
    <w:rsid w:val="00E5004C"/>
    <w:rsid w:val="00E50109"/>
    <w:rsid w:val="00E512BE"/>
    <w:rsid w:val="00E515DE"/>
    <w:rsid w:val="00E5252D"/>
    <w:rsid w:val="00E52C23"/>
    <w:rsid w:val="00E52DDE"/>
    <w:rsid w:val="00E53403"/>
    <w:rsid w:val="00E53DF5"/>
    <w:rsid w:val="00E54AE9"/>
    <w:rsid w:val="00E566D5"/>
    <w:rsid w:val="00E57214"/>
    <w:rsid w:val="00E600B1"/>
    <w:rsid w:val="00E624FF"/>
    <w:rsid w:val="00E62C20"/>
    <w:rsid w:val="00E63984"/>
    <w:rsid w:val="00E64092"/>
    <w:rsid w:val="00E64731"/>
    <w:rsid w:val="00E64A4D"/>
    <w:rsid w:val="00E650D7"/>
    <w:rsid w:val="00E66053"/>
    <w:rsid w:val="00E66938"/>
    <w:rsid w:val="00E67C8B"/>
    <w:rsid w:val="00E70FDB"/>
    <w:rsid w:val="00E71504"/>
    <w:rsid w:val="00E717BC"/>
    <w:rsid w:val="00E71D88"/>
    <w:rsid w:val="00E72A3E"/>
    <w:rsid w:val="00E74FD2"/>
    <w:rsid w:val="00E75A51"/>
    <w:rsid w:val="00E75D74"/>
    <w:rsid w:val="00E7650A"/>
    <w:rsid w:val="00E76D15"/>
    <w:rsid w:val="00E80999"/>
    <w:rsid w:val="00E80B10"/>
    <w:rsid w:val="00E80C48"/>
    <w:rsid w:val="00E815F5"/>
    <w:rsid w:val="00E820A8"/>
    <w:rsid w:val="00E82854"/>
    <w:rsid w:val="00E849A0"/>
    <w:rsid w:val="00E87139"/>
    <w:rsid w:val="00E91272"/>
    <w:rsid w:val="00E91C4A"/>
    <w:rsid w:val="00E92FC8"/>
    <w:rsid w:val="00E9450A"/>
    <w:rsid w:val="00E959FE"/>
    <w:rsid w:val="00E95C07"/>
    <w:rsid w:val="00E96301"/>
    <w:rsid w:val="00E97C6E"/>
    <w:rsid w:val="00EA2573"/>
    <w:rsid w:val="00EA306D"/>
    <w:rsid w:val="00EA33D0"/>
    <w:rsid w:val="00EA4E48"/>
    <w:rsid w:val="00EA6B7A"/>
    <w:rsid w:val="00EA6BE6"/>
    <w:rsid w:val="00EA73C2"/>
    <w:rsid w:val="00EA7751"/>
    <w:rsid w:val="00EB10D0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2C8A"/>
    <w:rsid w:val="00EC2F8C"/>
    <w:rsid w:val="00EC4CFC"/>
    <w:rsid w:val="00EC669D"/>
    <w:rsid w:val="00ED11E9"/>
    <w:rsid w:val="00ED1594"/>
    <w:rsid w:val="00ED30C9"/>
    <w:rsid w:val="00ED4E17"/>
    <w:rsid w:val="00ED6588"/>
    <w:rsid w:val="00ED6BC0"/>
    <w:rsid w:val="00EE084F"/>
    <w:rsid w:val="00EE0B98"/>
    <w:rsid w:val="00EE1A40"/>
    <w:rsid w:val="00EE2455"/>
    <w:rsid w:val="00EE2693"/>
    <w:rsid w:val="00EE2839"/>
    <w:rsid w:val="00EE378F"/>
    <w:rsid w:val="00EE54F2"/>
    <w:rsid w:val="00EE5833"/>
    <w:rsid w:val="00EE666F"/>
    <w:rsid w:val="00EE711D"/>
    <w:rsid w:val="00EF11F0"/>
    <w:rsid w:val="00EF1F35"/>
    <w:rsid w:val="00EF34DF"/>
    <w:rsid w:val="00EF4AB8"/>
    <w:rsid w:val="00EF7122"/>
    <w:rsid w:val="00EF774D"/>
    <w:rsid w:val="00F0014F"/>
    <w:rsid w:val="00F0128D"/>
    <w:rsid w:val="00F02C32"/>
    <w:rsid w:val="00F04503"/>
    <w:rsid w:val="00F04D2B"/>
    <w:rsid w:val="00F06876"/>
    <w:rsid w:val="00F069B1"/>
    <w:rsid w:val="00F07568"/>
    <w:rsid w:val="00F07694"/>
    <w:rsid w:val="00F104AC"/>
    <w:rsid w:val="00F10562"/>
    <w:rsid w:val="00F10ECA"/>
    <w:rsid w:val="00F113F8"/>
    <w:rsid w:val="00F11861"/>
    <w:rsid w:val="00F132F0"/>
    <w:rsid w:val="00F1366E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783"/>
    <w:rsid w:val="00F24E1B"/>
    <w:rsid w:val="00F25ECB"/>
    <w:rsid w:val="00F2769E"/>
    <w:rsid w:val="00F2792C"/>
    <w:rsid w:val="00F27AA6"/>
    <w:rsid w:val="00F30488"/>
    <w:rsid w:val="00F30716"/>
    <w:rsid w:val="00F31DAD"/>
    <w:rsid w:val="00F3264E"/>
    <w:rsid w:val="00F32751"/>
    <w:rsid w:val="00F33519"/>
    <w:rsid w:val="00F35FF3"/>
    <w:rsid w:val="00F37118"/>
    <w:rsid w:val="00F37803"/>
    <w:rsid w:val="00F37BC5"/>
    <w:rsid w:val="00F40180"/>
    <w:rsid w:val="00F418BC"/>
    <w:rsid w:val="00F426E5"/>
    <w:rsid w:val="00F42884"/>
    <w:rsid w:val="00F43C80"/>
    <w:rsid w:val="00F453F2"/>
    <w:rsid w:val="00F45BB3"/>
    <w:rsid w:val="00F500F2"/>
    <w:rsid w:val="00F52FE3"/>
    <w:rsid w:val="00F53247"/>
    <w:rsid w:val="00F57F9F"/>
    <w:rsid w:val="00F619BE"/>
    <w:rsid w:val="00F625B9"/>
    <w:rsid w:val="00F632BF"/>
    <w:rsid w:val="00F6670D"/>
    <w:rsid w:val="00F67569"/>
    <w:rsid w:val="00F70239"/>
    <w:rsid w:val="00F72BCB"/>
    <w:rsid w:val="00F7350C"/>
    <w:rsid w:val="00F761A9"/>
    <w:rsid w:val="00F769EC"/>
    <w:rsid w:val="00F7728D"/>
    <w:rsid w:val="00F80A78"/>
    <w:rsid w:val="00F80F3A"/>
    <w:rsid w:val="00F838DC"/>
    <w:rsid w:val="00F83AF3"/>
    <w:rsid w:val="00F83CEC"/>
    <w:rsid w:val="00F84773"/>
    <w:rsid w:val="00F85C4B"/>
    <w:rsid w:val="00F8728F"/>
    <w:rsid w:val="00F876A6"/>
    <w:rsid w:val="00F91160"/>
    <w:rsid w:val="00F91275"/>
    <w:rsid w:val="00F913DF"/>
    <w:rsid w:val="00F916CE"/>
    <w:rsid w:val="00F92DB9"/>
    <w:rsid w:val="00F9417D"/>
    <w:rsid w:val="00F941B2"/>
    <w:rsid w:val="00F943F6"/>
    <w:rsid w:val="00F95723"/>
    <w:rsid w:val="00F958F5"/>
    <w:rsid w:val="00F96D15"/>
    <w:rsid w:val="00F9750E"/>
    <w:rsid w:val="00FA005C"/>
    <w:rsid w:val="00FA1C1C"/>
    <w:rsid w:val="00FA1FB6"/>
    <w:rsid w:val="00FA26AC"/>
    <w:rsid w:val="00FA2910"/>
    <w:rsid w:val="00FA6B19"/>
    <w:rsid w:val="00FA78F1"/>
    <w:rsid w:val="00FA7B8E"/>
    <w:rsid w:val="00FB01F5"/>
    <w:rsid w:val="00FB130A"/>
    <w:rsid w:val="00FB2F2E"/>
    <w:rsid w:val="00FB4B4A"/>
    <w:rsid w:val="00FB51B4"/>
    <w:rsid w:val="00FB7056"/>
    <w:rsid w:val="00FC0842"/>
    <w:rsid w:val="00FC122B"/>
    <w:rsid w:val="00FC321A"/>
    <w:rsid w:val="00FC5CDC"/>
    <w:rsid w:val="00FC70D0"/>
    <w:rsid w:val="00FC7961"/>
    <w:rsid w:val="00FC7E2A"/>
    <w:rsid w:val="00FD0025"/>
    <w:rsid w:val="00FD184C"/>
    <w:rsid w:val="00FD3A3F"/>
    <w:rsid w:val="00FD41BE"/>
    <w:rsid w:val="00FD42D9"/>
    <w:rsid w:val="00FD53AC"/>
    <w:rsid w:val="00FD5C42"/>
    <w:rsid w:val="00FD746B"/>
    <w:rsid w:val="00FE08E7"/>
    <w:rsid w:val="00FE0F27"/>
    <w:rsid w:val="00FE1344"/>
    <w:rsid w:val="00FE1823"/>
    <w:rsid w:val="00FE4158"/>
    <w:rsid w:val="00FE43E0"/>
    <w:rsid w:val="00FE447F"/>
    <w:rsid w:val="00FE450B"/>
    <w:rsid w:val="00FE50B6"/>
    <w:rsid w:val="00FE5C82"/>
    <w:rsid w:val="00FF049D"/>
    <w:rsid w:val="00FF09C4"/>
    <w:rsid w:val="00FF12E7"/>
    <w:rsid w:val="00FF2226"/>
    <w:rsid w:val="00FF3159"/>
    <w:rsid w:val="00FF368E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  <w15:docId w15:val="{5AA8B183-BCCE-4307-A656-4854F959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link w:val="ClanekaChar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character" w:customStyle="1" w:styleId="ClanekaChar">
    <w:name w:val="Clanek (a) Char"/>
    <w:link w:val="Claneka"/>
    <w:locked/>
    <w:rsid w:val="007823E9"/>
    <w:rPr>
      <w:szCs w:val="24"/>
    </w:rPr>
  </w:style>
  <w:style w:type="paragraph" w:customStyle="1" w:styleId="AKFZsmlouvaslovn">
    <w:name w:val="AKFZ_smlouva_číslování"/>
    <w:basedOn w:val="Normln"/>
    <w:next w:val="AKFZlnektext"/>
    <w:qFormat/>
    <w:rsid w:val="00DF3C9A"/>
    <w:pPr>
      <w:keepNext/>
      <w:numPr>
        <w:numId w:val="36"/>
      </w:numPr>
      <w:tabs>
        <w:tab w:val="clear" w:pos="737"/>
        <w:tab w:val="num" w:pos="680"/>
      </w:tabs>
      <w:spacing w:before="240" w:after="100" w:line="288" w:lineRule="auto"/>
      <w:ind w:left="680" w:hanging="680"/>
    </w:pPr>
    <w:rPr>
      <w:rFonts w:ascii="Arial" w:eastAsia="Calibri" w:hAnsi="Arial" w:cs="Arial"/>
      <w:b/>
      <w:caps/>
      <w:lang w:eastAsia="cs-CZ"/>
    </w:rPr>
  </w:style>
  <w:style w:type="numbering" w:customStyle="1" w:styleId="AKFZlneknadpis">
    <w:name w:val="AKFZ_článek nadpis"/>
    <w:uiPriority w:val="99"/>
    <w:rsid w:val="00DF3C9A"/>
    <w:pPr>
      <w:numPr>
        <w:numId w:val="36"/>
      </w:numPr>
    </w:pPr>
  </w:style>
  <w:style w:type="paragraph" w:customStyle="1" w:styleId="AKFZlnektext">
    <w:name w:val="AKFZ_článek_text"/>
    <w:basedOn w:val="AKFZsmlouvaslovn"/>
    <w:link w:val="AKFZlnektextChar"/>
    <w:qFormat/>
    <w:rsid w:val="00DF3C9A"/>
    <w:pPr>
      <w:keepNext w:val="0"/>
      <w:widowControl w:val="0"/>
      <w:numPr>
        <w:ilvl w:val="1"/>
      </w:numPr>
      <w:tabs>
        <w:tab w:val="clear" w:pos="567"/>
        <w:tab w:val="num" w:pos="680"/>
      </w:tabs>
      <w:spacing w:before="0"/>
      <w:ind w:left="680" w:hanging="680"/>
    </w:pPr>
    <w:rPr>
      <w:b w:val="0"/>
      <w:caps w:val="0"/>
    </w:rPr>
  </w:style>
  <w:style w:type="character" w:customStyle="1" w:styleId="AKFZlnektextChar">
    <w:name w:val="AKFZ_článek_text Char"/>
    <w:basedOn w:val="Standardnpsmoodstavce"/>
    <w:link w:val="AKFZlnektext"/>
    <w:rsid w:val="00DF3C9A"/>
    <w:rPr>
      <w:rFonts w:ascii="Arial" w:eastAsia="Calibri" w:hAnsi="Arial" w:cs="Arial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50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38BE9-EE5E-42B4-B2FC-B0BE9BFB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1459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Cerna Anna</dc:creator>
  <cp:lastModifiedBy>Všetečková Tereza</cp:lastModifiedBy>
  <cp:revision>2</cp:revision>
  <cp:lastPrinted>2026-04-07T09:55:00Z</cp:lastPrinted>
  <dcterms:created xsi:type="dcterms:W3CDTF">2026-04-28T09:36:00Z</dcterms:created>
  <dcterms:modified xsi:type="dcterms:W3CDTF">2026-04-28T09:36:00Z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2024-09-30T14:08:39Z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89450042-2392-417d-8af7-927e40691556</vt:lpwstr>
  </property>
  <property fmtid="{D5CDD505-2E9C-101B-9397-08002B2CF9AE}" pid="8" name="MSIP_Label_f15a8442-68f3-4087-8f05-d564bed44e92_ContentBits">
    <vt:lpwstr>0</vt:lpwstr>
  </property>
</Properties>
</file>