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9619" w14:textId="77777777" w:rsidR="00657AB0" w:rsidRDefault="00692EA7">
      <w:pPr>
        <w:pStyle w:val="Nadpis2"/>
        <w:spacing w:before="77"/>
        <w:ind w:left="171"/>
        <w:jc w:val="left"/>
      </w:pPr>
      <w:r>
        <w:rPr>
          <w:w w:val="105"/>
        </w:rPr>
        <w:t>Lázeňské</w:t>
      </w:r>
      <w:r>
        <w:rPr>
          <w:spacing w:val="-1"/>
          <w:w w:val="105"/>
        </w:rPr>
        <w:t xml:space="preserve"> </w:t>
      </w:r>
      <w:r>
        <w:rPr>
          <w:w w:val="105"/>
        </w:rPr>
        <w:t>lesy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parky</w:t>
      </w:r>
      <w:r>
        <w:rPr>
          <w:spacing w:val="-7"/>
          <w:w w:val="105"/>
        </w:rPr>
        <w:t xml:space="preserve"> </w:t>
      </w:r>
      <w:r>
        <w:rPr>
          <w:w w:val="105"/>
        </w:rPr>
        <w:t>Karlovy</w:t>
      </w:r>
      <w:r>
        <w:rPr>
          <w:spacing w:val="-5"/>
          <w:w w:val="105"/>
        </w:rPr>
        <w:t xml:space="preserve"> </w:t>
      </w:r>
      <w:r>
        <w:rPr>
          <w:w w:val="105"/>
        </w:rPr>
        <w:t>Vary,</w:t>
      </w:r>
      <w:r>
        <w:rPr>
          <w:spacing w:val="-7"/>
          <w:w w:val="105"/>
        </w:rPr>
        <w:t xml:space="preserve"> </w:t>
      </w:r>
      <w:r>
        <w:rPr>
          <w:w w:val="105"/>
        </w:rPr>
        <w:t>příspěvková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organizace</w:t>
      </w:r>
    </w:p>
    <w:p w14:paraId="3CC6961A" w14:textId="77777777" w:rsidR="00657AB0" w:rsidRDefault="00657AB0">
      <w:pPr>
        <w:pStyle w:val="Nadpis2"/>
        <w:jc w:val="left"/>
        <w:sectPr w:rsidR="00657AB0">
          <w:type w:val="continuous"/>
          <w:pgSz w:w="11910" w:h="16840"/>
          <w:pgMar w:top="1200" w:right="992" w:bottom="280" w:left="1559" w:header="708" w:footer="708" w:gutter="0"/>
          <w:cols w:space="708"/>
        </w:sectPr>
      </w:pPr>
    </w:p>
    <w:p w14:paraId="3CC6961B" w14:textId="77777777" w:rsidR="00657AB0" w:rsidRDefault="00692EA7">
      <w:pPr>
        <w:pStyle w:val="Zkladntext"/>
        <w:spacing w:before="52" w:line="290" w:lineRule="auto"/>
        <w:ind w:left="170" w:right="713" w:hanging="1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sídlem: </w:t>
      </w:r>
      <w:r>
        <w:rPr>
          <w:spacing w:val="-4"/>
          <w:w w:val="105"/>
        </w:rPr>
        <w:t>IČO:</w:t>
      </w:r>
    </w:p>
    <w:p w14:paraId="3CC6961C" w14:textId="77777777" w:rsidR="00657AB0" w:rsidRDefault="00692EA7">
      <w:pPr>
        <w:pStyle w:val="Nadpis3"/>
        <w:ind w:left="177"/>
      </w:pPr>
      <w:r>
        <w:rPr>
          <w:spacing w:val="-4"/>
          <w:w w:val="105"/>
        </w:rPr>
        <w:t>DIČ:</w:t>
      </w:r>
    </w:p>
    <w:p w14:paraId="3CC6961D" w14:textId="77777777" w:rsidR="00657AB0" w:rsidRDefault="00692EA7">
      <w:pPr>
        <w:pStyle w:val="Zkladntext"/>
        <w:spacing w:before="47" w:line="290" w:lineRule="auto"/>
        <w:ind w:left="163" w:firstLine="7"/>
      </w:pPr>
      <w:r>
        <w:rPr>
          <w:spacing w:val="-2"/>
          <w:w w:val="105"/>
        </w:rPr>
        <w:t>bankovní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spojení: </w:t>
      </w:r>
      <w:r>
        <w:rPr>
          <w:w w:val="105"/>
        </w:rPr>
        <w:t xml:space="preserve">číslo účtu: </w:t>
      </w:r>
      <w:r>
        <w:rPr>
          <w:spacing w:val="-2"/>
          <w:w w:val="105"/>
        </w:rPr>
        <w:t>zastoupena:</w:t>
      </w:r>
    </w:p>
    <w:p w14:paraId="3CC6961E" w14:textId="77777777" w:rsidR="00657AB0" w:rsidRDefault="00657AB0">
      <w:pPr>
        <w:pStyle w:val="Zkladntext"/>
        <w:spacing w:before="55"/>
      </w:pPr>
    </w:p>
    <w:p w14:paraId="3CC6961F" w14:textId="77777777" w:rsidR="00657AB0" w:rsidRDefault="00692EA7">
      <w:pPr>
        <w:pStyle w:val="Zkladntext"/>
        <w:spacing w:line="285" w:lineRule="auto"/>
        <w:ind w:left="167" w:right="38" w:firstLine="1"/>
      </w:pPr>
      <w:r>
        <w:rPr>
          <w:spacing w:val="-2"/>
          <w:w w:val="105"/>
        </w:rPr>
        <w:t>kontakt: fakturační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e-mail:</w:t>
      </w:r>
    </w:p>
    <w:p w14:paraId="3CC69620" w14:textId="77777777" w:rsidR="00657AB0" w:rsidRDefault="00692EA7">
      <w:pPr>
        <w:pStyle w:val="Zkladntext"/>
        <w:spacing w:before="52" w:line="290" w:lineRule="auto"/>
        <w:ind w:left="164" w:right="2458" w:hanging="1"/>
      </w:pPr>
      <w:r>
        <w:br w:type="column"/>
      </w:r>
      <w:r>
        <w:rPr>
          <w:w w:val="105"/>
        </w:rPr>
        <w:t>Sovova</w:t>
      </w:r>
      <w:r>
        <w:rPr>
          <w:spacing w:val="-6"/>
          <w:w w:val="105"/>
        </w:rPr>
        <w:t xml:space="preserve"> </w:t>
      </w:r>
      <w:r>
        <w:rPr>
          <w:w w:val="105"/>
        </w:rPr>
        <w:t>stezka</w:t>
      </w:r>
      <w:r>
        <w:rPr>
          <w:spacing w:val="-9"/>
          <w:w w:val="105"/>
        </w:rPr>
        <w:t xml:space="preserve"> </w:t>
      </w:r>
      <w:r>
        <w:rPr>
          <w:w w:val="105"/>
        </w:rPr>
        <w:t>504/4,</w:t>
      </w:r>
      <w:r>
        <w:rPr>
          <w:spacing w:val="-14"/>
          <w:w w:val="105"/>
        </w:rPr>
        <w:t xml:space="preserve"> </w:t>
      </w:r>
      <w:r>
        <w:rPr>
          <w:w w:val="105"/>
        </w:rPr>
        <w:t>360</w:t>
      </w:r>
      <w:r>
        <w:rPr>
          <w:spacing w:val="-12"/>
          <w:w w:val="105"/>
        </w:rPr>
        <w:t xml:space="preserve"> </w:t>
      </w:r>
      <w:r>
        <w:rPr>
          <w:w w:val="105"/>
        </w:rPr>
        <w:t>01</w:t>
      </w:r>
      <w:r>
        <w:rPr>
          <w:spacing w:val="-9"/>
          <w:w w:val="105"/>
        </w:rPr>
        <w:t xml:space="preserve"> </w:t>
      </w:r>
      <w:r>
        <w:rPr>
          <w:w w:val="105"/>
        </w:rPr>
        <w:t>Karlovy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Vary </w:t>
      </w:r>
      <w:r>
        <w:rPr>
          <w:spacing w:val="-2"/>
          <w:w w:val="105"/>
        </w:rPr>
        <w:t>00074811</w:t>
      </w:r>
    </w:p>
    <w:p w14:paraId="3CC69621" w14:textId="77777777" w:rsidR="00657AB0" w:rsidRDefault="00692EA7">
      <w:pPr>
        <w:pStyle w:val="Nadpis3"/>
        <w:ind w:left="164"/>
      </w:pPr>
      <w:r>
        <w:t>CZ0007481</w:t>
      </w:r>
      <w:r>
        <w:rPr>
          <w:spacing w:val="21"/>
        </w:rPr>
        <w:t xml:space="preserve"> </w:t>
      </w:r>
      <w:r>
        <w:rPr>
          <w:spacing w:val="-10"/>
        </w:rPr>
        <w:t>I</w:t>
      </w:r>
    </w:p>
    <w:p w14:paraId="3CC69622" w14:textId="77777777" w:rsidR="00657AB0" w:rsidRDefault="00692EA7">
      <w:pPr>
        <w:pStyle w:val="Zkladntext"/>
        <w:spacing w:before="52" w:line="290" w:lineRule="auto"/>
        <w:ind w:left="166" w:right="2458" w:hanging="3"/>
      </w:pPr>
      <w:r w:rsidRPr="005B7BEA">
        <w:rPr>
          <w:w w:val="105"/>
          <w:highlight w:val="black"/>
        </w:rPr>
        <w:t>Československá</w:t>
      </w:r>
      <w:r w:rsidRPr="005B7BEA">
        <w:rPr>
          <w:spacing w:val="-14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obchodní</w:t>
      </w:r>
      <w:r w:rsidRPr="005B7BEA">
        <w:rPr>
          <w:spacing w:val="-8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banka,</w:t>
      </w:r>
      <w:r w:rsidRPr="005B7BEA">
        <w:rPr>
          <w:spacing w:val="-9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a.</w:t>
      </w:r>
      <w:r w:rsidRPr="005B7BEA">
        <w:rPr>
          <w:spacing w:val="-10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s.</w:t>
      </w:r>
      <w:r>
        <w:rPr>
          <w:w w:val="105"/>
        </w:rPr>
        <w:t xml:space="preserve"> </w:t>
      </w:r>
      <w:r w:rsidRPr="005B7BEA">
        <w:rPr>
          <w:spacing w:val="-2"/>
          <w:w w:val="105"/>
          <w:highlight w:val="black"/>
        </w:rPr>
        <w:t>173885759/0300</w:t>
      </w:r>
    </w:p>
    <w:p w14:paraId="3CC69623" w14:textId="77777777" w:rsidR="00657AB0" w:rsidRDefault="00692EA7">
      <w:pPr>
        <w:pStyle w:val="Zkladntext"/>
        <w:spacing w:line="290" w:lineRule="auto"/>
        <w:ind w:left="163" w:right="2458" w:firstLine="7"/>
      </w:pPr>
      <w:r w:rsidRPr="005B7BEA">
        <w:rPr>
          <w:highlight w:val="black"/>
        </w:rPr>
        <w:t>Ing. Bc. Stanislavem</w:t>
      </w:r>
      <w:r w:rsidRPr="005B7BEA">
        <w:rPr>
          <w:spacing w:val="40"/>
          <w:highlight w:val="black"/>
        </w:rPr>
        <w:t xml:space="preserve"> </w:t>
      </w:r>
      <w:r w:rsidRPr="005B7BEA">
        <w:rPr>
          <w:highlight w:val="black"/>
        </w:rPr>
        <w:t>Dvořákem, Ph.D., ředitelem</w:t>
      </w:r>
      <w:r>
        <w:t xml:space="preserve"> </w:t>
      </w:r>
      <w:r w:rsidRPr="005B7BEA">
        <w:rPr>
          <w:highlight w:val="black"/>
        </w:rPr>
        <w:t>Stanislavem</w:t>
      </w:r>
      <w:r w:rsidRPr="005B7BEA">
        <w:rPr>
          <w:spacing w:val="40"/>
          <w:highlight w:val="black"/>
        </w:rPr>
        <w:t xml:space="preserve"> </w:t>
      </w:r>
      <w:r w:rsidRPr="005B7BEA">
        <w:rPr>
          <w:highlight w:val="black"/>
        </w:rPr>
        <w:t>Huškem, provozním</w:t>
      </w:r>
      <w:r w:rsidRPr="005B7BEA">
        <w:rPr>
          <w:spacing w:val="40"/>
          <w:highlight w:val="black"/>
        </w:rPr>
        <w:t xml:space="preserve"> </w:t>
      </w:r>
      <w:r w:rsidRPr="005B7BEA">
        <w:rPr>
          <w:highlight w:val="black"/>
        </w:rPr>
        <w:t>technikem</w:t>
      </w:r>
    </w:p>
    <w:p w14:paraId="3CC69624" w14:textId="77777777" w:rsidR="00657AB0" w:rsidRDefault="00692EA7">
      <w:pPr>
        <w:pStyle w:val="Zkladntext"/>
        <w:spacing w:line="285" w:lineRule="auto"/>
        <w:ind w:left="163" w:right="2458" w:firstLine="1"/>
      </w:pPr>
      <w:r w:rsidRPr="005B7BEA">
        <w:rPr>
          <w:w w:val="105"/>
          <w:highlight w:val="black"/>
        </w:rPr>
        <w:t>tel.:</w:t>
      </w:r>
      <w:r w:rsidRPr="005B7BEA">
        <w:rPr>
          <w:spacing w:val="-12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723</w:t>
      </w:r>
      <w:r w:rsidRPr="005B7BEA">
        <w:rPr>
          <w:spacing w:val="-8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017</w:t>
      </w:r>
      <w:r w:rsidRPr="005B7BEA">
        <w:rPr>
          <w:spacing w:val="-9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988,</w:t>
      </w:r>
      <w:r w:rsidRPr="005B7BEA">
        <w:rPr>
          <w:spacing w:val="-9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e-mail:</w:t>
      </w:r>
      <w:r w:rsidRPr="005B7BEA">
        <w:rPr>
          <w:spacing w:val="-8"/>
          <w:w w:val="105"/>
          <w:highlight w:val="black"/>
        </w:rPr>
        <w:t xml:space="preserve"> </w:t>
      </w:r>
      <w:hyperlink r:id="rId5">
        <w:r w:rsidRPr="005B7BEA">
          <w:rPr>
            <w:w w:val="105"/>
            <w:highlight w:val="black"/>
          </w:rPr>
          <w:t>s.husek@llpkv.cz</w:t>
        </w:r>
      </w:hyperlink>
      <w:r>
        <w:rPr>
          <w:w w:val="105"/>
        </w:rPr>
        <w:t xml:space="preserve"> </w:t>
      </w:r>
      <w:hyperlink r:id="rId6">
        <w:r w:rsidRPr="005B7BEA">
          <w:rPr>
            <w:spacing w:val="-2"/>
            <w:w w:val="105"/>
            <w:highlight w:val="black"/>
          </w:rPr>
          <w:t>fakturace@llpkv.cz</w:t>
        </w:r>
      </w:hyperlink>
    </w:p>
    <w:p w14:paraId="3CC69625" w14:textId="77777777" w:rsidR="00657AB0" w:rsidRDefault="00657AB0">
      <w:pPr>
        <w:pStyle w:val="Zkladntext"/>
        <w:spacing w:line="285" w:lineRule="auto"/>
        <w:sectPr w:rsidR="00657AB0">
          <w:type w:val="continuous"/>
          <w:pgSz w:w="11910" w:h="16840"/>
          <w:pgMar w:top="1200" w:right="992" w:bottom="280" w:left="1559" w:header="708" w:footer="708" w:gutter="0"/>
          <w:cols w:num="2" w:space="708" w:equalWidth="0">
            <w:col w:w="1777" w:space="351"/>
            <w:col w:w="7231"/>
          </w:cols>
        </w:sectPr>
      </w:pPr>
    </w:p>
    <w:p w14:paraId="3CC69626" w14:textId="77777777" w:rsidR="00657AB0" w:rsidRDefault="00657AB0">
      <w:pPr>
        <w:pStyle w:val="Zkladntext"/>
        <w:spacing w:before="23"/>
      </w:pPr>
    </w:p>
    <w:p w14:paraId="3CC69627" w14:textId="77777777" w:rsidR="00657AB0" w:rsidRDefault="00692EA7">
      <w:pPr>
        <w:pStyle w:val="Zkladntext"/>
        <w:spacing w:line="583" w:lineRule="auto"/>
        <w:ind w:left="163" w:right="5802" w:firstLine="10"/>
      </w:pP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straně</w:t>
      </w:r>
      <w:r>
        <w:rPr>
          <w:spacing w:val="-11"/>
          <w:w w:val="105"/>
        </w:rPr>
        <w:t xml:space="preserve"> </w:t>
      </w:r>
      <w:r>
        <w:rPr>
          <w:w w:val="105"/>
        </w:rPr>
        <w:t>jedné</w:t>
      </w:r>
      <w:r>
        <w:rPr>
          <w:spacing w:val="-10"/>
          <w:w w:val="105"/>
        </w:rPr>
        <w:t xml:space="preserve"> </w:t>
      </w:r>
      <w:r>
        <w:rPr>
          <w:w w:val="105"/>
        </w:rPr>
        <w:t>(dále</w:t>
      </w:r>
      <w:r>
        <w:rPr>
          <w:spacing w:val="-14"/>
          <w:w w:val="105"/>
        </w:rPr>
        <w:t xml:space="preserve"> </w:t>
      </w:r>
      <w:r>
        <w:rPr>
          <w:w w:val="105"/>
        </w:rPr>
        <w:t>jen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„Dodavatel") </w:t>
      </w:r>
      <w:r>
        <w:rPr>
          <w:spacing w:val="-10"/>
          <w:w w:val="105"/>
        </w:rPr>
        <w:t>a</w:t>
      </w:r>
    </w:p>
    <w:p w14:paraId="3CC69628" w14:textId="77777777" w:rsidR="00657AB0" w:rsidRDefault="00657AB0">
      <w:pPr>
        <w:pStyle w:val="Zkladntext"/>
        <w:spacing w:line="583" w:lineRule="auto"/>
        <w:sectPr w:rsidR="00657AB0">
          <w:type w:val="continuous"/>
          <w:pgSz w:w="11910" w:h="16840"/>
          <w:pgMar w:top="1200" w:right="992" w:bottom="280" w:left="1559" w:header="708" w:footer="708" w:gutter="0"/>
          <w:cols w:space="708"/>
        </w:sectPr>
      </w:pPr>
    </w:p>
    <w:p w14:paraId="3CC69629" w14:textId="77777777" w:rsidR="00657AB0" w:rsidRDefault="00692EA7">
      <w:pPr>
        <w:pStyle w:val="Nadpis2"/>
        <w:spacing w:line="224" w:lineRule="exact"/>
        <w:ind w:left="166"/>
        <w:jc w:val="left"/>
      </w:pPr>
      <w:r>
        <w:rPr>
          <w:w w:val="105"/>
        </w:rPr>
        <w:t>R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R spol.</w:t>
      </w:r>
      <w:r>
        <w:rPr>
          <w:spacing w:val="4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r.o.</w:t>
      </w:r>
    </w:p>
    <w:p w14:paraId="3CC6962A" w14:textId="77777777" w:rsidR="00657AB0" w:rsidRDefault="00692EA7">
      <w:pPr>
        <w:pStyle w:val="Zkladntext"/>
        <w:spacing w:before="114" w:line="285" w:lineRule="auto"/>
        <w:ind w:left="165" w:right="1083" w:hanging="6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sídlem: </w:t>
      </w:r>
      <w:r>
        <w:rPr>
          <w:spacing w:val="-4"/>
          <w:w w:val="105"/>
        </w:rPr>
        <w:t>IČO:</w:t>
      </w:r>
    </w:p>
    <w:p w14:paraId="3CC6962B" w14:textId="77777777" w:rsidR="00657AB0" w:rsidRDefault="00692EA7">
      <w:pPr>
        <w:pStyle w:val="Nadpis3"/>
        <w:spacing w:before="7"/>
        <w:ind w:left="167"/>
      </w:pPr>
      <w:r>
        <w:rPr>
          <w:spacing w:val="-4"/>
          <w:w w:val="105"/>
        </w:rPr>
        <w:t>DIČ:</w:t>
      </w:r>
    </w:p>
    <w:p w14:paraId="3CC6962C" w14:textId="77777777" w:rsidR="00657AB0" w:rsidRDefault="00692EA7">
      <w:pPr>
        <w:pStyle w:val="Zkladntext"/>
        <w:spacing w:before="52" w:line="290" w:lineRule="auto"/>
        <w:ind w:left="161" w:right="64" w:firstLine="4"/>
      </w:pPr>
      <w:r>
        <w:rPr>
          <w:spacing w:val="-2"/>
          <w:w w:val="105"/>
        </w:rPr>
        <w:t>bankovní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spojení: </w:t>
      </w:r>
      <w:r>
        <w:rPr>
          <w:w w:val="105"/>
        </w:rPr>
        <w:t xml:space="preserve">číslo účtu: </w:t>
      </w:r>
      <w:r>
        <w:rPr>
          <w:spacing w:val="-2"/>
          <w:w w:val="105"/>
        </w:rPr>
        <w:t>zastoupena:</w:t>
      </w:r>
    </w:p>
    <w:p w14:paraId="3CC6962D" w14:textId="77777777" w:rsidR="00657AB0" w:rsidRDefault="00657AB0">
      <w:pPr>
        <w:pStyle w:val="Zkladntext"/>
      </w:pPr>
    </w:p>
    <w:p w14:paraId="3CC6962E" w14:textId="77777777" w:rsidR="00657AB0" w:rsidRDefault="00657AB0">
      <w:pPr>
        <w:pStyle w:val="Zkladntext"/>
        <w:spacing w:before="102"/>
      </w:pPr>
    </w:p>
    <w:p w14:paraId="3CC6962F" w14:textId="77777777" w:rsidR="00657AB0" w:rsidRDefault="00692EA7">
      <w:pPr>
        <w:pStyle w:val="Zkladntext"/>
        <w:ind w:left="159"/>
      </w:pPr>
      <w:r>
        <w:rPr>
          <w:spacing w:val="-2"/>
          <w:w w:val="105"/>
        </w:rPr>
        <w:t>kontakt:</w:t>
      </w:r>
    </w:p>
    <w:p w14:paraId="3CC69630" w14:textId="77777777" w:rsidR="00657AB0" w:rsidRDefault="00692EA7">
      <w:pPr>
        <w:pStyle w:val="Zkladntext"/>
        <w:spacing w:before="96"/>
      </w:pPr>
      <w:r>
        <w:br w:type="column"/>
      </w:r>
    </w:p>
    <w:p w14:paraId="3CC69631" w14:textId="77777777" w:rsidR="00657AB0" w:rsidRDefault="00692EA7">
      <w:pPr>
        <w:pStyle w:val="Zkladntext"/>
        <w:ind w:left="114"/>
      </w:pPr>
      <w:r>
        <w:rPr>
          <w:w w:val="105"/>
        </w:rPr>
        <w:t>Mostecká</w:t>
      </w:r>
      <w:r>
        <w:rPr>
          <w:spacing w:val="20"/>
          <w:w w:val="105"/>
        </w:rPr>
        <w:t xml:space="preserve"> </w:t>
      </w:r>
      <w:r>
        <w:rPr>
          <w:w w:val="105"/>
        </w:rPr>
        <w:t>187,360</w:t>
      </w:r>
      <w:r>
        <w:rPr>
          <w:spacing w:val="10"/>
          <w:w w:val="105"/>
        </w:rPr>
        <w:t xml:space="preserve"> </w:t>
      </w:r>
      <w:r>
        <w:rPr>
          <w:w w:val="105"/>
        </w:rPr>
        <w:t>01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Otovice</w:t>
      </w:r>
    </w:p>
    <w:p w14:paraId="3CC69632" w14:textId="77777777" w:rsidR="00657AB0" w:rsidRDefault="00692EA7">
      <w:pPr>
        <w:pStyle w:val="Zkladntext"/>
        <w:spacing w:before="47"/>
        <w:ind w:left="117"/>
      </w:pPr>
      <w:r>
        <w:rPr>
          <w:spacing w:val="-2"/>
          <w:w w:val="105"/>
        </w:rPr>
        <w:t>18225489</w:t>
      </w:r>
    </w:p>
    <w:p w14:paraId="3CC69633" w14:textId="77777777" w:rsidR="00657AB0" w:rsidRDefault="00692EA7">
      <w:pPr>
        <w:pStyle w:val="Nadpis3"/>
        <w:spacing w:before="52"/>
      </w:pPr>
      <w:r>
        <w:rPr>
          <w:spacing w:val="-2"/>
          <w:w w:val="105"/>
        </w:rPr>
        <w:t>CZ18225489</w:t>
      </w:r>
    </w:p>
    <w:p w14:paraId="3CC69634" w14:textId="77777777" w:rsidR="00657AB0" w:rsidRDefault="00692EA7">
      <w:pPr>
        <w:pStyle w:val="Zkladntext"/>
        <w:spacing w:before="52" w:line="290" w:lineRule="auto"/>
        <w:ind w:left="112" w:right="1104" w:hanging="1"/>
      </w:pPr>
      <w:proofErr w:type="spellStart"/>
      <w:r w:rsidRPr="005B7BEA">
        <w:rPr>
          <w:w w:val="105"/>
          <w:highlight w:val="black"/>
        </w:rPr>
        <w:t>UniCredit</w:t>
      </w:r>
      <w:proofErr w:type="spellEnd"/>
      <w:r w:rsidRPr="005B7BEA">
        <w:rPr>
          <w:spacing w:val="-4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Bank</w:t>
      </w:r>
      <w:r w:rsidRPr="005B7BEA">
        <w:rPr>
          <w:spacing w:val="-13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Czech</w:t>
      </w:r>
      <w:r w:rsidRPr="005B7BEA">
        <w:rPr>
          <w:spacing w:val="-4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Republic</w:t>
      </w:r>
      <w:r w:rsidRPr="005B7BEA">
        <w:rPr>
          <w:spacing w:val="-10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and</w:t>
      </w:r>
      <w:r w:rsidRPr="005B7BEA">
        <w:rPr>
          <w:spacing w:val="-7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Slovakia,</w:t>
      </w:r>
      <w:r w:rsidRPr="005B7BEA">
        <w:rPr>
          <w:spacing w:val="-14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a.s.</w:t>
      </w:r>
      <w:r>
        <w:rPr>
          <w:w w:val="105"/>
        </w:rPr>
        <w:t xml:space="preserve"> </w:t>
      </w:r>
      <w:r w:rsidRPr="005B7BEA">
        <w:rPr>
          <w:spacing w:val="-2"/>
          <w:w w:val="105"/>
          <w:highlight w:val="black"/>
        </w:rPr>
        <w:t>5904221001/2700</w:t>
      </w:r>
    </w:p>
    <w:p w14:paraId="3CC69635" w14:textId="77777777" w:rsidR="00657AB0" w:rsidRDefault="00692EA7">
      <w:pPr>
        <w:pStyle w:val="Zkladntext"/>
        <w:spacing w:line="239" w:lineRule="exact"/>
        <w:ind w:left="111"/>
      </w:pPr>
      <w:r w:rsidRPr="005B7BEA">
        <w:rPr>
          <w:highlight w:val="black"/>
        </w:rPr>
        <w:t>Thomasem</w:t>
      </w:r>
      <w:r w:rsidRPr="005B7BEA">
        <w:rPr>
          <w:spacing w:val="47"/>
          <w:highlight w:val="black"/>
        </w:rPr>
        <w:t xml:space="preserve"> </w:t>
      </w:r>
      <w:proofErr w:type="spellStart"/>
      <w:r w:rsidRPr="005B7BEA">
        <w:rPr>
          <w:highlight w:val="black"/>
        </w:rPr>
        <w:t>Berglerem</w:t>
      </w:r>
      <w:proofErr w:type="spellEnd"/>
      <w:r w:rsidRPr="005B7BEA">
        <w:rPr>
          <w:highlight w:val="black"/>
        </w:rPr>
        <w:t>,</w:t>
      </w:r>
      <w:r w:rsidRPr="005B7BEA">
        <w:rPr>
          <w:spacing w:val="31"/>
          <w:highlight w:val="black"/>
        </w:rPr>
        <w:t xml:space="preserve"> </w:t>
      </w:r>
      <w:r w:rsidRPr="005B7BEA">
        <w:rPr>
          <w:spacing w:val="-2"/>
          <w:highlight w:val="black"/>
        </w:rPr>
        <w:t>jednatelem</w:t>
      </w:r>
    </w:p>
    <w:p w14:paraId="3CC69636" w14:textId="77777777" w:rsidR="00657AB0" w:rsidRDefault="00692EA7">
      <w:pPr>
        <w:pStyle w:val="Zkladntext"/>
        <w:spacing w:before="52" w:line="285" w:lineRule="auto"/>
        <w:ind w:left="108" w:right="1104"/>
      </w:pPr>
      <w:r w:rsidRPr="005B7BEA">
        <w:rPr>
          <w:w w:val="105"/>
          <w:highlight w:val="black"/>
        </w:rPr>
        <w:t>Romanem</w:t>
      </w:r>
      <w:r w:rsidRPr="005B7BEA">
        <w:rPr>
          <w:spacing w:val="-11"/>
          <w:w w:val="105"/>
          <w:highlight w:val="black"/>
        </w:rPr>
        <w:t xml:space="preserve"> </w:t>
      </w:r>
      <w:proofErr w:type="spellStart"/>
      <w:r w:rsidRPr="005B7BEA">
        <w:rPr>
          <w:w w:val="105"/>
          <w:highlight w:val="black"/>
        </w:rPr>
        <w:t>Tatovským</w:t>
      </w:r>
      <w:proofErr w:type="spellEnd"/>
      <w:r w:rsidRPr="005B7BEA">
        <w:rPr>
          <w:w w:val="105"/>
          <w:highlight w:val="black"/>
        </w:rPr>
        <w:t>,</w:t>
      </w:r>
      <w:r w:rsidRPr="005B7BEA">
        <w:rPr>
          <w:spacing w:val="-13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asistentem</w:t>
      </w:r>
      <w:r w:rsidRPr="005B7BEA">
        <w:rPr>
          <w:spacing w:val="-9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jednatele,</w:t>
      </w:r>
      <w:r w:rsidRPr="005B7BEA">
        <w:rPr>
          <w:spacing w:val="-12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vedoucím</w:t>
      </w:r>
      <w:r w:rsidRPr="005B7BEA">
        <w:rPr>
          <w:spacing w:val="-12"/>
          <w:w w:val="105"/>
          <w:highlight w:val="black"/>
        </w:rPr>
        <w:t xml:space="preserve"> </w:t>
      </w:r>
      <w:r w:rsidRPr="005B7BEA">
        <w:rPr>
          <w:w w:val="105"/>
          <w:highlight w:val="black"/>
        </w:rPr>
        <w:t>obchodu</w:t>
      </w:r>
      <w:r>
        <w:rPr>
          <w:w w:val="105"/>
        </w:rPr>
        <w:t xml:space="preserve"> </w:t>
      </w:r>
      <w:r w:rsidRPr="005B7BEA">
        <w:rPr>
          <w:w w:val="105"/>
          <w:highlight w:val="black"/>
        </w:rPr>
        <w:t xml:space="preserve">Lubošem Těšínským, </w:t>
      </w:r>
      <w:proofErr w:type="spellStart"/>
      <w:r w:rsidRPr="005B7BEA">
        <w:rPr>
          <w:w w:val="105"/>
          <w:highlight w:val="black"/>
        </w:rPr>
        <w:t>technicko-provozním</w:t>
      </w:r>
      <w:proofErr w:type="spellEnd"/>
      <w:r w:rsidRPr="005B7BEA">
        <w:rPr>
          <w:w w:val="105"/>
          <w:highlight w:val="black"/>
        </w:rPr>
        <w:t xml:space="preserve"> ředitelem</w:t>
      </w:r>
    </w:p>
    <w:p w14:paraId="3CC69637" w14:textId="77777777" w:rsidR="00657AB0" w:rsidRDefault="00692EA7">
      <w:pPr>
        <w:pStyle w:val="Zkladntext"/>
        <w:spacing w:before="7" w:line="295" w:lineRule="auto"/>
        <w:ind w:left="106" w:right="2910" w:hanging="1"/>
      </w:pPr>
      <w:r w:rsidRPr="005B7BEA">
        <w:rPr>
          <w:w w:val="105"/>
          <w:highlight w:val="black"/>
        </w:rPr>
        <w:t>e-mail:</w:t>
      </w:r>
      <w:r w:rsidRPr="005B7BEA">
        <w:rPr>
          <w:spacing w:val="-14"/>
          <w:w w:val="105"/>
          <w:highlight w:val="black"/>
        </w:rPr>
        <w:t xml:space="preserve"> </w:t>
      </w:r>
      <w:hyperlink r:id="rId7">
        <w:r w:rsidRPr="005B7BEA">
          <w:rPr>
            <w:w w:val="105"/>
            <w:highlight w:val="black"/>
          </w:rPr>
          <w:t>obchod@resur.cz,</w:t>
        </w:r>
      </w:hyperlink>
      <w:r w:rsidRPr="005B7BEA">
        <w:rPr>
          <w:spacing w:val="-14"/>
          <w:w w:val="105"/>
          <w:highlight w:val="black"/>
        </w:rPr>
        <w:t xml:space="preserve"> </w:t>
      </w:r>
      <w:hyperlink r:id="rId8">
        <w:r w:rsidRPr="005B7BEA">
          <w:rPr>
            <w:w w:val="105"/>
            <w:highlight w:val="black"/>
          </w:rPr>
          <w:t>technik@resur.cz</w:t>
        </w:r>
      </w:hyperlink>
      <w:r>
        <w:rPr>
          <w:w w:val="105"/>
        </w:rPr>
        <w:t xml:space="preserve"> </w:t>
      </w:r>
      <w:r w:rsidRPr="005B7BEA">
        <w:rPr>
          <w:w w:val="105"/>
          <w:highlight w:val="black"/>
        </w:rPr>
        <w:t>tel.: 607 954 374, 724 304 270</w:t>
      </w:r>
    </w:p>
    <w:p w14:paraId="3CC69638" w14:textId="77777777" w:rsidR="00657AB0" w:rsidRDefault="00657AB0">
      <w:pPr>
        <w:pStyle w:val="Zkladntext"/>
        <w:spacing w:line="295" w:lineRule="auto"/>
        <w:sectPr w:rsidR="00657AB0">
          <w:type w:val="continuous"/>
          <w:pgSz w:w="11910" w:h="16840"/>
          <w:pgMar w:top="1200" w:right="992" w:bottom="280" w:left="1559" w:header="708" w:footer="708" w:gutter="0"/>
          <w:cols w:num="2" w:space="708" w:equalWidth="0">
            <w:col w:w="2137" w:space="40"/>
            <w:col w:w="7182"/>
          </w:cols>
        </w:sectPr>
      </w:pPr>
    </w:p>
    <w:p w14:paraId="3CC69639" w14:textId="77777777" w:rsidR="00657AB0" w:rsidRDefault="00657AB0">
      <w:pPr>
        <w:pStyle w:val="Zkladntext"/>
        <w:spacing w:before="49"/>
      </w:pPr>
    </w:p>
    <w:p w14:paraId="3CC6963A" w14:textId="77777777" w:rsidR="00657AB0" w:rsidRDefault="00692EA7">
      <w:pPr>
        <w:pStyle w:val="Zkladntext"/>
        <w:ind w:left="160"/>
      </w:pP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straně</w:t>
      </w:r>
      <w:r>
        <w:rPr>
          <w:spacing w:val="-2"/>
          <w:w w:val="105"/>
        </w:rPr>
        <w:t xml:space="preserve"> </w:t>
      </w:r>
      <w:r>
        <w:rPr>
          <w:w w:val="105"/>
        </w:rPr>
        <w:t>druhé</w:t>
      </w:r>
      <w:r>
        <w:rPr>
          <w:spacing w:val="-7"/>
          <w:w w:val="105"/>
        </w:rPr>
        <w:t xml:space="preserve"> </w:t>
      </w:r>
      <w:r>
        <w:rPr>
          <w:w w:val="105"/>
        </w:rPr>
        <w:t>(dále</w:t>
      </w:r>
      <w:r>
        <w:rPr>
          <w:spacing w:val="-7"/>
          <w:w w:val="105"/>
        </w:rPr>
        <w:t xml:space="preserve"> </w:t>
      </w:r>
      <w:r>
        <w:rPr>
          <w:w w:val="105"/>
        </w:rPr>
        <w:t>jen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„Objednatel")</w:t>
      </w:r>
    </w:p>
    <w:p w14:paraId="3CC6963B" w14:textId="77777777" w:rsidR="00657AB0" w:rsidRDefault="00657AB0">
      <w:pPr>
        <w:pStyle w:val="Zkladntext"/>
        <w:spacing w:before="98"/>
      </w:pPr>
    </w:p>
    <w:p w14:paraId="3CC6963C" w14:textId="77777777" w:rsidR="00657AB0" w:rsidRDefault="00692EA7">
      <w:pPr>
        <w:pStyle w:val="Zkladntext"/>
        <w:spacing w:before="1"/>
        <w:ind w:left="154"/>
      </w:pPr>
      <w:r>
        <w:rPr>
          <w:w w:val="105"/>
        </w:rPr>
        <w:t>oba</w:t>
      </w:r>
      <w:r>
        <w:rPr>
          <w:spacing w:val="-5"/>
          <w:w w:val="105"/>
        </w:rPr>
        <w:t xml:space="preserve"> </w:t>
      </w:r>
      <w:r>
        <w:rPr>
          <w:w w:val="105"/>
        </w:rPr>
        <w:t>společně</w:t>
      </w:r>
      <w:r>
        <w:rPr>
          <w:spacing w:val="-4"/>
          <w:w w:val="105"/>
        </w:rPr>
        <w:t xml:space="preserve"> </w:t>
      </w:r>
      <w:r>
        <w:rPr>
          <w:w w:val="105"/>
        </w:rPr>
        <w:t>(dále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jako</w:t>
      </w:r>
      <w:r>
        <w:rPr>
          <w:spacing w:val="-2"/>
          <w:w w:val="105"/>
        </w:rPr>
        <w:t xml:space="preserve"> </w:t>
      </w:r>
      <w:r>
        <w:rPr>
          <w:w w:val="105"/>
        </w:rPr>
        <w:t>„Smluvní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strany")</w:t>
      </w:r>
    </w:p>
    <w:p w14:paraId="3CC6963D" w14:textId="77777777" w:rsidR="00657AB0" w:rsidRDefault="00657AB0">
      <w:pPr>
        <w:pStyle w:val="Zkladntext"/>
      </w:pPr>
    </w:p>
    <w:p w14:paraId="3CC6963E" w14:textId="77777777" w:rsidR="00657AB0" w:rsidRDefault="00657AB0">
      <w:pPr>
        <w:pStyle w:val="Zkladntext"/>
        <w:spacing w:before="121"/>
      </w:pPr>
    </w:p>
    <w:p w14:paraId="3CC6963F" w14:textId="77777777" w:rsidR="00657AB0" w:rsidRDefault="00692EA7">
      <w:pPr>
        <w:pStyle w:val="Nadpis2"/>
        <w:ind w:left="248" w:right="92"/>
      </w:pPr>
      <w:r>
        <w:rPr>
          <w:spacing w:val="-2"/>
          <w:w w:val="105"/>
        </w:rPr>
        <w:t>Preambule</w:t>
      </w:r>
    </w:p>
    <w:p w14:paraId="3CC69640" w14:textId="77777777" w:rsidR="00657AB0" w:rsidRDefault="00657AB0">
      <w:pPr>
        <w:pStyle w:val="Zkladntext"/>
        <w:spacing w:before="104"/>
        <w:rPr>
          <w:b/>
        </w:rPr>
      </w:pPr>
    </w:p>
    <w:p w14:paraId="3CC69641" w14:textId="77777777" w:rsidR="00657AB0" w:rsidRDefault="00692EA7">
      <w:pPr>
        <w:pStyle w:val="Nadpis3"/>
        <w:spacing w:before="0"/>
        <w:ind w:left="154"/>
      </w:pPr>
      <w:r>
        <w:rPr>
          <w:w w:val="105"/>
        </w:rPr>
        <w:t>VZHLEDEM</w:t>
      </w:r>
      <w:r>
        <w:rPr>
          <w:spacing w:val="3"/>
          <w:w w:val="105"/>
        </w:rPr>
        <w:t xml:space="preserve"> </w:t>
      </w:r>
      <w:r>
        <w:rPr>
          <w:w w:val="105"/>
        </w:rPr>
        <w:t>K</w:t>
      </w:r>
      <w:r>
        <w:rPr>
          <w:spacing w:val="-13"/>
          <w:w w:val="105"/>
        </w:rPr>
        <w:t xml:space="preserve"> </w:t>
      </w:r>
      <w:r>
        <w:rPr>
          <w:w w:val="105"/>
        </w:rPr>
        <w:t>TOMU,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ŽE:</w:t>
      </w:r>
    </w:p>
    <w:p w14:paraId="3CC69642" w14:textId="77777777" w:rsidR="00657AB0" w:rsidRDefault="00657AB0">
      <w:pPr>
        <w:pStyle w:val="Zkladntext"/>
        <w:spacing w:before="103"/>
      </w:pPr>
    </w:p>
    <w:p w14:paraId="3CC69643" w14:textId="77777777" w:rsidR="00657AB0" w:rsidRDefault="00692EA7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line="290" w:lineRule="auto"/>
        <w:ind w:right="8"/>
        <w:jc w:val="both"/>
        <w:rPr>
          <w:sz w:val="21"/>
        </w:rPr>
      </w:pPr>
      <w:r>
        <w:rPr>
          <w:w w:val="105"/>
          <w:sz w:val="21"/>
        </w:rPr>
        <w:t>Smluvní strany spolu dne 01.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04.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2024 uzavřely Smlouvu</w:t>
      </w:r>
      <w:r>
        <w:rPr>
          <w:w w:val="105"/>
          <w:sz w:val="21"/>
        </w:rPr>
        <w:t xml:space="preserve"> o dílo, jejímž předmětem je závazek Dodavatele provádět pro Objednatele pravidelný úklid stanovišť separovaného směsného komunálního odpadu v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okolí popelnicových stání a kontejnerů (dále jen „stanoviště"), které Objednatel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pravidelně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vyváží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základě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smluvních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vztahů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uzavřených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mezi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Statutárním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městem Karlovy Vary a Objednatelem (dále jen „Smlouva"); a</w:t>
      </w:r>
    </w:p>
    <w:p w14:paraId="3CC69644" w14:textId="77777777" w:rsidR="00657AB0" w:rsidRDefault="00657AB0">
      <w:pPr>
        <w:pStyle w:val="Zkladntext"/>
        <w:spacing w:before="53"/>
      </w:pPr>
    </w:p>
    <w:p w14:paraId="3CC69645" w14:textId="77777777" w:rsidR="00657AB0" w:rsidRDefault="00692EA7">
      <w:pPr>
        <w:pStyle w:val="Odstavecseseznamem"/>
        <w:numPr>
          <w:ilvl w:val="0"/>
          <w:numId w:val="4"/>
        </w:numPr>
        <w:tabs>
          <w:tab w:val="left" w:pos="848"/>
          <w:tab w:val="left" w:pos="853"/>
        </w:tabs>
        <w:spacing w:line="290" w:lineRule="auto"/>
        <w:ind w:left="853" w:right="12" w:hanging="715"/>
        <w:jc w:val="both"/>
        <w:rPr>
          <w:sz w:val="21"/>
        </w:rPr>
      </w:pPr>
      <w:r>
        <w:rPr>
          <w:w w:val="105"/>
          <w:sz w:val="21"/>
        </w:rPr>
        <w:t>Smluvní strany mají z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důvodu spokojenosti se smluvním vztahem zájem na prodloužení</w:t>
      </w:r>
      <w:r>
        <w:rPr>
          <w:w w:val="105"/>
          <w:sz w:val="21"/>
        </w:rPr>
        <w:t xml:space="preserve"> doby určité trvání smluvního vztahu na základě Smlouvy;</w:t>
      </w:r>
    </w:p>
    <w:p w14:paraId="3CC69646" w14:textId="77777777" w:rsidR="00657AB0" w:rsidRDefault="00657AB0">
      <w:pPr>
        <w:pStyle w:val="Zkladntext"/>
        <w:spacing w:before="49"/>
      </w:pPr>
    </w:p>
    <w:p w14:paraId="3CC69647" w14:textId="77777777" w:rsidR="00657AB0" w:rsidRDefault="00692EA7">
      <w:pPr>
        <w:pStyle w:val="Zkladntext"/>
        <w:spacing w:line="290" w:lineRule="auto"/>
        <w:ind w:left="129"/>
      </w:pPr>
      <w:r>
        <w:rPr>
          <w:w w:val="105"/>
        </w:rPr>
        <w:t>dohodly se Smluvní strany dnešního dne, měsíce a roku, ve smyslu</w:t>
      </w:r>
      <w:r>
        <w:rPr>
          <w:spacing w:val="22"/>
          <w:w w:val="105"/>
        </w:rPr>
        <w:t xml:space="preserve"> </w:t>
      </w:r>
      <w:r>
        <w:rPr>
          <w:w w:val="105"/>
        </w:rPr>
        <w:t>ustanovení</w:t>
      </w:r>
      <w:r>
        <w:rPr>
          <w:spacing w:val="21"/>
          <w:w w:val="105"/>
        </w:rPr>
        <w:t xml:space="preserve"> </w:t>
      </w:r>
      <w:r>
        <w:rPr>
          <w:w w:val="105"/>
        </w:rPr>
        <w:t>zákona č. 89/2012 Sb., občanského zákoníku, ve</w:t>
      </w:r>
      <w:r>
        <w:rPr>
          <w:spacing w:val="-1"/>
          <w:w w:val="105"/>
        </w:rPr>
        <w:t xml:space="preserve"> </w:t>
      </w:r>
      <w:r>
        <w:rPr>
          <w:w w:val="105"/>
        </w:rPr>
        <w:t>znění pozdějších</w:t>
      </w:r>
      <w:r>
        <w:rPr>
          <w:spacing w:val="36"/>
          <w:w w:val="105"/>
        </w:rPr>
        <w:t xml:space="preserve"> </w:t>
      </w:r>
      <w:r>
        <w:rPr>
          <w:w w:val="105"/>
        </w:rPr>
        <w:t>předpisů, na uzavření tohoto:</w:t>
      </w:r>
    </w:p>
    <w:p w14:paraId="3CC69648" w14:textId="77777777" w:rsidR="00657AB0" w:rsidRDefault="00657AB0">
      <w:pPr>
        <w:pStyle w:val="Zkladntext"/>
        <w:spacing w:line="290" w:lineRule="auto"/>
        <w:sectPr w:rsidR="00657AB0">
          <w:type w:val="continuous"/>
          <w:pgSz w:w="11910" w:h="16840"/>
          <w:pgMar w:top="1200" w:right="992" w:bottom="280" w:left="1559" w:header="708" w:footer="708" w:gutter="0"/>
          <w:cols w:space="708"/>
        </w:sectPr>
      </w:pPr>
    </w:p>
    <w:p w14:paraId="3CC69649" w14:textId="77777777" w:rsidR="00657AB0" w:rsidRDefault="00692EA7">
      <w:pPr>
        <w:spacing w:before="72" w:line="285" w:lineRule="auto"/>
        <w:ind w:left="3683" w:right="3703" w:firstLine="25"/>
        <w:jc w:val="center"/>
        <w:rPr>
          <w:sz w:val="24"/>
          <w:szCs w:val="24"/>
        </w:rPr>
      </w:pPr>
      <w:r>
        <w:rPr>
          <w:b/>
          <w:bCs/>
          <w:color w:val="212124"/>
          <w:sz w:val="27"/>
          <w:szCs w:val="27"/>
        </w:rPr>
        <w:lastRenderedPageBreak/>
        <w:t xml:space="preserve">Dodatku č. 2 Smlouvy o dílo </w:t>
      </w:r>
      <w:r>
        <w:rPr>
          <w:color w:val="212124"/>
          <w:spacing w:val="-8"/>
          <w:sz w:val="24"/>
          <w:szCs w:val="24"/>
        </w:rPr>
        <w:t>(dál�</w:t>
      </w:r>
      <w:r>
        <w:rPr>
          <w:color w:val="212124"/>
          <w:spacing w:val="-24"/>
          <w:sz w:val="24"/>
          <w:szCs w:val="24"/>
        </w:rPr>
        <w:t xml:space="preserve"> </w:t>
      </w:r>
      <w:r>
        <w:rPr>
          <w:color w:val="212124"/>
          <w:spacing w:val="-8"/>
          <w:sz w:val="24"/>
          <w:szCs w:val="24"/>
        </w:rPr>
        <w:t>jen</w:t>
      </w:r>
      <w:r>
        <w:rPr>
          <w:color w:val="212124"/>
          <w:spacing w:val="-7"/>
          <w:sz w:val="24"/>
          <w:szCs w:val="24"/>
        </w:rPr>
        <w:t xml:space="preserve"> </w:t>
      </w:r>
      <w:r>
        <w:rPr>
          <w:color w:val="212124"/>
          <w:spacing w:val="-8"/>
          <w:sz w:val="24"/>
          <w:szCs w:val="24"/>
        </w:rPr>
        <w:t>„Dodatek")</w:t>
      </w:r>
    </w:p>
    <w:p w14:paraId="3CC6964A" w14:textId="77777777" w:rsidR="00657AB0" w:rsidRDefault="00657AB0">
      <w:pPr>
        <w:pStyle w:val="Zkladntext"/>
        <w:rPr>
          <w:sz w:val="27"/>
        </w:rPr>
      </w:pPr>
    </w:p>
    <w:p w14:paraId="3CC6964B" w14:textId="77777777" w:rsidR="00657AB0" w:rsidRDefault="00657AB0">
      <w:pPr>
        <w:pStyle w:val="Zkladntext"/>
        <w:spacing w:before="1"/>
        <w:rPr>
          <w:sz w:val="27"/>
        </w:rPr>
      </w:pPr>
    </w:p>
    <w:p w14:paraId="3CC6964C" w14:textId="77777777" w:rsidR="00657AB0" w:rsidRDefault="00692EA7">
      <w:pPr>
        <w:ind w:left="156" w:right="222"/>
        <w:jc w:val="center"/>
        <w:rPr>
          <w:rFonts w:ascii="Arial"/>
          <w:sz w:val="20"/>
        </w:rPr>
      </w:pPr>
      <w:r>
        <w:rPr>
          <w:rFonts w:ascii="Arial"/>
          <w:color w:val="212124"/>
          <w:spacing w:val="-5"/>
          <w:sz w:val="20"/>
        </w:rPr>
        <w:t>I.</w:t>
      </w:r>
    </w:p>
    <w:p w14:paraId="3CC6964D" w14:textId="77777777" w:rsidR="00657AB0" w:rsidRDefault="00692EA7">
      <w:pPr>
        <w:pStyle w:val="Nadpis2"/>
        <w:spacing w:before="50"/>
        <w:ind w:right="169"/>
      </w:pPr>
      <w:r>
        <w:rPr>
          <w:color w:val="212124"/>
          <w:w w:val="105"/>
        </w:rPr>
        <w:t>Předmět</w:t>
      </w:r>
      <w:r>
        <w:rPr>
          <w:color w:val="212124"/>
          <w:spacing w:val="-8"/>
          <w:w w:val="105"/>
        </w:rPr>
        <w:t xml:space="preserve"> </w:t>
      </w:r>
      <w:r>
        <w:rPr>
          <w:color w:val="212124"/>
          <w:spacing w:val="-2"/>
          <w:w w:val="105"/>
        </w:rPr>
        <w:t>Dodatku</w:t>
      </w:r>
    </w:p>
    <w:p w14:paraId="3CC6964E" w14:textId="77777777" w:rsidR="00657AB0" w:rsidRDefault="00657AB0">
      <w:pPr>
        <w:pStyle w:val="Zkladntext"/>
        <w:spacing w:before="103"/>
        <w:rPr>
          <w:b/>
        </w:rPr>
      </w:pPr>
    </w:p>
    <w:p w14:paraId="3CC6964F" w14:textId="77777777" w:rsidR="00657AB0" w:rsidRDefault="00692EA7">
      <w:pPr>
        <w:pStyle w:val="Odstavecseseznamem"/>
        <w:numPr>
          <w:ilvl w:val="1"/>
          <w:numId w:val="4"/>
        </w:numPr>
        <w:tabs>
          <w:tab w:val="left" w:pos="527"/>
        </w:tabs>
        <w:spacing w:before="1" w:line="254" w:lineRule="auto"/>
        <w:ind w:right="116" w:hanging="405"/>
        <w:jc w:val="both"/>
        <w:rPr>
          <w:color w:val="212124"/>
          <w:sz w:val="21"/>
        </w:rPr>
      </w:pPr>
      <w:r>
        <w:rPr>
          <w:color w:val="212124"/>
          <w:sz w:val="21"/>
        </w:rPr>
        <w:t>Smluvní strany se</w:t>
      </w:r>
      <w:r>
        <w:rPr>
          <w:color w:val="212124"/>
          <w:spacing w:val="-2"/>
          <w:sz w:val="21"/>
        </w:rPr>
        <w:t xml:space="preserve"> </w:t>
      </w:r>
      <w:r>
        <w:rPr>
          <w:color w:val="212124"/>
          <w:sz w:val="21"/>
        </w:rPr>
        <w:t>dohodly na změně obsahu Smlouvy, na základě tohoto Dodatku</w:t>
      </w:r>
      <w:r>
        <w:rPr>
          <w:color w:val="3F4246"/>
          <w:sz w:val="21"/>
        </w:rPr>
        <w:t>,</w:t>
      </w:r>
      <w:r>
        <w:rPr>
          <w:color w:val="3F4246"/>
          <w:spacing w:val="-1"/>
          <w:sz w:val="21"/>
        </w:rPr>
        <w:t xml:space="preserve"> </w:t>
      </w:r>
      <w:r>
        <w:rPr>
          <w:color w:val="212124"/>
          <w:sz w:val="21"/>
        </w:rPr>
        <w:t xml:space="preserve">a to následujícím </w:t>
      </w:r>
      <w:r>
        <w:rPr>
          <w:color w:val="212124"/>
          <w:spacing w:val="-2"/>
          <w:sz w:val="21"/>
        </w:rPr>
        <w:t>způsobem:</w:t>
      </w:r>
    </w:p>
    <w:p w14:paraId="3CC69650" w14:textId="77777777" w:rsidR="00657AB0" w:rsidRDefault="00657AB0">
      <w:pPr>
        <w:pStyle w:val="Zkladntext"/>
        <w:spacing w:before="6"/>
      </w:pPr>
    </w:p>
    <w:p w14:paraId="3CC69651" w14:textId="77777777" w:rsidR="00657AB0" w:rsidRDefault="00692EA7">
      <w:pPr>
        <w:pStyle w:val="Odstavecseseznamem"/>
        <w:numPr>
          <w:ilvl w:val="0"/>
          <w:numId w:val="3"/>
        </w:numPr>
        <w:tabs>
          <w:tab w:val="left" w:pos="524"/>
        </w:tabs>
        <w:ind w:left="524" w:hanging="425"/>
        <w:rPr>
          <w:sz w:val="21"/>
        </w:rPr>
      </w:pPr>
      <w:r>
        <w:rPr>
          <w:color w:val="212124"/>
          <w:sz w:val="21"/>
        </w:rPr>
        <w:t>Text</w:t>
      </w:r>
      <w:r>
        <w:rPr>
          <w:color w:val="212124"/>
          <w:spacing w:val="21"/>
          <w:sz w:val="21"/>
        </w:rPr>
        <w:t xml:space="preserve"> </w:t>
      </w:r>
      <w:r>
        <w:rPr>
          <w:color w:val="212124"/>
          <w:sz w:val="21"/>
        </w:rPr>
        <w:t>uvedený</w:t>
      </w:r>
      <w:r>
        <w:rPr>
          <w:color w:val="212124"/>
          <w:spacing w:val="29"/>
          <w:sz w:val="21"/>
        </w:rPr>
        <w:t xml:space="preserve"> </w:t>
      </w:r>
      <w:r>
        <w:rPr>
          <w:color w:val="212124"/>
          <w:sz w:val="21"/>
        </w:rPr>
        <w:t>v</w:t>
      </w:r>
      <w:r>
        <w:rPr>
          <w:color w:val="212124"/>
          <w:spacing w:val="8"/>
          <w:sz w:val="21"/>
        </w:rPr>
        <w:t xml:space="preserve"> </w:t>
      </w:r>
      <w:r>
        <w:rPr>
          <w:color w:val="212124"/>
          <w:sz w:val="21"/>
        </w:rPr>
        <w:t>čl.</w:t>
      </w:r>
      <w:r>
        <w:rPr>
          <w:color w:val="212124"/>
          <w:spacing w:val="6"/>
          <w:sz w:val="21"/>
        </w:rPr>
        <w:t xml:space="preserve"> </w:t>
      </w:r>
      <w:r>
        <w:rPr>
          <w:color w:val="212124"/>
          <w:sz w:val="21"/>
        </w:rPr>
        <w:t>VI.</w:t>
      </w:r>
      <w:r>
        <w:rPr>
          <w:color w:val="212124"/>
          <w:spacing w:val="6"/>
          <w:sz w:val="21"/>
        </w:rPr>
        <w:t xml:space="preserve"> </w:t>
      </w:r>
      <w:r>
        <w:rPr>
          <w:color w:val="212124"/>
          <w:sz w:val="21"/>
        </w:rPr>
        <w:t>odst.</w:t>
      </w:r>
      <w:r>
        <w:rPr>
          <w:color w:val="212124"/>
          <w:spacing w:val="33"/>
          <w:sz w:val="21"/>
        </w:rPr>
        <w:t xml:space="preserve"> </w:t>
      </w:r>
      <w:r>
        <w:rPr>
          <w:color w:val="212124"/>
          <w:sz w:val="21"/>
        </w:rPr>
        <w:t>I</w:t>
      </w:r>
      <w:r>
        <w:rPr>
          <w:color w:val="212124"/>
          <w:spacing w:val="36"/>
          <w:sz w:val="21"/>
        </w:rPr>
        <w:t xml:space="preserve"> </w:t>
      </w:r>
      <w:r>
        <w:rPr>
          <w:color w:val="212124"/>
          <w:sz w:val="21"/>
        </w:rPr>
        <w:t>Smlouvy</w:t>
      </w:r>
      <w:r>
        <w:rPr>
          <w:color w:val="212124"/>
          <w:spacing w:val="18"/>
          <w:sz w:val="21"/>
        </w:rPr>
        <w:t xml:space="preserve"> </w:t>
      </w:r>
      <w:r>
        <w:rPr>
          <w:color w:val="212124"/>
          <w:sz w:val="21"/>
        </w:rPr>
        <w:t>se</w:t>
      </w:r>
      <w:r>
        <w:rPr>
          <w:color w:val="212124"/>
          <w:spacing w:val="10"/>
          <w:sz w:val="21"/>
        </w:rPr>
        <w:t xml:space="preserve"> </w:t>
      </w:r>
      <w:r>
        <w:rPr>
          <w:color w:val="212124"/>
          <w:sz w:val="21"/>
        </w:rPr>
        <w:t>mění</w:t>
      </w:r>
      <w:r>
        <w:rPr>
          <w:color w:val="212124"/>
          <w:spacing w:val="10"/>
          <w:sz w:val="21"/>
        </w:rPr>
        <w:t xml:space="preserve"> </w:t>
      </w:r>
      <w:r>
        <w:rPr>
          <w:color w:val="212124"/>
          <w:sz w:val="21"/>
        </w:rPr>
        <w:t>a</w:t>
      </w:r>
      <w:r>
        <w:rPr>
          <w:color w:val="212124"/>
          <w:spacing w:val="15"/>
          <w:sz w:val="21"/>
        </w:rPr>
        <w:t xml:space="preserve"> </w:t>
      </w:r>
      <w:r>
        <w:rPr>
          <w:color w:val="212124"/>
          <w:sz w:val="21"/>
        </w:rPr>
        <w:t>nově</w:t>
      </w:r>
      <w:r>
        <w:rPr>
          <w:color w:val="212124"/>
          <w:spacing w:val="11"/>
          <w:sz w:val="21"/>
        </w:rPr>
        <w:t xml:space="preserve"> </w:t>
      </w:r>
      <w:r>
        <w:rPr>
          <w:color w:val="212124"/>
          <w:spacing w:val="-4"/>
          <w:sz w:val="21"/>
        </w:rPr>
        <w:t>zní</w:t>
      </w:r>
      <w:r>
        <w:rPr>
          <w:color w:val="3F4246"/>
          <w:spacing w:val="-4"/>
          <w:sz w:val="21"/>
        </w:rPr>
        <w:t>:</w:t>
      </w:r>
    </w:p>
    <w:p w14:paraId="3CC69652" w14:textId="77777777" w:rsidR="00657AB0" w:rsidRDefault="00657AB0">
      <w:pPr>
        <w:pStyle w:val="Zkladntext"/>
        <w:spacing w:before="31"/>
      </w:pPr>
    </w:p>
    <w:p w14:paraId="3CC69653" w14:textId="77777777" w:rsidR="00657AB0" w:rsidRDefault="00692EA7">
      <w:pPr>
        <w:ind w:left="83"/>
        <w:jc w:val="center"/>
        <w:rPr>
          <w:i/>
          <w:sz w:val="21"/>
        </w:rPr>
      </w:pPr>
      <w:r>
        <w:rPr>
          <w:color w:val="212124"/>
          <w:sz w:val="21"/>
        </w:rPr>
        <w:t>,,</w:t>
      </w:r>
      <w:r>
        <w:rPr>
          <w:color w:val="212124"/>
          <w:spacing w:val="-22"/>
          <w:sz w:val="21"/>
        </w:rPr>
        <w:t xml:space="preserve"> </w:t>
      </w:r>
      <w:r>
        <w:rPr>
          <w:i/>
          <w:color w:val="212124"/>
          <w:sz w:val="21"/>
        </w:rPr>
        <w:t>Tato</w:t>
      </w:r>
      <w:r>
        <w:rPr>
          <w:i/>
          <w:color w:val="212124"/>
          <w:spacing w:val="7"/>
          <w:sz w:val="21"/>
        </w:rPr>
        <w:t xml:space="preserve"> </w:t>
      </w:r>
      <w:r>
        <w:rPr>
          <w:i/>
          <w:color w:val="212124"/>
          <w:sz w:val="21"/>
        </w:rPr>
        <w:t>Smlouva</w:t>
      </w:r>
      <w:r>
        <w:rPr>
          <w:i/>
          <w:color w:val="212124"/>
          <w:spacing w:val="20"/>
          <w:sz w:val="21"/>
        </w:rPr>
        <w:t xml:space="preserve"> </w:t>
      </w:r>
      <w:r>
        <w:rPr>
          <w:i/>
          <w:color w:val="212124"/>
          <w:sz w:val="21"/>
        </w:rPr>
        <w:t>se</w:t>
      </w:r>
      <w:r>
        <w:rPr>
          <w:i/>
          <w:color w:val="212124"/>
          <w:spacing w:val="19"/>
          <w:sz w:val="21"/>
        </w:rPr>
        <w:t xml:space="preserve"> </w:t>
      </w:r>
      <w:r>
        <w:rPr>
          <w:i/>
          <w:color w:val="212124"/>
          <w:sz w:val="21"/>
        </w:rPr>
        <w:t>uzavírá</w:t>
      </w:r>
      <w:r>
        <w:rPr>
          <w:i/>
          <w:color w:val="212124"/>
          <w:spacing w:val="17"/>
          <w:sz w:val="21"/>
        </w:rPr>
        <w:t xml:space="preserve"> </w:t>
      </w:r>
      <w:r>
        <w:rPr>
          <w:i/>
          <w:color w:val="212124"/>
          <w:sz w:val="21"/>
        </w:rPr>
        <w:t>na</w:t>
      </w:r>
      <w:r>
        <w:rPr>
          <w:i/>
          <w:color w:val="212124"/>
          <w:spacing w:val="5"/>
          <w:sz w:val="21"/>
        </w:rPr>
        <w:t xml:space="preserve"> </w:t>
      </w:r>
      <w:r>
        <w:rPr>
          <w:i/>
          <w:color w:val="212124"/>
          <w:sz w:val="21"/>
        </w:rPr>
        <w:t>dobu</w:t>
      </w:r>
      <w:r>
        <w:rPr>
          <w:i/>
          <w:color w:val="212124"/>
          <w:spacing w:val="18"/>
          <w:sz w:val="21"/>
        </w:rPr>
        <w:t xml:space="preserve"> </w:t>
      </w:r>
      <w:r>
        <w:rPr>
          <w:i/>
          <w:color w:val="212124"/>
          <w:sz w:val="21"/>
        </w:rPr>
        <w:t>určitou</w:t>
      </w:r>
      <w:r>
        <w:rPr>
          <w:i/>
          <w:color w:val="212124"/>
          <w:spacing w:val="12"/>
          <w:sz w:val="21"/>
        </w:rPr>
        <w:t xml:space="preserve"> </w:t>
      </w:r>
      <w:r>
        <w:rPr>
          <w:i/>
          <w:color w:val="212124"/>
          <w:sz w:val="21"/>
        </w:rPr>
        <w:t>do</w:t>
      </w:r>
      <w:r>
        <w:rPr>
          <w:i/>
          <w:color w:val="212124"/>
          <w:spacing w:val="8"/>
          <w:sz w:val="21"/>
        </w:rPr>
        <w:t xml:space="preserve"> </w:t>
      </w:r>
      <w:r>
        <w:rPr>
          <w:i/>
          <w:color w:val="212124"/>
          <w:sz w:val="21"/>
        </w:rPr>
        <w:t>dne</w:t>
      </w:r>
      <w:r>
        <w:rPr>
          <w:i/>
          <w:color w:val="212124"/>
          <w:spacing w:val="23"/>
          <w:sz w:val="21"/>
        </w:rPr>
        <w:t xml:space="preserve"> </w:t>
      </w:r>
      <w:r>
        <w:rPr>
          <w:i/>
          <w:color w:val="212124"/>
          <w:sz w:val="21"/>
        </w:rPr>
        <w:t>31.</w:t>
      </w:r>
      <w:r>
        <w:rPr>
          <w:i/>
          <w:color w:val="212124"/>
          <w:spacing w:val="14"/>
          <w:sz w:val="21"/>
        </w:rPr>
        <w:t xml:space="preserve"> </w:t>
      </w:r>
      <w:r>
        <w:rPr>
          <w:i/>
          <w:color w:val="212124"/>
          <w:sz w:val="21"/>
        </w:rPr>
        <w:t>12</w:t>
      </w:r>
      <w:r>
        <w:rPr>
          <w:i/>
          <w:color w:val="3F4246"/>
          <w:sz w:val="21"/>
        </w:rPr>
        <w:t>.</w:t>
      </w:r>
      <w:r>
        <w:rPr>
          <w:i/>
          <w:color w:val="3F4246"/>
          <w:spacing w:val="12"/>
          <w:sz w:val="21"/>
        </w:rPr>
        <w:t xml:space="preserve"> </w:t>
      </w:r>
      <w:r>
        <w:rPr>
          <w:i/>
          <w:color w:val="212124"/>
          <w:sz w:val="21"/>
        </w:rPr>
        <w:t>2026</w:t>
      </w:r>
      <w:r>
        <w:rPr>
          <w:i/>
          <w:color w:val="3F4246"/>
          <w:sz w:val="21"/>
        </w:rPr>
        <w:t>,</w:t>
      </w:r>
      <w:r>
        <w:rPr>
          <w:i/>
          <w:color w:val="3F4246"/>
          <w:spacing w:val="12"/>
          <w:sz w:val="21"/>
        </w:rPr>
        <w:t xml:space="preserve"> </w:t>
      </w:r>
      <w:r>
        <w:rPr>
          <w:i/>
          <w:color w:val="212124"/>
          <w:sz w:val="21"/>
        </w:rPr>
        <w:t>s</w:t>
      </w:r>
      <w:r>
        <w:rPr>
          <w:i/>
          <w:color w:val="212124"/>
          <w:spacing w:val="14"/>
          <w:sz w:val="21"/>
        </w:rPr>
        <w:t xml:space="preserve"> </w:t>
      </w:r>
      <w:r>
        <w:rPr>
          <w:i/>
          <w:color w:val="212124"/>
          <w:sz w:val="21"/>
        </w:rPr>
        <w:t>platností</w:t>
      </w:r>
      <w:r>
        <w:rPr>
          <w:i/>
          <w:color w:val="212124"/>
          <w:spacing w:val="25"/>
          <w:sz w:val="21"/>
        </w:rPr>
        <w:t xml:space="preserve"> </w:t>
      </w:r>
      <w:r>
        <w:rPr>
          <w:i/>
          <w:color w:val="212124"/>
          <w:sz w:val="21"/>
        </w:rPr>
        <w:t>ode</w:t>
      </w:r>
      <w:r>
        <w:rPr>
          <w:i/>
          <w:color w:val="212124"/>
          <w:spacing w:val="15"/>
          <w:sz w:val="21"/>
        </w:rPr>
        <w:t xml:space="preserve"> </w:t>
      </w:r>
      <w:r>
        <w:rPr>
          <w:i/>
          <w:color w:val="212124"/>
          <w:sz w:val="21"/>
        </w:rPr>
        <w:t>dn</w:t>
      </w:r>
      <w:r>
        <w:rPr>
          <w:i/>
          <w:color w:val="3F4246"/>
          <w:sz w:val="21"/>
        </w:rPr>
        <w:t>e</w:t>
      </w:r>
      <w:r>
        <w:rPr>
          <w:i/>
          <w:color w:val="3F4246"/>
          <w:spacing w:val="15"/>
          <w:sz w:val="21"/>
        </w:rPr>
        <w:t xml:space="preserve"> </w:t>
      </w:r>
      <w:r>
        <w:rPr>
          <w:i/>
          <w:color w:val="212124"/>
          <w:sz w:val="21"/>
        </w:rPr>
        <w:t>1.</w:t>
      </w:r>
      <w:r>
        <w:rPr>
          <w:i/>
          <w:color w:val="212124"/>
          <w:spacing w:val="13"/>
          <w:sz w:val="21"/>
        </w:rPr>
        <w:t xml:space="preserve"> </w:t>
      </w:r>
      <w:r>
        <w:rPr>
          <w:i/>
          <w:color w:val="212124"/>
          <w:sz w:val="21"/>
        </w:rPr>
        <w:t>4.</w:t>
      </w:r>
      <w:r>
        <w:rPr>
          <w:i/>
          <w:color w:val="212124"/>
          <w:spacing w:val="11"/>
          <w:sz w:val="21"/>
        </w:rPr>
        <w:t xml:space="preserve"> </w:t>
      </w:r>
      <w:r>
        <w:rPr>
          <w:i/>
          <w:color w:val="212124"/>
          <w:spacing w:val="-2"/>
          <w:sz w:val="21"/>
        </w:rPr>
        <w:t>2024</w:t>
      </w:r>
      <w:r>
        <w:rPr>
          <w:i/>
          <w:color w:val="3F4246"/>
          <w:spacing w:val="-2"/>
          <w:sz w:val="21"/>
        </w:rPr>
        <w:t>."</w:t>
      </w:r>
    </w:p>
    <w:p w14:paraId="3CC69654" w14:textId="77777777" w:rsidR="00657AB0" w:rsidRDefault="00692EA7">
      <w:pPr>
        <w:pStyle w:val="Odstavecseseznamem"/>
        <w:numPr>
          <w:ilvl w:val="0"/>
          <w:numId w:val="3"/>
        </w:numPr>
        <w:tabs>
          <w:tab w:val="left" w:pos="533"/>
        </w:tabs>
        <w:spacing w:before="139"/>
        <w:ind w:left="533" w:hanging="438"/>
        <w:rPr>
          <w:sz w:val="21"/>
        </w:rPr>
      </w:pPr>
      <w:r>
        <w:rPr>
          <w:color w:val="212124"/>
          <w:w w:val="105"/>
          <w:sz w:val="21"/>
        </w:rPr>
        <w:t>Cena</w:t>
      </w:r>
      <w:r>
        <w:rPr>
          <w:color w:val="212124"/>
          <w:spacing w:val="-3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uvedená</w:t>
      </w:r>
      <w:r>
        <w:rPr>
          <w:color w:val="212124"/>
          <w:spacing w:val="2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v</w:t>
      </w:r>
      <w:r>
        <w:rPr>
          <w:color w:val="212124"/>
          <w:spacing w:val="-7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čl.</w:t>
      </w:r>
      <w:r>
        <w:rPr>
          <w:color w:val="212124"/>
          <w:spacing w:val="-12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II.</w:t>
      </w:r>
      <w:r>
        <w:rPr>
          <w:color w:val="212124"/>
          <w:spacing w:val="-10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odst.</w:t>
      </w:r>
      <w:r>
        <w:rPr>
          <w:color w:val="212124"/>
          <w:spacing w:val="10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I</w:t>
      </w:r>
      <w:r>
        <w:rPr>
          <w:color w:val="212124"/>
          <w:spacing w:val="13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Smlouvy</w:t>
      </w:r>
      <w:r>
        <w:rPr>
          <w:color w:val="212124"/>
          <w:spacing w:val="1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se</w:t>
      </w:r>
      <w:r>
        <w:rPr>
          <w:color w:val="212124"/>
          <w:spacing w:val="-6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navyšuje</w:t>
      </w:r>
      <w:r>
        <w:rPr>
          <w:color w:val="212124"/>
          <w:spacing w:val="-1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o</w:t>
      </w:r>
      <w:r>
        <w:rPr>
          <w:color w:val="212124"/>
          <w:spacing w:val="-6"/>
          <w:w w:val="105"/>
          <w:sz w:val="21"/>
        </w:rPr>
        <w:t xml:space="preserve"> </w:t>
      </w:r>
      <w:r>
        <w:rPr>
          <w:color w:val="212124"/>
          <w:spacing w:val="-4"/>
          <w:w w:val="105"/>
          <w:sz w:val="21"/>
        </w:rPr>
        <w:t>10%.</w:t>
      </w:r>
    </w:p>
    <w:p w14:paraId="3CC69655" w14:textId="77777777" w:rsidR="00657AB0" w:rsidRDefault="00657AB0">
      <w:pPr>
        <w:pStyle w:val="Zkladntext"/>
        <w:spacing w:before="150"/>
      </w:pPr>
    </w:p>
    <w:p w14:paraId="3CC69656" w14:textId="77777777" w:rsidR="00657AB0" w:rsidRDefault="00657AB0">
      <w:pPr>
        <w:pStyle w:val="Odstavecseseznamem"/>
        <w:numPr>
          <w:ilvl w:val="1"/>
          <w:numId w:val="4"/>
        </w:numPr>
        <w:tabs>
          <w:tab w:val="left" w:pos="174"/>
        </w:tabs>
        <w:ind w:left="174" w:right="95" w:hanging="175"/>
        <w:jc w:val="center"/>
        <w:rPr>
          <w:rFonts w:ascii="Arial"/>
          <w:color w:val="212124"/>
          <w:sz w:val="19"/>
        </w:rPr>
      </w:pPr>
    </w:p>
    <w:p w14:paraId="3CC69657" w14:textId="77777777" w:rsidR="00657AB0" w:rsidRDefault="00692EA7">
      <w:pPr>
        <w:pStyle w:val="Nadpis2"/>
        <w:spacing w:before="10"/>
        <w:ind w:right="187"/>
      </w:pPr>
      <w:r>
        <w:rPr>
          <w:color w:val="212124"/>
        </w:rPr>
        <w:t>Závěrečná</w:t>
      </w:r>
      <w:r>
        <w:rPr>
          <w:color w:val="212124"/>
          <w:spacing w:val="34"/>
        </w:rPr>
        <w:t xml:space="preserve"> </w:t>
      </w:r>
      <w:r>
        <w:rPr>
          <w:color w:val="212124"/>
          <w:spacing w:val="-2"/>
        </w:rPr>
        <w:t>ustanovení</w:t>
      </w:r>
    </w:p>
    <w:p w14:paraId="3CC69658" w14:textId="77777777" w:rsidR="00657AB0" w:rsidRDefault="00657AB0">
      <w:pPr>
        <w:pStyle w:val="Zkladntext"/>
        <w:spacing w:before="31"/>
        <w:rPr>
          <w:b/>
        </w:rPr>
      </w:pPr>
    </w:p>
    <w:p w14:paraId="3CC69659" w14:textId="77777777" w:rsidR="00657AB0" w:rsidRDefault="00692EA7">
      <w:pPr>
        <w:pStyle w:val="Odstavecseseznamem"/>
        <w:numPr>
          <w:ilvl w:val="0"/>
          <w:numId w:val="2"/>
        </w:numPr>
        <w:tabs>
          <w:tab w:val="left" w:pos="514"/>
        </w:tabs>
        <w:rPr>
          <w:sz w:val="21"/>
        </w:rPr>
      </w:pPr>
      <w:r>
        <w:rPr>
          <w:color w:val="212124"/>
          <w:sz w:val="21"/>
        </w:rPr>
        <w:t>Ostatní</w:t>
      </w:r>
      <w:r>
        <w:rPr>
          <w:color w:val="212124"/>
          <w:spacing w:val="23"/>
          <w:sz w:val="21"/>
        </w:rPr>
        <w:t xml:space="preserve"> </w:t>
      </w:r>
      <w:r>
        <w:rPr>
          <w:color w:val="212124"/>
          <w:sz w:val="21"/>
        </w:rPr>
        <w:t>ujednání</w:t>
      </w:r>
      <w:r>
        <w:rPr>
          <w:color w:val="212124"/>
          <w:spacing w:val="21"/>
          <w:sz w:val="21"/>
        </w:rPr>
        <w:t xml:space="preserve"> </w:t>
      </w:r>
      <w:r>
        <w:rPr>
          <w:color w:val="212124"/>
          <w:sz w:val="21"/>
        </w:rPr>
        <w:t>Smlouvy</w:t>
      </w:r>
      <w:r>
        <w:rPr>
          <w:color w:val="212124"/>
          <w:spacing w:val="25"/>
          <w:sz w:val="21"/>
        </w:rPr>
        <w:t xml:space="preserve"> </w:t>
      </w:r>
      <w:r>
        <w:rPr>
          <w:color w:val="212124"/>
          <w:sz w:val="21"/>
        </w:rPr>
        <w:t>se</w:t>
      </w:r>
      <w:r>
        <w:rPr>
          <w:color w:val="212124"/>
          <w:spacing w:val="13"/>
          <w:sz w:val="21"/>
        </w:rPr>
        <w:t xml:space="preserve"> </w:t>
      </w:r>
      <w:r>
        <w:rPr>
          <w:color w:val="212124"/>
          <w:sz w:val="21"/>
        </w:rPr>
        <w:t>nemění</w:t>
      </w:r>
      <w:r>
        <w:rPr>
          <w:color w:val="212124"/>
          <w:spacing w:val="21"/>
          <w:sz w:val="21"/>
        </w:rPr>
        <w:t xml:space="preserve"> </w:t>
      </w:r>
      <w:r>
        <w:rPr>
          <w:color w:val="212124"/>
          <w:sz w:val="21"/>
        </w:rPr>
        <w:t>a</w:t>
      </w:r>
      <w:r>
        <w:rPr>
          <w:color w:val="212124"/>
          <w:spacing w:val="3"/>
          <w:sz w:val="21"/>
        </w:rPr>
        <w:t xml:space="preserve"> </w:t>
      </w:r>
      <w:r>
        <w:rPr>
          <w:color w:val="212124"/>
          <w:sz w:val="21"/>
        </w:rPr>
        <w:t>zůstávají</w:t>
      </w:r>
      <w:r>
        <w:rPr>
          <w:color w:val="212124"/>
          <w:spacing w:val="31"/>
          <w:sz w:val="21"/>
        </w:rPr>
        <w:t xml:space="preserve"> </w:t>
      </w:r>
      <w:r>
        <w:rPr>
          <w:color w:val="212124"/>
          <w:sz w:val="21"/>
        </w:rPr>
        <w:t>nadále</w:t>
      </w:r>
      <w:r>
        <w:rPr>
          <w:color w:val="212124"/>
          <w:spacing w:val="15"/>
          <w:sz w:val="21"/>
        </w:rPr>
        <w:t xml:space="preserve"> </w:t>
      </w:r>
      <w:r>
        <w:rPr>
          <w:color w:val="212124"/>
          <w:sz w:val="21"/>
        </w:rPr>
        <w:t>v</w:t>
      </w:r>
      <w:r>
        <w:rPr>
          <w:color w:val="212124"/>
          <w:spacing w:val="24"/>
          <w:sz w:val="21"/>
        </w:rPr>
        <w:t xml:space="preserve"> </w:t>
      </w:r>
      <w:r>
        <w:rPr>
          <w:color w:val="212124"/>
          <w:spacing w:val="-2"/>
          <w:sz w:val="21"/>
        </w:rPr>
        <w:t>platnosti.</w:t>
      </w:r>
    </w:p>
    <w:p w14:paraId="3CC6965A" w14:textId="77777777" w:rsidR="00657AB0" w:rsidRDefault="00692EA7">
      <w:pPr>
        <w:pStyle w:val="Odstavecseseznamem"/>
        <w:numPr>
          <w:ilvl w:val="0"/>
          <w:numId w:val="2"/>
        </w:numPr>
        <w:tabs>
          <w:tab w:val="left" w:pos="516"/>
        </w:tabs>
        <w:spacing w:before="139" w:line="264" w:lineRule="auto"/>
        <w:ind w:left="516" w:right="108" w:hanging="427"/>
        <w:jc w:val="both"/>
        <w:rPr>
          <w:sz w:val="21"/>
        </w:rPr>
      </w:pPr>
      <w:r>
        <w:rPr>
          <w:color w:val="212124"/>
          <w:sz w:val="21"/>
        </w:rPr>
        <w:t xml:space="preserve">Dodatek je uzavřen dnem jeho podpisu oběma Stranami Dohody a účinný dnem uveřejnění v registru </w:t>
      </w:r>
      <w:r>
        <w:rPr>
          <w:color w:val="212124"/>
          <w:spacing w:val="-2"/>
          <w:sz w:val="21"/>
        </w:rPr>
        <w:t>smluv.</w:t>
      </w:r>
    </w:p>
    <w:p w14:paraId="3CC6965B" w14:textId="77777777" w:rsidR="00657AB0" w:rsidRDefault="00692EA7">
      <w:pPr>
        <w:pStyle w:val="Odstavecseseznamem"/>
        <w:numPr>
          <w:ilvl w:val="0"/>
          <w:numId w:val="2"/>
        </w:numPr>
        <w:tabs>
          <w:tab w:val="left" w:pos="509"/>
          <w:tab w:val="left" w:pos="514"/>
        </w:tabs>
        <w:spacing w:before="113" w:line="259" w:lineRule="auto"/>
        <w:ind w:left="509" w:right="98" w:hanging="424"/>
        <w:jc w:val="both"/>
        <w:rPr>
          <w:sz w:val="21"/>
        </w:rPr>
      </w:pPr>
      <w:r>
        <w:rPr>
          <w:color w:val="212124"/>
          <w:w w:val="105"/>
          <w:sz w:val="21"/>
        </w:rPr>
        <w:t>Tento</w:t>
      </w:r>
      <w:r>
        <w:rPr>
          <w:color w:val="212124"/>
          <w:spacing w:val="-14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Dodatek</w:t>
      </w:r>
      <w:r>
        <w:rPr>
          <w:color w:val="212124"/>
          <w:spacing w:val="-14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je</w:t>
      </w:r>
      <w:r>
        <w:rPr>
          <w:color w:val="212124"/>
          <w:spacing w:val="-14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podepsán</w:t>
      </w:r>
      <w:r>
        <w:rPr>
          <w:color w:val="212124"/>
          <w:spacing w:val="-14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vlastnoručně</w:t>
      </w:r>
      <w:r>
        <w:rPr>
          <w:color w:val="212124"/>
          <w:spacing w:val="-13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nebo</w:t>
      </w:r>
      <w:r>
        <w:rPr>
          <w:color w:val="212124"/>
          <w:spacing w:val="-14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elektronicky.</w:t>
      </w:r>
      <w:r>
        <w:rPr>
          <w:color w:val="212124"/>
          <w:spacing w:val="-7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Je-li</w:t>
      </w:r>
      <w:r>
        <w:rPr>
          <w:color w:val="212124"/>
          <w:spacing w:val="-11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Dodatek</w:t>
      </w:r>
      <w:r>
        <w:rPr>
          <w:color w:val="212124"/>
          <w:spacing w:val="-2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>podepsán</w:t>
      </w:r>
      <w:r>
        <w:rPr>
          <w:color w:val="212124"/>
          <w:spacing w:val="-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vlastnoručně</w:t>
      </w:r>
      <w:r>
        <w:rPr>
          <w:color w:val="3F4246"/>
          <w:w w:val="105"/>
          <w:sz w:val="21"/>
        </w:rPr>
        <w:t>,</w:t>
      </w:r>
      <w:r>
        <w:rPr>
          <w:color w:val="212124"/>
          <w:w w:val="105"/>
          <w:sz w:val="21"/>
        </w:rPr>
        <w:t>je</w:t>
      </w:r>
      <w:proofErr w:type="spellEnd"/>
      <w:r>
        <w:rPr>
          <w:color w:val="212124"/>
          <w:w w:val="105"/>
          <w:sz w:val="21"/>
        </w:rPr>
        <w:t xml:space="preserve"> </w:t>
      </w:r>
      <w:r>
        <w:rPr>
          <w:color w:val="212124"/>
          <w:sz w:val="21"/>
        </w:rPr>
        <w:t>vyhotoven ve</w:t>
      </w:r>
      <w:r>
        <w:rPr>
          <w:color w:val="212124"/>
          <w:spacing w:val="-4"/>
          <w:sz w:val="21"/>
        </w:rPr>
        <w:t xml:space="preserve"> </w:t>
      </w:r>
      <w:r>
        <w:rPr>
          <w:color w:val="212124"/>
          <w:sz w:val="21"/>
        </w:rPr>
        <w:t>dvou (2)</w:t>
      </w:r>
      <w:r>
        <w:rPr>
          <w:color w:val="212124"/>
          <w:spacing w:val="-7"/>
          <w:sz w:val="21"/>
        </w:rPr>
        <w:t xml:space="preserve"> </w:t>
      </w:r>
      <w:r>
        <w:rPr>
          <w:color w:val="212124"/>
          <w:sz w:val="21"/>
        </w:rPr>
        <w:t>stejnopisech, z</w:t>
      </w:r>
      <w:r>
        <w:rPr>
          <w:color w:val="212124"/>
          <w:spacing w:val="-2"/>
          <w:sz w:val="21"/>
        </w:rPr>
        <w:t xml:space="preserve"> </w:t>
      </w:r>
      <w:r>
        <w:rPr>
          <w:color w:val="212124"/>
          <w:sz w:val="21"/>
        </w:rPr>
        <w:t xml:space="preserve">nichž každý bude považován za prvopis; Každá Smluvní strana </w:t>
      </w:r>
      <w:r>
        <w:rPr>
          <w:color w:val="212124"/>
          <w:w w:val="105"/>
          <w:sz w:val="21"/>
        </w:rPr>
        <w:t>obdrží jeden (1) stejnopisy Dodatku. Je-li Dodatek podepsán elektronicky, je podepsán pomocí kvalifikovaného elektronického podpisu.</w:t>
      </w:r>
    </w:p>
    <w:p w14:paraId="3CC6965C" w14:textId="77777777" w:rsidR="00657AB0" w:rsidRDefault="00692EA7">
      <w:pPr>
        <w:pStyle w:val="Odstavecseseznamem"/>
        <w:numPr>
          <w:ilvl w:val="0"/>
          <w:numId w:val="2"/>
        </w:numPr>
        <w:tabs>
          <w:tab w:val="left" w:pos="508"/>
        </w:tabs>
        <w:spacing w:before="120" w:line="261" w:lineRule="auto"/>
        <w:ind w:left="508" w:right="105" w:hanging="428"/>
        <w:jc w:val="both"/>
        <w:rPr>
          <w:sz w:val="21"/>
        </w:rPr>
      </w:pPr>
      <w:r>
        <w:rPr>
          <w:color w:val="212124"/>
          <w:sz w:val="21"/>
        </w:rPr>
        <w:t>Tento Dodatek bude uveřejněn v registru smluv dle</w:t>
      </w:r>
      <w:r>
        <w:rPr>
          <w:color w:val="212124"/>
          <w:spacing w:val="-6"/>
          <w:sz w:val="21"/>
        </w:rPr>
        <w:t xml:space="preserve"> </w:t>
      </w:r>
      <w:r>
        <w:rPr>
          <w:color w:val="212124"/>
          <w:sz w:val="21"/>
        </w:rPr>
        <w:t>zákona č.</w:t>
      </w:r>
      <w:r>
        <w:rPr>
          <w:color w:val="212124"/>
          <w:spacing w:val="-4"/>
          <w:sz w:val="21"/>
        </w:rPr>
        <w:t xml:space="preserve"> </w:t>
      </w:r>
      <w:r>
        <w:rPr>
          <w:color w:val="212124"/>
          <w:sz w:val="21"/>
        </w:rPr>
        <w:t>340/2015 Sb.,</w:t>
      </w:r>
      <w:r>
        <w:rPr>
          <w:color w:val="212124"/>
          <w:spacing w:val="-4"/>
          <w:sz w:val="21"/>
        </w:rPr>
        <w:t xml:space="preserve"> </w:t>
      </w:r>
      <w:r>
        <w:rPr>
          <w:color w:val="212124"/>
          <w:sz w:val="21"/>
        </w:rPr>
        <w:t>o</w:t>
      </w:r>
      <w:r>
        <w:rPr>
          <w:color w:val="212124"/>
          <w:spacing w:val="-1"/>
          <w:sz w:val="21"/>
        </w:rPr>
        <w:t xml:space="preserve"> </w:t>
      </w:r>
      <w:r>
        <w:rPr>
          <w:color w:val="212124"/>
          <w:sz w:val="21"/>
        </w:rPr>
        <w:t>zvláštních podmínkách účinnosti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některých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smluv,</w:t>
      </w:r>
      <w:r>
        <w:rPr>
          <w:color w:val="212124"/>
          <w:spacing w:val="28"/>
          <w:sz w:val="21"/>
        </w:rPr>
        <w:t xml:space="preserve"> </w:t>
      </w:r>
      <w:r>
        <w:rPr>
          <w:color w:val="212124"/>
          <w:sz w:val="21"/>
        </w:rPr>
        <w:t>uveřejňování</w:t>
      </w:r>
      <w:r>
        <w:rPr>
          <w:color w:val="212124"/>
          <w:spacing w:val="36"/>
          <w:sz w:val="21"/>
        </w:rPr>
        <w:t xml:space="preserve"> </w:t>
      </w:r>
      <w:r>
        <w:rPr>
          <w:color w:val="212124"/>
          <w:sz w:val="21"/>
        </w:rPr>
        <w:t>těchto</w:t>
      </w:r>
      <w:r>
        <w:rPr>
          <w:color w:val="212124"/>
          <w:spacing w:val="26"/>
          <w:sz w:val="21"/>
        </w:rPr>
        <w:t xml:space="preserve"> </w:t>
      </w:r>
      <w:r>
        <w:rPr>
          <w:color w:val="212124"/>
          <w:sz w:val="21"/>
        </w:rPr>
        <w:t>smluv</w:t>
      </w:r>
      <w:r>
        <w:rPr>
          <w:color w:val="212124"/>
          <w:spacing w:val="33"/>
          <w:sz w:val="21"/>
        </w:rPr>
        <w:t xml:space="preserve"> </w:t>
      </w:r>
      <w:r>
        <w:rPr>
          <w:color w:val="212124"/>
          <w:sz w:val="21"/>
        </w:rPr>
        <w:t>a o</w:t>
      </w:r>
      <w:r>
        <w:rPr>
          <w:color w:val="212124"/>
          <w:spacing w:val="27"/>
          <w:sz w:val="21"/>
        </w:rPr>
        <w:t xml:space="preserve"> </w:t>
      </w:r>
      <w:r>
        <w:rPr>
          <w:color w:val="212124"/>
          <w:sz w:val="21"/>
        </w:rPr>
        <w:t>registru</w:t>
      </w:r>
      <w:r>
        <w:rPr>
          <w:color w:val="212124"/>
          <w:spacing w:val="29"/>
          <w:sz w:val="21"/>
        </w:rPr>
        <w:t xml:space="preserve"> </w:t>
      </w:r>
      <w:r>
        <w:rPr>
          <w:color w:val="212124"/>
          <w:sz w:val="21"/>
        </w:rPr>
        <w:t>smluv</w:t>
      </w:r>
      <w:r>
        <w:rPr>
          <w:color w:val="212124"/>
          <w:spacing w:val="32"/>
          <w:sz w:val="21"/>
        </w:rPr>
        <w:t xml:space="preserve"> </w:t>
      </w:r>
      <w:r>
        <w:rPr>
          <w:color w:val="212124"/>
          <w:sz w:val="21"/>
        </w:rPr>
        <w:t>(zákon</w:t>
      </w:r>
      <w:r>
        <w:rPr>
          <w:color w:val="212124"/>
          <w:spacing w:val="35"/>
          <w:sz w:val="21"/>
        </w:rPr>
        <w:t xml:space="preserve"> </w:t>
      </w:r>
      <w:r>
        <w:rPr>
          <w:color w:val="212124"/>
          <w:sz w:val="21"/>
        </w:rPr>
        <w:t>o</w:t>
      </w:r>
      <w:r>
        <w:rPr>
          <w:color w:val="212124"/>
          <w:spacing w:val="35"/>
          <w:sz w:val="21"/>
        </w:rPr>
        <w:t xml:space="preserve"> </w:t>
      </w:r>
      <w:r>
        <w:rPr>
          <w:color w:val="212124"/>
          <w:sz w:val="21"/>
        </w:rPr>
        <w:t>registru</w:t>
      </w:r>
      <w:r>
        <w:rPr>
          <w:color w:val="212124"/>
          <w:spacing w:val="37"/>
          <w:sz w:val="21"/>
        </w:rPr>
        <w:t xml:space="preserve"> </w:t>
      </w:r>
      <w:r>
        <w:rPr>
          <w:color w:val="212124"/>
          <w:sz w:val="21"/>
        </w:rPr>
        <w:t>smluv). Dle dohody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Smluvních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stran</w:t>
      </w:r>
      <w:r>
        <w:rPr>
          <w:color w:val="212124"/>
          <w:spacing w:val="39"/>
          <w:sz w:val="21"/>
        </w:rPr>
        <w:t xml:space="preserve"> </w:t>
      </w:r>
      <w:r>
        <w:rPr>
          <w:color w:val="212124"/>
          <w:sz w:val="21"/>
        </w:rPr>
        <w:t>zajistí</w:t>
      </w:r>
      <w:r>
        <w:rPr>
          <w:color w:val="212124"/>
          <w:spacing w:val="28"/>
          <w:sz w:val="21"/>
        </w:rPr>
        <w:t xml:space="preserve"> </w:t>
      </w:r>
      <w:r>
        <w:rPr>
          <w:color w:val="212124"/>
          <w:sz w:val="21"/>
        </w:rPr>
        <w:t>odeslání</w:t>
      </w:r>
      <w:r>
        <w:rPr>
          <w:color w:val="212124"/>
          <w:spacing w:val="37"/>
          <w:sz w:val="21"/>
        </w:rPr>
        <w:t xml:space="preserve"> </w:t>
      </w:r>
      <w:r>
        <w:rPr>
          <w:color w:val="212124"/>
          <w:sz w:val="21"/>
        </w:rPr>
        <w:t>tohoto</w:t>
      </w:r>
      <w:r>
        <w:rPr>
          <w:color w:val="212124"/>
          <w:spacing w:val="32"/>
          <w:sz w:val="21"/>
        </w:rPr>
        <w:t xml:space="preserve"> </w:t>
      </w:r>
      <w:r>
        <w:rPr>
          <w:color w:val="212124"/>
          <w:sz w:val="21"/>
        </w:rPr>
        <w:t>Dodatku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správci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registru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smluv</w:t>
      </w:r>
      <w:r>
        <w:rPr>
          <w:color w:val="212124"/>
          <w:spacing w:val="40"/>
          <w:sz w:val="21"/>
        </w:rPr>
        <w:t xml:space="preserve"> </w:t>
      </w:r>
      <w:r>
        <w:rPr>
          <w:color w:val="212124"/>
          <w:sz w:val="21"/>
        </w:rPr>
        <w:t>Dodavatel.</w:t>
      </w:r>
    </w:p>
    <w:p w14:paraId="3CC69660" w14:textId="77777777" w:rsidR="00657AB0" w:rsidRDefault="00657AB0">
      <w:pPr>
        <w:pStyle w:val="Zkladntext"/>
        <w:rPr>
          <w:sz w:val="20"/>
        </w:rPr>
      </w:pPr>
    </w:p>
    <w:p w14:paraId="3CC69661" w14:textId="77777777" w:rsidR="00657AB0" w:rsidRDefault="00657AB0">
      <w:pPr>
        <w:pStyle w:val="Zkladntext"/>
        <w:rPr>
          <w:sz w:val="20"/>
        </w:rPr>
      </w:pPr>
    </w:p>
    <w:p w14:paraId="3CC69662" w14:textId="77777777" w:rsidR="00657AB0" w:rsidRDefault="00657AB0">
      <w:pPr>
        <w:pStyle w:val="Zkladntext"/>
        <w:rPr>
          <w:sz w:val="20"/>
        </w:rPr>
      </w:pPr>
    </w:p>
    <w:p w14:paraId="3CC69663" w14:textId="77777777" w:rsidR="00657AB0" w:rsidRDefault="00657AB0">
      <w:pPr>
        <w:pStyle w:val="Zkladntext"/>
        <w:spacing w:before="40"/>
        <w:rPr>
          <w:sz w:val="20"/>
        </w:rPr>
      </w:pPr>
    </w:p>
    <w:p w14:paraId="3CC69664" w14:textId="77777777" w:rsidR="00657AB0" w:rsidRDefault="00657AB0">
      <w:pPr>
        <w:pStyle w:val="Zkladntext"/>
        <w:rPr>
          <w:sz w:val="20"/>
        </w:rPr>
        <w:sectPr w:rsidR="00657AB0">
          <w:pgSz w:w="11910" w:h="16840"/>
          <w:pgMar w:top="1640" w:right="992" w:bottom="280" w:left="1559" w:header="708" w:footer="708" w:gutter="0"/>
          <w:cols w:space="708"/>
        </w:sectPr>
      </w:pPr>
    </w:p>
    <w:p w14:paraId="3CC69665" w14:textId="2CB80983" w:rsidR="00657AB0" w:rsidRPr="00DB2A8A" w:rsidRDefault="00692EA7">
      <w:pPr>
        <w:spacing w:before="90"/>
        <w:ind w:left="490"/>
        <w:rPr>
          <w:rFonts w:ascii="Arial" w:eastAsia="Arial" w:hAnsi="Arial" w:cs="Arial"/>
          <w:b/>
          <w:bCs/>
          <w:i/>
          <w:iCs/>
          <w:sz w:val="30"/>
          <w:szCs w:val="30"/>
          <w:highlight w:val="black"/>
        </w:rPr>
      </w:pPr>
      <w:r>
        <w:rPr>
          <w:color w:val="212124"/>
          <w:sz w:val="21"/>
          <w:szCs w:val="21"/>
        </w:rPr>
        <w:t>V</w:t>
      </w:r>
      <w:r>
        <w:rPr>
          <w:color w:val="212124"/>
          <w:spacing w:val="-14"/>
          <w:sz w:val="21"/>
          <w:szCs w:val="21"/>
        </w:rPr>
        <w:t xml:space="preserve"> </w:t>
      </w:r>
      <w:r>
        <w:rPr>
          <w:color w:val="212124"/>
          <w:sz w:val="21"/>
          <w:szCs w:val="21"/>
        </w:rPr>
        <w:t>Karlových</w:t>
      </w:r>
      <w:r>
        <w:rPr>
          <w:color w:val="212124"/>
          <w:spacing w:val="-2"/>
          <w:sz w:val="21"/>
          <w:szCs w:val="21"/>
        </w:rPr>
        <w:t xml:space="preserve"> </w:t>
      </w:r>
      <w:proofErr w:type="spellStart"/>
      <w:r>
        <w:rPr>
          <w:color w:val="212124"/>
          <w:sz w:val="21"/>
          <w:szCs w:val="21"/>
        </w:rPr>
        <w:t>Var</w:t>
      </w:r>
      <w:r>
        <w:rPr>
          <w:color w:val="232B44"/>
          <w:sz w:val="21"/>
          <w:szCs w:val="21"/>
        </w:rPr>
        <w:t>�</w:t>
      </w:r>
      <w:r>
        <w:rPr>
          <w:color w:val="212124"/>
          <w:sz w:val="21"/>
          <w:szCs w:val="21"/>
        </w:rPr>
        <w:t>ch</w:t>
      </w:r>
      <w:proofErr w:type="spellEnd"/>
      <w:r>
        <w:rPr>
          <w:color w:val="3F4246"/>
          <w:sz w:val="21"/>
          <w:szCs w:val="21"/>
        </w:rPr>
        <w:t>,</w:t>
      </w:r>
      <w:r>
        <w:rPr>
          <w:color w:val="3F4246"/>
          <w:spacing w:val="-14"/>
          <w:sz w:val="21"/>
          <w:szCs w:val="21"/>
        </w:rPr>
        <w:t xml:space="preserve"> </w:t>
      </w:r>
      <w:r>
        <w:rPr>
          <w:color w:val="212124"/>
          <w:sz w:val="21"/>
          <w:szCs w:val="21"/>
        </w:rPr>
        <w:t>dne</w:t>
      </w:r>
      <w:r>
        <w:rPr>
          <w:color w:val="212124"/>
          <w:spacing w:val="58"/>
          <w:sz w:val="21"/>
          <w:szCs w:val="21"/>
        </w:rPr>
        <w:t xml:space="preserve"> </w:t>
      </w:r>
      <w:r w:rsidRPr="00DB2A8A">
        <w:rPr>
          <w:b/>
          <w:bCs/>
          <w:i/>
          <w:iCs/>
          <w:sz w:val="21"/>
          <w:szCs w:val="21"/>
          <w:highlight w:val="black"/>
        </w:rPr>
        <w:t>,1.1.</w:t>
      </w:r>
      <w:r w:rsidRPr="00DB2A8A">
        <w:rPr>
          <w:b/>
          <w:bCs/>
          <w:i/>
          <w:iCs/>
          <w:spacing w:val="-25"/>
          <w:sz w:val="21"/>
          <w:szCs w:val="21"/>
          <w:highlight w:val="black"/>
        </w:rPr>
        <w:t xml:space="preserve"> </w:t>
      </w:r>
      <w:r w:rsidRPr="00DB2A8A">
        <w:rPr>
          <w:rFonts w:ascii="Arial" w:eastAsia="Arial" w:hAnsi="Arial" w:cs="Arial"/>
          <w:b/>
          <w:bCs/>
          <w:i/>
          <w:iCs/>
          <w:sz w:val="30"/>
          <w:szCs w:val="30"/>
          <w:highlight w:val="black"/>
        </w:rPr>
        <w:t>Í-</w:t>
      </w:r>
      <w:r w:rsidRPr="00DB2A8A">
        <w:rPr>
          <w:rFonts w:ascii="Arial" w:eastAsia="Arial" w:hAnsi="Arial" w:cs="Arial"/>
          <w:b/>
          <w:bCs/>
          <w:i/>
          <w:iCs/>
          <w:spacing w:val="-5"/>
          <w:sz w:val="30"/>
          <w:szCs w:val="30"/>
          <w:highlight w:val="black"/>
        </w:rPr>
        <w:t>/Ji</w:t>
      </w:r>
    </w:p>
    <w:p w14:paraId="3CC69666" w14:textId="77777777" w:rsidR="00657AB0" w:rsidRPr="00DB2A8A" w:rsidRDefault="00657AB0">
      <w:pPr>
        <w:pStyle w:val="Zkladntext"/>
        <w:spacing w:before="182"/>
        <w:rPr>
          <w:rFonts w:ascii="Arial"/>
          <w:b/>
          <w:i/>
          <w:highlight w:val="black"/>
        </w:rPr>
      </w:pPr>
    </w:p>
    <w:p w14:paraId="3CC69667" w14:textId="77777777" w:rsidR="00657AB0" w:rsidRPr="00DB2A8A" w:rsidRDefault="00692EA7">
      <w:pPr>
        <w:pStyle w:val="Nadpis1"/>
        <w:rPr>
          <w:highlight w:val="black"/>
        </w:rPr>
      </w:pPr>
      <w:proofErr w:type="spellStart"/>
      <w:r w:rsidRPr="00DB2A8A">
        <w:rPr>
          <w:spacing w:val="-2"/>
          <w:w w:val="80"/>
          <w:highlight w:val="black"/>
        </w:rPr>
        <w:t>ILáízC!ňské</w:t>
      </w:r>
      <w:proofErr w:type="spellEnd"/>
      <w:r w:rsidRPr="00DB2A8A">
        <w:rPr>
          <w:spacing w:val="5"/>
          <w:highlight w:val="black"/>
        </w:rPr>
        <w:t xml:space="preserve"> </w:t>
      </w:r>
      <w:r w:rsidRPr="00DB2A8A">
        <w:rPr>
          <w:spacing w:val="-4"/>
          <w:highlight w:val="black"/>
        </w:rPr>
        <w:t>lesy</w:t>
      </w:r>
    </w:p>
    <w:p w14:paraId="3CC69668" w14:textId="77777777" w:rsidR="00657AB0" w:rsidRPr="00DB2A8A" w:rsidRDefault="00692EA7">
      <w:pPr>
        <w:spacing w:line="261" w:lineRule="exact"/>
        <w:ind w:left="1686"/>
        <w:jc w:val="center"/>
        <w:rPr>
          <w:rFonts w:ascii="Arial"/>
          <w:b/>
          <w:sz w:val="21"/>
          <w:highlight w:val="black"/>
        </w:rPr>
      </w:pPr>
      <w:proofErr w:type="spellStart"/>
      <w:r w:rsidRPr="00DB2A8A">
        <w:rPr>
          <w:rFonts w:ascii="Arial"/>
          <w:w w:val="75"/>
          <w:sz w:val="15"/>
          <w:highlight w:val="black"/>
        </w:rPr>
        <w:t>ai</w:t>
      </w:r>
      <w:proofErr w:type="spellEnd"/>
      <w:r w:rsidRPr="00DB2A8A">
        <w:rPr>
          <w:rFonts w:ascii="Arial"/>
          <w:spacing w:val="15"/>
          <w:sz w:val="15"/>
          <w:highlight w:val="black"/>
        </w:rPr>
        <w:t xml:space="preserve"> </w:t>
      </w:r>
      <w:proofErr w:type="spellStart"/>
      <w:r w:rsidRPr="00DB2A8A">
        <w:rPr>
          <w:b/>
          <w:w w:val="75"/>
          <w:sz w:val="26"/>
          <w:highlight w:val="black"/>
        </w:rPr>
        <w:t>Psllli'ky</w:t>
      </w:r>
      <w:proofErr w:type="spellEnd"/>
      <w:r w:rsidRPr="00DB2A8A">
        <w:rPr>
          <w:b/>
          <w:spacing w:val="-16"/>
          <w:sz w:val="26"/>
          <w:highlight w:val="black"/>
        </w:rPr>
        <w:t xml:space="preserve"> </w:t>
      </w:r>
      <w:r w:rsidRPr="00DB2A8A">
        <w:rPr>
          <w:rFonts w:ascii="Arial"/>
          <w:b/>
          <w:spacing w:val="-2"/>
          <w:w w:val="75"/>
          <w:sz w:val="21"/>
          <w:highlight w:val="black"/>
        </w:rPr>
        <w:t>Ka</w:t>
      </w:r>
      <w:r w:rsidRPr="00DB2A8A">
        <w:rPr>
          <w:rFonts w:ascii="Arial"/>
          <w:b/>
          <w:spacing w:val="-2"/>
          <w:w w:val="75"/>
          <w:sz w:val="21"/>
          <w:highlight w:val="black"/>
        </w:rPr>
        <w:t>rl</w:t>
      </w:r>
      <w:r w:rsidRPr="00DB2A8A">
        <w:rPr>
          <w:rFonts w:ascii="Arial"/>
          <w:b/>
          <w:spacing w:val="-2"/>
          <w:w w:val="75"/>
          <w:sz w:val="21"/>
          <w:highlight w:val="black"/>
        </w:rPr>
        <w:t>o</w:t>
      </w:r>
      <w:r w:rsidRPr="00DB2A8A">
        <w:rPr>
          <w:rFonts w:ascii="Arial"/>
          <w:b/>
          <w:spacing w:val="-2"/>
          <w:w w:val="75"/>
          <w:sz w:val="21"/>
          <w:highlight w:val="black"/>
        </w:rPr>
        <w:t>vy</w:t>
      </w:r>
    </w:p>
    <w:p w14:paraId="3CC69669" w14:textId="77777777" w:rsidR="00657AB0" w:rsidRPr="00DB2A8A" w:rsidRDefault="00692EA7">
      <w:pPr>
        <w:spacing w:line="224" w:lineRule="exact"/>
        <w:ind w:right="334"/>
        <w:jc w:val="right"/>
        <w:rPr>
          <w:rFonts w:ascii="Arial"/>
          <w:sz w:val="16"/>
          <w:highlight w:val="black"/>
        </w:rPr>
      </w:pPr>
      <w:r w:rsidRPr="00DB2A8A">
        <w:rPr>
          <w:rFonts w:ascii="Arial"/>
          <w:b/>
          <w:w w:val="85"/>
          <w:sz w:val="21"/>
          <w:highlight w:val="black"/>
        </w:rPr>
        <w:t>Vary</w:t>
      </w:r>
      <w:r w:rsidRPr="00DB2A8A">
        <w:rPr>
          <w:rFonts w:ascii="Arial"/>
          <w:b/>
          <w:spacing w:val="39"/>
          <w:sz w:val="21"/>
          <w:highlight w:val="black"/>
        </w:rPr>
        <w:t xml:space="preserve"> </w:t>
      </w:r>
      <w:r w:rsidRPr="00DB2A8A">
        <w:rPr>
          <w:rFonts w:ascii="Arial"/>
          <w:spacing w:val="-5"/>
          <w:w w:val="85"/>
          <w:sz w:val="16"/>
          <w:highlight w:val="black"/>
        </w:rPr>
        <w:t>c2&gt;</w:t>
      </w:r>
    </w:p>
    <w:p w14:paraId="3CC6966A" w14:textId="77777777" w:rsidR="00657AB0" w:rsidRPr="00DB2A8A" w:rsidRDefault="00692EA7">
      <w:pPr>
        <w:spacing w:line="159" w:lineRule="exact"/>
        <w:ind w:left="1963"/>
        <w:rPr>
          <w:rFonts w:ascii="Arial" w:hAnsi="Arial"/>
          <w:sz w:val="15"/>
          <w:highlight w:val="black"/>
        </w:rPr>
      </w:pPr>
      <w:r w:rsidRPr="00DB2A8A">
        <w:rPr>
          <w:rFonts w:ascii="Arial" w:hAnsi="Arial"/>
          <w:w w:val="105"/>
          <w:sz w:val="15"/>
          <w:highlight w:val="black"/>
        </w:rPr>
        <w:t>přísp</w:t>
      </w:r>
      <w:r w:rsidRPr="00DB2A8A">
        <w:rPr>
          <w:rFonts w:ascii="Arial" w:hAnsi="Arial"/>
          <w:w w:val="105"/>
          <w:sz w:val="15"/>
          <w:highlight w:val="black"/>
        </w:rPr>
        <w:t>ě</w:t>
      </w:r>
      <w:r w:rsidRPr="00DB2A8A">
        <w:rPr>
          <w:rFonts w:ascii="Arial" w:hAnsi="Arial"/>
          <w:w w:val="105"/>
          <w:sz w:val="15"/>
          <w:highlight w:val="black"/>
        </w:rPr>
        <w:t>v</w:t>
      </w:r>
      <w:r w:rsidRPr="00DB2A8A">
        <w:rPr>
          <w:rFonts w:ascii="Arial" w:hAnsi="Arial"/>
          <w:w w:val="105"/>
          <w:sz w:val="15"/>
          <w:highlight w:val="black"/>
        </w:rPr>
        <w:t>k</w:t>
      </w:r>
      <w:r w:rsidRPr="00DB2A8A">
        <w:rPr>
          <w:rFonts w:ascii="Arial" w:hAnsi="Arial"/>
          <w:w w:val="105"/>
          <w:sz w:val="15"/>
          <w:highlight w:val="black"/>
        </w:rPr>
        <w:t>ová</w:t>
      </w:r>
      <w:r w:rsidRPr="00DB2A8A">
        <w:rPr>
          <w:rFonts w:ascii="Arial" w:hAnsi="Arial"/>
          <w:spacing w:val="7"/>
          <w:w w:val="105"/>
          <w:sz w:val="15"/>
          <w:highlight w:val="black"/>
        </w:rPr>
        <w:t xml:space="preserve"> </w:t>
      </w:r>
      <w:r w:rsidRPr="00DB2A8A">
        <w:rPr>
          <w:rFonts w:ascii="Arial" w:hAnsi="Arial"/>
          <w:spacing w:val="-2"/>
          <w:w w:val="105"/>
          <w:sz w:val="15"/>
          <w:highlight w:val="black"/>
        </w:rPr>
        <w:t>organizace</w:t>
      </w:r>
    </w:p>
    <w:p w14:paraId="3CC6966B" w14:textId="77777777" w:rsidR="00657AB0" w:rsidRPr="00DB2A8A" w:rsidRDefault="00692EA7">
      <w:pPr>
        <w:spacing w:before="16" w:line="164" w:lineRule="exact"/>
        <w:ind w:left="1655"/>
        <w:jc w:val="center"/>
        <w:rPr>
          <w:b/>
          <w:sz w:val="18"/>
          <w:highlight w:val="black"/>
        </w:rPr>
      </w:pPr>
      <w:r w:rsidRPr="00DB2A8A">
        <w:rPr>
          <w:rFonts w:ascii="Arial"/>
          <w:w w:val="125"/>
          <w:sz w:val="15"/>
          <w:highlight w:val="black"/>
        </w:rPr>
        <w:t>?</w:t>
      </w:r>
      <w:proofErr w:type="spellStart"/>
      <w:r w:rsidRPr="00DB2A8A">
        <w:rPr>
          <w:rFonts w:ascii="Arial"/>
          <w:w w:val="125"/>
          <w:sz w:val="15"/>
          <w:highlight w:val="black"/>
        </w:rPr>
        <w:t>t</w:t>
      </w:r>
      <w:r w:rsidRPr="00DB2A8A">
        <w:rPr>
          <w:rFonts w:ascii="Arial"/>
          <w:w w:val="125"/>
          <w:sz w:val="15"/>
          <w:highlight w:val="black"/>
        </w:rPr>
        <w:t>e</w:t>
      </w:r>
      <w:r w:rsidRPr="00DB2A8A">
        <w:rPr>
          <w:rFonts w:ascii="Arial"/>
          <w:w w:val="125"/>
          <w:sz w:val="15"/>
          <w:highlight w:val="black"/>
        </w:rPr>
        <w:t>zk</w:t>
      </w:r>
      <w:r w:rsidRPr="00DB2A8A">
        <w:rPr>
          <w:rFonts w:ascii="Arial"/>
          <w:w w:val="125"/>
          <w:sz w:val="15"/>
          <w:highlight w:val="black"/>
        </w:rPr>
        <w:t>n</w:t>
      </w:r>
      <w:proofErr w:type="spellEnd"/>
      <w:r w:rsidRPr="00DB2A8A">
        <w:rPr>
          <w:rFonts w:ascii="Arial"/>
          <w:spacing w:val="-12"/>
          <w:w w:val="125"/>
          <w:sz w:val="15"/>
          <w:highlight w:val="black"/>
        </w:rPr>
        <w:t xml:space="preserve"> </w:t>
      </w:r>
      <w:r w:rsidRPr="00DB2A8A">
        <w:rPr>
          <w:rFonts w:ascii="Arial"/>
          <w:w w:val="105"/>
          <w:sz w:val="15"/>
          <w:highlight w:val="black"/>
        </w:rPr>
        <w:t>50</w:t>
      </w:r>
      <w:r w:rsidRPr="00DB2A8A">
        <w:rPr>
          <w:rFonts w:ascii="Arial"/>
          <w:w w:val="105"/>
          <w:sz w:val="15"/>
          <w:highlight w:val="black"/>
        </w:rPr>
        <w:t>4</w:t>
      </w:r>
      <w:r w:rsidRPr="00DB2A8A">
        <w:rPr>
          <w:rFonts w:ascii="Arial"/>
          <w:w w:val="105"/>
          <w:sz w:val="15"/>
          <w:highlight w:val="black"/>
        </w:rPr>
        <w:t>/</w:t>
      </w:r>
      <w:r w:rsidRPr="00DB2A8A">
        <w:rPr>
          <w:rFonts w:ascii="Arial"/>
          <w:w w:val="105"/>
          <w:sz w:val="15"/>
          <w:highlight w:val="black"/>
        </w:rPr>
        <w:t>4</w:t>
      </w:r>
      <w:r w:rsidRPr="00DB2A8A">
        <w:rPr>
          <w:rFonts w:ascii="Arial"/>
          <w:w w:val="105"/>
          <w:sz w:val="15"/>
          <w:highlight w:val="black"/>
        </w:rPr>
        <w:t>,</w:t>
      </w:r>
      <w:r w:rsidRPr="00DB2A8A">
        <w:rPr>
          <w:rFonts w:ascii="Arial"/>
          <w:spacing w:val="-24"/>
          <w:w w:val="105"/>
          <w:sz w:val="15"/>
          <w:highlight w:val="black"/>
        </w:rPr>
        <w:t xml:space="preserve"> </w:t>
      </w:r>
      <w:r w:rsidRPr="00DB2A8A">
        <w:rPr>
          <w:rFonts w:ascii="Arial"/>
          <w:sz w:val="15"/>
          <w:highlight w:val="black"/>
        </w:rPr>
        <w:t>_:360</w:t>
      </w:r>
      <w:r w:rsidRPr="00DB2A8A">
        <w:rPr>
          <w:rFonts w:ascii="Arial"/>
          <w:w w:val="105"/>
          <w:sz w:val="15"/>
          <w:highlight w:val="black"/>
        </w:rPr>
        <w:t xml:space="preserve"> 01</w:t>
      </w:r>
      <w:r w:rsidRPr="00DB2A8A">
        <w:rPr>
          <w:rFonts w:ascii="Arial"/>
          <w:spacing w:val="-7"/>
          <w:w w:val="105"/>
          <w:sz w:val="15"/>
          <w:highlight w:val="black"/>
        </w:rPr>
        <w:t xml:space="preserve"> </w:t>
      </w:r>
      <w:r w:rsidRPr="00DB2A8A">
        <w:rPr>
          <w:rFonts w:ascii="Arial"/>
          <w:w w:val="105"/>
          <w:sz w:val="15"/>
          <w:highlight w:val="black"/>
        </w:rPr>
        <w:t>Karlovy</w:t>
      </w:r>
      <w:r w:rsidRPr="00DB2A8A">
        <w:rPr>
          <w:rFonts w:ascii="Arial"/>
          <w:spacing w:val="1"/>
          <w:w w:val="105"/>
          <w:sz w:val="15"/>
          <w:highlight w:val="black"/>
        </w:rPr>
        <w:t xml:space="preserve"> </w:t>
      </w:r>
      <w:r w:rsidRPr="00DB2A8A">
        <w:rPr>
          <w:b/>
          <w:spacing w:val="-4"/>
          <w:sz w:val="18"/>
          <w:highlight w:val="black"/>
        </w:rPr>
        <w:t>Vary</w:t>
      </w:r>
    </w:p>
    <w:p w14:paraId="3CC6966C" w14:textId="77777777" w:rsidR="00657AB0" w:rsidRPr="00DB2A8A" w:rsidRDefault="00692EA7">
      <w:pPr>
        <w:pStyle w:val="Zkladntext"/>
        <w:spacing w:before="115"/>
        <w:ind w:left="490"/>
        <w:rPr>
          <w:i/>
          <w:iCs/>
          <w:sz w:val="27"/>
          <w:szCs w:val="27"/>
          <w:highlight w:val="black"/>
        </w:rPr>
      </w:pPr>
      <w:r w:rsidRPr="00DB2A8A">
        <w:rPr>
          <w:highlight w:val="black"/>
        </w:rPr>
        <w:br w:type="column"/>
      </w:r>
      <w:r w:rsidRPr="00DB2A8A">
        <w:rPr>
          <w:w w:val="110"/>
          <w:highlight w:val="black"/>
        </w:rPr>
        <w:lastRenderedPageBreak/>
        <w:t>V</w:t>
      </w:r>
      <w:r w:rsidRPr="00DB2A8A">
        <w:rPr>
          <w:spacing w:val="-8"/>
          <w:w w:val="110"/>
          <w:highlight w:val="black"/>
        </w:rPr>
        <w:t xml:space="preserve"> </w:t>
      </w:r>
      <w:r w:rsidRPr="00DB2A8A">
        <w:rPr>
          <w:w w:val="110"/>
          <w:highlight w:val="black"/>
        </w:rPr>
        <w:t>Karlových</w:t>
      </w:r>
      <w:r w:rsidRPr="00DB2A8A">
        <w:rPr>
          <w:spacing w:val="10"/>
          <w:w w:val="110"/>
          <w:highlight w:val="black"/>
        </w:rPr>
        <w:t xml:space="preserve"> </w:t>
      </w:r>
      <w:r w:rsidRPr="00DB2A8A">
        <w:rPr>
          <w:w w:val="110"/>
          <w:highlight w:val="black"/>
        </w:rPr>
        <w:t>Varech</w:t>
      </w:r>
      <w:r w:rsidRPr="00DB2A8A">
        <w:rPr>
          <w:w w:val="110"/>
          <w:highlight w:val="black"/>
        </w:rPr>
        <w:t>,</w:t>
      </w:r>
      <w:r w:rsidRPr="00DB2A8A">
        <w:rPr>
          <w:spacing w:val="-15"/>
          <w:w w:val="110"/>
          <w:highlight w:val="black"/>
        </w:rPr>
        <w:t xml:space="preserve"> </w:t>
      </w:r>
      <w:r w:rsidRPr="00DB2A8A">
        <w:rPr>
          <w:w w:val="110"/>
          <w:highlight w:val="black"/>
        </w:rPr>
        <w:t>dne</w:t>
      </w:r>
      <w:r w:rsidRPr="00DB2A8A">
        <w:rPr>
          <w:w w:val="110"/>
          <w:highlight w:val="black"/>
        </w:rPr>
        <w:t>/</w:t>
      </w:r>
      <w:r w:rsidRPr="00DB2A8A">
        <w:rPr>
          <w:spacing w:val="23"/>
          <w:w w:val="110"/>
          <w:highlight w:val="black"/>
        </w:rPr>
        <w:t xml:space="preserve">  </w:t>
      </w:r>
      <w:r w:rsidRPr="00DB2A8A">
        <w:rPr>
          <w:i/>
          <w:iCs/>
          <w:spacing w:val="-4"/>
          <w:w w:val="110"/>
          <w:sz w:val="27"/>
          <w:szCs w:val="27"/>
          <w:highlight w:val="black"/>
        </w:rPr>
        <w:t>i�/,�</w:t>
      </w:r>
    </w:p>
    <w:p w14:paraId="3CC6966D" w14:textId="77777777" w:rsidR="00657AB0" w:rsidRPr="00DB2A8A" w:rsidRDefault="00657AB0">
      <w:pPr>
        <w:pStyle w:val="Zkladntext"/>
        <w:rPr>
          <w:i/>
          <w:sz w:val="20"/>
          <w:highlight w:val="black"/>
        </w:rPr>
      </w:pPr>
    </w:p>
    <w:p w14:paraId="3CC6966E" w14:textId="5D7C8DF7" w:rsidR="00657AB0" w:rsidRPr="00DB2A8A" w:rsidRDefault="00657AB0">
      <w:pPr>
        <w:pStyle w:val="Zkladntext"/>
        <w:spacing w:before="145"/>
        <w:rPr>
          <w:i/>
          <w:sz w:val="20"/>
          <w:highlight w:val="black"/>
        </w:rPr>
      </w:pPr>
    </w:p>
    <w:p w14:paraId="3CC6966F" w14:textId="77777777" w:rsidR="00657AB0" w:rsidRPr="00DB2A8A" w:rsidRDefault="00692EA7">
      <w:pPr>
        <w:tabs>
          <w:tab w:val="left" w:pos="1886"/>
          <w:tab w:val="left" w:pos="2186"/>
        </w:tabs>
        <w:spacing w:line="139" w:lineRule="exact"/>
        <w:ind w:right="779"/>
        <w:jc w:val="center"/>
        <w:rPr>
          <w:rFonts w:ascii="Arial" w:eastAsia="Arial" w:hAnsi="Arial" w:cs="Arial"/>
          <w:sz w:val="15"/>
          <w:szCs w:val="15"/>
          <w:highlight w:val="black"/>
        </w:rPr>
      </w:pPr>
      <w:r w:rsidRPr="00DB2A8A">
        <w:rPr>
          <w:rFonts w:ascii="Arial" w:eastAsia="Arial" w:hAnsi="Arial" w:cs="Arial"/>
          <w:spacing w:val="-5"/>
          <w:w w:val="190"/>
          <w:sz w:val="15"/>
          <w:szCs w:val="15"/>
          <w:highlight w:val="black"/>
        </w:rPr>
        <w:t>�</w:t>
      </w:r>
      <w:r w:rsidRPr="00DB2A8A">
        <w:rPr>
          <w:rFonts w:ascii="Arial" w:eastAsia="Arial" w:hAnsi="Arial" w:cs="Arial"/>
          <w:spacing w:val="-5"/>
          <w:w w:val="190"/>
          <w:sz w:val="15"/>
          <w:szCs w:val="15"/>
          <w:highlight w:val="black"/>
        </w:rPr>
        <w:t>·</w:t>
      </w:r>
      <w:r w:rsidRPr="00DB2A8A">
        <w:rPr>
          <w:rFonts w:ascii="Arial" w:eastAsia="Arial" w:hAnsi="Arial" w:cs="Arial"/>
          <w:spacing w:val="-5"/>
          <w:w w:val="190"/>
          <w:sz w:val="15"/>
          <w:szCs w:val="15"/>
          <w:highlight w:val="black"/>
        </w:rPr>
        <w:t>·</w:t>
      </w:r>
      <w:r w:rsidRPr="00DB2A8A">
        <w:rPr>
          <w:rFonts w:ascii="Arial" w:eastAsia="Arial" w:hAnsi="Arial" w:cs="Arial"/>
          <w:sz w:val="15"/>
          <w:szCs w:val="15"/>
          <w:highlight w:val="black"/>
        </w:rPr>
        <w:tab/>
      </w:r>
      <w:r w:rsidRPr="00DB2A8A">
        <w:rPr>
          <w:rFonts w:ascii="Arial" w:eastAsia="Arial" w:hAnsi="Arial" w:cs="Arial"/>
          <w:spacing w:val="-10"/>
          <w:w w:val="115"/>
          <w:sz w:val="15"/>
          <w:szCs w:val="15"/>
          <w:highlight w:val="black"/>
        </w:rPr>
        <w:t>,</w:t>
      </w:r>
      <w:r w:rsidRPr="00DB2A8A">
        <w:rPr>
          <w:rFonts w:ascii="Arial" w:eastAsia="Arial" w:hAnsi="Arial" w:cs="Arial"/>
          <w:sz w:val="15"/>
          <w:szCs w:val="15"/>
          <w:highlight w:val="black"/>
        </w:rPr>
        <w:tab/>
      </w:r>
      <w:r w:rsidRPr="00DB2A8A">
        <w:rPr>
          <w:rFonts w:ascii="Arial" w:eastAsia="Arial" w:hAnsi="Arial" w:cs="Arial"/>
          <w:spacing w:val="-5"/>
          <w:w w:val="115"/>
          <w:sz w:val="15"/>
          <w:szCs w:val="15"/>
          <w:highlight w:val="black"/>
        </w:rPr>
        <w:t>(2)</w:t>
      </w:r>
    </w:p>
    <w:p w14:paraId="3CC6967A" w14:textId="77777777" w:rsidR="00657AB0" w:rsidRDefault="00692EA7">
      <w:pPr>
        <w:pStyle w:val="Zkladntext"/>
        <w:ind w:left="1210"/>
      </w:pPr>
      <w:r>
        <w:rPr>
          <w:color w:val="212124"/>
          <w:spacing w:val="-2"/>
        </w:rPr>
        <w:t>Dodavatel</w:t>
      </w:r>
    </w:p>
    <w:p w14:paraId="3CC6967B" w14:textId="77777777" w:rsidR="00657AB0" w:rsidRDefault="00657AB0">
      <w:pPr>
        <w:pStyle w:val="Zkladntext"/>
        <w:rPr>
          <w:sz w:val="19"/>
        </w:rPr>
      </w:pPr>
    </w:p>
    <w:p w14:paraId="3CC6967C" w14:textId="77777777" w:rsidR="00657AB0" w:rsidRDefault="00657AB0">
      <w:pPr>
        <w:pStyle w:val="Zkladntext"/>
        <w:rPr>
          <w:sz w:val="19"/>
        </w:rPr>
      </w:pPr>
    </w:p>
    <w:p w14:paraId="3CC6967D" w14:textId="77777777" w:rsidR="00657AB0" w:rsidRDefault="00657AB0">
      <w:pPr>
        <w:pStyle w:val="Zkladntext"/>
        <w:rPr>
          <w:sz w:val="19"/>
        </w:rPr>
      </w:pPr>
    </w:p>
    <w:p w14:paraId="3CC6967E" w14:textId="77777777" w:rsidR="00657AB0" w:rsidRDefault="00657AB0">
      <w:pPr>
        <w:pStyle w:val="Zkladntext"/>
        <w:rPr>
          <w:sz w:val="19"/>
        </w:rPr>
      </w:pPr>
    </w:p>
    <w:p w14:paraId="3CC6967F" w14:textId="77777777" w:rsidR="00657AB0" w:rsidRDefault="00657AB0">
      <w:pPr>
        <w:pStyle w:val="Zkladntext"/>
        <w:spacing w:before="83"/>
        <w:rPr>
          <w:sz w:val="19"/>
        </w:rPr>
      </w:pPr>
    </w:p>
    <w:p w14:paraId="3CC69680" w14:textId="77777777" w:rsidR="00657AB0" w:rsidRDefault="00692EA7">
      <w:pPr>
        <w:spacing w:before="1"/>
        <w:ind w:left="156" w:right="248"/>
        <w:jc w:val="center"/>
        <w:rPr>
          <w:sz w:val="19"/>
        </w:rPr>
      </w:pPr>
      <w:r>
        <w:rPr>
          <w:color w:val="212124"/>
          <w:spacing w:val="-10"/>
          <w:w w:val="110"/>
          <w:sz w:val="19"/>
        </w:rPr>
        <w:t>2</w:t>
      </w:r>
    </w:p>
    <w:sectPr w:rsidR="00657AB0">
      <w:type w:val="continuous"/>
      <w:pgSz w:w="11910" w:h="16840"/>
      <w:pgMar w:top="1200" w:right="992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58A"/>
    <w:multiLevelType w:val="hybridMultilevel"/>
    <w:tmpl w:val="C71E7696"/>
    <w:lvl w:ilvl="0" w:tplc="CF3608FC">
      <w:numFmt w:val="bullet"/>
      <w:lvlText w:val="•"/>
      <w:lvlJc w:val="left"/>
      <w:pPr>
        <w:ind w:left="150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EB1E2"/>
        <w:spacing w:val="0"/>
        <w:w w:val="63"/>
        <w:sz w:val="15"/>
        <w:szCs w:val="15"/>
        <w:lang w:val="cs-CZ" w:eastAsia="en-US" w:bidi="ar-SA"/>
      </w:rPr>
    </w:lvl>
    <w:lvl w:ilvl="1" w:tplc="2BB29F70">
      <w:numFmt w:val="bullet"/>
      <w:lvlText w:val="•"/>
      <w:lvlJc w:val="left"/>
      <w:pPr>
        <w:ind w:left="1834" w:hanging="301"/>
      </w:pPr>
      <w:rPr>
        <w:rFonts w:hint="default"/>
        <w:lang w:val="cs-CZ" w:eastAsia="en-US" w:bidi="ar-SA"/>
      </w:rPr>
    </w:lvl>
    <w:lvl w:ilvl="2" w:tplc="01FA4A42">
      <w:numFmt w:val="bullet"/>
      <w:lvlText w:val="•"/>
      <w:lvlJc w:val="left"/>
      <w:pPr>
        <w:ind w:left="2168" w:hanging="301"/>
      </w:pPr>
      <w:rPr>
        <w:rFonts w:hint="default"/>
        <w:lang w:val="cs-CZ" w:eastAsia="en-US" w:bidi="ar-SA"/>
      </w:rPr>
    </w:lvl>
    <w:lvl w:ilvl="3" w:tplc="49CA5084">
      <w:numFmt w:val="bullet"/>
      <w:lvlText w:val="•"/>
      <w:lvlJc w:val="left"/>
      <w:pPr>
        <w:ind w:left="2502" w:hanging="301"/>
      </w:pPr>
      <w:rPr>
        <w:rFonts w:hint="default"/>
        <w:lang w:val="cs-CZ" w:eastAsia="en-US" w:bidi="ar-SA"/>
      </w:rPr>
    </w:lvl>
    <w:lvl w:ilvl="4" w:tplc="48207834">
      <w:numFmt w:val="bullet"/>
      <w:lvlText w:val="•"/>
      <w:lvlJc w:val="left"/>
      <w:pPr>
        <w:ind w:left="2836" w:hanging="301"/>
      </w:pPr>
      <w:rPr>
        <w:rFonts w:hint="default"/>
        <w:lang w:val="cs-CZ" w:eastAsia="en-US" w:bidi="ar-SA"/>
      </w:rPr>
    </w:lvl>
    <w:lvl w:ilvl="5" w:tplc="CF986F8A">
      <w:numFmt w:val="bullet"/>
      <w:lvlText w:val="•"/>
      <w:lvlJc w:val="left"/>
      <w:pPr>
        <w:ind w:left="3170" w:hanging="301"/>
      </w:pPr>
      <w:rPr>
        <w:rFonts w:hint="default"/>
        <w:lang w:val="cs-CZ" w:eastAsia="en-US" w:bidi="ar-SA"/>
      </w:rPr>
    </w:lvl>
    <w:lvl w:ilvl="6" w:tplc="68DAD8AA">
      <w:numFmt w:val="bullet"/>
      <w:lvlText w:val="•"/>
      <w:lvlJc w:val="left"/>
      <w:pPr>
        <w:ind w:left="3504" w:hanging="301"/>
      </w:pPr>
      <w:rPr>
        <w:rFonts w:hint="default"/>
        <w:lang w:val="cs-CZ" w:eastAsia="en-US" w:bidi="ar-SA"/>
      </w:rPr>
    </w:lvl>
    <w:lvl w:ilvl="7" w:tplc="AE2EC462">
      <w:numFmt w:val="bullet"/>
      <w:lvlText w:val="•"/>
      <w:lvlJc w:val="left"/>
      <w:pPr>
        <w:ind w:left="3838" w:hanging="301"/>
      </w:pPr>
      <w:rPr>
        <w:rFonts w:hint="default"/>
        <w:lang w:val="cs-CZ" w:eastAsia="en-US" w:bidi="ar-SA"/>
      </w:rPr>
    </w:lvl>
    <w:lvl w:ilvl="8" w:tplc="9E1893A2">
      <w:numFmt w:val="bullet"/>
      <w:lvlText w:val="•"/>
      <w:lvlJc w:val="left"/>
      <w:pPr>
        <w:ind w:left="4172" w:hanging="301"/>
      </w:pPr>
      <w:rPr>
        <w:rFonts w:hint="default"/>
        <w:lang w:val="cs-CZ" w:eastAsia="en-US" w:bidi="ar-SA"/>
      </w:rPr>
    </w:lvl>
  </w:abstractNum>
  <w:abstractNum w:abstractNumId="1" w15:restartNumberingAfterBreak="0">
    <w:nsid w:val="35E37F3C"/>
    <w:multiLevelType w:val="hybridMultilevel"/>
    <w:tmpl w:val="F508BBCC"/>
    <w:lvl w:ilvl="0" w:tplc="F12CEA18">
      <w:start w:val="1"/>
      <w:numFmt w:val="decimal"/>
      <w:lvlText w:val="%1."/>
      <w:lvlJc w:val="left"/>
      <w:pPr>
        <w:ind w:left="514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4"/>
        <w:spacing w:val="0"/>
        <w:w w:val="108"/>
        <w:sz w:val="21"/>
        <w:szCs w:val="21"/>
        <w:lang w:val="cs-CZ" w:eastAsia="en-US" w:bidi="ar-SA"/>
      </w:rPr>
    </w:lvl>
    <w:lvl w:ilvl="1" w:tplc="560A1238">
      <w:numFmt w:val="bullet"/>
      <w:lvlText w:val="•"/>
      <w:lvlJc w:val="left"/>
      <w:pPr>
        <w:ind w:left="1403" w:hanging="421"/>
      </w:pPr>
      <w:rPr>
        <w:rFonts w:hint="default"/>
        <w:lang w:val="cs-CZ" w:eastAsia="en-US" w:bidi="ar-SA"/>
      </w:rPr>
    </w:lvl>
    <w:lvl w:ilvl="2" w:tplc="3806B49E">
      <w:numFmt w:val="bullet"/>
      <w:lvlText w:val="•"/>
      <w:lvlJc w:val="left"/>
      <w:pPr>
        <w:ind w:left="2286" w:hanging="421"/>
      </w:pPr>
      <w:rPr>
        <w:rFonts w:hint="default"/>
        <w:lang w:val="cs-CZ" w:eastAsia="en-US" w:bidi="ar-SA"/>
      </w:rPr>
    </w:lvl>
    <w:lvl w:ilvl="3" w:tplc="90185154">
      <w:numFmt w:val="bullet"/>
      <w:lvlText w:val="•"/>
      <w:lvlJc w:val="left"/>
      <w:pPr>
        <w:ind w:left="3169" w:hanging="421"/>
      </w:pPr>
      <w:rPr>
        <w:rFonts w:hint="default"/>
        <w:lang w:val="cs-CZ" w:eastAsia="en-US" w:bidi="ar-SA"/>
      </w:rPr>
    </w:lvl>
    <w:lvl w:ilvl="4" w:tplc="588C4460">
      <w:numFmt w:val="bullet"/>
      <w:lvlText w:val="•"/>
      <w:lvlJc w:val="left"/>
      <w:pPr>
        <w:ind w:left="4053" w:hanging="421"/>
      </w:pPr>
      <w:rPr>
        <w:rFonts w:hint="default"/>
        <w:lang w:val="cs-CZ" w:eastAsia="en-US" w:bidi="ar-SA"/>
      </w:rPr>
    </w:lvl>
    <w:lvl w:ilvl="5" w:tplc="6C1862AC">
      <w:numFmt w:val="bullet"/>
      <w:lvlText w:val="•"/>
      <w:lvlJc w:val="left"/>
      <w:pPr>
        <w:ind w:left="4936" w:hanging="421"/>
      </w:pPr>
      <w:rPr>
        <w:rFonts w:hint="default"/>
        <w:lang w:val="cs-CZ" w:eastAsia="en-US" w:bidi="ar-SA"/>
      </w:rPr>
    </w:lvl>
    <w:lvl w:ilvl="6" w:tplc="FFD8CB72">
      <w:numFmt w:val="bullet"/>
      <w:lvlText w:val="•"/>
      <w:lvlJc w:val="left"/>
      <w:pPr>
        <w:ind w:left="5819" w:hanging="421"/>
      </w:pPr>
      <w:rPr>
        <w:rFonts w:hint="default"/>
        <w:lang w:val="cs-CZ" w:eastAsia="en-US" w:bidi="ar-SA"/>
      </w:rPr>
    </w:lvl>
    <w:lvl w:ilvl="7" w:tplc="5D18B3E8">
      <w:numFmt w:val="bullet"/>
      <w:lvlText w:val="•"/>
      <w:lvlJc w:val="left"/>
      <w:pPr>
        <w:ind w:left="6703" w:hanging="421"/>
      </w:pPr>
      <w:rPr>
        <w:rFonts w:hint="default"/>
        <w:lang w:val="cs-CZ" w:eastAsia="en-US" w:bidi="ar-SA"/>
      </w:rPr>
    </w:lvl>
    <w:lvl w:ilvl="8" w:tplc="4B124490">
      <w:numFmt w:val="bullet"/>
      <w:lvlText w:val="•"/>
      <w:lvlJc w:val="left"/>
      <w:pPr>
        <w:ind w:left="7586" w:hanging="421"/>
      </w:pPr>
      <w:rPr>
        <w:rFonts w:hint="default"/>
        <w:lang w:val="cs-CZ" w:eastAsia="en-US" w:bidi="ar-SA"/>
      </w:rPr>
    </w:lvl>
  </w:abstractNum>
  <w:abstractNum w:abstractNumId="2" w15:restartNumberingAfterBreak="0">
    <w:nsid w:val="506B6F1D"/>
    <w:multiLevelType w:val="hybridMultilevel"/>
    <w:tmpl w:val="1432071A"/>
    <w:lvl w:ilvl="0" w:tplc="D8967AD6">
      <w:start w:val="2"/>
      <w:numFmt w:val="decimal"/>
      <w:lvlText w:val="%1."/>
      <w:lvlJc w:val="left"/>
      <w:pPr>
        <w:ind w:left="52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4"/>
        <w:spacing w:val="0"/>
        <w:w w:val="106"/>
        <w:sz w:val="21"/>
        <w:szCs w:val="21"/>
        <w:lang w:val="cs-CZ" w:eastAsia="en-US" w:bidi="ar-SA"/>
      </w:rPr>
    </w:lvl>
    <w:lvl w:ilvl="1" w:tplc="CAC440F2">
      <w:numFmt w:val="bullet"/>
      <w:lvlText w:val="•"/>
      <w:lvlJc w:val="left"/>
      <w:pPr>
        <w:ind w:left="1403" w:hanging="426"/>
      </w:pPr>
      <w:rPr>
        <w:rFonts w:hint="default"/>
        <w:lang w:val="cs-CZ" w:eastAsia="en-US" w:bidi="ar-SA"/>
      </w:rPr>
    </w:lvl>
    <w:lvl w:ilvl="2" w:tplc="CF00B86A">
      <w:numFmt w:val="bullet"/>
      <w:lvlText w:val="•"/>
      <w:lvlJc w:val="left"/>
      <w:pPr>
        <w:ind w:left="2286" w:hanging="426"/>
      </w:pPr>
      <w:rPr>
        <w:rFonts w:hint="default"/>
        <w:lang w:val="cs-CZ" w:eastAsia="en-US" w:bidi="ar-SA"/>
      </w:rPr>
    </w:lvl>
    <w:lvl w:ilvl="3" w:tplc="41908334">
      <w:numFmt w:val="bullet"/>
      <w:lvlText w:val="•"/>
      <w:lvlJc w:val="left"/>
      <w:pPr>
        <w:ind w:left="3169" w:hanging="426"/>
      </w:pPr>
      <w:rPr>
        <w:rFonts w:hint="default"/>
        <w:lang w:val="cs-CZ" w:eastAsia="en-US" w:bidi="ar-SA"/>
      </w:rPr>
    </w:lvl>
    <w:lvl w:ilvl="4" w:tplc="F5E635AC">
      <w:numFmt w:val="bullet"/>
      <w:lvlText w:val="•"/>
      <w:lvlJc w:val="left"/>
      <w:pPr>
        <w:ind w:left="4053" w:hanging="426"/>
      </w:pPr>
      <w:rPr>
        <w:rFonts w:hint="default"/>
        <w:lang w:val="cs-CZ" w:eastAsia="en-US" w:bidi="ar-SA"/>
      </w:rPr>
    </w:lvl>
    <w:lvl w:ilvl="5" w:tplc="7FB493A6">
      <w:numFmt w:val="bullet"/>
      <w:lvlText w:val="•"/>
      <w:lvlJc w:val="left"/>
      <w:pPr>
        <w:ind w:left="4936" w:hanging="426"/>
      </w:pPr>
      <w:rPr>
        <w:rFonts w:hint="default"/>
        <w:lang w:val="cs-CZ" w:eastAsia="en-US" w:bidi="ar-SA"/>
      </w:rPr>
    </w:lvl>
    <w:lvl w:ilvl="6" w:tplc="F43652B6">
      <w:numFmt w:val="bullet"/>
      <w:lvlText w:val="•"/>
      <w:lvlJc w:val="left"/>
      <w:pPr>
        <w:ind w:left="5819" w:hanging="426"/>
      </w:pPr>
      <w:rPr>
        <w:rFonts w:hint="default"/>
        <w:lang w:val="cs-CZ" w:eastAsia="en-US" w:bidi="ar-SA"/>
      </w:rPr>
    </w:lvl>
    <w:lvl w:ilvl="7" w:tplc="6A4AF114">
      <w:numFmt w:val="bullet"/>
      <w:lvlText w:val="•"/>
      <w:lvlJc w:val="left"/>
      <w:pPr>
        <w:ind w:left="6703" w:hanging="426"/>
      </w:pPr>
      <w:rPr>
        <w:rFonts w:hint="default"/>
        <w:lang w:val="cs-CZ" w:eastAsia="en-US" w:bidi="ar-SA"/>
      </w:rPr>
    </w:lvl>
    <w:lvl w:ilvl="8" w:tplc="5614A6E0">
      <w:numFmt w:val="bullet"/>
      <w:lvlText w:val="•"/>
      <w:lvlJc w:val="left"/>
      <w:pPr>
        <w:ind w:left="7586" w:hanging="426"/>
      </w:pPr>
      <w:rPr>
        <w:rFonts w:hint="default"/>
        <w:lang w:val="cs-CZ" w:eastAsia="en-US" w:bidi="ar-SA"/>
      </w:rPr>
    </w:lvl>
  </w:abstractNum>
  <w:abstractNum w:abstractNumId="3" w15:restartNumberingAfterBreak="0">
    <w:nsid w:val="50B90AFC"/>
    <w:multiLevelType w:val="hybridMultilevel"/>
    <w:tmpl w:val="18A8337E"/>
    <w:lvl w:ilvl="0" w:tplc="B40A652A">
      <w:start w:val="1"/>
      <w:numFmt w:val="upperLetter"/>
      <w:lvlText w:val="(%1)"/>
      <w:lvlJc w:val="left"/>
      <w:pPr>
        <w:ind w:left="854" w:hanging="7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1"/>
        <w:szCs w:val="21"/>
        <w:lang w:val="cs-CZ" w:eastAsia="en-US" w:bidi="ar-SA"/>
      </w:rPr>
    </w:lvl>
    <w:lvl w:ilvl="1" w:tplc="97982CC2">
      <w:start w:val="1"/>
      <w:numFmt w:val="upperRoman"/>
      <w:lvlText w:val="%2."/>
      <w:lvlJc w:val="left"/>
      <w:pPr>
        <w:ind w:left="527" w:hanging="406"/>
        <w:jc w:val="right"/>
      </w:pPr>
      <w:rPr>
        <w:rFonts w:hint="default"/>
        <w:spacing w:val="0"/>
        <w:w w:val="100"/>
        <w:lang w:val="cs-CZ" w:eastAsia="en-US" w:bidi="ar-SA"/>
      </w:rPr>
    </w:lvl>
    <w:lvl w:ilvl="2" w:tplc="9C1C679C">
      <w:numFmt w:val="bullet"/>
      <w:lvlText w:val="•"/>
      <w:lvlJc w:val="left"/>
      <w:pPr>
        <w:ind w:left="1803" w:hanging="406"/>
      </w:pPr>
      <w:rPr>
        <w:rFonts w:hint="default"/>
        <w:lang w:val="cs-CZ" w:eastAsia="en-US" w:bidi="ar-SA"/>
      </w:rPr>
    </w:lvl>
    <w:lvl w:ilvl="3" w:tplc="66648608">
      <w:numFmt w:val="bullet"/>
      <w:lvlText w:val="•"/>
      <w:lvlJc w:val="left"/>
      <w:pPr>
        <w:ind w:left="2747" w:hanging="406"/>
      </w:pPr>
      <w:rPr>
        <w:rFonts w:hint="default"/>
        <w:lang w:val="cs-CZ" w:eastAsia="en-US" w:bidi="ar-SA"/>
      </w:rPr>
    </w:lvl>
    <w:lvl w:ilvl="4" w:tplc="7CEA9A4E">
      <w:numFmt w:val="bullet"/>
      <w:lvlText w:val="•"/>
      <w:lvlJc w:val="left"/>
      <w:pPr>
        <w:ind w:left="3691" w:hanging="406"/>
      </w:pPr>
      <w:rPr>
        <w:rFonts w:hint="default"/>
        <w:lang w:val="cs-CZ" w:eastAsia="en-US" w:bidi="ar-SA"/>
      </w:rPr>
    </w:lvl>
    <w:lvl w:ilvl="5" w:tplc="38963EA6">
      <w:numFmt w:val="bullet"/>
      <w:lvlText w:val="•"/>
      <w:lvlJc w:val="left"/>
      <w:pPr>
        <w:ind w:left="4634" w:hanging="406"/>
      </w:pPr>
      <w:rPr>
        <w:rFonts w:hint="default"/>
        <w:lang w:val="cs-CZ" w:eastAsia="en-US" w:bidi="ar-SA"/>
      </w:rPr>
    </w:lvl>
    <w:lvl w:ilvl="6" w:tplc="BEBA9C7C">
      <w:numFmt w:val="bullet"/>
      <w:lvlText w:val="•"/>
      <w:lvlJc w:val="left"/>
      <w:pPr>
        <w:ind w:left="5578" w:hanging="406"/>
      </w:pPr>
      <w:rPr>
        <w:rFonts w:hint="default"/>
        <w:lang w:val="cs-CZ" w:eastAsia="en-US" w:bidi="ar-SA"/>
      </w:rPr>
    </w:lvl>
    <w:lvl w:ilvl="7" w:tplc="C722013A">
      <w:numFmt w:val="bullet"/>
      <w:lvlText w:val="•"/>
      <w:lvlJc w:val="left"/>
      <w:pPr>
        <w:ind w:left="6522" w:hanging="406"/>
      </w:pPr>
      <w:rPr>
        <w:rFonts w:hint="default"/>
        <w:lang w:val="cs-CZ" w:eastAsia="en-US" w:bidi="ar-SA"/>
      </w:rPr>
    </w:lvl>
    <w:lvl w:ilvl="8" w:tplc="8A3CAD6C">
      <w:numFmt w:val="bullet"/>
      <w:lvlText w:val="•"/>
      <w:lvlJc w:val="left"/>
      <w:pPr>
        <w:ind w:left="7465" w:hanging="406"/>
      </w:pPr>
      <w:rPr>
        <w:rFonts w:hint="default"/>
        <w:lang w:val="cs-CZ" w:eastAsia="en-US" w:bidi="ar-SA"/>
      </w:rPr>
    </w:lvl>
  </w:abstractNum>
  <w:num w:numId="1" w16cid:durableId="1890417202">
    <w:abstractNumId w:val="0"/>
  </w:num>
  <w:num w:numId="2" w16cid:durableId="517698872">
    <w:abstractNumId w:val="1"/>
  </w:num>
  <w:num w:numId="3" w16cid:durableId="784932520">
    <w:abstractNumId w:val="2"/>
  </w:num>
  <w:num w:numId="4" w16cid:durableId="127371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AB0"/>
    <w:rsid w:val="005B7BEA"/>
    <w:rsid w:val="00657AB0"/>
    <w:rsid w:val="00692EA7"/>
    <w:rsid w:val="00BA55BE"/>
    <w:rsid w:val="00D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9619"/>
  <w15:docId w15:val="{43353E90-FE29-4F3D-8AE1-62E3307D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42" w:lineRule="exact"/>
      <w:ind w:left="169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56"/>
      <w:jc w:val="center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2"/>
      <w:ind w:left="110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74" w:hanging="7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resu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res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ce@llpkv.cz" TargetMode="External"/><Relationship Id="rId5" Type="http://schemas.openxmlformats.org/officeDocument/2006/relationships/hyperlink" Target="mailto:s.husek@llpk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2026-04-27T10:47:00Z</dcterms:created>
  <dcterms:modified xsi:type="dcterms:W3CDTF">2026-04-27T10:49:00Z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2026-04-27T00:00:00Z</vt:filetime>
  </property>
  <property fmtid="{D5CDD505-2E9C-101B-9397-08002B2CF9AE}" pid="5" name="Producer">
    <vt:lpwstr>RICOH MP C3004ex</vt:lpwstr>
  </property>
</Properties>
</file>