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1560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5718CC" w:rsidRPr="005718CC">
        <w:rPr>
          <w:rFonts w:ascii="Arial" w:hAnsi="Arial" w:cs="Arial"/>
          <w:sz w:val="22"/>
          <w:szCs w:val="22"/>
        </w:rPr>
        <w:t>SPU 099828/2026/66/</w:t>
      </w:r>
      <w:proofErr w:type="spellStart"/>
      <w:r w:rsidR="005718CC" w:rsidRPr="005718CC">
        <w:rPr>
          <w:rFonts w:ascii="Arial" w:hAnsi="Arial" w:cs="Arial"/>
          <w:sz w:val="22"/>
          <w:szCs w:val="22"/>
        </w:rPr>
        <w:t>Kr</w:t>
      </w:r>
      <w:proofErr w:type="spellEnd"/>
    </w:p>
    <w:p w14:paraId="7D76E1AF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718CC" w:rsidRPr="005718CC">
        <w:rPr>
          <w:rFonts w:ascii="Arial" w:hAnsi="Arial" w:cs="Arial"/>
          <w:sz w:val="22"/>
          <w:szCs w:val="22"/>
        </w:rPr>
        <w:t>spuess9df554ea</w:t>
      </w:r>
    </w:p>
    <w:p w14:paraId="54BCE04C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CF5A8D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718CC">
        <w:rPr>
          <w:rFonts w:ascii="Arial" w:hAnsi="Arial" w:cs="Arial"/>
          <w:b/>
          <w:sz w:val="32"/>
          <w:szCs w:val="32"/>
        </w:rPr>
        <w:t>2</w:t>
      </w:r>
    </w:p>
    <w:p w14:paraId="275B02C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718CC">
        <w:rPr>
          <w:rFonts w:ascii="Arial" w:hAnsi="Arial" w:cs="Arial"/>
          <w:b/>
          <w:sz w:val="32"/>
          <w:szCs w:val="32"/>
        </w:rPr>
        <w:t>12N25/66</w:t>
      </w:r>
    </w:p>
    <w:p w14:paraId="6986F2B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919856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31FD27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6D986B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127E8F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A8E30D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BF5139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3FDF72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11005956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56FDF81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DE389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4B2E0C2A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40958525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21A6C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D07B498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BA8340A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E1312E" w14:textId="77777777" w:rsidR="00107F74" w:rsidRPr="00012682" w:rsidRDefault="00107F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28B1D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43B4FF5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3277557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71608C0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5A7DC7" w14:textId="77777777" w:rsidR="00107F74" w:rsidRDefault="00107F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97EE79" w14:textId="77777777" w:rsidR="005718CC" w:rsidRPr="001F03D3" w:rsidRDefault="005718CC" w:rsidP="005718C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F03D3">
        <w:rPr>
          <w:rFonts w:ascii="Arial" w:hAnsi="Arial" w:cs="Arial"/>
          <w:b/>
          <w:iCs/>
          <w:sz w:val="22"/>
          <w:szCs w:val="22"/>
        </w:rPr>
        <w:t>Zemědělské družstvo Čistá u Mladé Boleslavi</w:t>
      </w:r>
    </w:p>
    <w:p w14:paraId="0CA44DC2" w14:textId="77777777" w:rsidR="005718CC" w:rsidRPr="00572031" w:rsidRDefault="005718CC" w:rsidP="005718C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173, 294 </w:t>
      </w:r>
      <w:proofErr w:type="gramStart"/>
      <w:r>
        <w:rPr>
          <w:rFonts w:ascii="Arial" w:hAnsi="Arial" w:cs="Arial"/>
          <w:iCs/>
          <w:sz w:val="22"/>
          <w:szCs w:val="22"/>
        </w:rPr>
        <w:t>23  Čistá</w:t>
      </w:r>
      <w:proofErr w:type="gramEnd"/>
    </w:p>
    <w:p w14:paraId="1647CEFD" w14:textId="77777777" w:rsidR="005718CC" w:rsidRPr="00572031" w:rsidRDefault="005718CC" w:rsidP="005718C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00105368</w:t>
      </w:r>
    </w:p>
    <w:p w14:paraId="5BDC8CA3" w14:textId="77777777" w:rsidR="005718CC" w:rsidRPr="00572031" w:rsidRDefault="005718CC" w:rsidP="005718C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CZ00105368</w:t>
      </w:r>
    </w:p>
    <w:p w14:paraId="370C230E" w14:textId="77777777" w:rsidR="005718CC" w:rsidRPr="001F03D3" w:rsidRDefault="005718CC" w:rsidP="005718C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F03D3">
        <w:rPr>
          <w:rFonts w:ascii="Arial" w:hAnsi="Arial" w:cs="Arial"/>
          <w:iCs/>
          <w:sz w:val="22"/>
          <w:szCs w:val="22"/>
        </w:rPr>
        <w:t>zapsáno v obchodním rejstříku vedeném Městským soudem v Praze, odd. Dr. XCVII, vložka 1690</w:t>
      </w:r>
    </w:p>
    <w:p w14:paraId="67A9A1C1" w14:textId="77777777" w:rsidR="005718CC" w:rsidRPr="001F03D3" w:rsidRDefault="005718CC" w:rsidP="005718C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F03D3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A00447">
        <w:rPr>
          <w:rFonts w:ascii="Arial" w:hAnsi="Arial" w:cs="Arial"/>
          <w:iCs/>
          <w:sz w:val="22"/>
          <w:szCs w:val="22"/>
        </w:rPr>
        <w:t xml:space="preserve">Ing. </w:t>
      </w:r>
      <w:r w:rsidR="006C040F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 w:rsidR="006C040F">
        <w:rPr>
          <w:rFonts w:ascii="Arial" w:hAnsi="Arial" w:cs="Arial"/>
          <w:iCs/>
          <w:sz w:val="22"/>
          <w:szCs w:val="22"/>
        </w:rPr>
        <w:t>Chára</w:t>
      </w:r>
      <w:proofErr w:type="spellEnd"/>
      <w:r w:rsidRPr="001F03D3">
        <w:rPr>
          <w:rFonts w:ascii="Arial" w:hAnsi="Arial" w:cs="Arial"/>
          <w:iCs/>
          <w:sz w:val="22"/>
          <w:szCs w:val="22"/>
        </w:rPr>
        <w:t>, předseda představenstva</w:t>
      </w:r>
    </w:p>
    <w:p w14:paraId="71AF68DD" w14:textId="77777777" w:rsidR="005718CC" w:rsidRPr="00012682" w:rsidRDefault="005718CC" w:rsidP="005718C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 a. s.</w:t>
      </w:r>
    </w:p>
    <w:p w14:paraId="7156DADF" w14:textId="77777777" w:rsidR="005718CC" w:rsidRPr="00012682" w:rsidRDefault="005718CC" w:rsidP="005718C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1616181/0100</w:t>
      </w:r>
    </w:p>
    <w:p w14:paraId="2C178F21" w14:textId="77777777" w:rsidR="005718CC" w:rsidRDefault="005718C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DAB10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6C6B47C" w14:textId="77777777" w:rsidR="00D9187C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006C972" w14:textId="77777777" w:rsidR="00107F74" w:rsidRPr="00012682" w:rsidRDefault="00107F74">
      <w:pPr>
        <w:jc w:val="both"/>
        <w:rPr>
          <w:rFonts w:ascii="Arial" w:hAnsi="Arial" w:cs="Arial"/>
          <w:sz w:val="22"/>
          <w:szCs w:val="22"/>
        </w:rPr>
      </w:pPr>
    </w:p>
    <w:p w14:paraId="2F6AF06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5718CC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49699E2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09A387D" w14:textId="77777777" w:rsidR="00107F74" w:rsidRPr="00012682" w:rsidRDefault="00107F74">
      <w:pPr>
        <w:jc w:val="both"/>
        <w:rPr>
          <w:rFonts w:ascii="Arial" w:hAnsi="Arial" w:cs="Arial"/>
          <w:sz w:val="22"/>
          <w:szCs w:val="22"/>
        </w:rPr>
      </w:pPr>
    </w:p>
    <w:p w14:paraId="0775CE8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718CC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718CC">
        <w:rPr>
          <w:rFonts w:ascii="Arial" w:hAnsi="Arial" w:cs="Arial"/>
          <w:sz w:val="22"/>
          <w:szCs w:val="22"/>
        </w:rPr>
        <w:t>12N25/66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5718CC">
        <w:rPr>
          <w:rFonts w:ascii="Arial" w:hAnsi="Arial" w:cs="Arial"/>
          <w:sz w:val="22"/>
          <w:szCs w:val="22"/>
        </w:rPr>
        <w:t>06.03.2025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5718CC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5718CC">
        <w:rPr>
          <w:rFonts w:ascii="Arial" w:hAnsi="Arial" w:cs="Arial"/>
          <w:sz w:val="22"/>
          <w:szCs w:val="22"/>
        </w:rPr>
        <w:t>21.05.2025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4D80F6F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8E7CF3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5718CC">
        <w:rPr>
          <w:rFonts w:ascii="Arial" w:hAnsi="Arial" w:cs="Arial"/>
          <w:sz w:val="22"/>
          <w:szCs w:val="22"/>
        </w:rPr>
        <w:t>bodu 2. dodatku č. 1 pachtovní smlouvy č. 12N25/66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718CC">
        <w:rPr>
          <w:rFonts w:ascii="Arial" w:hAnsi="Arial" w:cs="Arial"/>
          <w:b/>
          <w:bCs/>
          <w:iCs/>
          <w:sz w:val="22"/>
          <w:szCs w:val="22"/>
        </w:rPr>
        <w:t>15 863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5718CC">
        <w:rPr>
          <w:rFonts w:ascii="Arial" w:hAnsi="Arial" w:cs="Arial"/>
          <w:iCs/>
          <w:sz w:val="22"/>
          <w:szCs w:val="22"/>
        </w:rPr>
        <w:t>patnácttisícosmsetšedesáttři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05C6AB7" w14:textId="77777777" w:rsidR="00CA26DF" w:rsidRPr="00012682" w:rsidRDefault="00CA26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6D2A9" w14:textId="77777777" w:rsidR="002D41FD" w:rsidRPr="008827AA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5718CC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5718CC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</w:t>
      </w:r>
      <w:r w:rsidR="005718CC">
        <w:rPr>
          <w:rFonts w:ascii="Arial" w:hAnsi="Arial" w:cs="Arial"/>
          <w:sz w:val="22"/>
          <w:szCs w:val="22"/>
        </w:rPr>
        <w:t xml:space="preserve">                           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5718CC">
        <w:rPr>
          <w:rFonts w:ascii="Arial" w:hAnsi="Arial" w:cs="Arial"/>
          <w:b/>
          <w:bCs/>
          <w:sz w:val="22"/>
          <w:szCs w:val="22"/>
        </w:rPr>
        <w:t>4</w:t>
      </w:r>
      <w:r w:rsidR="006C040F">
        <w:rPr>
          <w:rFonts w:ascii="Arial" w:hAnsi="Arial" w:cs="Arial"/>
          <w:b/>
          <w:bCs/>
          <w:sz w:val="22"/>
          <w:szCs w:val="22"/>
        </w:rPr>
        <w:t>7</w:t>
      </w:r>
      <w:r w:rsidR="005718CC">
        <w:rPr>
          <w:rFonts w:ascii="Arial" w:hAnsi="Arial" w:cs="Arial"/>
          <w:b/>
          <w:bCs/>
          <w:sz w:val="22"/>
          <w:szCs w:val="22"/>
        </w:rPr>
        <w:t xml:space="preserve"> </w:t>
      </w:r>
      <w:r w:rsidR="006C040F">
        <w:rPr>
          <w:rFonts w:ascii="Arial" w:hAnsi="Arial" w:cs="Arial"/>
          <w:b/>
          <w:bCs/>
          <w:sz w:val="22"/>
          <w:szCs w:val="22"/>
        </w:rPr>
        <w:t>825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718CC">
        <w:rPr>
          <w:rFonts w:ascii="Arial" w:hAnsi="Arial" w:cs="Arial"/>
          <w:sz w:val="22"/>
          <w:szCs w:val="22"/>
        </w:rPr>
        <w:t>čtyřicet</w:t>
      </w:r>
      <w:r w:rsidR="006C040F">
        <w:rPr>
          <w:rFonts w:ascii="Arial" w:hAnsi="Arial" w:cs="Arial"/>
          <w:sz w:val="22"/>
          <w:szCs w:val="22"/>
        </w:rPr>
        <w:t>sedmtisícosmsetdvacetpět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5718CC">
        <w:rPr>
          <w:rFonts w:ascii="Arial" w:hAnsi="Arial" w:cs="Arial"/>
          <w:b/>
          <w:bCs/>
          <w:sz w:val="22"/>
          <w:szCs w:val="22"/>
        </w:rPr>
        <w:t>27.04.2026:</w:t>
      </w:r>
    </w:p>
    <w:p w14:paraId="6D7C719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35CFF8C9" w14:textId="77777777" w:rsidTr="003A18ED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5A1F742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03B8714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55DDD06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39921BE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35451DC6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793F8E4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42C01300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5DA5CE7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3CEEF23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319387A4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687FCB5" w14:textId="77777777" w:rsidR="009D0CB8" w:rsidRPr="00D64450" w:rsidRDefault="003A18E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Bítouchov</w:t>
            </w:r>
          </w:p>
        </w:tc>
        <w:tc>
          <w:tcPr>
            <w:tcW w:w="1585" w:type="dxa"/>
          </w:tcPr>
          <w:p w14:paraId="29F65C62" w14:textId="77777777" w:rsidR="009D0CB8" w:rsidRPr="00D64450" w:rsidRDefault="005718CC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Bítouchov u Mladé Boleslavi</w:t>
            </w:r>
          </w:p>
        </w:tc>
        <w:tc>
          <w:tcPr>
            <w:tcW w:w="1296" w:type="dxa"/>
          </w:tcPr>
          <w:p w14:paraId="6B42F104" w14:textId="77777777" w:rsidR="009D0CB8" w:rsidRPr="00D64450" w:rsidRDefault="003A18E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225295B" w14:textId="77777777" w:rsidR="009D0CB8" w:rsidRPr="00D64450" w:rsidRDefault="005718CC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256/20</w:t>
            </w:r>
          </w:p>
        </w:tc>
        <w:tc>
          <w:tcPr>
            <w:tcW w:w="1330" w:type="dxa"/>
          </w:tcPr>
          <w:p w14:paraId="66B0481F" w14:textId="77777777" w:rsidR="009D0CB8" w:rsidRPr="00D64450" w:rsidRDefault="003A18E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3CBB2B8" w14:textId="77777777" w:rsidR="009D0CB8" w:rsidRPr="008827AA" w:rsidRDefault="003A18E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1 765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8940514" w14:textId="77777777" w:rsidR="009D0CB8" w:rsidRPr="00D64450" w:rsidRDefault="003A18E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A18ED" w:rsidRPr="00D64450" w14:paraId="31727030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3C75AF9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Bítouchov</w:t>
            </w:r>
          </w:p>
        </w:tc>
        <w:tc>
          <w:tcPr>
            <w:tcW w:w="1585" w:type="dxa"/>
          </w:tcPr>
          <w:p w14:paraId="11F9C55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Bítouchov u Mladé Boleslavi</w:t>
            </w:r>
          </w:p>
        </w:tc>
        <w:tc>
          <w:tcPr>
            <w:tcW w:w="1296" w:type="dxa"/>
          </w:tcPr>
          <w:p w14:paraId="361588DB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3300E00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516/2</w:t>
            </w:r>
          </w:p>
        </w:tc>
        <w:tc>
          <w:tcPr>
            <w:tcW w:w="1330" w:type="dxa"/>
          </w:tcPr>
          <w:p w14:paraId="15960B0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8324DFC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323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CE67DBB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3A18ED" w:rsidRPr="00D64450" w14:paraId="15176F88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E46A1A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</w:t>
            </w:r>
          </w:p>
        </w:tc>
        <w:tc>
          <w:tcPr>
            <w:tcW w:w="1585" w:type="dxa"/>
          </w:tcPr>
          <w:p w14:paraId="46B450B2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 u Mladé Boleslavi</w:t>
            </w:r>
          </w:p>
        </w:tc>
        <w:tc>
          <w:tcPr>
            <w:tcW w:w="1296" w:type="dxa"/>
          </w:tcPr>
          <w:p w14:paraId="0E888C0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7036A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178/2</w:t>
            </w:r>
          </w:p>
        </w:tc>
        <w:tc>
          <w:tcPr>
            <w:tcW w:w="1330" w:type="dxa"/>
          </w:tcPr>
          <w:p w14:paraId="16ED0C7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F0417BC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5 678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B0F4D5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560D7">
              <w:rPr>
                <w:rFonts w:ascii="Arial" w:hAnsi="Arial" w:cs="Arial"/>
              </w:rPr>
              <w:t>orná půda</w:t>
            </w:r>
          </w:p>
        </w:tc>
      </w:tr>
      <w:tr w:rsidR="003A18ED" w:rsidRPr="00D64450" w14:paraId="5383071A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F1E755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</w:t>
            </w:r>
          </w:p>
        </w:tc>
        <w:tc>
          <w:tcPr>
            <w:tcW w:w="1585" w:type="dxa"/>
          </w:tcPr>
          <w:p w14:paraId="0E898380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 u Mladé Boleslavi</w:t>
            </w:r>
          </w:p>
        </w:tc>
        <w:tc>
          <w:tcPr>
            <w:tcW w:w="1296" w:type="dxa"/>
          </w:tcPr>
          <w:p w14:paraId="4C866BA3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BDC3783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581/5</w:t>
            </w:r>
          </w:p>
        </w:tc>
        <w:tc>
          <w:tcPr>
            <w:tcW w:w="1330" w:type="dxa"/>
          </w:tcPr>
          <w:p w14:paraId="2A4A7AA0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64F2465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24 964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533E91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560D7">
              <w:rPr>
                <w:rFonts w:ascii="Arial" w:hAnsi="Arial" w:cs="Arial"/>
              </w:rPr>
              <w:t>orná půda</w:t>
            </w:r>
          </w:p>
        </w:tc>
      </w:tr>
      <w:tr w:rsidR="003A18ED" w:rsidRPr="00D64450" w14:paraId="7F35DC62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4B45D2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</w:t>
            </w:r>
          </w:p>
        </w:tc>
        <w:tc>
          <w:tcPr>
            <w:tcW w:w="1585" w:type="dxa"/>
          </w:tcPr>
          <w:p w14:paraId="76670399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Čistá u Mladé Boleslavi</w:t>
            </w:r>
          </w:p>
        </w:tc>
        <w:tc>
          <w:tcPr>
            <w:tcW w:w="1296" w:type="dxa"/>
          </w:tcPr>
          <w:p w14:paraId="690201A3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D05AA3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581/7</w:t>
            </w:r>
          </w:p>
        </w:tc>
        <w:tc>
          <w:tcPr>
            <w:tcW w:w="1330" w:type="dxa"/>
          </w:tcPr>
          <w:p w14:paraId="2D5F342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8609CE7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270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D70107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560D7">
              <w:rPr>
                <w:rFonts w:ascii="Arial" w:hAnsi="Arial" w:cs="Arial"/>
              </w:rPr>
              <w:t>orná půda</w:t>
            </w:r>
          </w:p>
        </w:tc>
      </w:tr>
      <w:tr w:rsidR="003A18ED" w:rsidRPr="00D64450" w14:paraId="066D214E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0548C5E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Hrdlořezy</w:t>
            </w:r>
          </w:p>
        </w:tc>
        <w:tc>
          <w:tcPr>
            <w:tcW w:w="1585" w:type="dxa"/>
          </w:tcPr>
          <w:p w14:paraId="5699DA39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Hrdlořezy u Mladé Boleslavi</w:t>
            </w:r>
          </w:p>
        </w:tc>
        <w:tc>
          <w:tcPr>
            <w:tcW w:w="1296" w:type="dxa"/>
          </w:tcPr>
          <w:p w14:paraId="6755A202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B3516BE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575/2</w:t>
            </w:r>
          </w:p>
        </w:tc>
        <w:tc>
          <w:tcPr>
            <w:tcW w:w="1330" w:type="dxa"/>
          </w:tcPr>
          <w:p w14:paraId="1EB66612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6767B5B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2 641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A67427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A18ED" w:rsidRPr="00D64450" w14:paraId="74F3792B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3A3538D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Hrdlořezy</w:t>
            </w:r>
          </w:p>
        </w:tc>
        <w:tc>
          <w:tcPr>
            <w:tcW w:w="1585" w:type="dxa"/>
          </w:tcPr>
          <w:p w14:paraId="4BC91420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Hrdlořezy u Mladé Boleslavi</w:t>
            </w:r>
          </w:p>
        </w:tc>
        <w:tc>
          <w:tcPr>
            <w:tcW w:w="1296" w:type="dxa"/>
          </w:tcPr>
          <w:p w14:paraId="7C15E989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FAD2BC5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631</w:t>
            </w:r>
          </w:p>
        </w:tc>
        <w:tc>
          <w:tcPr>
            <w:tcW w:w="1330" w:type="dxa"/>
          </w:tcPr>
          <w:p w14:paraId="61752045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563F312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1 440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670EAFB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A18ED" w:rsidRPr="00D64450" w14:paraId="6716BCCB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B7C6C9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Plužná</w:t>
            </w:r>
          </w:p>
        </w:tc>
        <w:tc>
          <w:tcPr>
            <w:tcW w:w="1585" w:type="dxa"/>
          </w:tcPr>
          <w:p w14:paraId="2F5ED45E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Plužná</w:t>
            </w:r>
          </w:p>
        </w:tc>
        <w:tc>
          <w:tcPr>
            <w:tcW w:w="1296" w:type="dxa"/>
          </w:tcPr>
          <w:p w14:paraId="6405E91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1CD3555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</w:t>
            </w:r>
          </w:p>
        </w:tc>
        <w:tc>
          <w:tcPr>
            <w:tcW w:w="1330" w:type="dxa"/>
          </w:tcPr>
          <w:p w14:paraId="4883ED5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8363A25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8 078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3614EB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A18ED" w:rsidRPr="00D64450" w14:paraId="7287788A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E55958E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nad Jizerou</w:t>
            </w:r>
          </w:p>
        </w:tc>
        <w:tc>
          <w:tcPr>
            <w:tcW w:w="1585" w:type="dxa"/>
          </w:tcPr>
          <w:p w14:paraId="6457524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Zvířetice</w:t>
            </w:r>
            <w:proofErr w:type="spellEnd"/>
          </w:p>
        </w:tc>
        <w:tc>
          <w:tcPr>
            <w:tcW w:w="1296" w:type="dxa"/>
          </w:tcPr>
          <w:p w14:paraId="04FD85EE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D07BE27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305/6</w:t>
            </w:r>
          </w:p>
        </w:tc>
        <w:tc>
          <w:tcPr>
            <w:tcW w:w="1330" w:type="dxa"/>
          </w:tcPr>
          <w:p w14:paraId="7D16849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3EA0F1D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2 998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552BF7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3A18ED" w:rsidRPr="00D64450" w14:paraId="36A8CA26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2283733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96C27">
              <w:rPr>
                <w:rFonts w:ascii="Arial" w:hAnsi="Arial" w:cs="Arial"/>
              </w:rPr>
              <w:t>Bakov nad Jizerou</w:t>
            </w:r>
          </w:p>
        </w:tc>
        <w:tc>
          <w:tcPr>
            <w:tcW w:w="1585" w:type="dxa"/>
          </w:tcPr>
          <w:p w14:paraId="6BDA7D1C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Zvířetice</w:t>
            </w:r>
            <w:proofErr w:type="spellEnd"/>
          </w:p>
        </w:tc>
        <w:tc>
          <w:tcPr>
            <w:tcW w:w="1296" w:type="dxa"/>
          </w:tcPr>
          <w:p w14:paraId="37FE965B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CDAEC36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305/150</w:t>
            </w:r>
          </w:p>
        </w:tc>
        <w:tc>
          <w:tcPr>
            <w:tcW w:w="1330" w:type="dxa"/>
          </w:tcPr>
          <w:p w14:paraId="35A4B493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AB046E5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2 992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79C6A5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 xml:space="preserve">. </w:t>
            </w: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>. porost</w:t>
            </w:r>
          </w:p>
        </w:tc>
      </w:tr>
      <w:tr w:rsidR="003A18ED" w:rsidRPr="00D64450" w14:paraId="5DE33166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45FEA47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96C27">
              <w:rPr>
                <w:rFonts w:ascii="Arial" w:hAnsi="Arial" w:cs="Arial"/>
              </w:rPr>
              <w:t>Bakov nad Jizerou</w:t>
            </w:r>
          </w:p>
        </w:tc>
        <w:tc>
          <w:tcPr>
            <w:tcW w:w="1585" w:type="dxa"/>
          </w:tcPr>
          <w:p w14:paraId="6EAB4A6E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Zvířetice</w:t>
            </w:r>
            <w:proofErr w:type="spellEnd"/>
          </w:p>
        </w:tc>
        <w:tc>
          <w:tcPr>
            <w:tcW w:w="1296" w:type="dxa"/>
          </w:tcPr>
          <w:p w14:paraId="3C53575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44AAEB2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313/52</w:t>
            </w:r>
          </w:p>
        </w:tc>
        <w:tc>
          <w:tcPr>
            <w:tcW w:w="1330" w:type="dxa"/>
          </w:tcPr>
          <w:p w14:paraId="201CD9CD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DDC5FF9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2 804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A5A866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 xml:space="preserve">. </w:t>
            </w: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>. porost</w:t>
            </w:r>
          </w:p>
        </w:tc>
      </w:tr>
      <w:tr w:rsidR="003A18ED" w:rsidRPr="00D64450" w14:paraId="1058CAF5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FEB0C4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96C27">
              <w:rPr>
                <w:rFonts w:ascii="Arial" w:hAnsi="Arial" w:cs="Arial"/>
              </w:rPr>
              <w:t>Bakov nad Jizerou</w:t>
            </w:r>
          </w:p>
        </w:tc>
        <w:tc>
          <w:tcPr>
            <w:tcW w:w="1585" w:type="dxa"/>
          </w:tcPr>
          <w:p w14:paraId="274364D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Zvířetice</w:t>
            </w:r>
            <w:proofErr w:type="spellEnd"/>
          </w:p>
        </w:tc>
        <w:tc>
          <w:tcPr>
            <w:tcW w:w="1296" w:type="dxa"/>
          </w:tcPr>
          <w:p w14:paraId="5F80BD4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8EB6FC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313/66</w:t>
            </w:r>
          </w:p>
        </w:tc>
        <w:tc>
          <w:tcPr>
            <w:tcW w:w="1330" w:type="dxa"/>
          </w:tcPr>
          <w:p w14:paraId="2B2C8E65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75F95C0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3 671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900D78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 xml:space="preserve">. </w:t>
            </w: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>. porost</w:t>
            </w:r>
          </w:p>
        </w:tc>
      </w:tr>
      <w:tr w:rsidR="003A18ED" w:rsidRPr="00D64450" w14:paraId="4FF1271F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96ED0FA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96C27">
              <w:rPr>
                <w:rFonts w:ascii="Arial" w:hAnsi="Arial" w:cs="Arial"/>
              </w:rPr>
              <w:t>Bakov nad Jizerou</w:t>
            </w:r>
          </w:p>
        </w:tc>
        <w:tc>
          <w:tcPr>
            <w:tcW w:w="1585" w:type="dxa"/>
          </w:tcPr>
          <w:p w14:paraId="6B53D49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Zvířetice</w:t>
            </w:r>
            <w:proofErr w:type="spellEnd"/>
          </w:p>
        </w:tc>
        <w:tc>
          <w:tcPr>
            <w:tcW w:w="1296" w:type="dxa"/>
          </w:tcPr>
          <w:p w14:paraId="0A0FB9E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85B1E3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313/94</w:t>
            </w:r>
          </w:p>
        </w:tc>
        <w:tc>
          <w:tcPr>
            <w:tcW w:w="1330" w:type="dxa"/>
          </w:tcPr>
          <w:p w14:paraId="7AA4161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3F1AF28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9D949CD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 xml:space="preserve">. </w:t>
            </w: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>. porost</w:t>
            </w:r>
          </w:p>
        </w:tc>
      </w:tr>
      <w:tr w:rsidR="003A18ED" w:rsidRPr="00D64450" w14:paraId="77EAE68A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176AE72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96C27">
              <w:rPr>
                <w:rFonts w:ascii="Arial" w:hAnsi="Arial" w:cs="Arial"/>
              </w:rPr>
              <w:t>Bakov nad Jizerou</w:t>
            </w:r>
          </w:p>
        </w:tc>
        <w:tc>
          <w:tcPr>
            <w:tcW w:w="1585" w:type="dxa"/>
          </w:tcPr>
          <w:p w14:paraId="710F319D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Zvířetice</w:t>
            </w:r>
            <w:proofErr w:type="spellEnd"/>
          </w:p>
        </w:tc>
        <w:tc>
          <w:tcPr>
            <w:tcW w:w="1296" w:type="dxa"/>
          </w:tcPr>
          <w:p w14:paraId="6EEF4AF2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D1B09F1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313/97</w:t>
            </w:r>
          </w:p>
        </w:tc>
        <w:tc>
          <w:tcPr>
            <w:tcW w:w="1330" w:type="dxa"/>
          </w:tcPr>
          <w:p w14:paraId="41594F46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A42F97D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1 069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669E7B6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 xml:space="preserve">. </w:t>
            </w: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>. porost</w:t>
            </w:r>
          </w:p>
        </w:tc>
      </w:tr>
      <w:tr w:rsidR="003A18ED" w:rsidRPr="00D64450" w14:paraId="63EC1EC2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99B298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96C27">
              <w:rPr>
                <w:rFonts w:ascii="Arial" w:hAnsi="Arial" w:cs="Arial"/>
              </w:rPr>
              <w:t>Bakov nad Jizerou</w:t>
            </w:r>
          </w:p>
        </w:tc>
        <w:tc>
          <w:tcPr>
            <w:tcW w:w="1585" w:type="dxa"/>
          </w:tcPr>
          <w:p w14:paraId="20950161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Zvířetice</w:t>
            </w:r>
            <w:proofErr w:type="spellEnd"/>
          </w:p>
        </w:tc>
        <w:tc>
          <w:tcPr>
            <w:tcW w:w="1296" w:type="dxa"/>
          </w:tcPr>
          <w:p w14:paraId="0F6297D8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467F662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313/111</w:t>
            </w:r>
          </w:p>
        </w:tc>
        <w:tc>
          <w:tcPr>
            <w:tcW w:w="1330" w:type="dxa"/>
          </w:tcPr>
          <w:p w14:paraId="3364014B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E925F1C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1 803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05765DF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 xml:space="preserve">. </w:t>
            </w: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>. porost</w:t>
            </w:r>
          </w:p>
        </w:tc>
      </w:tr>
      <w:tr w:rsidR="003A18ED" w:rsidRPr="00D64450" w14:paraId="0374BD79" w14:textId="77777777" w:rsidTr="003A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464F75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96C27">
              <w:rPr>
                <w:rFonts w:ascii="Arial" w:hAnsi="Arial" w:cs="Arial"/>
              </w:rPr>
              <w:t>Bakov nad Jizerou</w:t>
            </w:r>
          </w:p>
        </w:tc>
        <w:tc>
          <w:tcPr>
            <w:tcW w:w="1585" w:type="dxa"/>
          </w:tcPr>
          <w:p w14:paraId="60713F36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Zvířetice</w:t>
            </w:r>
            <w:proofErr w:type="spellEnd"/>
          </w:p>
        </w:tc>
        <w:tc>
          <w:tcPr>
            <w:tcW w:w="1296" w:type="dxa"/>
          </w:tcPr>
          <w:p w14:paraId="7392D175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1D69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27A6359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313/116</w:t>
            </w:r>
          </w:p>
        </w:tc>
        <w:tc>
          <w:tcPr>
            <w:tcW w:w="1330" w:type="dxa"/>
          </w:tcPr>
          <w:p w14:paraId="0C423244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28F0184" w14:textId="77777777" w:rsidR="003A18ED" w:rsidRPr="003A18ED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5 691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33A023E" w14:textId="77777777" w:rsidR="003A18ED" w:rsidRPr="00D64450" w:rsidRDefault="003A18ED" w:rsidP="003A18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 xml:space="preserve">. </w:t>
            </w:r>
            <w:proofErr w:type="spellStart"/>
            <w:r w:rsidRPr="000D0DDB">
              <w:rPr>
                <w:rFonts w:ascii="Arial" w:hAnsi="Arial" w:cs="Arial"/>
              </w:rPr>
              <w:t>tr</w:t>
            </w:r>
            <w:proofErr w:type="spellEnd"/>
            <w:r w:rsidRPr="000D0DDB">
              <w:rPr>
                <w:rFonts w:ascii="Arial" w:hAnsi="Arial" w:cs="Arial"/>
              </w:rPr>
              <w:t>. porost</w:t>
            </w:r>
          </w:p>
        </w:tc>
      </w:tr>
    </w:tbl>
    <w:p w14:paraId="3095803B" w14:textId="77777777" w:rsidR="009D0CB8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726536E4" w14:textId="77777777" w:rsidR="00107F74" w:rsidRPr="00012682" w:rsidRDefault="00107F74">
      <w:pPr>
        <w:pStyle w:val="Zkladntext"/>
        <w:rPr>
          <w:rFonts w:ascii="Arial" w:hAnsi="Arial" w:cs="Arial"/>
          <w:sz w:val="20"/>
          <w:szCs w:val="20"/>
        </w:rPr>
      </w:pPr>
    </w:p>
    <w:p w14:paraId="2FF7B26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6C040F">
        <w:rPr>
          <w:rFonts w:ascii="Arial" w:hAnsi="Arial" w:cs="Arial"/>
          <w:b/>
          <w:bCs/>
          <w:sz w:val="22"/>
          <w:szCs w:val="22"/>
        </w:rPr>
        <w:t>29</w:t>
      </w:r>
      <w:r w:rsidR="003A18ED" w:rsidRPr="003A18ED">
        <w:rPr>
          <w:rFonts w:ascii="Arial" w:hAnsi="Arial" w:cs="Arial"/>
          <w:b/>
          <w:bCs/>
          <w:sz w:val="22"/>
          <w:szCs w:val="22"/>
        </w:rPr>
        <w:t xml:space="preserve"> </w:t>
      </w:r>
      <w:r w:rsidR="006C040F">
        <w:rPr>
          <w:rFonts w:ascii="Arial" w:hAnsi="Arial" w:cs="Arial"/>
          <w:b/>
          <w:bCs/>
          <w:sz w:val="22"/>
          <w:szCs w:val="22"/>
        </w:rPr>
        <w:t>611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C040F">
        <w:rPr>
          <w:rFonts w:ascii="Arial" w:hAnsi="Arial" w:cs="Arial"/>
          <w:sz w:val="22"/>
          <w:szCs w:val="22"/>
        </w:rPr>
        <w:t>dvacetdevěttisícšestsetjedenáct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C83F0B6" w14:textId="77777777" w:rsidR="00CA26DF" w:rsidRDefault="00CA26D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B6410B" w14:textId="77777777" w:rsidR="00107F74" w:rsidRDefault="00107F7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EA3569" w14:textId="77777777" w:rsidR="009D0FCE" w:rsidRPr="00012682" w:rsidRDefault="003A18E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20FE513" w14:textId="77777777" w:rsidR="00CA26DF" w:rsidRDefault="00CA26DF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6D3BAFC" w14:textId="77777777" w:rsidR="00107F74" w:rsidRPr="00012682" w:rsidRDefault="00107F7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3B9080D" w14:textId="77777777" w:rsidR="00467D2E" w:rsidRPr="00012682" w:rsidRDefault="003A18E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27.04.2026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C769E88" w14:textId="77777777" w:rsidR="00F15706" w:rsidRPr="00012682" w:rsidRDefault="00F15706" w:rsidP="003A18E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3A18ED">
        <w:rPr>
          <w:rFonts w:ascii="Arial" w:hAnsi="Arial" w:cs="Arial"/>
          <w:b w:val="0"/>
          <w:sz w:val="22"/>
          <w:szCs w:val="22"/>
        </w:rPr>
        <w:t>pachtova</w:t>
      </w:r>
      <w:r w:rsidRPr="00012682">
        <w:rPr>
          <w:rFonts w:ascii="Arial" w:hAnsi="Arial" w:cs="Arial"/>
          <w:b w:val="0"/>
          <w:sz w:val="22"/>
          <w:szCs w:val="22"/>
        </w:rPr>
        <w:t>tel.</w:t>
      </w:r>
    </w:p>
    <w:p w14:paraId="1DACB002" w14:textId="77777777" w:rsidR="00CA26DF" w:rsidRDefault="00CA26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E90616" w14:textId="77777777" w:rsidR="00107F74" w:rsidRPr="00012682" w:rsidRDefault="00107F7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9B26CC" w14:textId="77777777" w:rsidR="004868E7" w:rsidRPr="00012682" w:rsidRDefault="003A18E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D2C51C7" w14:textId="77777777" w:rsidR="00CA26DF" w:rsidRDefault="00CA26DF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4A07E7" w14:textId="77777777" w:rsidR="00107F74" w:rsidRPr="00012682" w:rsidRDefault="00107F74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1DDCC4" w14:textId="77777777" w:rsidR="002D41FD" w:rsidRPr="00012682" w:rsidRDefault="003A18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3AB3FB7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B83AB5" w14:textId="77777777" w:rsidR="00107F74" w:rsidRDefault="00107F7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B0E288" w14:textId="77777777" w:rsidR="00107F74" w:rsidRDefault="00107F7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DEF5EC2" w14:textId="77777777" w:rsidR="00107F74" w:rsidRPr="00012682" w:rsidRDefault="00107F7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13332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A18ED">
        <w:rPr>
          <w:rFonts w:ascii="Arial" w:hAnsi="Arial" w:cs="Arial"/>
          <w:sz w:val="22"/>
          <w:szCs w:val="22"/>
        </w:rPr>
        <w:t>27.04.2026</w:t>
      </w:r>
    </w:p>
    <w:p w14:paraId="529D8674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03BE796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153017FF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71155572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5A7BED61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5F4E951A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64BAF1BE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72D8E40E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05B1EBB8" w14:textId="77777777" w:rsidR="00107F74" w:rsidRDefault="00107F74">
      <w:pPr>
        <w:jc w:val="both"/>
        <w:rPr>
          <w:rFonts w:ascii="Arial" w:hAnsi="Arial" w:cs="Arial"/>
          <w:sz w:val="22"/>
          <w:szCs w:val="22"/>
        </w:rPr>
      </w:pPr>
    </w:p>
    <w:p w14:paraId="15ACA46C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B2C8E04" w14:textId="77777777" w:rsidR="0045279D" w:rsidRPr="00C1499B" w:rsidRDefault="0045279D" w:rsidP="004527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Mgr. Roman Hanzík</w:t>
      </w:r>
      <w:r w:rsidRPr="00C1499B">
        <w:rPr>
          <w:rFonts w:ascii="Arial" w:hAnsi="Arial" w:cs="Arial"/>
          <w:i/>
          <w:sz w:val="22"/>
          <w:szCs w:val="22"/>
        </w:rPr>
        <w:tab/>
      </w:r>
      <w:r w:rsidR="00A00447" w:rsidRPr="00A00447">
        <w:rPr>
          <w:rFonts w:ascii="Arial" w:hAnsi="Arial" w:cs="Arial"/>
          <w:iCs/>
          <w:sz w:val="22"/>
          <w:szCs w:val="22"/>
        </w:rPr>
        <w:t xml:space="preserve">Ing. </w:t>
      </w:r>
      <w:r w:rsidR="006C040F" w:rsidRPr="00A00447">
        <w:rPr>
          <w:rFonts w:ascii="Arial" w:hAnsi="Arial" w:cs="Arial"/>
          <w:iCs/>
          <w:sz w:val="22"/>
          <w:szCs w:val="22"/>
        </w:rPr>
        <w:t>Josef</w:t>
      </w:r>
      <w:r w:rsidR="006C04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040F">
        <w:rPr>
          <w:rFonts w:ascii="Arial" w:hAnsi="Arial" w:cs="Arial"/>
          <w:sz w:val="22"/>
          <w:szCs w:val="22"/>
        </w:rPr>
        <w:t>Chára</w:t>
      </w:r>
      <w:proofErr w:type="spellEnd"/>
    </w:p>
    <w:p w14:paraId="1750ED92" w14:textId="77777777" w:rsidR="0045279D" w:rsidRPr="00C1499B" w:rsidRDefault="0045279D" w:rsidP="004527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DC577C">
        <w:rPr>
          <w:rFonts w:ascii="Arial" w:hAnsi="Arial" w:cs="Arial"/>
          <w:sz w:val="22"/>
          <w:szCs w:val="22"/>
        </w:rPr>
        <w:tab/>
        <w:t>předseda představenstva</w:t>
      </w:r>
    </w:p>
    <w:p w14:paraId="16B6C3C5" w14:textId="77777777" w:rsidR="0045279D" w:rsidRDefault="0045279D" w:rsidP="0045279D">
      <w:pPr>
        <w:ind w:left="5664" w:hanging="13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Zemědělské družstvo</w:t>
      </w:r>
    </w:p>
    <w:p w14:paraId="7C812C36" w14:textId="77777777" w:rsidR="0045279D" w:rsidRPr="00C1499B" w:rsidRDefault="0045279D" w:rsidP="0045279D">
      <w:pPr>
        <w:tabs>
          <w:tab w:val="left" w:pos="5670"/>
        </w:tabs>
        <w:ind w:left="5664" w:hanging="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Čistá u Mladé Boleslavi</w:t>
      </w:r>
    </w:p>
    <w:p w14:paraId="028A170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6A2CB8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2E67AFCD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5AD01232" w14:textId="77777777" w:rsidR="00107F74" w:rsidRDefault="00107F74" w:rsidP="005F7A40">
      <w:pPr>
        <w:jc w:val="both"/>
        <w:rPr>
          <w:rFonts w:ascii="Arial" w:hAnsi="Arial" w:cs="Arial"/>
          <w:bCs/>
        </w:rPr>
      </w:pPr>
    </w:p>
    <w:p w14:paraId="7B56E4BC" w14:textId="77777777" w:rsidR="00107F74" w:rsidRPr="00012682" w:rsidRDefault="00107F74" w:rsidP="005F7A40">
      <w:pPr>
        <w:jc w:val="both"/>
        <w:rPr>
          <w:rFonts w:ascii="Arial" w:hAnsi="Arial" w:cs="Arial"/>
          <w:bCs/>
        </w:rPr>
      </w:pPr>
    </w:p>
    <w:p w14:paraId="4F91FD47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2EAE65BC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7381A813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5019C561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07B60A69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6DBA0E65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5C737F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6BBFC7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4D232D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4EF5E788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4AC01C6E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470F8180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8E7E7A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33AF2845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61A8ABC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1ED36496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2EC6A02A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107F74">
      <w:headerReference w:type="default" r:id="rId11"/>
      <w:footerReference w:type="default" r:id="rId12"/>
      <w:pgSz w:w="11906" w:h="16838"/>
      <w:pgMar w:top="510" w:right="1418" w:bottom="51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96C2" w14:textId="77777777" w:rsidR="009407EF" w:rsidRDefault="009407EF">
      <w:r>
        <w:separator/>
      </w:r>
    </w:p>
  </w:endnote>
  <w:endnote w:type="continuationSeparator" w:id="0">
    <w:p w14:paraId="1CE4CE3C" w14:textId="77777777" w:rsidR="009407EF" w:rsidRDefault="0094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7480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C729" w14:textId="77777777" w:rsidR="009407EF" w:rsidRDefault="009407EF">
      <w:r>
        <w:separator/>
      </w:r>
    </w:p>
  </w:footnote>
  <w:footnote w:type="continuationSeparator" w:id="0">
    <w:p w14:paraId="3A1FBAE5" w14:textId="77777777" w:rsidR="009407EF" w:rsidRDefault="0094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974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86669">
    <w:abstractNumId w:val="0"/>
  </w:num>
  <w:num w:numId="2" w16cid:durableId="28882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07F74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8ED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279D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718C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040F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07EF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0447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39F1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6DF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6B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0113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AD4449E"/>
  <w15:chartTrackingRefBased/>
  <w15:docId w15:val="{506EC219-5EC6-4A87-92BD-223E0B0A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5718C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8E9C16-F270-4EE0-B8C9-DAAAF637F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2026-04-08T08:05:00Z</cp:lastPrinted>
  <dcterms:created xsi:type="dcterms:W3CDTF">2026-04-27T06:52:00Z</dcterms:created>
  <dcterms:modified xsi:type="dcterms:W3CDTF">2026-04-27T06:52:00Z</dcterms:modified>
</cp:coreProperties>
</file>