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B01D" w14:textId="77777777" w:rsidR="00CB6735" w:rsidRDefault="00000000">
      <w:pPr>
        <w:pStyle w:val="Nadpis2"/>
        <w:spacing w:before="71"/>
        <w:ind w:left="0" w:right="138"/>
        <w:jc w:val="right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15731200" behindDoc="0" locked="0" layoutInCell="1" allowOverlap="1" wp14:anchorId="3D16A015" wp14:editId="28080E29">
            <wp:simplePos x="0" y="0"/>
            <wp:positionH relativeFrom="page">
              <wp:posOffset>505459</wp:posOffset>
            </wp:positionH>
            <wp:positionV relativeFrom="paragraph">
              <wp:posOffset>1905</wp:posOffset>
            </wp:positionV>
            <wp:extent cx="2303145" cy="3429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Moravskoslezská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nemocnice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Havířov,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příspěvková</w:t>
      </w:r>
      <w:r>
        <w:rPr>
          <w:rFonts w:ascii="Calibri" w:hAnsi="Calibri"/>
          <w:spacing w:val="-2"/>
        </w:rPr>
        <w:t xml:space="preserve"> organizace</w:t>
      </w:r>
    </w:p>
    <w:p w14:paraId="6FE6357A" w14:textId="77777777" w:rsidR="00CB6735" w:rsidRDefault="00000000">
      <w:pPr>
        <w:ind w:right="139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Dělnická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1132/24,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Havířov,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PSČ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736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01,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IČ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00844896</w:t>
      </w:r>
    </w:p>
    <w:p w14:paraId="6D9E8DB7" w14:textId="77777777" w:rsidR="00CB6735" w:rsidRDefault="00CB6735">
      <w:pPr>
        <w:pStyle w:val="Zkladntext"/>
        <w:spacing w:before="31"/>
        <w:rPr>
          <w:rFonts w:ascii="Calibri"/>
          <w:sz w:val="20"/>
        </w:rPr>
      </w:pPr>
    </w:p>
    <w:p w14:paraId="76AFA42E" w14:textId="77777777" w:rsidR="00CB6735" w:rsidRDefault="00000000">
      <w:pPr>
        <w:pStyle w:val="Nadpis2"/>
        <w:spacing w:before="1"/>
        <w:ind w:left="598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40E24" wp14:editId="146F4D5A">
                <wp:simplePos x="0" y="0"/>
                <wp:positionH relativeFrom="page">
                  <wp:posOffset>4152900</wp:posOffset>
                </wp:positionH>
                <wp:positionV relativeFrom="paragraph">
                  <wp:posOffset>180313</wp:posOffset>
                </wp:positionV>
                <wp:extent cx="2421890" cy="2876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8C4284" w14:textId="77777777" w:rsidR="00CB6735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140E2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27pt;margin-top:14.2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t/xoZeEAAAAKAQAADwAAAAAA&#10;AAAAAAAAAAAdBAAAZHJzL2Rvd25yZXYueG1sUEsFBgAAAAAEAAQA8wAAACsFAAAAAA==&#10;" filled="f">
                <v:path arrowok="t"/>
                <v:textbox inset="0,0,0,0">
                  <w:txbxContent>
                    <w:p w14:paraId="5A8C4284" w14:textId="77777777" w:rsidR="00CB6735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2026ZT00276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4B3A7EE8" w14:textId="77777777" w:rsidR="00CB6735" w:rsidRDefault="00CB6735">
      <w:pPr>
        <w:pStyle w:val="Zkladntext"/>
        <w:spacing w:before="10"/>
        <w:rPr>
          <w:rFonts w:ascii="Arial"/>
          <w:b/>
          <w:sz w:val="7"/>
        </w:rPr>
      </w:pPr>
    </w:p>
    <w:p w14:paraId="1E237069" w14:textId="77777777" w:rsidR="00CB6735" w:rsidRDefault="00CB6735">
      <w:pPr>
        <w:pStyle w:val="Zkladntext"/>
        <w:rPr>
          <w:rFonts w:ascii="Arial"/>
          <w:b/>
          <w:sz w:val="7"/>
        </w:rPr>
        <w:sectPr w:rsidR="00CB6735">
          <w:footerReference w:type="default" r:id="rId7"/>
          <w:type w:val="continuous"/>
          <w:pgSz w:w="11910" w:h="16840"/>
          <w:pgMar w:top="440" w:right="992" w:bottom="1160" w:left="708" w:header="0" w:footer="976" w:gutter="0"/>
          <w:pgNumType w:start="1"/>
          <w:cols w:space="708"/>
        </w:sectPr>
      </w:pPr>
    </w:p>
    <w:p w14:paraId="509C35B9" w14:textId="77777777" w:rsidR="00CB6735" w:rsidRDefault="00000000">
      <w:pPr>
        <w:spacing w:before="70" w:line="242" w:lineRule="auto"/>
        <w:ind w:left="426" w:right="830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0CF73A1C" wp14:editId="037CF16F">
            <wp:extent cx="144145" cy="1441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13C5E249" w14:textId="77777777" w:rsidR="00CB6735" w:rsidRDefault="00000000">
      <w:pPr>
        <w:spacing w:line="271" w:lineRule="exact"/>
        <w:ind w:left="1844"/>
        <w:rPr>
          <w:sz w:val="24"/>
        </w:rPr>
      </w:pPr>
      <w:r>
        <w:rPr>
          <w:spacing w:val="-2"/>
          <w:sz w:val="24"/>
        </w:rPr>
        <w:t>………………</w:t>
      </w:r>
    </w:p>
    <w:p w14:paraId="2986C976" w14:textId="77777777" w:rsidR="00CB6735" w:rsidRDefault="00000000">
      <w:pPr>
        <w:spacing w:before="9" w:after="25"/>
        <w:rPr>
          <w:sz w:val="15"/>
        </w:rPr>
      </w:pPr>
      <w:r>
        <w:br w:type="column"/>
      </w:r>
    </w:p>
    <w:p w14:paraId="32EB7D86" w14:textId="77777777" w:rsidR="00CB6735" w:rsidRDefault="00000000">
      <w:pPr>
        <w:tabs>
          <w:tab w:val="left" w:pos="4350"/>
        </w:tabs>
        <w:spacing w:line="198" w:lineRule="exact"/>
        <w:ind w:left="58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B46D7B5" wp14:editId="17CE374A">
                <wp:extent cx="161925" cy="123189"/>
                <wp:effectExtent l="9525" t="0" r="0" b="1016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8FB28" id="Group 6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IHsOmiE&#10;AgAAHQYAAA4AAAAAAAAAAAAAAAAALgIAAGRycy9lMm9Eb2MueG1sUEsBAi0AFAAGAAgAAAAhAEHe&#10;DobbAAAAAwEAAA8AAAAAAAAAAAAAAAAA3gQAAGRycy9kb3ducmV2LnhtbFBLBQYAAAAABAAEAPMA&#10;AADmBQAAAAA=&#10;">
                <v:shape id="Graphic 7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D2BC129" wp14:editId="729E3355">
                <wp:extent cx="153035" cy="123189"/>
                <wp:effectExtent l="9525" t="0" r="0" b="1016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5CD6AB" id="Group 8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">
                <v:shape id="Graphic 9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F3B465D" w14:textId="77777777" w:rsidR="00CB6735" w:rsidRDefault="00000000">
      <w:pPr>
        <w:ind w:left="426" w:right="2339"/>
        <w:jc w:val="both"/>
      </w:pPr>
      <w:r>
        <w:t>AURA</w:t>
      </w:r>
      <w:r>
        <w:rPr>
          <w:spacing w:val="-16"/>
        </w:rPr>
        <w:t xml:space="preserve"> </w:t>
      </w:r>
      <w:r>
        <w:t>Medical</w:t>
      </w:r>
      <w:r>
        <w:rPr>
          <w:spacing w:val="-15"/>
        </w:rPr>
        <w:t xml:space="preserve"> </w:t>
      </w:r>
      <w:r>
        <w:t>s.r.o. K</w:t>
      </w:r>
      <w:r>
        <w:rPr>
          <w:spacing w:val="-5"/>
        </w:rPr>
        <w:t xml:space="preserve"> </w:t>
      </w:r>
      <w:proofErr w:type="spellStart"/>
      <w:r>
        <w:t>Verneráku</w:t>
      </w:r>
      <w:proofErr w:type="spellEnd"/>
      <w:r>
        <w:rPr>
          <w:spacing w:val="-5"/>
        </w:rPr>
        <w:t xml:space="preserve"> </w:t>
      </w:r>
      <w:r>
        <w:t>1193/4 14800 Praha</w:t>
      </w:r>
    </w:p>
    <w:p w14:paraId="7007189A" w14:textId="77777777" w:rsidR="00CB6735" w:rsidRDefault="00000000">
      <w:pPr>
        <w:ind w:left="426"/>
        <w:jc w:val="both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65412559</w:t>
      </w:r>
    </w:p>
    <w:p w14:paraId="5B47BC56" w14:textId="77777777" w:rsidR="00CB6735" w:rsidRDefault="00CB6735">
      <w:pPr>
        <w:jc w:val="both"/>
        <w:sectPr w:rsidR="00CB6735">
          <w:type w:val="continuous"/>
          <w:pgSz w:w="11910" w:h="16840"/>
          <w:pgMar w:top="440" w:right="992" w:bottom="1160" w:left="708" w:header="0" w:footer="976" w:gutter="0"/>
          <w:cols w:num="2" w:space="708" w:equalWidth="0">
            <w:col w:w="3325" w:space="2132"/>
            <w:col w:w="4753"/>
          </w:cols>
        </w:sectPr>
      </w:pPr>
    </w:p>
    <w:p w14:paraId="6A111AC3" w14:textId="77777777" w:rsidR="00CB6735" w:rsidRDefault="00000000">
      <w:pPr>
        <w:tabs>
          <w:tab w:val="left" w:pos="9807"/>
        </w:tabs>
        <w:spacing w:line="213" w:lineRule="exact"/>
        <w:ind w:left="5515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3A24443B" wp14:editId="1C5A6B1F">
                <wp:extent cx="161925" cy="132080"/>
                <wp:effectExtent l="9525" t="0" r="0" b="126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7DCAF" id="Group 10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">
                <v:shape id="Graphic 11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53CC3603" wp14:editId="5C41024E">
                <wp:extent cx="153035" cy="132080"/>
                <wp:effectExtent l="9525" t="0" r="0" b="126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12B60" id="Group 12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">
                <v:shape id="Graphic 13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yZEwwAAANsAAAAPAAAAZHJzL2Rvd25yZXYueG1sRE9Na8JA&#10;EL0L/Q/LFHoR3bQF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8OcmR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D3C9DC8" w14:textId="77777777" w:rsidR="00CB6735" w:rsidRDefault="00CB6735">
      <w:pPr>
        <w:pStyle w:val="Zkladntext"/>
        <w:spacing w:before="5"/>
        <w:rPr>
          <w:sz w:val="11"/>
        </w:rPr>
      </w:pPr>
    </w:p>
    <w:p w14:paraId="097DCD90" w14:textId="77777777" w:rsidR="00CB6735" w:rsidRDefault="00CB6735">
      <w:pPr>
        <w:pStyle w:val="Zkladntext"/>
        <w:rPr>
          <w:sz w:val="11"/>
        </w:rPr>
        <w:sectPr w:rsidR="00CB6735">
          <w:type w:val="continuous"/>
          <w:pgSz w:w="11910" w:h="16840"/>
          <w:pgMar w:top="440" w:right="992" w:bottom="1160" w:left="708" w:header="0" w:footer="976" w:gutter="0"/>
          <w:cols w:space="708"/>
        </w:sectPr>
      </w:pPr>
    </w:p>
    <w:p w14:paraId="3A43C0DD" w14:textId="77777777" w:rsidR="00CB6735" w:rsidRDefault="00000000">
      <w:pPr>
        <w:spacing w:before="93"/>
        <w:ind w:left="421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544AB6ED" w14:textId="2FF27EC8" w:rsidR="00CB6735" w:rsidRDefault="00000000">
      <w:pPr>
        <w:pStyle w:val="Nadpis2"/>
        <w:ind w:left="421"/>
      </w:pPr>
      <w:r>
        <w:rPr>
          <w:spacing w:val="-2"/>
        </w:rPr>
        <w:t>+</w:t>
      </w:r>
    </w:p>
    <w:p w14:paraId="5158775E" w14:textId="77777777" w:rsidR="00CB6735" w:rsidRDefault="00000000">
      <w:pPr>
        <w:spacing w:before="93"/>
        <w:ind w:left="421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49E81FBF" w14:textId="04F68458" w:rsidR="00CB6735" w:rsidRDefault="00000000">
      <w:pPr>
        <w:pStyle w:val="Nadpis2"/>
        <w:ind w:left="421"/>
      </w:pPr>
      <w:hyperlink r:id="rId9">
        <w:r>
          <w:rPr>
            <w:spacing w:val="-2"/>
          </w:rPr>
          <w:t>@nemhav.cz</w:t>
        </w:r>
      </w:hyperlink>
    </w:p>
    <w:p w14:paraId="6916D0FB" w14:textId="77777777" w:rsidR="00CB6735" w:rsidRDefault="00000000">
      <w:pPr>
        <w:spacing w:before="93"/>
        <w:ind w:left="354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051BBC21" w14:textId="77777777" w:rsidR="00CB6735" w:rsidRDefault="00000000">
      <w:pPr>
        <w:spacing w:before="93"/>
        <w:ind w:left="421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140D00E7" w14:textId="77777777" w:rsidR="00CB6735" w:rsidRDefault="00000000">
      <w:pPr>
        <w:ind w:left="421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22.04.2026</w:t>
      </w:r>
    </w:p>
    <w:p w14:paraId="51E85943" w14:textId="77777777" w:rsidR="00CB6735" w:rsidRDefault="00CB6735">
      <w:pPr>
        <w:rPr>
          <w:rFonts w:ascii="Arial"/>
          <w:b/>
          <w:sz w:val="20"/>
        </w:rPr>
        <w:sectPr w:rsidR="00CB6735">
          <w:type w:val="continuous"/>
          <w:pgSz w:w="11910" w:h="16840"/>
          <w:pgMar w:top="440" w:right="992" w:bottom="1160" w:left="708" w:header="0" w:footer="976" w:gutter="0"/>
          <w:cols w:num="4" w:space="708" w:equalWidth="0">
            <w:col w:w="1913" w:space="74"/>
            <w:col w:w="3429" w:space="39"/>
            <w:col w:w="2240" w:space="387"/>
            <w:col w:w="2128"/>
          </w:cols>
        </w:sectPr>
      </w:pPr>
    </w:p>
    <w:p w14:paraId="59B533C8" w14:textId="77777777" w:rsidR="00CB6735" w:rsidRDefault="00CB6735">
      <w:pPr>
        <w:pStyle w:val="Zkladntext"/>
        <w:spacing w:before="55"/>
        <w:rPr>
          <w:rFonts w:ascii="Arial"/>
          <w:b/>
          <w:sz w:val="24"/>
        </w:rPr>
      </w:pPr>
    </w:p>
    <w:p w14:paraId="179074B2" w14:textId="77777777" w:rsidR="00CB6735" w:rsidRDefault="00000000">
      <w:pPr>
        <w:pStyle w:val="Nadpis1"/>
        <w:ind w:left="426"/>
      </w:pPr>
      <w:r>
        <w:rPr>
          <w:spacing w:val="-2"/>
        </w:rPr>
        <w:t>Objednávka</w:t>
      </w:r>
    </w:p>
    <w:p w14:paraId="1BD99FDE" w14:textId="77777777" w:rsidR="00CB6735" w:rsidRDefault="00000000">
      <w:pPr>
        <w:pStyle w:val="Nadpis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06D6BAE7" w14:textId="77777777" w:rsidR="00CB6735" w:rsidRDefault="00000000">
      <w:pPr>
        <w:ind w:left="534"/>
        <w:rPr>
          <w:sz w:val="20"/>
        </w:rPr>
      </w:pPr>
      <w:r>
        <w:rPr>
          <w:spacing w:val="-2"/>
          <w:sz w:val="20"/>
        </w:rPr>
        <w:t>403401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Oddělení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radiologie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zobrazovacích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metod</w:t>
      </w:r>
    </w:p>
    <w:p w14:paraId="76CCECAF" w14:textId="77777777" w:rsidR="00CB6735" w:rsidRDefault="00000000">
      <w:pPr>
        <w:pStyle w:val="Nadpis2"/>
        <w:spacing w:before="115"/>
      </w:pPr>
      <w:r>
        <w:rPr>
          <w:spacing w:val="-2"/>
        </w:rPr>
        <w:t>Specifikace:</w:t>
      </w:r>
    </w:p>
    <w:p w14:paraId="2EA0DB54" w14:textId="77777777" w:rsidR="00CB6735" w:rsidRDefault="00000000">
      <w:pPr>
        <w:ind w:left="426"/>
        <w:rPr>
          <w:sz w:val="20"/>
        </w:rPr>
      </w:pPr>
      <w:r>
        <w:rPr>
          <w:spacing w:val="-2"/>
          <w:sz w:val="20"/>
        </w:rPr>
        <w:t>Objednáváme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opravu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RTG,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91870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propojovací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kabel.</w:t>
      </w:r>
    </w:p>
    <w:p w14:paraId="6C0AF2C4" w14:textId="77777777" w:rsidR="00CB6735" w:rsidRDefault="00CB6735">
      <w:pPr>
        <w:pStyle w:val="Zkladntext"/>
        <w:rPr>
          <w:sz w:val="20"/>
        </w:rPr>
      </w:pPr>
    </w:p>
    <w:p w14:paraId="7B102D74" w14:textId="77777777" w:rsidR="00CB6735" w:rsidRDefault="00000000">
      <w:pPr>
        <w:pStyle w:val="Zkladntext"/>
        <w:ind w:left="426" w:right="140"/>
        <w:jc w:val="both"/>
      </w:pPr>
      <w:r>
        <w:t>Dodavatel</w:t>
      </w:r>
      <w:r>
        <w:rPr>
          <w:spacing w:val="-13"/>
        </w:rPr>
        <w:t xml:space="preserve"> </w:t>
      </w:r>
      <w:r>
        <w:t>přijetím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provedením</w:t>
      </w:r>
      <w:r>
        <w:rPr>
          <w:spacing w:val="-12"/>
        </w:rPr>
        <w:t xml:space="preserve"> </w:t>
      </w:r>
      <w:r>
        <w:t>objednávky</w:t>
      </w:r>
      <w:r>
        <w:rPr>
          <w:spacing w:val="-13"/>
        </w:rPr>
        <w:t xml:space="preserve"> </w:t>
      </w:r>
      <w:r>
        <w:t>prohlašuje,</w:t>
      </w:r>
      <w:r>
        <w:rPr>
          <w:spacing w:val="-13"/>
        </w:rPr>
        <w:t xml:space="preserve"> </w:t>
      </w:r>
      <w:r>
        <w:rPr>
          <w:w w:val="95"/>
        </w:rPr>
        <w:t>že</w:t>
      </w:r>
      <w:r>
        <w:rPr>
          <w:spacing w:val="-10"/>
          <w:w w:val="95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činnosti</w:t>
      </w:r>
      <w:r>
        <w:rPr>
          <w:spacing w:val="-12"/>
        </w:rPr>
        <w:t xml:space="preserve"> </w:t>
      </w:r>
      <w:r>
        <w:t>splňuje</w:t>
      </w:r>
      <w:r>
        <w:rPr>
          <w:spacing w:val="-13"/>
        </w:rPr>
        <w:t xml:space="preserve"> </w:t>
      </w:r>
      <w:r>
        <w:t>zákonné</w:t>
      </w:r>
      <w:r>
        <w:rPr>
          <w:spacing w:val="-12"/>
        </w:rPr>
        <w:t xml:space="preserve"> </w:t>
      </w:r>
      <w:r>
        <w:t>předpoklady.</w:t>
      </w:r>
      <w:r>
        <w:rPr>
          <w:spacing w:val="-13"/>
        </w:rPr>
        <w:t xml:space="preserve"> </w:t>
      </w:r>
      <w:r>
        <w:t>Servis</w:t>
      </w:r>
      <w:r>
        <w:rPr>
          <w:spacing w:val="-12"/>
        </w:rPr>
        <w:t xml:space="preserve"> </w:t>
      </w:r>
      <w:r>
        <w:t xml:space="preserve">bude proveden v souladu se zákonem </w:t>
      </w:r>
      <w:r>
        <w:rPr>
          <w:w w:val="95"/>
        </w:rPr>
        <w:t xml:space="preserve">č. </w:t>
      </w:r>
      <w:r>
        <w:t>375/2022 Sb. o zdravotnických prostředcích a diagnostických zdravotnických prostředcích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vitro</w:t>
      </w:r>
      <w:r>
        <w:rPr>
          <w:spacing w:val="-13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44</w:t>
      </w:r>
      <w:r>
        <w:rPr>
          <w:spacing w:val="-13"/>
        </w:rPr>
        <w:t xml:space="preserve"> </w:t>
      </w:r>
      <w:r>
        <w:t>až</w:t>
      </w:r>
      <w:r>
        <w:rPr>
          <w:spacing w:val="-12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t>Zákon)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normy</w:t>
      </w:r>
      <w:r>
        <w:rPr>
          <w:spacing w:val="-13"/>
        </w:rPr>
        <w:t xml:space="preserve"> </w:t>
      </w:r>
      <w:r>
        <w:t>ČSN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60601-1</w:t>
      </w:r>
      <w:r>
        <w:rPr>
          <w:spacing w:val="-13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12"/>
        </w:rPr>
        <w:t xml:space="preserve"> </w:t>
      </w:r>
      <w:r>
        <w:t>2,</w:t>
      </w:r>
      <w:r>
        <w:rPr>
          <w:spacing w:val="-13"/>
        </w:rPr>
        <w:t xml:space="preserve"> </w:t>
      </w:r>
      <w:r>
        <w:rPr>
          <w:w w:val="95"/>
        </w:rPr>
        <w:t>příp.</w:t>
      </w:r>
      <w:r>
        <w:rPr>
          <w:spacing w:val="-10"/>
          <w:w w:val="95"/>
        </w:rPr>
        <w:t xml:space="preserve"> </w:t>
      </w:r>
      <w:r>
        <w:t>ČSN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62353</w:t>
      </w:r>
      <w:r>
        <w:rPr>
          <w:spacing w:val="-13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12"/>
        </w:rPr>
        <w:t xml:space="preserve"> </w:t>
      </w:r>
      <w:r>
        <w:t>2..</w:t>
      </w:r>
    </w:p>
    <w:p w14:paraId="36ACBCD8" w14:textId="77777777" w:rsidR="00CB6735" w:rsidRDefault="00000000">
      <w:pPr>
        <w:pStyle w:val="Zkladntext"/>
        <w:ind w:left="426"/>
        <w:jc w:val="both"/>
      </w:pPr>
      <w:r>
        <w:t>Součástí</w:t>
      </w:r>
      <w:r>
        <w:rPr>
          <w:spacing w:val="10"/>
        </w:rPr>
        <w:t xml:space="preserve"> </w:t>
      </w:r>
      <w:r>
        <w:t>faktury</w:t>
      </w:r>
      <w:r>
        <w:rPr>
          <w:spacing w:val="12"/>
        </w:rPr>
        <w:t xml:space="preserve"> </w:t>
      </w:r>
      <w:r>
        <w:t>vždy</w:t>
      </w:r>
      <w:r>
        <w:rPr>
          <w:spacing w:val="12"/>
        </w:rPr>
        <w:t xml:space="preserve"> </w:t>
      </w:r>
      <w:r>
        <w:t>bude</w:t>
      </w:r>
      <w:r>
        <w:rPr>
          <w:spacing w:val="12"/>
        </w:rPr>
        <w:t xml:space="preserve"> </w:t>
      </w:r>
      <w:r>
        <w:t>kopie</w:t>
      </w:r>
      <w:r>
        <w:rPr>
          <w:spacing w:val="12"/>
        </w:rPr>
        <w:t xml:space="preserve"> </w:t>
      </w:r>
      <w:r>
        <w:t>objednávky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dodací</w:t>
      </w:r>
      <w:r>
        <w:rPr>
          <w:spacing w:val="12"/>
        </w:rPr>
        <w:t xml:space="preserve"> </w:t>
      </w:r>
      <w:r>
        <w:t>list,</w:t>
      </w:r>
      <w:r>
        <w:rPr>
          <w:spacing w:val="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případě</w:t>
      </w:r>
      <w:r>
        <w:rPr>
          <w:spacing w:val="12"/>
        </w:rPr>
        <w:t xml:space="preserve"> </w:t>
      </w:r>
      <w:r>
        <w:t>servisu</w:t>
      </w:r>
      <w:r>
        <w:rPr>
          <w:spacing w:val="12"/>
        </w:rPr>
        <w:t xml:space="preserve"> </w:t>
      </w:r>
      <w:r>
        <w:t>servisní</w:t>
      </w:r>
      <w:r>
        <w:rPr>
          <w:spacing w:val="12"/>
        </w:rPr>
        <w:t xml:space="preserve"> </w:t>
      </w:r>
      <w:r>
        <w:t>list,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doklad</w:t>
      </w:r>
      <w:r>
        <w:rPr>
          <w:spacing w:val="12"/>
        </w:rPr>
        <w:t xml:space="preserve"> </w:t>
      </w:r>
      <w:r>
        <w:t>osoby,</w:t>
      </w:r>
      <w:r>
        <w:rPr>
          <w:spacing w:val="12"/>
        </w:rPr>
        <w:t xml:space="preserve"> </w:t>
      </w:r>
      <w:r>
        <w:t>které</w:t>
      </w:r>
      <w:r>
        <w:rPr>
          <w:spacing w:val="12"/>
        </w:rPr>
        <w:t xml:space="preserve"> </w:t>
      </w:r>
      <w:r>
        <w:rPr>
          <w:spacing w:val="-5"/>
        </w:rPr>
        <w:t>je</w:t>
      </w:r>
    </w:p>
    <w:p w14:paraId="1BD56E22" w14:textId="77777777" w:rsidR="00CB6735" w:rsidRDefault="00000000">
      <w:pPr>
        <w:pStyle w:val="Zkladntext"/>
        <w:ind w:left="426"/>
        <w:jc w:val="both"/>
        <w:rPr>
          <w:rFonts w:ascii="Tahoma" w:hAnsi="Tahoma"/>
        </w:rPr>
      </w:pPr>
      <w:r>
        <w:rPr>
          <w:spacing w:val="-4"/>
        </w:rPr>
        <w:t>oprávněna</w:t>
      </w:r>
      <w:r>
        <w:rPr>
          <w:spacing w:val="-1"/>
        </w:rPr>
        <w:t xml:space="preserve"> </w:t>
      </w:r>
      <w:r>
        <w:rPr>
          <w:spacing w:val="-4"/>
        </w:rPr>
        <w:t>k</w:t>
      </w:r>
      <w:r>
        <w:rPr>
          <w:spacing w:val="-1"/>
        </w:rPr>
        <w:t xml:space="preserve"> </w:t>
      </w:r>
      <w:r>
        <w:rPr>
          <w:spacing w:val="-4"/>
        </w:rPr>
        <w:t>provádění</w:t>
      </w:r>
      <w:r>
        <w:rPr>
          <w:spacing w:val="-2"/>
        </w:rPr>
        <w:t xml:space="preserve"> </w:t>
      </w:r>
      <w:r>
        <w:rPr>
          <w:spacing w:val="-4"/>
        </w:rPr>
        <w:t>servisu</w:t>
      </w:r>
      <w:r>
        <w:rPr>
          <w:spacing w:val="-2"/>
        </w:rPr>
        <w:t xml:space="preserve"> </w:t>
      </w:r>
      <w:r>
        <w:rPr>
          <w:spacing w:val="-4"/>
        </w:rPr>
        <w:t>dle</w:t>
      </w:r>
      <w:r>
        <w:rPr>
          <w:spacing w:val="-1"/>
        </w:rPr>
        <w:t xml:space="preserve"> </w:t>
      </w:r>
      <w:r>
        <w:rPr>
          <w:spacing w:val="-4"/>
        </w:rPr>
        <w:t>Zákona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 xml:space="preserve"> </w:t>
      </w:r>
      <w:r>
        <w:rPr>
          <w:spacing w:val="-4"/>
        </w:rPr>
        <w:t>tento</w:t>
      </w:r>
      <w:r>
        <w:rPr>
          <w:spacing w:val="-1"/>
        </w:rPr>
        <w:t xml:space="preserve"> </w:t>
      </w:r>
      <w:r>
        <w:rPr>
          <w:spacing w:val="-4"/>
        </w:rPr>
        <w:t>servis</w:t>
      </w:r>
      <w:r>
        <w:rPr>
          <w:spacing w:val="-1"/>
        </w:rPr>
        <w:t xml:space="preserve"> </w:t>
      </w:r>
      <w:r>
        <w:rPr>
          <w:spacing w:val="-4"/>
        </w:rPr>
        <w:t>provedla</w:t>
      </w:r>
      <w:r>
        <w:rPr>
          <w:rFonts w:ascii="Tahoma" w:hAnsi="Tahoma"/>
          <w:spacing w:val="-4"/>
        </w:rPr>
        <w:t>.</w:t>
      </w:r>
    </w:p>
    <w:p w14:paraId="65EEC2A6" w14:textId="77777777" w:rsidR="00CB6735" w:rsidRDefault="00CB6735">
      <w:pPr>
        <w:pStyle w:val="Zkladntext"/>
        <w:spacing w:before="189"/>
        <w:rPr>
          <w:rFonts w:ascii="Tahoma"/>
          <w:sz w:val="2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CB6735" w14:paraId="0AA877A7" w14:textId="77777777">
        <w:trPr>
          <w:trHeight w:val="229"/>
        </w:trPr>
        <w:tc>
          <w:tcPr>
            <w:tcW w:w="2405" w:type="dxa"/>
          </w:tcPr>
          <w:p w14:paraId="13AE5245" w14:textId="77777777" w:rsidR="00CB6735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701" w:type="dxa"/>
          </w:tcPr>
          <w:p w14:paraId="2196CD20" w14:textId="77777777" w:rsidR="00CB6735" w:rsidRDefault="00000000">
            <w:pPr>
              <w:pStyle w:val="TableParagraph"/>
              <w:ind w:left="2" w:right="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Výrobní </w:t>
            </w:r>
            <w:r>
              <w:rPr>
                <w:rFonts w:ascii="Arial" w:hAnsi="Arial"/>
                <w:b/>
                <w:spacing w:val="-2"/>
                <w:sz w:val="20"/>
              </w:rPr>
              <w:t>model</w:t>
            </w:r>
          </w:p>
        </w:tc>
        <w:tc>
          <w:tcPr>
            <w:tcW w:w="1843" w:type="dxa"/>
          </w:tcPr>
          <w:p w14:paraId="314816F9" w14:textId="77777777" w:rsidR="00CB6735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52" w:type="dxa"/>
          </w:tcPr>
          <w:p w14:paraId="35A619D6" w14:textId="77777777" w:rsidR="00CB6735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Inventární </w:t>
            </w: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1926" w:type="dxa"/>
          </w:tcPr>
          <w:p w14:paraId="4039F63E" w14:textId="77777777" w:rsidR="00CB6735" w:rsidRDefault="00000000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CB6735" w14:paraId="3C859DA5" w14:textId="77777777">
        <w:trPr>
          <w:trHeight w:val="459"/>
        </w:trPr>
        <w:tc>
          <w:tcPr>
            <w:tcW w:w="2405" w:type="dxa"/>
          </w:tcPr>
          <w:p w14:paraId="7C02EDF2" w14:textId="77777777" w:rsidR="00CB6735" w:rsidRDefault="00000000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rtg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skiaskopický </w:t>
            </w:r>
            <w:r>
              <w:rPr>
                <w:sz w:val="20"/>
              </w:rPr>
              <w:t>pojízdný s C ramenem</w:t>
            </w:r>
          </w:p>
        </w:tc>
        <w:tc>
          <w:tcPr>
            <w:tcW w:w="1701" w:type="dxa"/>
          </w:tcPr>
          <w:p w14:paraId="176F6A88" w14:textId="77777777" w:rsidR="00CB6735" w:rsidRDefault="00000000">
            <w:pPr>
              <w:pStyle w:val="TableParagraph"/>
              <w:spacing w:line="240" w:lineRule="auto"/>
              <w:ind w:left="85" w:right="8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Ziehm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FD</w:t>
            </w:r>
          </w:p>
        </w:tc>
        <w:tc>
          <w:tcPr>
            <w:tcW w:w="1843" w:type="dxa"/>
          </w:tcPr>
          <w:p w14:paraId="2856A293" w14:textId="77777777" w:rsidR="00CB6735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91870</w:t>
            </w:r>
          </w:p>
        </w:tc>
        <w:tc>
          <w:tcPr>
            <w:tcW w:w="1752" w:type="dxa"/>
          </w:tcPr>
          <w:p w14:paraId="1EA7999A" w14:textId="77777777" w:rsidR="00CB6735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25637</w:t>
            </w:r>
          </w:p>
        </w:tc>
        <w:tc>
          <w:tcPr>
            <w:tcW w:w="1926" w:type="dxa"/>
          </w:tcPr>
          <w:p w14:paraId="1EBC6544" w14:textId="77777777" w:rsidR="00CB6735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5128 - RDG </w:t>
            </w:r>
            <w:r>
              <w:rPr>
                <w:spacing w:val="-2"/>
                <w:sz w:val="20"/>
              </w:rPr>
              <w:t>CENTRÁLNÍ</w:t>
            </w:r>
          </w:p>
        </w:tc>
      </w:tr>
    </w:tbl>
    <w:p w14:paraId="6CFDA8C4" w14:textId="77777777" w:rsidR="00CB6735" w:rsidRDefault="00000000">
      <w:pPr>
        <w:spacing w:before="232"/>
        <w:ind w:left="42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Důvod /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závada:</w:t>
      </w:r>
    </w:p>
    <w:p w14:paraId="5A4061A2" w14:textId="77777777" w:rsidR="00CB6735" w:rsidRDefault="00000000">
      <w:pPr>
        <w:spacing w:before="40"/>
        <w:ind w:left="426"/>
        <w:rPr>
          <w:sz w:val="20"/>
        </w:rPr>
      </w:pPr>
      <w:r>
        <w:rPr>
          <w:spacing w:val="-2"/>
          <w:sz w:val="20"/>
        </w:rPr>
        <w:t>Stávající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kabel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špatném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technickém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stavu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jeho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výměny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přístroj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nepoužitelný.</w:t>
      </w:r>
    </w:p>
    <w:p w14:paraId="72EE7C8F" w14:textId="77777777" w:rsidR="00CB6735" w:rsidRDefault="00000000">
      <w:pPr>
        <w:pStyle w:val="Nadpis2"/>
        <w:spacing w:before="230"/>
        <w:ind w:left="425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422D6BB1" w14:textId="77777777" w:rsidR="00CB6735" w:rsidRDefault="00000000">
      <w:pPr>
        <w:tabs>
          <w:tab w:val="left" w:pos="6935"/>
        </w:tabs>
        <w:ind w:left="425"/>
        <w:rPr>
          <w:rFonts w:ascii="Arial" w:hAnsi="Arial"/>
          <w:b/>
          <w:sz w:val="20"/>
        </w:rPr>
      </w:pPr>
      <w:r>
        <w:rPr>
          <w:spacing w:val="-2"/>
          <w:sz w:val="20"/>
        </w:rPr>
        <w:t>CZ-SQ26-</w:t>
      </w:r>
      <w:r>
        <w:rPr>
          <w:spacing w:val="-4"/>
          <w:sz w:val="20"/>
        </w:rPr>
        <w:t>0144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333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500,00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638934F3" w14:textId="77777777" w:rsidR="00CB6735" w:rsidRDefault="00000000">
      <w:pPr>
        <w:pStyle w:val="Nadpis2"/>
        <w:ind w:left="6936"/>
      </w:pPr>
      <w:r>
        <w:t>403</w:t>
      </w:r>
      <w:r>
        <w:rPr>
          <w:spacing w:val="-2"/>
        </w:rPr>
        <w:t xml:space="preserve"> </w:t>
      </w:r>
      <w:r>
        <w:t>535,00</w:t>
      </w:r>
      <w:r>
        <w:rPr>
          <w:spacing w:val="50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21C12B57" w14:textId="77777777" w:rsidR="00CB6735" w:rsidRDefault="00000000">
      <w:pPr>
        <w:spacing w:before="184"/>
        <w:ind w:left="42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realizace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do:</w:t>
      </w:r>
      <w:r>
        <w:rPr>
          <w:rFonts w:ascii="Arial" w:hAnsi="Arial"/>
          <w:b/>
          <w:spacing w:val="-2"/>
          <w:sz w:val="20"/>
        </w:rPr>
        <w:t xml:space="preserve"> Bezodkladně</w:t>
      </w:r>
    </w:p>
    <w:p w14:paraId="0AA87303" w14:textId="77777777" w:rsidR="00CB6735" w:rsidRDefault="00CB6735">
      <w:pPr>
        <w:pStyle w:val="Zkladntext"/>
        <w:spacing w:before="45"/>
        <w:rPr>
          <w:rFonts w:ascii="Arial"/>
          <w:b/>
          <w:sz w:val="20"/>
        </w:rPr>
      </w:pPr>
    </w:p>
    <w:p w14:paraId="7B50FBB9" w14:textId="255FA782" w:rsidR="00CB6735" w:rsidRDefault="00000000">
      <w:pPr>
        <w:tabs>
          <w:tab w:val="left" w:pos="2409"/>
        </w:tabs>
        <w:spacing w:before="1"/>
        <w:ind w:left="425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6CD5ECE7" w14:textId="77777777" w:rsidR="00CB6735" w:rsidRDefault="00000000">
      <w:pPr>
        <w:ind w:left="2410"/>
        <w:rPr>
          <w:sz w:val="20"/>
        </w:rPr>
      </w:pPr>
      <w:r>
        <w:rPr>
          <w:spacing w:val="-6"/>
          <w:sz w:val="20"/>
        </w:rPr>
        <w:t>Vedoucí oddělení OZT</w:t>
      </w:r>
    </w:p>
    <w:p w14:paraId="65EE4E21" w14:textId="77777777" w:rsidR="00CB6735" w:rsidRDefault="00CB6735">
      <w:pPr>
        <w:pStyle w:val="Zkladntext"/>
        <w:spacing w:before="160"/>
        <w:rPr>
          <w:sz w:val="20"/>
        </w:rPr>
      </w:pPr>
    </w:p>
    <w:p w14:paraId="02383DB4" w14:textId="2BCBC700" w:rsidR="00CB6735" w:rsidRDefault="00000000">
      <w:pPr>
        <w:tabs>
          <w:tab w:val="left" w:pos="2409"/>
        </w:tabs>
        <w:spacing w:before="1"/>
        <w:ind w:left="425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</w:p>
    <w:p w14:paraId="42A3E394" w14:textId="77777777" w:rsidR="00CB6735" w:rsidRDefault="00000000">
      <w:pPr>
        <w:ind w:left="2412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245E7FA8" w14:textId="77777777" w:rsidR="00CB6735" w:rsidRDefault="00CB6735">
      <w:pPr>
        <w:pStyle w:val="Zkladntext"/>
        <w:spacing w:before="161"/>
        <w:rPr>
          <w:sz w:val="20"/>
        </w:rPr>
      </w:pPr>
    </w:p>
    <w:p w14:paraId="5854272C" w14:textId="439E278A" w:rsidR="00CB6735" w:rsidRDefault="00000000">
      <w:pPr>
        <w:tabs>
          <w:tab w:val="left" w:pos="2409"/>
        </w:tabs>
        <w:ind w:left="425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2F6FA657" w14:textId="77777777" w:rsidR="00CB6735" w:rsidRDefault="00000000">
      <w:pPr>
        <w:ind w:left="2410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694D2BE6" w14:textId="77777777" w:rsidR="00CB6735" w:rsidRDefault="00CB6735">
      <w:pPr>
        <w:pStyle w:val="Zkladntext"/>
        <w:rPr>
          <w:sz w:val="20"/>
        </w:rPr>
      </w:pPr>
    </w:p>
    <w:p w14:paraId="5099FDA8" w14:textId="77777777" w:rsidR="00CB6735" w:rsidRDefault="00CB6735">
      <w:pPr>
        <w:pStyle w:val="Zkladntext"/>
        <w:spacing w:before="69"/>
        <w:rPr>
          <w:sz w:val="20"/>
        </w:rPr>
      </w:pPr>
    </w:p>
    <w:p w14:paraId="3EA4ED79" w14:textId="77777777" w:rsidR="00CB6735" w:rsidRDefault="00000000">
      <w:pPr>
        <w:tabs>
          <w:tab w:val="left" w:leader="dot" w:pos="4904"/>
        </w:tabs>
        <w:ind w:left="426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583713D2" w14:textId="77777777" w:rsidR="00CB6735" w:rsidRDefault="00CB6735">
      <w:pPr>
        <w:pStyle w:val="Zkladntext"/>
        <w:rPr>
          <w:rFonts w:ascii="Arial"/>
          <w:i/>
          <w:sz w:val="20"/>
        </w:rPr>
      </w:pPr>
    </w:p>
    <w:p w14:paraId="54004976" w14:textId="77777777" w:rsidR="00CB6735" w:rsidRDefault="00000000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2A0F1C78" w14:textId="77777777" w:rsidR="00CB6735" w:rsidRDefault="00CB6735">
      <w:pPr>
        <w:pStyle w:val="Zkladntext"/>
        <w:spacing w:before="92"/>
        <w:rPr>
          <w:sz w:val="16"/>
        </w:rPr>
      </w:pPr>
    </w:p>
    <w:p w14:paraId="20C3F0F3" w14:textId="77777777" w:rsidR="00CB6735" w:rsidRDefault="00000000">
      <w:pPr>
        <w:ind w:left="426" w:right="279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faktury. Žádáme o zasílání faktur na email </w:t>
      </w:r>
      <w:hyperlink r:id="rId10">
        <w:r>
          <w:rPr>
            <w:rFonts w:ascii="Arial" w:hAnsi="Arial"/>
            <w:b/>
            <w:sz w:val="16"/>
          </w:rPr>
          <w:t>fakturace.ozt@nemhav.cz.</w:t>
        </w:r>
      </w:hyperlink>
    </w:p>
    <w:p w14:paraId="17FF6D73" w14:textId="77777777" w:rsidR="00CB6735" w:rsidRDefault="00000000">
      <w:pPr>
        <w:ind w:left="42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Uvádějte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DIČ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fakturách!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faktuře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objednávky.</w:t>
      </w:r>
    </w:p>
    <w:sectPr w:rsidR="00CB6735">
      <w:type w:val="continuous"/>
      <w:pgSz w:w="11910" w:h="16840"/>
      <w:pgMar w:top="440" w:right="992" w:bottom="1160" w:left="708" w:header="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770A" w14:textId="77777777" w:rsidR="00257E47" w:rsidRDefault="00257E47">
      <w:r>
        <w:separator/>
      </w:r>
    </w:p>
  </w:endnote>
  <w:endnote w:type="continuationSeparator" w:id="0">
    <w:p w14:paraId="653F31F0" w14:textId="77777777" w:rsidR="00257E47" w:rsidRDefault="0025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9A6A" w14:textId="77777777" w:rsidR="00CB673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9504" behindDoc="1" locked="0" layoutInCell="1" allowOverlap="1" wp14:anchorId="2AFD09DF" wp14:editId="48708607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1FD2A877" wp14:editId="6F95A29D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29667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37C08C" w14:textId="77777777" w:rsidR="00CB6735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002060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8-2023-00-HA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servis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ND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DDHM</w:t>
                          </w:r>
                          <w:r>
                            <w:rPr>
                              <w:color w:val="00206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do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40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4"/>
                            </w:rPr>
                            <w:t>tis.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2A8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7pt;margin-top:785.8pt;width:233.6pt;height:12.1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" filled="f" stroked="f">
              <v:textbox inset="0,0,0,0">
                <w:txbxContent>
                  <w:p w14:paraId="6E37C08C" w14:textId="77777777" w:rsidR="00CB6735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002060"/>
                      </w:rPr>
                      <w:t>ŘF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8-2023-00-HA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Objednávka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servis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ND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DDHM</w:t>
                    </w:r>
                    <w:r>
                      <w:rPr>
                        <w:color w:val="002060"/>
                        <w:spacing w:val="-8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do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40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  <w:spacing w:val="-4"/>
                      </w:rPr>
                      <w:t>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3B78" w14:textId="77777777" w:rsidR="00257E47" w:rsidRDefault="00257E47">
      <w:r>
        <w:separator/>
      </w:r>
    </w:p>
  </w:footnote>
  <w:footnote w:type="continuationSeparator" w:id="0">
    <w:p w14:paraId="1DB45CC3" w14:textId="77777777" w:rsidR="00257E47" w:rsidRDefault="0025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35"/>
    <w:rsid w:val="00257E47"/>
    <w:rsid w:val="002D3675"/>
    <w:rsid w:val="00BC33C7"/>
    <w:rsid w:val="00C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7BD2"/>
  <w15:docId w15:val="{07E59FD3-9091-46B5-9291-DF70F06D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42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0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ace.ozt@nemhav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chaela.recmanik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cp:lastPrinted>2026-04-27T06:07:00Z</cp:lastPrinted>
  <dcterms:created xsi:type="dcterms:W3CDTF">2026-04-27T06:08:00Z</dcterms:created>
  <dcterms:modified xsi:type="dcterms:W3CDTF">2026-04-27T06:08:00Z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Aspose.Words for .NET 21.9.0</vt:lpwstr>
  </property>
</Properties>
</file>