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ABD7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764CA1" w:rsidRPr="00764CA1">
        <w:rPr>
          <w:rFonts w:ascii="Arial" w:hAnsi="Arial" w:cs="Arial"/>
          <w:sz w:val="22"/>
          <w:szCs w:val="22"/>
        </w:rPr>
        <w:t>SPU 167993/2024</w:t>
      </w:r>
    </w:p>
    <w:p w14:paraId="05FB35F8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764CA1" w:rsidRPr="00764CA1">
        <w:rPr>
          <w:rFonts w:ascii="Arial" w:hAnsi="Arial" w:cs="Arial"/>
          <w:sz w:val="22"/>
          <w:szCs w:val="22"/>
        </w:rPr>
        <w:t>spuess920a95ed</w:t>
      </w:r>
    </w:p>
    <w:bookmarkEnd w:id="1"/>
    <w:p w14:paraId="11521CED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62C5B8F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3EC13DEA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670FFFE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08197FC7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5547BA3A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3BC0211B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C2E113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3416EB1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10405F82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9CC496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692E7778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36AA33A6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8C4737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3294CFA4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1EE8512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673C9C0" w14:textId="77777777" w:rsidR="00C854D5" w:rsidRPr="00223BF2" w:rsidRDefault="00C854D5" w:rsidP="00C854D5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230F85CC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258C9BAF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1E3D415F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2F01A737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6D78AA51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492ACE40" w14:textId="77777777" w:rsidR="00C854D5" w:rsidRDefault="00C854D5" w:rsidP="00C854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0A374B97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065B8746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00612A60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2AA36338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5922139D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B576613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1A3A9C">
        <w:rPr>
          <w:rFonts w:ascii="Arial" w:hAnsi="Arial" w:cs="Arial"/>
          <w:sz w:val="22"/>
          <w:szCs w:val="22"/>
        </w:rPr>
        <w:t xml:space="preserve">2332 </w:t>
      </w:r>
      <w:r w:rsidRPr="001A3A9C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1A3A9C">
        <w:rPr>
          <w:rFonts w:ascii="Arial" w:hAnsi="Arial" w:cs="Arial"/>
          <w:sz w:val="22"/>
          <w:szCs w:val="22"/>
        </w:rPr>
        <w:t>89/2012</w:t>
      </w:r>
      <w:r w:rsidRPr="001A3A9C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3E066C">
        <w:rPr>
          <w:rFonts w:ascii="Arial" w:hAnsi="Arial" w:cs="Arial"/>
          <w:sz w:val="22"/>
          <w:szCs w:val="22"/>
        </w:rPr>
        <w:t>ve znění pozdějších předpisů</w:t>
      </w:r>
      <w:r w:rsidR="005A3605" w:rsidRPr="003E066C">
        <w:rPr>
          <w:rFonts w:ascii="Arial" w:hAnsi="Arial" w:cs="Arial"/>
        </w:rPr>
        <w:t xml:space="preserve"> </w:t>
      </w:r>
      <w:r w:rsidR="00444B5F" w:rsidRPr="003E066C">
        <w:rPr>
          <w:rFonts w:ascii="Arial" w:hAnsi="Arial" w:cs="Arial"/>
          <w:sz w:val="22"/>
          <w:szCs w:val="22"/>
        </w:rPr>
        <w:t>(dále jen „OZ“)</w:t>
      </w:r>
      <w:r w:rsidR="006C0461" w:rsidRPr="003E066C">
        <w:rPr>
          <w:rFonts w:ascii="Arial" w:hAnsi="Arial" w:cs="Arial"/>
          <w:sz w:val="22"/>
          <w:szCs w:val="22"/>
        </w:rPr>
        <w:t xml:space="preserve">, </w:t>
      </w:r>
      <w:r w:rsidRPr="003E066C">
        <w:rPr>
          <w:rFonts w:ascii="Arial" w:hAnsi="Arial" w:cs="Arial"/>
          <w:sz w:val="22"/>
          <w:szCs w:val="22"/>
        </w:rPr>
        <w:t>tuto</w:t>
      </w:r>
    </w:p>
    <w:p w14:paraId="32F399EE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46650DB0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2DCAE4B1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5BB42647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C854D5">
        <w:rPr>
          <w:rFonts w:ascii="Arial" w:hAnsi="Arial" w:cs="Arial"/>
          <w:b/>
          <w:sz w:val="32"/>
          <w:szCs w:val="32"/>
        </w:rPr>
        <w:t>43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E36D6">
        <w:rPr>
          <w:rFonts w:ascii="Arial" w:hAnsi="Arial" w:cs="Arial"/>
          <w:b/>
          <w:sz w:val="32"/>
          <w:szCs w:val="32"/>
        </w:rPr>
        <w:t>4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292D52AD" w14:textId="77777777" w:rsidR="00166904" w:rsidRDefault="00166904" w:rsidP="0016690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>(navazuje na nájemní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C854D5">
        <w:rPr>
          <w:rFonts w:ascii="Arial" w:hAnsi="Arial" w:cs="Arial"/>
          <w:b/>
          <w:sz w:val="22"/>
          <w:szCs w:val="22"/>
        </w:rPr>
        <w:t>97</w:t>
      </w:r>
      <w:r>
        <w:rPr>
          <w:rFonts w:ascii="Arial" w:hAnsi="Arial" w:cs="Arial"/>
          <w:b/>
          <w:sz w:val="22"/>
          <w:szCs w:val="22"/>
        </w:rPr>
        <w:t>N0</w:t>
      </w:r>
      <w:r w:rsidR="00C854D5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/16</w:t>
      </w:r>
      <w:r w:rsidR="00C854D5">
        <w:rPr>
          <w:rFonts w:ascii="Arial" w:hAnsi="Arial" w:cs="Arial"/>
          <w:b/>
          <w:sz w:val="22"/>
          <w:szCs w:val="22"/>
        </w:rPr>
        <w:t xml:space="preserve"> a pachtovní smlouvu č. 19N14/16</w:t>
      </w:r>
      <w:r>
        <w:rPr>
          <w:rFonts w:ascii="Arial" w:hAnsi="Arial" w:cs="Arial"/>
          <w:b/>
          <w:sz w:val="22"/>
          <w:szCs w:val="22"/>
        </w:rPr>
        <w:t>)</w:t>
      </w:r>
    </w:p>
    <w:p w14:paraId="4AC98B5E" w14:textId="77777777" w:rsidR="00B07A0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30F46ACB" w14:textId="77777777" w:rsidR="001A3A9C" w:rsidRPr="001A3A9C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BB1B8D3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5C0C50A4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5F7E832F" w14:textId="77777777" w:rsidR="00C300AA" w:rsidRPr="001A3A9C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137B9996" w14:textId="77777777" w:rsidR="00C300AA" w:rsidRPr="004E36D6" w:rsidRDefault="00C300AA" w:rsidP="00C300AA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5"/>
        <w:gridCol w:w="1899"/>
        <w:gridCol w:w="1082"/>
        <w:gridCol w:w="1031"/>
        <w:gridCol w:w="2591"/>
        <w:gridCol w:w="1202"/>
      </w:tblGrid>
      <w:tr w:rsidR="00C300AA" w:rsidRPr="001A3A9C" w14:paraId="198E0B27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07BFDE78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032" w:type="pct"/>
          </w:tcPr>
          <w:p w14:paraId="66C6664D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584" w:type="pct"/>
          </w:tcPr>
          <w:p w14:paraId="644F8777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560" w:type="pct"/>
          </w:tcPr>
          <w:p w14:paraId="5A0CC4DC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parcela č. </w:t>
            </w:r>
          </w:p>
        </w:tc>
        <w:tc>
          <w:tcPr>
            <w:tcW w:w="1407" w:type="pct"/>
          </w:tcPr>
          <w:p w14:paraId="36E90397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</w:tc>
        <w:tc>
          <w:tcPr>
            <w:tcW w:w="653" w:type="pct"/>
          </w:tcPr>
          <w:p w14:paraId="243B7F44" w14:textId="77777777" w:rsidR="00C300AA" w:rsidRPr="009D6820" w:rsidRDefault="00C300AA" w:rsidP="004A57C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6820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027C8" w:rsidRPr="001A3A9C" w14:paraId="534E71D7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94E9A86" w14:textId="77777777" w:rsidR="00B027C8" w:rsidRDefault="00431CE5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578B1232" w14:textId="77777777" w:rsidR="00B027C8" w:rsidRDefault="00431CE5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Janov u Kosovy Hory</w:t>
            </w:r>
          </w:p>
        </w:tc>
        <w:tc>
          <w:tcPr>
            <w:tcW w:w="584" w:type="pct"/>
          </w:tcPr>
          <w:p w14:paraId="0D45EA66" w14:textId="77777777" w:rsidR="00B027C8" w:rsidRDefault="00B027C8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560" w:type="pct"/>
          </w:tcPr>
          <w:p w14:paraId="4E3E038D" w14:textId="77777777" w:rsidR="00B027C8" w:rsidRDefault="00431CE5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1875/11</w:t>
            </w:r>
          </w:p>
        </w:tc>
        <w:tc>
          <w:tcPr>
            <w:tcW w:w="1407" w:type="pct"/>
          </w:tcPr>
          <w:p w14:paraId="3C1B106A" w14:textId="77777777" w:rsidR="00B027C8" w:rsidRDefault="00431CE5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(104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53 m2</w:t>
            </w:r>
          </w:p>
        </w:tc>
        <w:tc>
          <w:tcPr>
            <w:tcW w:w="653" w:type="pct"/>
          </w:tcPr>
          <w:p w14:paraId="75518454" w14:textId="77777777" w:rsidR="00B027C8" w:rsidRDefault="00431CE5" w:rsidP="00B027C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31CE5" w:rsidRPr="001A3A9C" w14:paraId="62F0D42F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03723188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4EE2DB83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Janov u Kosovy Hory</w:t>
            </w:r>
          </w:p>
        </w:tc>
        <w:tc>
          <w:tcPr>
            <w:tcW w:w="584" w:type="pct"/>
          </w:tcPr>
          <w:p w14:paraId="700C17C3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560" w:type="pct"/>
          </w:tcPr>
          <w:p w14:paraId="1AF8989E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1875/12</w:t>
            </w:r>
          </w:p>
        </w:tc>
        <w:tc>
          <w:tcPr>
            <w:tcW w:w="1407" w:type="pct"/>
          </w:tcPr>
          <w:p w14:paraId="4E0393C7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(172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14 m2</w:t>
            </w:r>
          </w:p>
        </w:tc>
        <w:tc>
          <w:tcPr>
            <w:tcW w:w="653" w:type="pct"/>
          </w:tcPr>
          <w:p w14:paraId="7A4923D6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31CE5" w:rsidRPr="001A3A9C" w14:paraId="76FA49BF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4C08EA43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0D0FE85B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Janov u Kosovy Hory</w:t>
            </w:r>
          </w:p>
        </w:tc>
        <w:tc>
          <w:tcPr>
            <w:tcW w:w="584" w:type="pct"/>
          </w:tcPr>
          <w:p w14:paraId="3651A0A2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560" w:type="pct"/>
          </w:tcPr>
          <w:p w14:paraId="748C3BD1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1875/15</w:t>
            </w:r>
          </w:p>
        </w:tc>
        <w:tc>
          <w:tcPr>
            <w:tcW w:w="1407" w:type="pct"/>
          </w:tcPr>
          <w:p w14:paraId="42DFC061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(135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7 m2</w:t>
            </w:r>
          </w:p>
        </w:tc>
        <w:tc>
          <w:tcPr>
            <w:tcW w:w="653" w:type="pct"/>
          </w:tcPr>
          <w:p w14:paraId="1CE42208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431CE5" w:rsidRPr="001A3A9C" w14:paraId="0B9110E5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AEC111B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Nedrahovice</w:t>
            </w:r>
          </w:p>
        </w:tc>
        <w:tc>
          <w:tcPr>
            <w:tcW w:w="1032" w:type="pct"/>
          </w:tcPr>
          <w:p w14:paraId="4D59283A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Kamenice u Nedrahovic</w:t>
            </w:r>
          </w:p>
        </w:tc>
        <w:tc>
          <w:tcPr>
            <w:tcW w:w="584" w:type="pct"/>
          </w:tcPr>
          <w:p w14:paraId="706916CE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A9CBF98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188/21</w:t>
            </w:r>
          </w:p>
        </w:tc>
        <w:tc>
          <w:tcPr>
            <w:tcW w:w="1407" w:type="pct"/>
          </w:tcPr>
          <w:p w14:paraId="3A6EED48" w14:textId="77777777" w:rsidR="00431CE5" w:rsidRDefault="000D45DF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31CE5">
              <w:rPr>
                <w:rFonts w:ascii="Arial" w:hAnsi="Arial" w:cs="Arial"/>
                <w:sz w:val="22"/>
                <w:szCs w:val="22"/>
              </w:rPr>
              <w:t>05 m2</w:t>
            </w:r>
          </w:p>
        </w:tc>
        <w:tc>
          <w:tcPr>
            <w:tcW w:w="653" w:type="pct"/>
          </w:tcPr>
          <w:p w14:paraId="4C91AC70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31CE5" w:rsidRPr="001A3A9C" w14:paraId="1A9E677A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5741CA40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1032" w:type="pct"/>
          </w:tcPr>
          <w:p w14:paraId="11F8E7C6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Kamenice u Nedrahovic</w:t>
            </w:r>
          </w:p>
        </w:tc>
        <w:tc>
          <w:tcPr>
            <w:tcW w:w="584" w:type="pct"/>
          </w:tcPr>
          <w:p w14:paraId="14E04756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7B1D6EC1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188/45</w:t>
            </w:r>
          </w:p>
        </w:tc>
        <w:tc>
          <w:tcPr>
            <w:tcW w:w="1407" w:type="pct"/>
          </w:tcPr>
          <w:p w14:paraId="332ECB04" w14:textId="77777777" w:rsidR="00431CE5" w:rsidRDefault="000D45DF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431CE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252F1752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31CE5" w:rsidRPr="001A3A9C" w14:paraId="7198865F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49F4801F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43E40612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584" w:type="pct"/>
          </w:tcPr>
          <w:p w14:paraId="1DC9AE18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5D28821E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1344/47</w:t>
            </w:r>
          </w:p>
        </w:tc>
        <w:tc>
          <w:tcPr>
            <w:tcW w:w="1407" w:type="pct"/>
          </w:tcPr>
          <w:p w14:paraId="7614A9F6" w14:textId="77777777" w:rsidR="00431CE5" w:rsidRDefault="000D45DF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683</w:t>
            </w:r>
            <w:r w:rsidR="00431CE5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11C9463E" w14:textId="77777777" w:rsidR="00431CE5" w:rsidRDefault="00431CE5" w:rsidP="00431CE5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9E6B34" w:rsidRPr="001A3A9C" w14:paraId="7B1F5439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0367E027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1032" w:type="pct"/>
          </w:tcPr>
          <w:p w14:paraId="430EF28A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584" w:type="pct"/>
          </w:tcPr>
          <w:p w14:paraId="2F7B5EB7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2AED705E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205/1</w:t>
            </w:r>
          </w:p>
        </w:tc>
        <w:tc>
          <w:tcPr>
            <w:tcW w:w="1407" w:type="pct"/>
          </w:tcPr>
          <w:p w14:paraId="71FC9079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(128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88 m2</w:t>
            </w:r>
          </w:p>
        </w:tc>
        <w:tc>
          <w:tcPr>
            <w:tcW w:w="653" w:type="pct"/>
          </w:tcPr>
          <w:p w14:paraId="013F795B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9E6B34" w:rsidRPr="001A3A9C" w14:paraId="689018AF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BEF0970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1032" w:type="pct"/>
          </w:tcPr>
          <w:p w14:paraId="1C4A074C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584" w:type="pct"/>
          </w:tcPr>
          <w:p w14:paraId="5F06C0F4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21254262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414/9</w:t>
            </w:r>
          </w:p>
        </w:tc>
        <w:tc>
          <w:tcPr>
            <w:tcW w:w="1407" w:type="pct"/>
          </w:tcPr>
          <w:p w14:paraId="2D70791A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(455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70 m2</w:t>
            </w:r>
          </w:p>
        </w:tc>
        <w:tc>
          <w:tcPr>
            <w:tcW w:w="653" w:type="pct"/>
          </w:tcPr>
          <w:p w14:paraId="4EE2A992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9E6B34" w:rsidRPr="001A3A9C" w14:paraId="41D94F9E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B0FD8D2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1032" w:type="pct"/>
          </w:tcPr>
          <w:p w14:paraId="29FDFC08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584" w:type="pct"/>
          </w:tcPr>
          <w:p w14:paraId="0FBA8F9B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323F8D7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414/17</w:t>
            </w:r>
          </w:p>
        </w:tc>
        <w:tc>
          <w:tcPr>
            <w:tcW w:w="1407" w:type="pct"/>
          </w:tcPr>
          <w:p w14:paraId="160E072E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19 m2</w:t>
            </w:r>
          </w:p>
        </w:tc>
        <w:tc>
          <w:tcPr>
            <w:tcW w:w="653" w:type="pct"/>
          </w:tcPr>
          <w:p w14:paraId="33363699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9E6B34" w:rsidRPr="001A3A9C" w14:paraId="098C92D9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48D0378A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1032" w:type="pct"/>
          </w:tcPr>
          <w:p w14:paraId="76EF8C7C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584" w:type="pct"/>
          </w:tcPr>
          <w:p w14:paraId="5EED6BB4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5549BF91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629/12</w:t>
            </w:r>
          </w:p>
        </w:tc>
        <w:tc>
          <w:tcPr>
            <w:tcW w:w="1407" w:type="pct"/>
          </w:tcPr>
          <w:p w14:paraId="0946FC17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345 m2</w:t>
            </w:r>
          </w:p>
        </w:tc>
        <w:tc>
          <w:tcPr>
            <w:tcW w:w="653" w:type="pct"/>
          </w:tcPr>
          <w:p w14:paraId="0341ACBD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9E6B34" w:rsidRPr="001A3A9C" w14:paraId="1B8143A7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0EA4D8C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1032" w:type="pct"/>
          </w:tcPr>
          <w:p w14:paraId="67ADE5F7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584" w:type="pct"/>
          </w:tcPr>
          <w:p w14:paraId="155C17DD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90C38AE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1407" w:type="pct"/>
          </w:tcPr>
          <w:p w14:paraId="34E711F3" w14:textId="77777777" w:rsidR="009E6B34" w:rsidRDefault="008E5CA1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180</w:t>
            </w:r>
            <w:r w:rsidR="009E6B34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1FA86D99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9E6B34" w:rsidRPr="001A3A9C" w14:paraId="72CB07CA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490D1291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1032" w:type="pct"/>
          </w:tcPr>
          <w:p w14:paraId="158E27A9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Štětkovice</w:t>
            </w:r>
          </w:p>
        </w:tc>
        <w:tc>
          <w:tcPr>
            <w:tcW w:w="584" w:type="pct"/>
          </w:tcPr>
          <w:p w14:paraId="09942FDA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14FC6D2E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633</w:t>
            </w:r>
          </w:p>
        </w:tc>
        <w:tc>
          <w:tcPr>
            <w:tcW w:w="1407" w:type="pct"/>
          </w:tcPr>
          <w:p w14:paraId="32F52CEB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(234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40 m2</w:t>
            </w:r>
          </w:p>
        </w:tc>
        <w:tc>
          <w:tcPr>
            <w:tcW w:w="653" w:type="pct"/>
          </w:tcPr>
          <w:p w14:paraId="02C8F77C" w14:textId="77777777" w:rsidR="009E6B34" w:rsidRDefault="009E6B34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CB1C30" w:rsidRPr="001A3A9C" w14:paraId="336E7CAA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71F6D5FB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1032" w:type="pct"/>
          </w:tcPr>
          <w:p w14:paraId="257BE9DC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Vápenice u Vysokého Chlumce</w:t>
            </w:r>
          </w:p>
        </w:tc>
        <w:tc>
          <w:tcPr>
            <w:tcW w:w="584" w:type="pct"/>
          </w:tcPr>
          <w:p w14:paraId="1DC75126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280E970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200/2</w:t>
            </w:r>
          </w:p>
        </w:tc>
        <w:tc>
          <w:tcPr>
            <w:tcW w:w="1407" w:type="pct"/>
          </w:tcPr>
          <w:p w14:paraId="26881DDE" w14:textId="77777777" w:rsidR="00CB1C30" w:rsidRDefault="008E5CA1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395</w:t>
            </w:r>
            <w:r w:rsidR="00CB1C3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4EEE9F9F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CB1C30" w:rsidRPr="001A3A9C" w14:paraId="529AB0A8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30B160CC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1FDB4030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393A2F41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833A4D6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54/1</w:t>
            </w:r>
          </w:p>
        </w:tc>
        <w:tc>
          <w:tcPr>
            <w:tcW w:w="1407" w:type="pct"/>
          </w:tcPr>
          <w:p w14:paraId="40475F83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1267 m2</w:t>
            </w:r>
          </w:p>
        </w:tc>
        <w:tc>
          <w:tcPr>
            <w:tcW w:w="653" w:type="pct"/>
          </w:tcPr>
          <w:p w14:paraId="0D280028" w14:textId="77777777" w:rsidR="00CB1C30" w:rsidRDefault="00CB1C30" w:rsidP="009E6B3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CB1C30" w:rsidRPr="001A3A9C" w14:paraId="700DDD5B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13780ABB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7F405869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628CA1FD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482F4BD7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54/7</w:t>
            </w:r>
          </w:p>
        </w:tc>
        <w:tc>
          <w:tcPr>
            <w:tcW w:w="1407" w:type="pct"/>
          </w:tcPr>
          <w:p w14:paraId="597D4448" w14:textId="77777777" w:rsidR="00CB1C30" w:rsidRDefault="008E5CA1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1105</w:t>
            </w:r>
            <w:r w:rsidR="00CB1C3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35B15B71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CB1C30" w:rsidRPr="001A3A9C" w14:paraId="3501CDD6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5EF1EE0F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024694FD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68CE51B9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4E221FAB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54/8</w:t>
            </w:r>
          </w:p>
        </w:tc>
        <w:tc>
          <w:tcPr>
            <w:tcW w:w="1407" w:type="pct"/>
          </w:tcPr>
          <w:p w14:paraId="0E25BE76" w14:textId="77777777" w:rsidR="00CB1C30" w:rsidRDefault="008E5CA1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193</w:t>
            </w:r>
            <w:r w:rsidR="00CB1C3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59087874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  <w:tr w:rsidR="00CB1C30" w:rsidRPr="001A3A9C" w14:paraId="68FBA24D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21426076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0A7B60EB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3A41C6E0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08775F5D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585/2</w:t>
            </w:r>
          </w:p>
        </w:tc>
        <w:tc>
          <w:tcPr>
            <w:tcW w:w="1407" w:type="pct"/>
          </w:tcPr>
          <w:p w14:paraId="66921A0C" w14:textId="77777777" w:rsidR="00CB1C30" w:rsidRDefault="008E5CA1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212</w:t>
            </w:r>
            <w:r w:rsidR="00CB1C30">
              <w:rPr>
                <w:rFonts w:ascii="Arial" w:hAnsi="Arial" w:cs="Arial"/>
                <w:sz w:val="22"/>
                <w:szCs w:val="22"/>
              </w:rPr>
              <w:t xml:space="preserve"> m2</w:t>
            </w:r>
          </w:p>
        </w:tc>
        <w:tc>
          <w:tcPr>
            <w:tcW w:w="653" w:type="pct"/>
          </w:tcPr>
          <w:p w14:paraId="0DFE1F18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ost.plocha</w:t>
            </w:r>
            <w:proofErr w:type="spellEnd"/>
            <w:proofErr w:type="gramEnd"/>
          </w:p>
        </w:tc>
      </w:tr>
      <w:tr w:rsidR="00CB1C30" w:rsidRPr="001A3A9C" w14:paraId="776099E5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188E41DC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24815F41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122FFB49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55C7DB9C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614/26</w:t>
            </w:r>
          </w:p>
        </w:tc>
        <w:tc>
          <w:tcPr>
            <w:tcW w:w="1407" w:type="pct"/>
          </w:tcPr>
          <w:p w14:paraId="6F40E36F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(12000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9569 m2</w:t>
            </w:r>
          </w:p>
        </w:tc>
        <w:tc>
          <w:tcPr>
            <w:tcW w:w="653" w:type="pct"/>
          </w:tcPr>
          <w:p w14:paraId="27620B84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CB1C30" w:rsidRPr="001A3A9C" w14:paraId="762663F1" w14:textId="77777777" w:rsidTr="00BD31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4" w:type="pct"/>
          </w:tcPr>
          <w:p w14:paraId="4FFCE951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Kosova Hora</w:t>
            </w:r>
          </w:p>
        </w:tc>
        <w:tc>
          <w:tcPr>
            <w:tcW w:w="1032" w:type="pct"/>
          </w:tcPr>
          <w:p w14:paraId="348F9D78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Vysoká u Kosovy Hory</w:t>
            </w:r>
          </w:p>
        </w:tc>
        <w:tc>
          <w:tcPr>
            <w:tcW w:w="584" w:type="pct"/>
          </w:tcPr>
          <w:p w14:paraId="0498E4A8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560" w:type="pct"/>
          </w:tcPr>
          <w:p w14:paraId="7888AF42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697/7</w:t>
            </w:r>
          </w:p>
        </w:tc>
        <w:tc>
          <w:tcPr>
            <w:tcW w:w="1407" w:type="pct"/>
          </w:tcPr>
          <w:p w14:paraId="2EB879F4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(3114 m2)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propacht.část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výměře 912 m2</w:t>
            </w:r>
          </w:p>
        </w:tc>
        <w:tc>
          <w:tcPr>
            <w:tcW w:w="653" w:type="pct"/>
          </w:tcPr>
          <w:p w14:paraId="762B4C98" w14:textId="77777777" w:rsidR="00CB1C30" w:rsidRDefault="00CB1C30" w:rsidP="00CB1C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</w:tbl>
    <w:p w14:paraId="39D51727" w14:textId="77777777" w:rsidR="009E2C40" w:rsidRDefault="009E2C40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EE5FDB9" w14:textId="77777777" w:rsidR="0045771E" w:rsidRPr="0045771E" w:rsidRDefault="0045771E" w:rsidP="0045771E"/>
    <w:p w14:paraId="184371C9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II</w:t>
      </w:r>
    </w:p>
    <w:p w14:paraId="6E70DBBF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AAB2346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12751C0F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31C22705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005FADCE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719B7A25" w14:textId="77777777" w:rsidR="00133026" w:rsidRPr="001A3A9C" w:rsidRDefault="0013302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4A9D420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323BD36D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2AC38E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4F9CF8F3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54075E5D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39BBF8B1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7B406F25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71F4DE4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9FFD269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637DBCA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7F79F75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21AD4BDC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043F02C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196172C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CBE8A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EA69F3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367D62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A74FD3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23981B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418EE4DA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1EE5D02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5072D916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60FF0625" w14:textId="77777777" w:rsidR="004C7A86" w:rsidRPr="004C7A86" w:rsidRDefault="004C7A86" w:rsidP="00B003FA">
      <w:pPr>
        <w:jc w:val="both"/>
        <w:rPr>
          <w:rFonts w:ascii="Arial" w:hAnsi="Arial" w:cs="Arial"/>
          <w:sz w:val="22"/>
          <w:szCs w:val="22"/>
        </w:rPr>
      </w:pPr>
    </w:p>
    <w:p w14:paraId="329B9B86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6AA349B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AB0D861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C854D5">
        <w:rPr>
          <w:rFonts w:ascii="Arial" w:hAnsi="Arial" w:cs="Arial"/>
          <w:b/>
          <w:sz w:val="22"/>
          <w:szCs w:val="22"/>
        </w:rPr>
        <w:t>6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4E0154">
        <w:rPr>
          <w:rFonts w:ascii="Arial" w:hAnsi="Arial" w:cs="Arial"/>
          <w:b/>
          <w:sz w:val="22"/>
          <w:szCs w:val="22"/>
        </w:rPr>
        <w:t>4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0D69D250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2FB60F12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766CEE5E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C017B44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6FE2C7ED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1CC256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C58452A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16259FE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52310F6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4E5CE0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24DB6FF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A722243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37994513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DFBB07D" w14:textId="77777777" w:rsidR="005A2BBB" w:rsidRPr="00FF2BF4" w:rsidRDefault="005A2BBB" w:rsidP="00B003FA">
      <w:pPr>
        <w:jc w:val="both"/>
        <w:rPr>
          <w:rFonts w:ascii="Arial" w:hAnsi="Arial" w:cs="Arial"/>
          <w:sz w:val="24"/>
          <w:szCs w:val="24"/>
        </w:rPr>
      </w:pPr>
    </w:p>
    <w:p w14:paraId="0BAE62EF" w14:textId="77777777" w:rsidR="00B47171" w:rsidRPr="001A3A9C" w:rsidRDefault="00B47171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63527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3B01FA3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5E858F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4DAA88F3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2549E1B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34244C2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40547CE0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5C1F8C">
        <w:rPr>
          <w:rFonts w:ascii="Arial" w:hAnsi="Arial" w:cs="Arial"/>
          <w:b/>
          <w:sz w:val="22"/>
          <w:szCs w:val="22"/>
        </w:rPr>
        <w:t>3.</w:t>
      </w:r>
      <w:r w:rsidR="00E16AA1">
        <w:rPr>
          <w:rFonts w:ascii="Arial" w:hAnsi="Arial" w:cs="Arial"/>
          <w:b/>
          <w:sz w:val="22"/>
          <w:szCs w:val="22"/>
        </w:rPr>
        <w:t>910</w:t>
      </w:r>
      <w:r w:rsidR="00BA34CF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Pr="00BA34CF">
        <w:rPr>
          <w:rFonts w:ascii="Arial" w:hAnsi="Arial" w:cs="Arial"/>
          <w:b/>
          <w:sz w:val="22"/>
          <w:szCs w:val="22"/>
        </w:rPr>
        <w:t xml:space="preserve"> 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C1F8C">
        <w:rPr>
          <w:rFonts w:ascii="Arial" w:hAnsi="Arial" w:cs="Arial"/>
          <w:sz w:val="22"/>
          <w:szCs w:val="22"/>
        </w:rPr>
        <w:t>třitisíce</w:t>
      </w:r>
      <w:r w:rsidR="00E16AA1">
        <w:rPr>
          <w:rFonts w:ascii="Arial" w:hAnsi="Arial" w:cs="Arial"/>
          <w:sz w:val="22"/>
          <w:szCs w:val="22"/>
        </w:rPr>
        <w:t>devětsetdeset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korun českých).</w:t>
      </w:r>
    </w:p>
    <w:p w14:paraId="04477246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3F79330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6F6438">
        <w:rPr>
          <w:rFonts w:ascii="Arial" w:hAnsi="Arial" w:cs="Arial"/>
          <w:b/>
          <w:sz w:val="22"/>
          <w:szCs w:val="22"/>
        </w:rPr>
        <w:t>1.307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6F6438">
        <w:rPr>
          <w:rFonts w:ascii="Arial" w:hAnsi="Arial" w:cs="Arial"/>
          <w:sz w:val="22"/>
          <w:szCs w:val="22"/>
        </w:rPr>
        <w:t>jedentisíctřistasedm</w:t>
      </w:r>
      <w:proofErr w:type="spellEnd"/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C453F7">
        <w:rPr>
          <w:rFonts w:ascii="Arial" w:hAnsi="Arial" w:cs="Arial"/>
          <w:bCs/>
          <w:sz w:val="22"/>
          <w:szCs w:val="22"/>
        </w:rPr>
        <w:t>4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0BD67547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3D5DDA4B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854D5">
        <w:rPr>
          <w:rFonts w:ascii="Arial" w:hAnsi="Arial" w:cs="Arial"/>
          <w:sz w:val="22"/>
          <w:szCs w:val="22"/>
        </w:rPr>
        <w:t>43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8F7DFD">
        <w:rPr>
          <w:rFonts w:ascii="Arial" w:hAnsi="Arial" w:cs="Arial"/>
          <w:sz w:val="22"/>
          <w:szCs w:val="22"/>
        </w:rPr>
        <w:t>4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548C3D3F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23167719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2FE3D26C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520C58FE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C854D5">
        <w:rPr>
          <w:rFonts w:ascii="Arial" w:hAnsi="Arial" w:cs="Arial"/>
          <w:sz w:val="22"/>
          <w:szCs w:val="22"/>
        </w:rPr>
        <w:t>43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992F6D">
        <w:rPr>
          <w:rFonts w:ascii="Arial" w:hAnsi="Arial" w:cs="Arial"/>
          <w:sz w:val="22"/>
          <w:szCs w:val="22"/>
        </w:rPr>
        <w:t>4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3EBEE75C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BE7B28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728772FD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533C5C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13F775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AD2A10B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D790BAB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7C1A16C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A5A8147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D1E60DB" w14:textId="77777777" w:rsidR="00B07A01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61765FCA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1545A4FF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2BD79198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94E96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02488638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351CEE3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647AAB50" w14:textId="77777777" w:rsidR="004038BC" w:rsidRPr="00FF2BF4" w:rsidRDefault="004038BC" w:rsidP="00B003FA">
      <w:pPr>
        <w:jc w:val="both"/>
        <w:rPr>
          <w:rFonts w:ascii="Arial" w:hAnsi="Arial" w:cs="Arial"/>
          <w:sz w:val="24"/>
          <w:szCs w:val="24"/>
        </w:rPr>
      </w:pPr>
    </w:p>
    <w:p w14:paraId="510B0C87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C8989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2065153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EC1E58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5D5512B9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BC2D9B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52E6A74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60B6A121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595069A5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CF1C60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2476B70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68F180A0" w14:textId="77777777" w:rsidR="00B07A01" w:rsidRPr="00FF2BF4" w:rsidRDefault="00B07A01" w:rsidP="00B003FA">
      <w:pPr>
        <w:jc w:val="both"/>
        <w:rPr>
          <w:rFonts w:ascii="Arial" w:hAnsi="Arial" w:cs="Arial"/>
          <w:sz w:val="24"/>
          <w:szCs w:val="24"/>
        </w:rPr>
      </w:pPr>
    </w:p>
    <w:p w14:paraId="13E06B45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37FF42F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7EC778CD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72467C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C06E02F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D33C72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8C2C54B" w14:textId="77777777" w:rsidR="009558A0" w:rsidRPr="00FF2BF4" w:rsidRDefault="009558A0" w:rsidP="00D66ED0">
      <w:pPr>
        <w:jc w:val="both"/>
        <w:rPr>
          <w:rFonts w:ascii="Arial" w:hAnsi="Arial" w:cs="Arial"/>
          <w:sz w:val="24"/>
          <w:szCs w:val="24"/>
        </w:rPr>
      </w:pPr>
    </w:p>
    <w:p w14:paraId="7317ACF4" w14:textId="77777777" w:rsidR="009558A0" w:rsidRPr="001A3A9C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6E52FD41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00CAA71F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979F127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56255B68" w14:textId="77777777" w:rsidR="00D66ED0" w:rsidRPr="00FF2BF4" w:rsidRDefault="00D66ED0" w:rsidP="00B003FA">
      <w:pPr>
        <w:jc w:val="both"/>
        <w:rPr>
          <w:rFonts w:ascii="Arial" w:hAnsi="Arial" w:cs="Arial"/>
          <w:sz w:val="24"/>
          <w:szCs w:val="24"/>
        </w:rPr>
      </w:pPr>
    </w:p>
    <w:p w14:paraId="72307BEC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0EF017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5D1D76CC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4E636526" w14:textId="77777777" w:rsidR="001E2D79" w:rsidRPr="005F2C48" w:rsidRDefault="001E2D79" w:rsidP="001E2D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562C3201" w14:textId="77777777" w:rsidR="00E97808" w:rsidRDefault="00E97808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8729F9" w14:textId="77777777" w:rsidR="00FF2BF4" w:rsidRPr="001A3A9C" w:rsidRDefault="00FF2BF4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623EF3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</w:p>
    <w:p w14:paraId="7815D61A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8C39DF3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38F72E2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1370877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FC0C53">
        <w:rPr>
          <w:rFonts w:ascii="Arial" w:hAnsi="Arial" w:cs="Arial"/>
          <w:sz w:val="22"/>
          <w:szCs w:val="22"/>
        </w:rPr>
        <w:t>3</w:t>
      </w:r>
      <w:r w:rsidR="00C854D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C854D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333492">
        <w:rPr>
          <w:rFonts w:ascii="Arial" w:hAnsi="Arial" w:cs="Arial"/>
          <w:sz w:val="22"/>
          <w:szCs w:val="22"/>
        </w:rPr>
        <w:t>4</w:t>
      </w:r>
    </w:p>
    <w:p w14:paraId="274C9832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0777D4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30DA85E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E00F1FD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055080EF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7C6EF469" w14:textId="77777777" w:rsidR="00C854D5" w:rsidRDefault="00C854D5" w:rsidP="00C854D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47A36B10" w14:textId="77777777" w:rsidR="00C854D5" w:rsidRPr="00A50BC1" w:rsidRDefault="00C854D5" w:rsidP="00C854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634F15A9" w14:textId="77777777" w:rsidR="00FC0C53" w:rsidRPr="00A50BC1" w:rsidRDefault="00FC0C53" w:rsidP="00FC0C53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 w:rsidR="00E97808">
        <w:rPr>
          <w:rFonts w:ascii="Arial" w:hAnsi="Arial" w:cs="Arial"/>
          <w:b/>
          <w:sz w:val="22"/>
          <w:szCs w:val="22"/>
        </w:rPr>
        <w:t xml:space="preserve">  </w:t>
      </w:r>
      <w:r w:rsidR="00E97808">
        <w:rPr>
          <w:rFonts w:ascii="Arial" w:hAnsi="Arial" w:cs="Arial"/>
          <w:b/>
          <w:sz w:val="22"/>
          <w:szCs w:val="22"/>
        </w:rPr>
        <w:tab/>
      </w:r>
      <w:r w:rsidR="00E97808">
        <w:rPr>
          <w:rFonts w:ascii="Arial" w:hAnsi="Arial" w:cs="Arial"/>
          <w:b/>
          <w:sz w:val="22"/>
          <w:szCs w:val="22"/>
        </w:rPr>
        <w:tab/>
      </w:r>
      <w:r w:rsidR="00E97808">
        <w:rPr>
          <w:rFonts w:ascii="Arial" w:hAnsi="Arial" w:cs="Arial"/>
          <w:b/>
          <w:sz w:val="22"/>
          <w:szCs w:val="22"/>
        </w:rPr>
        <w:tab/>
      </w:r>
      <w:r w:rsidR="00E97808">
        <w:rPr>
          <w:rFonts w:ascii="Arial" w:hAnsi="Arial" w:cs="Arial"/>
          <w:b/>
          <w:sz w:val="22"/>
          <w:szCs w:val="22"/>
        </w:rPr>
        <w:tab/>
      </w:r>
      <w:r w:rsidR="00E97808">
        <w:rPr>
          <w:rFonts w:ascii="Arial" w:hAnsi="Arial" w:cs="Arial"/>
          <w:b/>
          <w:sz w:val="22"/>
          <w:szCs w:val="22"/>
        </w:rPr>
        <w:tab/>
        <w:t xml:space="preserve">   </w:t>
      </w:r>
      <w:r w:rsidR="00E97808" w:rsidRPr="00A50BC1">
        <w:rPr>
          <w:rFonts w:ascii="Arial" w:hAnsi="Arial" w:cs="Arial"/>
          <w:sz w:val="22"/>
          <w:szCs w:val="22"/>
        </w:rPr>
        <w:t>pachtýř</w:t>
      </w:r>
    </w:p>
    <w:p w14:paraId="6BFECDDB" w14:textId="77777777" w:rsidR="00FC0C53" w:rsidRPr="00A50BC1" w:rsidRDefault="00FC0C53" w:rsidP="00FC0C53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292C461E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228AB49B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3E3F71A1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2F706BB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79C9F438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53AB02B3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62937EB1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sectPr w:rsidR="00A50BC1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250B" w14:textId="77777777" w:rsidR="00585CC6" w:rsidRDefault="00585CC6">
      <w:r>
        <w:separator/>
      </w:r>
    </w:p>
  </w:endnote>
  <w:endnote w:type="continuationSeparator" w:id="0">
    <w:p w14:paraId="341D39C1" w14:textId="77777777" w:rsidR="00585CC6" w:rsidRDefault="0058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44B6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069" w14:textId="77777777" w:rsidR="00585CC6" w:rsidRDefault="00585CC6">
      <w:r>
        <w:separator/>
      </w:r>
    </w:p>
  </w:footnote>
  <w:footnote w:type="continuationSeparator" w:id="0">
    <w:p w14:paraId="3F9A2348" w14:textId="77777777" w:rsidR="00585CC6" w:rsidRDefault="00585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C5D9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2573">
    <w:abstractNumId w:val="8"/>
  </w:num>
  <w:num w:numId="2" w16cid:durableId="243685054">
    <w:abstractNumId w:val="1"/>
  </w:num>
  <w:num w:numId="3" w16cid:durableId="249042434">
    <w:abstractNumId w:val="6"/>
  </w:num>
  <w:num w:numId="4" w16cid:durableId="2117286588">
    <w:abstractNumId w:val="3"/>
  </w:num>
  <w:num w:numId="5" w16cid:durableId="1932395619">
    <w:abstractNumId w:val="2"/>
  </w:num>
  <w:num w:numId="6" w16cid:durableId="83499260">
    <w:abstractNumId w:val="4"/>
  </w:num>
  <w:num w:numId="7" w16cid:durableId="1125083347">
    <w:abstractNumId w:val="5"/>
  </w:num>
  <w:num w:numId="8" w16cid:durableId="733242962">
    <w:abstractNumId w:val="0"/>
  </w:num>
  <w:num w:numId="9" w16cid:durableId="694382761">
    <w:abstractNumId w:val="7"/>
  </w:num>
  <w:num w:numId="10" w16cid:durableId="13894586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302A4"/>
    <w:rsid w:val="0003649D"/>
    <w:rsid w:val="000409E9"/>
    <w:rsid w:val="0004526A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7D53"/>
    <w:rsid w:val="000E0219"/>
    <w:rsid w:val="000E5004"/>
    <w:rsid w:val="000F0F25"/>
    <w:rsid w:val="000F35AB"/>
    <w:rsid w:val="0010676E"/>
    <w:rsid w:val="00107DD4"/>
    <w:rsid w:val="00110D8D"/>
    <w:rsid w:val="00111516"/>
    <w:rsid w:val="00114F78"/>
    <w:rsid w:val="0011625F"/>
    <w:rsid w:val="00132107"/>
    <w:rsid w:val="00133026"/>
    <w:rsid w:val="001333A0"/>
    <w:rsid w:val="00133B70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C0D2A"/>
    <w:rsid w:val="001C4985"/>
    <w:rsid w:val="001C6288"/>
    <w:rsid w:val="001D0B1D"/>
    <w:rsid w:val="001D105E"/>
    <w:rsid w:val="001D3ED8"/>
    <w:rsid w:val="001D46F5"/>
    <w:rsid w:val="001E2D79"/>
    <w:rsid w:val="001F1B29"/>
    <w:rsid w:val="001F6E72"/>
    <w:rsid w:val="002046F9"/>
    <w:rsid w:val="00210B28"/>
    <w:rsid w:val="00211CC9"/>
    <w:rsid w:val="00213B68"/>
    <w:rsid w:val="00214EAC"/>
    <w:rsid w:val="002201ED"/>
    <w:rsid w:val="002202F6"/>
    <w:rsid w:val="00221274"/>
    <w:rsid w:val="00231DE9"/>
    <w:rsid w:val="00235598"/>
    <w:rsid w:val="0023766C"/>
    <w:rsid w:val="00242E2B"/>
    <w:rsid w:val="002454C7"/>
    <w:rsid w:val="00246B2D"/>
    <w:rsid w:val="00246C27"/>
    <w:rsid w:val="00247B6C"/>
    <w:rsid w:val="00251ABA"/>
    <w:rsid w:val="00252DDA"/>
    <w:rsid w:val="00256ABE"/>
    <w:rsid w:val="00260F40"/>
    <w:rsid w:val="00267179"/>
    <w:rsid w:val="00270F6B"/>
    <w:rsid w:val="00272DAA"/>
    <w:rsid w:val="00273C1C"/>
    <w:rsid w:val="00275603"/>
    <w:rsid w:val="00276DB0"/>
    <w:rsid w:val="00281536"/>
    <w:rsid w:val="00284644"/>
    <w:rsid w:val="00287676"/>
    <w:rsid w:val="00287680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E06A9"/>
    <w:rsid w:val="002E24A1"/>
    <w:rsid w:val="002E47D9"/>
    <w:rsid w:val="002E488D"/>
    <w:rsid w:val="002F27AB"/>
    <w:rsid w:val="002F35A9"/>
    <w:rsid w:val="002F3A13"/>
    <w:rsid w:val="002F5217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3492"/>
    <w:rsid w:val="00334550"/>
    <w:rsid w:val="0033479D"/>
    <w:rsid w:val="003354DA"/>
    <w:rsid w:val="0033654D"/>
    <w:rsid w:val="00341A57"/>
    <w:rsid w:val="00342BA1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5AAB"/>
    <w:rsid w:val="003B27D1"/>
    <w:rsid w:val="003C3793"/>
    <w:rsid w:val="003C6EF0"/>
    <w:rsid w:val="003D630D"/>
    <w:rsid w:val="003D65A0"/>
    <w:rsid w:val="003D7366"/>
    <w:rsid w:val="003E066C"/>
    <w:rsid w:val="003E21D3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31CE5"/>
    <w:rsid w:val="00434E37"/>
    <w:rsid w:val="00435F05"/>
    <w:rsid w:val="0043792E"/>
    <w:rsid w:val="004415FB"/>
    <w:rsid w:val="00444658"/>
    <w:rsid w:val="00444B5F"/>
    <w:rsid w:val="00447EF3"/>
    <w:rsid w:val="004520CC"/>
    <w:rsid w:val="00452438"/>
    <w:rsid w:val="004526B2"/>
    <w:rsid w:val="00452976"/>
    <w:rsid w:val="0045771E"/>
    <w:rsid w:val="004623D7"/>
    <w:rsid w:val="00465F13"/>
    <w:rsid w:val="004675AA"/>
    <w:rsid w:val="00471E42"/>
    <w:rsid w:val="0047396F"/>
    <w:rsid w:val="00485175"/>
    <w:rsid w:val="004875FA"/>
    <w:rsid w:val="00495B20"/>
    <w:rsid w:val="004979E0"/>
    <w:rsid w:val="004A57C3"/>
    <w:rsid w:val="004A5856"/>
    <w:rsid w:val="004B4BDE"/>
    <w:rsid w:val="004B5575"/>
    <w:rsid w:val="004C000A"/>
    <w:rsid w:val="004C1BE2"/>
    <w:rsid w:val="004C6C35"/>
    <w:rsid w:val="004C7799"/>
    <w:rsid w:val="004C7A86"/>
    <w:rsid w:val="004D061B"/>
    <w:rsid w:val="004D714E"/>
    <w:rsid w:val="004E0154"/>
    <w:rsid w:val="004E36D6"/>
    <w:rsid w:val="004F09F7"/>
    <w:rsid w:val="004F20B6"/>
    <w:rsid w:val="004F278C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4ECD"/>
    <w:rsid w:val="0058454E"/>
    <w:rsid w:val="00585CC6"/>
    <w:rsid w:val="00597A7B"/>
    <w:rsid w:val="005A2BBB"/>
    <w:rsid w:val="005A3547"/>
    <w:rsid w:val="005A3605"/>
    <w:rsid w:val="005A51E5"/>
    <w:rsid w:val="005A7D09"/>
    <w:rsid w:val="005B04A4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614996"/>
    <w:rsid w:val="00621872"/>
    <w:rsid w:val="006238A5"/>
    <w:rsid w:val="00623D18"/>
    <w:rsid w:val="00626279"/>
    <w:rsid w:val="00641891"/>
    <w:rsid w:val="0064387D"/>
    <w:rsid w:val="00643DF4"/>
    <w:rsid w:val="00650C6F"/>
    <w:rsid w:val="006640EF"/>
    <w:rsid w:val="00665BE4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5204"/>
    <w:rsid w:val="006D7455"/>
    <w:rsid w:val="006D7961"/>
    <w:rsid w:val="006D7B8A"/>
    <w:rsid w:val="006E25FD"/>
    <w:rsid w:val="006E7512"/>
    <w:rsid w:val="006F0D13"/>
    <w:rsid w:val="006F5476"/>
    <w:rsid w:val="006F6438"/>
    <w:rsid w:val="007007F2"/>
    <w:rsid w:val="00703EB1"/>
    <w:rsid w:val="0070631C"/>
    <w:rsid w:val="00706500"/>
    <w:rsid w:val="007077A9"/>
    <w:rsid w:val="007152E2"/>
    <w:rsid w:val="0071673A"/>
    <w:rsid w:val="0072463A"/>
    <w:rsid w:val="00734027"/>
    <w:rsid w:val="007354BC"/>
    <w:rsid w:val="0073789C"/>
    <w:rsid w:val="00741245"/>
    <w:rsid w:val="0074130B"/>
    <w:rsid w:val="007450CE"/>
    <w:rsid w:val="007452ED"/>
    <w:rsid w:val="00751C75"/>
    <w:rsid w:val="00764CA1"/>
    <w:rsid w:val="0076780B"/>
    <w:rsid w:val="00770C08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70F"/>
    <w:rsid w:val="007B7519"/>
    <w:rsid w:val="007C15D8"/>
    <w:rsid w:val="007C1F35"/>
    <w:rsid w:val="007C3AAA"/>
    <w:rsid w:val="007C517F"/>
    <w:rsid w:val="007C7E62"/>
    <w:rsid w:val="007D1CDA"/>
    <w:rsid w:val="007D33AB"/>
    <w:rsid w:val="007D4761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41703"/>
    <w:rsid w:val="00841A8E"/>
    <w:rsid w:val="00842547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420A"/>
    <w:rsid w:val="008C7E74"/>
    <w:rsid w:val="008D374F"/>
    <w:rsid w:val="008D723A"/>
    <w:rsid w:val="008D7362"/>
    <w:rsid w:val="008E44EA"/>
    <w:rsid w:val="008E5CA1"/>
    <w:rsid w:val="008F1B47"/>
    <w:rsid w:val="008F2331"/>
    <w:rsid w:val="008F27FE"/>
    <w:rsid w:val="008F381F"/>
    <w:rsid w:val="008F7DFD"/>
    <w:rsid w:val="008F7DFE"/>
    <w:rsid w:val="00920188"/>
    <w:rsid w:val="00924D11"/>
    <w:rsid w:val="00930C00"/>
    <w:rsid w:val="00930F45"/>
    <w:rsid w:val="00934853"/>
    <w:rsid w:val="00950DC1"/>
    <w:rsid w:val="009558A0"/>
    <w:rsid w:val="00956040"/>
    <w:rsid w:val="0096072D"/>
    <w:rsid w:val="009611D6"/>
    <w:rsid w:val="0096186B"/>
    <w:rsid w:val="00965303"/>
    <w:rsid w:val="00972CB9"/>
    <w:rsid w:val="00974D6D"/>
    <w:rsid w:val="0097620F"/>
    <w:rsid w:val="00977433"/>
    <w:rsid w:val="00983510"/>
    <w:rsid w:val="00992F6D"/>
    <w:rsid w:val="009936DF"/>
    <w:rsid w:val="00994DE3"/>
    <w:rsid w:val="009956D2"/>
    <w:rsid w:val="00995E6C"/>
    <w:rsid w:val="0099782A"/>
    <w:rsid w:val="009B3737"/>
    <w:rsid w:val="009C0B98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710B"/>
    <w:rsid w:val="00A17486"/>
    <w:rsid w:val="00A20638"/>
    <w:rsid w:val="00A21F82"/>
    <w:rsid w:val="00A27450"/>
    <w:rsid w:val="00A50798"/>
    <w:rsid w:val="00A50BC1"/>
    <w:rsid w:val="00A50D98"/>
    <w:rsid w:val="00A63C4B"/>
    <w:rsid w:val="00A70A15"/>
    <w:rsid w:val="00A735EA"/>
    <w:rsid w:val="00AA1137"/>
    <w:rsid w:val="00AA3130"/>
    <w:rsid w:val="00AA4B96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DEE"/>
    <w:rsid w:val="00B72A6D"/>
    <w:rsid w:val="00B75CCE"/>
    <w:rsid w:val="00B80AC7"/>
    <w:rsid w:val="00B8542C"/>
    <w:rsid w:val="00B9084E"/>
    <w:rsid w:val="00B9487A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DEE"/>
    <w:rsid w:val="00C001DC"/>
    <w:rsid w:val="00C03514"/>
    <w:rsid w:val="00C07F1F"/>
    <w:rsid w:val="00C16C02"/>
    <w:rsid w:val="00C21384"/>
    <w:rsid w:val="00C22817"/>
    <w:rsid w:val="00C24D8B"/>
    <w:rsid w:val="00C25B6B"/>
    <w:rsid w:val="00C27E1C"/>
    <w:rsid w:val="00C300AA"/>
    <w:rsid w:val="00C30F90"/>
    <w:rsid w:val="00C37FBF"/>
    <w:rsid w:val="00C43EBE"/>
    <w:rsid w:val="00C442F5"/>
    <w:rsid w:val="00C4485D"/>
    <w:rsid w:val="00C453F7"/>
    <w:rsid w:val="00C460ED"/>
    <w:rsid w:val="00C4736E"/>
    <w:rsid w:val="00C47E9F"/>
    <w:rsid w:val="00C5050A"/>
    <w:rsid w:val="00C53B15"/>
    <w:rsid w:val="00C56971"/>
    <w:rsid w:val="00C60618"/>
    <w:rsid w:val="00C656F3"/>
    <w:rsid w:val="00C67421"/>
    <w:rsid w:val="00C72197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E84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24B6D"/>
    <w:rsid w:val="00D26E1A"/>
    <w:rsid w:val="00D32D74"/>
    <w:rsid w:val="00D47427"/>
    <w:rsid w:val="00D5005B"/>
    <w:rsid w:val="00D50D37"/>
    <w:rsid w:val="00D60400"/>
    <w:rsid w:val="00D63AF7"/>
    <w:rsid w:val="00D64D44"/>
    <w:rsid w:val="00D64E02"/>
    <w:rsid w:val="00D66ED0"/>
    <w:rsid w:val="00D67824"/>
    <w:rsid w:val="00D67854"/>
    <w:rsid w:val="00D67AAC"/>
    <w:rsid w:val="00D70621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C11AE"/>
    <w:rsid w:val="00DC1E6F"/>
    <w:rsid w:val="00DC2570"/>
    <w:rsid w:val="00DC4391"/>
    <w:rsid w:val="00DD09F5"/>
    <w:rsid w:val="00DD3CCC"/>
    <w:rsid w:val="00DD4DE4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B27"/>
    <w:rsid w:val="00E97808"/>
    <w:rsid w:val="00EA44C6"/>
    <w:rsid w:val="00EA7688"/>
    <w:rsid w:val="00EB3076"/>
    <w:rsid w:val="00EB30FE"/>
    <w:rsid w:val="00EB42D5"/>
    <w:rsid w:val="00EC32CE"/>
    <w:rsid w:val="00EC35C8"/>
    <w:rsid w:val="00ED467E"/>
    <w:rsid w:val="00EE2F28"/>
    <w:rsid w:val="00EE3CF0"/>
    <w:rsid w:val="00EE7997"/>
    <w:rsid w:val="00EE7F09"/>
    <w:rsid w:val="00EF04BA"/>
    <w:rsid w:val="00EF21F2"/>
    <w:rsid w:val="00EF27F7"/>
    <w:rsid w:val="00EF3435"/>
    <w:rsid w:val="00EF5245"/>
    <w:rsid w:val="00F078CF"/>
    <w:rsid w:val="00F16542"/>
    <w:rsid w:val="00F177FA"/>
    <w:rsid w:val="00F301BC"/>
    <w:rsid w:val="00F3408B"/>
    <w:rsid w:val="00F344FD"/>
    <w:rsid w:val="00F34708"/>
    <w:rsid w:val="00F36C02"/>
    <w:rsid w:val="00F37FD7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34FE"/>
    <w:rsid w:val="00FA3B2A"/>
    <w:rsid w:val="00FA5C6E"/>
    <w:rsid w:val="00FB2B46"/>
    <w:rsid w:val="00FC0C53"/>
    <w:rsid w:val="00FC4BBC"/>
    <w:rsid w:val="00FC4E85"/>
    <w:rsid w:val="00FD307D"/>
    <w:rsid w:val="00FD403F"/>
    <w:rsid w:val="00FD7846"/>
    <w:rsid w:val="00FE02E5"/>
    <w:rsid w:val="00FE03E7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978D9DF"/>
  <w15:chartTrackingRefBased/>
  <w15:docId w15:val="{A31C1969-1070-44F9-9661-B913D1AD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1530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2024-01-09T10:20:00Z</cp:lastPrinted>
  <dcterms:created xsi:type="dcterms:W3CDTF">2026-04-24T06:34:00Z</dcterms:created>
  <dcterms:modified xsi:type="dcterms:W3CDTF">2026-04-24T06:34:00Z</dcterms:modified>
</cp:coreProperties>
</file>