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EF3D" w14:textId="77777777" w:rsidR="00DD7B25" w:rsidRPr="00270829" w:rsidRDefault="00DD7B25" w:rsidP="00DD7B2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70829">
        <w:rPr>
          <w:rFonts w:ascii="Arial" w:hAnsi="Arial" w:cs="Arial"/>
          <w:sz w:val="22"/>
          <w:szCs w:val="22"/>
        </w:rPr>
        <w:t>Č.j.: SPU 141652/2026/104/Hav</w:t>
      </w:r>
    </w:p>
    <w:p w14:paraId="4656E741" w14:textId="77777777" w:rsidR="00DD7B25" w:rsidRDefault="00DD7B25" w:rsidP="00DD7B2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70829">
        <w:rPr>
          <w:rFonts w:ascii="Arial" w:hAnsi="Arial" w:cs="Arial"/>
          <w:sz w:val="22"/>
          <w:szCs w:val="22"/>
        </w:rPr>
        <w:t>UID:</w:t>
      </w:r>
      <w:bookmarkEnd w:id="0"/>
      <w:r w:rsidRPr="00270829">
        <w:rPr>
          <w:rFonts w:ascii="Arial" w:hAnsi="Arial" w:cs="Arial"/>
          <w:sz w:val="22"/>
          <w:szCs w:val="22"/>
        </w:rPr>
        <w:t xml:space="preserve"> spuess9df5f20a</w:t>
      </w:r>
    </w:p>
    <w:p w14:paraId="0EF27844" w14:textId="77777777" w:rsidR="00DD7B25" w:rsidRPr="00D73F98" w:rsidRDefault="00DD7B25" w:rsidP="00DD7B25">
      <w:pPr>
        <w:rPr>
          <w:rFonts w:ascii="Arial" w:hAnsi="Arial" w:cs="Arial"/>
          <w:b/>
          <w:sz w:val="22"/>
          <w:szCs w:val="22"/>
        </w:rPr>
      </w:pPr>
    </w:p>
    <w:p w14:paraId="06FC7F68" w14:textId="77777777" w:rsidR="00DD7B25" w:rsidRPr="00012682" w:rsidRDefault="00DD7B25" w:rsidP="00DD7B2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1FB05CD3" w14:textId="77777777" w:rsidR="00DD7B25" w:rsidRDefault="00DD7B25" w:rsidP="00DD7B2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50N25/04</w:t>
      </w:r>
      <w:bookmarkEnd w:id="1"/>
    </w:p>
    <w:p w14:paraId="4BE5CC4A" w14:textId="77777777" w:rsidR="00DD7B25" w:rsidRPr="006C0CA1" w:rsidRDefault="00DD7B25" w:rsidP="00DD7B2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49DB1138" w14:textId="77777777" w:rsidR="00DD7B25" w:rsidRPr="006C0CA1" w:rsidRDefault="00DD7B25" w:rsidP="00DD7B2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C0CA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4305F1E" w14:textId="77777777" w:rsidR="00DD7B25" w:rsidRPr="006C0CA1" w:rsidRDefault="00DD7B25" w:rsidP="00DD7B25">
      <w:pPr>
        <w:rPr>
          <w:rFonts w:ascii="Arial" w:hAnsi="Arial" w:cs="Arial"/>
          <w:b/>
          <w:bCs/>
          <w:sz w:val="22"/>
          <w:szCs w:val="22"/>
        </w:rPr>
      </w:pPr>
    </w:p>
    <w:p w14:paraId="7EBDF090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C2CF74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79D7AD1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IČO:  01312774 </w:t>
      </w:r>
    </w:p>
    <w:p w14:paraId="1F7D906D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DIČ: CZ01312774</w:t>
      </w:r>
    </w:p>
    <w:p w14:paraId="2F1A59AD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20EEFE8B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0BA7D2EC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535298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bankovní spojení: Česká národní banka</w:t>
      </w:r>
    </w:p>
    <w:p w14:paraId="57946729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číslo účtu: 40010-3723001/0710</w:t>
      </w:r>
    </w:p>
    <w:p w14:paraId="734676D8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ID DS: z49per3</w:t>
      </w:r>
    </w:p>
    <w:p w14:paraId="714A2C56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4593C06D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(dále jen „propachtovatel“)</w:t>
      </w:r>
    </w:p>
    <w:p w14:paraId="5049DFB3" w14:textId="77777777" w:rsidR="00DD7B25" w:rsidRPr="006C0CA1" w:rsidRDefault="00DD7B25" w:rsidP="00DD7B2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17C885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– na straně jedné –</w:t>
      </w:r>
    </w:p>
    <w:p w14:paraId="54745EC5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cr/>
        <w:t>a</w:t>
      </w:r>
    </w:p>
    <w:p w14:paraId="0F649E36" w14:textId="77777777" w:rsidR="00DD7B25" w:rsidRPr="006C0CA1" w:rsidRDefault="00DD7B25" w:rsidP="00DD7B25">
      <w:pPr>
        <w:rPr>
          <w:rFonts w:ascii="Arial" w:hAnsi="Arial" w:cs="Arial"/>
          <w:i/>
          <w:sz w:val="22"/>
          <w:szCs w:val="22"/>
          <w:u w:val="single"/>
        </w:rPr>
      </w:pPr>
    </w:p>
    <w:p w14:paraId="22162DA6" w14:textId="77777777" w:rsidR="00DD7B25" w:rsidRPr="006C0CA1" w:rsidRDefault="00DD7B25" w:rsidP="00DD7B2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C0CA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ENERGY CZ spol. s r.o.</w:t>
      </w:r>
      <w:r w:rsidRPr="006C0CA1">
        <w:rPr>
          <w:rFonts w:ascii="Arial" w:hAnsi="Arial" w:cs="Arial"/>
          <w:b/>
          <w:bCs/>
          <w:i w:val="0"/>
          <w:sz w:val="22"/>
          <w:szCs w:val="22"/>
        </w:rPr>
        <w:br/>
      </w:r>
      <w:r w:rsidRPr="006C0CA1">
        <w:rPr>
          <w:rFonts w:ascii="Arial" w:hAnsi="Arial" w:cs="Arial"/>
          <w:i w:val="0"/>
          <w:sz w:val="22"/>
          <w:szCs w:val="22"/>
        </w:rPr>
        <w:t xml:space="preserve">sídlo: </w:t>
      </w:r>
      <w:r w:rsidRPr="006C0CA1">
        <w:rPr>
          <w:rFonts w:ascii="Arial" w:hAnsi="Arial" w:cs="Arial"/>
          <w:i w:val="0"/>
          <w:snapToGrid w:val="0"/>
          <w:color w:val="000000"/>
          <w:sz w:val="22"/>
          <w:szCs w:val="22"/>
        </w:rPr>
        <w:t>Tyršova 1046, Vejprnice, 33027</w:t>
      </w:r>
      <w:r w:rsidRPr="006C0CA1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C0CA1">
        <w:rPr>
          <w:rFonts w:ascii="Arial" w:hAnsi="Arial" w:cs="Arial"/>
          <w:i w:val="0"/>
          <w:snapToGrid w:val="0"/>
          <w:color w:val="000000"/>
          <w:sz w:val="22"/>
          <w:szCs w:val="22"/>
        </w:rPr>
        <w:t>29163765</w:t>
      </w:r>
      <w:r w:rsidRPr="006C0CA1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C0CA1">
        <w:rPr>
          <w:rFonts w:ascii="Arial" w:hAnsi="Arial" w:cs="Arial"/>
          <w:i w:val="0"/>
          <w:snapToGrid w:val="0"/>
          <w:color w:val="000000"/>
          <w:sz w:val="22"/>
          <w:szCs w:val="22"/>
        </w:rPr>
        <w:t>CZ29163765</w:t>
      </w:r>
      <w:r w:rsidRPr="006C0CA1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6C0CA1">
        <w:rPr>
          <w:rFonts w:ascii="Arial" w:hAnsi="Arial" w:cs="Arial"/>
          <w:i w:val="0"/>
          <w:sz w:val="22"/>
          <w:szCs w:val="22"/>
        </w:rPr>
        <w:t>zapsána v obchodním rejstříku vedeném Krajským soudem v Plzni, oddíl C, vložka 28231</w:t>
      </w:r>
    </w:p>
    <w:p w14:paraId="47E1FD57" w14:textId="77777777" w:rsidR="00DD7B25" w:rsidRPr="006C0CA1" w:rsidRDefault="00DD7B25" w:rsidP="00DD7B2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C0CA1">
        <w:rPr>
          <w:rFonts w:ascii="Arial" w:hAnsi="Arial" w:cs="Arial"/>
          <w:i w:val="0"/>
          <w:sz w:val="22"/>
          <w:szCs w:val="22"/>
        </w:rPr>
        <w:t xml:space="preserve">osoba oprávněná jednat za právnickou osobu – pan Václav Štefánek, jednatel </w:t>
      </w:r>
    </w:p>
    <w:p w14:paraId="43C0C9BF" w14:textId="77777777" w:rsidR="00DD7B25" w:rsidRPr="006C0CA1" w:rsidRDefault="00DD7B25" w:rsidP="00DD7B2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C0CA1">
        <w:rPr>
          <w:rFonts w:ascii="Arial" w:hAnsi="Arial" w:cs="Arial"/>
          <w:i w:val="0"/>
          <w:sz w:val="22"/>
          <w:szCs w:val="22"/>
        </w:rPr>
        <w:t xml:space="preserve">bankovní spojení: Komerční banka, a.s. </w:t>
      </w:r>
    </w:p>
    <w:p w14:paraId="560887BE" w14:textId="77777777" w:rsidR="00DD7B25" w:rsidRPr="006C0CA1" w:rsidRDefault="00DD7B25" w:rsidP="00DD7B2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C0CA1">
        <w:rPr>
          <w:rFonts w:ascii="Arial" w:hAnsi="Arial" w:cs="Arial"/>
          <w:i w:val="0"/>
          <w:sz w:val="22"/>
          <w:szCs w:val="22"/>
        </w:rPr>
        <w:t>číslo účtu: 107-4154080267/0100</w:t>
      </w:r>
      <w:r w:rsidRPr="006C0CA1">
        <w:rPr>
          <w:rFonts w:ascii="Arial" w:hAnsi="Arial" w:cs="Arial"/>
          <w:i w:val="0"/>
          <w:sz w:val="22"/>
          <w:szCs w:val="22"/>
        </w:rPr>
        <w:br/>
      </w:r>
    </w:p>
    <w:p w14:paraId="204C5852" w14:textId="77777777" w:rsidR="00DD7B25" w:rsidRPr="006C0CA1" w:rsidRDefault="00DD7B25" w:rsidP="00DD7B25">
      <w:pPr>
        <w:pStyle w:val="Zkladntext3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(dále jen „pachtýř“)</w:t>
      </w:r>
    </w:p>
    <w:p w14:paraId="2BE50287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0B9ECC7D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– straně druhé –</w:t>
      </w:r>
    </w:p>
    <w:p w14:paraId="661789E9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301299D2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uzavírají tento dodatek č. 1 k pachtovní smlouvě č. 50N25/04, ze dne 23.04.2025 (dále jen „smlouva“), kterým se mění předmět pachtu a výše ročního pachtovného.</w:t>
      </w:r>
    </w:p>
    <w:p w14:paraId="54A3CF86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D3766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iCs/>
          <w:sz w:val="22"/>
          <w:szCs w:val="22"/>
        </w:rPr>
        <w:t xml:space="preserve">1. Na základě </w:t>
      </w:r>
      <w:r w:rsidRPr="006C0CA1">
        <w:rPr>
          <w:rFonts w:ascii="Arial" w:hAnsi="Arial" w:cs="Arial"/>
          <w:sz w:val="22"/>
          <w:szCs w:val="22"/>
        </w:rPr>
        <w:t>Čl. V smlouvy</w:t>
      </w:r>
      <w:r w:rsidRPr="006C0CA1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26 987 Kč (slovy: dvacet šest tisíc devět set osmdesát sedm korun českých).</w:t>
      </w:r>
    </w:p>
    <w:p w14:paraId="3223173A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3ED761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níže uvedených pozemků do smlouvy na částku 27 087 Kč (slovy: dvacet sedm tisíc osmdesát sedm korun českých). </w:t>
      </w:r>
    </w:p>
    <w:p w14:paraId="10D94669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DD7B25" w:rsidRPr="006C0CA1" w14:paraId="5C43CF85" w14:textId="77777777" w:rsidTr="007E6A96">
        <w:trPr>
          <w:cantSplit/>
        </w:trPr>
        <w:tc>
          <w:tcPr>
            <w:tcW w:w="1358" w:type="dxa"/>
            <w:vAlign w:val="center"/>
          </w:tcPr>
          <w:p w14:paraId="7A6ED706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57079024"/>
            <w:r w:rsidRPr="006C0CA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72" w:type="dxa"/>
            <w:vAlign w:val="center"/>
          </w:tcPr>
          <w:p w14:paraId="093BF9D1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5CEB8B7C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5352F59A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30A501D1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454385D8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43" w:type="dxa"/>
            <w:vAlign w:val="center"/>
          </w:tcPr>
          <w:p w14:paraId="4A727DEB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72" w:type="dxa"/>
            <w:vAlign w:val="center"/>
          </w:tcPr>
          <w:p w14:paraId="25558108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D7B25" w:rsidRPr="006C0CA1" w14:paraId="575EC04E" w14:textId="77777777" w:rsidTr="007E6A96">
        <w:trPr>
          <w:cantSplit/>
        </w:trPr>
        <w:tc>
          <w:tcPr>
            <w:tcW w:w="1358" w:type="dxa"/>
          </w:tcPr>
          <w:p w14:paraId="307D0353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Tlučná</w:t>
            </w:r>
          </w:p>
        </w:tc>
        <w:tc>
          <w:tcPr>
            <w:tcW w:w="1572" w:type="dxa"/>
          </w:tcPr>
          <w:p w14:paraId="46F5511B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Tlučná</w:t>
            </w:r>
          </w:p>
        </w:tc>
        <w:tc>
          <w:tcPr>
            <w:tcW w:w="1286" w:type="dxa"/>
          </w:tcPr>
          <w:p w14:paraId="4C355D5D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43" w:type="dxa"/>
          </w:tcPr>
          <w:p w14:paraId="364B897C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1198/4</w:t>
            </w:r>
          </w:p>
        </w:tc>
        <w:tc>
          <w:tcPr>
            <w:tcW w:w="1143" w:type="dxa"/>
          </w:tcPr>
          <w:p w14:paraId="0AE62594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43" w:type="dxa"/>
          </w:tcPr>
          <w:p w14:paraId="3A3C55D7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345 m</w:t>
            </w:r>
            <w:r w:rsidRPr="006C0C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37B5DFFD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D7B25" w:rsidRPr="006C0CA1" w14:paraId="01E29091" w14:textId="77777777" w:rsidTr="007E6A96">
        <w:trPr>
          <w:cantSplit/>
        </w:trPr>
        <w:tc>
          <w:tcPr>
            <w:tcW w:w="1358" w:type="dxa"/>
          </w:tcPr>
          <w:p w14:paraId="6904508B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Tlučná</w:t>
            </w:r>
          </w:p>
        </w:tc>
        <w:tc>
          <w:tcPr>
            <w:tcW w:w="1572" w:type="dxa"/>
          </w:tcPr>
          <w:p w14:paraId="6592C706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Tlučná</w:t>
            </w:r>
          </w:p>
        </w:tc>
        <w:tc>
          <w:tcPr>
            <w:tcW w:w="1286" w:type="dxa"/>
          </w:tcPr>
          <w:p w14:paraId="4AEA2BE9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43" w:type="dxa"/>
          </w:tcPr>
          <w:p w14:paraId="14A377B8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1212/2</w:t>
            </w:r>
          </w:p>
        </w:tc>
        <w:tc>
          <w:tcPr>
            <w:tcW w:w="1143" w:type="dxa"/>
          </w:tcPr>
          <w:p w14:paraId="5E347ACD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43" w:type="dxa"/>
          </w:tcPr>
          <w:p w14:paraId="1E57E3B7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18 m</w:t>
            </w:r>
            <w:r w:rsidRPr="006C0C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2CC7A3C5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D7B25" w:rsidRPr="006C0CA1" w14:paraId="14EF53F5" w14:textId="77777777" w:rsidTr="007E6A96">
        <w:trPr>
          <w:cantSplit/>
        </w:trPr>
        <w:tc>
          <w:tcPr>
            <w:tcW w:w="1358" w:type="dxa"/>
          </w:tcPr>
          <w:p w14:paraId="6BD0AF8A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Vejprnice</w:t>
            </w:r>
          </w:p>
        </w:tc>
        <w:tc>
          <w:tcPr>
            <w:tcW w:w="1572" w:type="dxa"/>
          </w:tcPr>
          <w:p w14:paraId="3FEB2910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 xml:space="preserve">Vejprnice </w:t>
            </w:r>
          </w:p>
        </w:tc>
        <w:tc>
          <w:tcPr>
            <w:tcW w:w="1286" w:type="dxa"/>
          </w:tcPr>
          <w:p w14:paraId="3B9312D2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43" w:type="dxa"/>
          </w:tcPr>
          <w:p w14:paraId="1445CB1F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1280/12</w:t>
            </w:r>
          </w:p>
        </w:tc>
        <w:tc>
          <w:tcPr>
            <w:tcW w:w="1143" w:type="dxa"/>
          </w:tcPr>
          <w:p w14:paraId="548E2D04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43" w:type="dxa"/>
          </w:tcPr>
          <w:p w14:paraId="6D61DA9A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47 m</w:t>
            </w:r>
            <w:r w:rsidRPr="006C0C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5E0C3237" w14:textId="77777777" w:rsidR="00DD7B25" w:rsidRPr="006C0CA1" w:rsidRDefault="00DD7B25" w:rsidP="007E6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2"/>
    </w:tbl>
    <w:p w14:paraId="3C7487AA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5D855E4C" w14:textId="77777777" w:rsidR="00DD7B25" w:rsidRPr="006C0CA1" w:rsidRDefault="00DD7B25" w:rsidP="00DD7B25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7F65C5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K 01.10.2026 je pachtýř povinen zaplatit částku 27 029 Kč (slovy: dvacet sedm tisíc dvacet devět korun českých).</w:t>
      </w:r>
    </w:p>
    <w:p w14:paraId="12702071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72995BC6" w14:textId="77777777" w:rsidR="00DD7B25" w:rsidRPr="006C0CA1" w:rsidRDefault="00DD7B25" w:rsidP="00DD7B2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C0CA1">
        <w:rPr>
          <w:b w:val="0"/>
          <w:bCs w:val="0"/>
          <w:sz w:val="22"/>
          <w:szCs w:val="22"/>
        </w:rPr>
        <w:t>3. Ostatní ustanovení smlouvy nejsou tímto dodatkem č. 1 dotčena.</w:t>
      </w:r>
    </w:p>
    <w:bookmarkEnd w:id="3"/>
    <w:p w14:paraId="0062BB23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</w:p>
    <w:p w14:paraId="66B1D919" w14:textId="77777777" w:rsidR="00DD7B25" w:rsidRPr="006C0CA1" w:rsidRDefault="00DD7B25" w:rsidP="00DD7B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C0CA1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1.5.2026,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FE27471" w14:textId="77777777" w:rsidR="00DD7B25" w:rsidRPr="006C0CA1" w:rsidRDefault="00DD7B25" w:rsidP="00DD7B2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C0CA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D99EB8B" w14:textId="77777777" w:rsidR="00DD7B25" w:rsidRPr="006C0CA1" w:rsidRDefault="00DD7B25" w:rsidP="00DD7B2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EDFAD4" w14:textId="77777777" w:rsidR="00DD7B25" w:rsidRPr="006C0CA1" w:rsidRDefault="00DD7B25" w:rsidP="00DD7B2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C0CA1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48BC6DDB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CF5866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507F4C32" w14:textId="77777777" w:rsidR="00DD7B25" w:rsidRPr="006C0CA1" w:rsidRDefault="00DD7B25" w:rsidP="00DD7B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AFFD8" w14:textId="77777777" w:rsidR="00DD7B25" w:rsidRPr="006C0CA1" w:rsidRDefault="00DD7B25" w:rsidP="00DD7B2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55C79A" w14:textId="0F0845C2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V Plzni dne </w:t>
      </w:r>
      <w:r w:rsidR="00B40FE0">
        <w:rPr>
          <w:rFonts w:ascii="Arial" w:hAnsi="Arial" w:cs="Arial"/>
          <w:sz w:val="22"/>
          <w:szCs w:val="22"/>
        </w:rPr>
        <w:t>23.4.2026</w:t>
      </w:r>
    </w:p>
    <w:p w14:paraId="04D73963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4FC147A8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44E6D6D1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66CBE125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368944C0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4B1F3A56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080DE51D" w14:textId="77777777" w:rsidR="00DD7B25" w:rsidRPr="006C0CA1" w:rsidRDefault="00DD7B25" w:rsidP="00DD7B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…………………………………………….</w:t>
      </w:r>
      <w:r w:rsidRPr="006C0CA1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81B4448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Ing. Petr Trombik</w:t>
      </w:r>
      <w:r w:rsidRPr="006C0CA1">
        <w:rPr>
          <w:rFonts w:ascii="Arial" w:hAnsi="Arial" w:cs="Arial"/>
          <w:sz w:val="22"/>
          <w:szCs w:val="22"/>
        </w:rPr>
        <w:tab/>
        <w:t xml:space="preserve">              </w:t>
      </w:r>
      <w:r w:rsidRPr="006C0CA1">
        <w:rPr>
          <w:rFonts w:ascii="Arial" w:hAnsi="Arial" w:cs="Arial"/>
          <w:sz w:val="22"/>
          <w:szCs w:val="22"/>
        </w:rPr>
        <w:tab/>
        <w:t xml:space="preserve">   </w:t>
      </w:r>
      <w:r w:rsidRPr="006C0CA1">
        <w:rPr>
          <w:rFonts w:ascii="Arial" w:hAnsi="Arial" w:cs="Arial"/>
          <w:sz w:val="22"/>
          <w:szCs w:val="22"/>
        </w:rPr>
        <w:tab/>
        <w:t xml:space="preserve">                       AGRO ENERGY CZ spol. s r.o.</w:t>
      </w:r>
    </w:p>
    <w:p w14:paraId="69174137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  <w:t>Václav Štefánek</w:t>
      </w:r>
    </w:p>
    <w:p w14:paraId="3C2DCAA0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Krajského pozemkového úřadu pro</w:t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  <w:t xml:space="preserve">jednatel                                             </w:t>
      </w:r>
    </w:p>
    <w:p w14:paraId="43C32854" w14:textId="77777777" w:rsidR="00DD7B25" w:rsidRPr="006C0CA1" w:rsidRDefault="00DD7B25" w:rsidP="00DD7B25">
      <w:pPr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Plzeňský kraj</w:t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</w:p>
    <w:p w14:paraId="30EEEDF1" w14:textId="77777777" w:rsidR="00DD7B25" w:rsidRPr="006C0CA1" w:rsidRDefault="00DD7B25" w:rsidP="00DD7B2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 w:rsidRPr="006C0CA1">
        <w:rPr>
          <w:rFonts w:ascii="Arial" w:hAnsi="Arial" w:cs="Arial"/>
          <w:sz w:val="22"/>
          <w:szCs w:val="22"/>
          <w:lang w:eastAsia="cs-CZ"/>
        </w:rPr>
        <w:tab/>
      </w:r>
      <w:r w:rsidRPr="006C0CA1">
        <w:rPr>
          <w:rFonts w:ascii="Arial" w:hAnsi="Arial" w:cs="Arial"/>
          <w:sz w:val="22"/>
          <w:szCs w:val="22"/>
          <w:lang w:eastAsia="cs-CZ"/>
        </w:rPr>
        <w:tab/>
      </w:r>
      <w:r w:rsidRPr="006C0CA1">
        <w:rPr>
          <w:rFonts w:ascii="Arial" w:hAnsi="Arial" w:cs="Arial"/>
          <w:sz w:val="22"/>
          <w:szCs w:val="22"/>
          <w:lang w:eastAsia="cs-CZ"/>
        </w:rPr>
        <w:tab/>
      </w:r>
    </w:p>
    <w:p w14:paraId="592AFEB5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617A3C85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2970A132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60E4BDB3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424E6141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</w:p>
    <w:p w14:paraId="53F5E3A9" w14:textId="77777777" w:rsidR="00DD7B25" w:rsidRPr="006C0CA1" w:rsidRDefault="00DD7B25" w:rsidP="00DD7B25">
      <w:pPr>
        <w:jc w:val="both"/>
        <w:rPr>
          <w:rFonts w:ascii="Arial" w:hAnsi="Arial" w:cs="Arial"/>
          <w:bCs/>
          <w:sz w:val="22"/>
          <w:szCs w:val="22"/>
        </w:rPr>
      </w:pPr>
      <w:r w:rsidRPr="006C0CA1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1B2BBD90" w14:textId="77777777" w:rsidR="00DD7B25" w:rsidRPr="006C0CA1" w:rsidRDefault="00DD7B25" w:rsidP="00DD7B2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C0CA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7813F7C1" w14:textId="77777777" w:rsidR="00DD7B25" w:rsidRPr="006C0CA1" w:rsidRDefault="00DD7B25" w:rsidP="00DD7B25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1149B07" w14:textId="77777777" w:rsidR="00DD7B25" w:rsidRPr="006C0CA1" w:rsidRDefault="00DD7B25" w:rsidP="00DD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8C3561" w14:textId="77777777" w:rsidR="00DD7B25" w:rsidRPr="006C0CA1" w:rsidRDefault="00DD7B25" w:rsidP="00DD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3E8C246" w14:textId="77777777" w:rsidR="00DD7B25" w:rsidRPr="006C0CA1" w:rsidRDefault="00DD7B25" w:rsidP="00DD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71D0F7" w14:textId="77777777" w:rsidR="00DD7B25" w:rsidRPr="006C0CA1" w:rsidRDefault="00DD7B25" w:rsidP="00DD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6A9641" w14:textId="77777777" w:rsidR="00DD7B25" w:rsidRPr="006C0CA1" w:rsidRDefault="00DD7B25" w:rsidP="00DD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1325A3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97B8F4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309F4135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Datum registrace ………………………….</w:t>
      </w:r>
    </w:p>
    <w:p w14:paraId="68955C8D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ID dodatku ………………………………..</w:t>
      </w:r>
    </w:p>
    <w:p w14:paraId="450C864F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894C8F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A4AC4D9" w14:textId="77777777" w:rsidR="00DD7B25" w:rsidRPr="006C0CA1" w:rsidRDefault="00DD7B25" w:rsidP="00DD7B25">
      <w:pPr>
        <w:jc w:val="both"/>
        <w:rPr>
          <w:rFonts w:ascii="Arial" w:hAnsi="Arial" w:cs="Arial"/>
          <w:sz w:val="22"/>
          <w:szCs w:val="22"/>
        </w:rPr>
      </w:pPr>
    </w:p>
    <w:p w14:paraId="716E6377" w14:textId="77777777" w:rsidR="00DD7B25" w:rsidRPr="004A545D" w:rsidRDefault="00DD7B25" w:rsidP="00DD7B25">
      <w:pPr>
        <w:jc w:val="both"/>
        <w:rPr>
          <w:rFonts w:ascii="Arial" w:hAnsi="Arial" w:cs="Arial"/>
          <w:sz w:val="22"/>
          <w:szCs w:val="22"/>
        </w:rPr>
      </w:pPr>
      <w:r w:rsidRPr="006C0CA1">
        <w:rPr>
          <w:rFonts w:ascii="Arial" w:hAnsi="Arial" w:cs="Arial"/>
          <w:sz w:val="22"/>
          <w:szCs w:val="22"/>
        </w:rPr>
        <w:t>V ……………….. dne ……………..</w:t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</w:r>
      <w:r w:rsidRPr="006C0CA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2FA831" w14:textId="77777777" w:rsidR="0031363A" w:rsidRDefault="0031363A"/>
    <w:sectPr w:rsidR="0031363A" w:rsidSect="00DD7B25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FC69" w14:textId="77777777" w:rsidR="004326E3" w:rsidRDefault="004326E3">
      <w:r>
        <w:separator/>
      </w:r>
    </w:p>
  </w:endnote>
  <w:endnote w:type="continuationSeparator" w:id="0">
    <w:p w14:paraId="1932109D" w14:textId="77777777" w:rsidR="004326E3" w:rsidRDefault="0043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1937" w14:textId="77777777" w:rsidR="00DD7B25" w:rsidRPr="009D0FCE" w:rsidRDefault="00DD7B25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82E9" w14:textId="77777777" w:rsidR="004326E3" w:rsidRDefault="004326E3">
      <w:r>
        <w:separator/>
      </w:r>
    </w:p>
  </w:footnote>
  <w:footnote w:type="continuationSeparator" w:id="0">
    <w:p w14:paraId="5421CECE" w14:textId="77777777" w:rsidR="004326E3" w:rsidRDefault="0043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B3A2" w14:textId="77777777" w:rsidR="00DD7B25" w:rsidRPr="00467D2E" w:rsidRDefault="00DD7B25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5"/>
    <w:rsid w:val="002E14F8"/>
    <w:rsid w:val="0031363A"/>
    <w:rsid w:val="00424304"/>
    <w:rsid w:val="004326E3"/>
    <w:rsid w:val="009B51F9"/>
    <w:rsid w:val="00AC0348"/>
    <w:rsid w:val="00AF5593"/>
    <w:rsid w:val="00B40FE0"/>
    <w:rsid w:val="00DD7B25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2938"/>
  <w15:chartTrackingRefBased/>
  <w15:docId w15:val="{AC1DEE34-A4CB-41EE-B24A-39C1C48F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B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7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B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B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B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B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B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7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7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B25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DD7B25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DD7B2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D7B25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D7B2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D7B25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DD7B2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D7B2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DD7B2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D7B2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D7B25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DD7B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2026-04-13T11:09:00Z</dcterms:created>
  <dcterms:modified xsi:type="dcterms:W3CDTF">2026-04-23T07:43:00Z</dcterms:modified>
</cp:coreProperties>
</file>