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E0F5C" w14:textId="77777777" w:rsidR="006643B8" w:rsidRDefault="00D55518">
      <w:pPr>
        <w:rPr>
          <w:rFonts w:ascii="Arial" w:hAnsi="Arial" w:cs="Arial"/>
          <w:sz w:val="18"/>
          <w:szCs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8C8832F" wp14:editId="0F5D46F1">
                <wp:simplePos x="0" y="0"/>
                <wp:positionH relativeFrom="margin">
                  <wp:align>center</wp:align>
                </wp:positionH>
                <wp:positionV relativeFrom="paragraph">
                  <wp:posOffset>774700</wp:posOffset>
                </wp:positionV>
                <wp:extent cx="5648325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8325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2">
                          <a:srgbClr val="4F81BD">
                            <a:alpha val="100000"/>
                          </a:srgbClr>
                        </a:lnRef>
                        <a:fillRef idx="0">
                          <a:srgbClr val="4F81BD">
                            <a:alpha val="100000"/>
                          </a:srgbClr>
                        </a:fillRef>
                        <a:effectRef idx="1">
                          <a:srgbClr val="4F81BD">
                            <a:alpha val="100000"/>
                          </a:srgbClr>
                        </a:effectRef>
                        <a:fontRef idx="minor">
                          <a:srgbClr val="000000">
                            <a:alpha val="100000"/>
                          </a:srgbClr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>
            <w:pict>
              <v:line style="position:absolute;margin-left:0pt;margin-top:61pt;width:444.75pt;height:0pt;z-index:251664896;mso-position-horizontal-relative:margin;mso-position-horizontal:center;v-text-anchor:top;mso-wrap-distance-left:9pt;mso-wrap-distance-top:0pt;mso-wrap-distance-right:9pt;mso-wrap-distance-bottom:0pt;flip:y;" strokecolor="#000000" strokeweight="0.5pt">
                <v:stroke dashstyle="solid" linestyle="single" joinstyle="miter" endcap="flat" color2="#000000" startarrow="none" startarrowwidth="medium" startarrowlength="medium" endarrow="none" endarrowwidth="medium" endarrowlength="medium"/>
                <v:fill opacity="65536f" color2="#FFFFFF"/>
                <w10:wrap xmlns:w10="urn:schemas-microsoft-com:office:word" anchorx="margin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774D1E" wp14:editId="63D628E6">
                <wp:simplePos x="0" y="0"/>
                <wp:positionH relativeFrom="column">
                  <wp:posOffset>80645</wp:posOffset>
                </wp:positionH>
                <wp:positionV relativeFrom="paragraph">
                  <wp:posOffset>-367665</wp:posOffset>
                </wp:positionV>
                <wp:extent cx="5705475" cy="762000"/>
                <wp:effectExtent l="0" t="0" r="0" b="0"/>
                <wp:wrapSquare wrapText="bothSides"/>
                <wp:docPr id="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75" cy="762000"/>
                        </a:xfrm>
                        <a:prstGeom prst="rect">
                          <a:avLst/>
                        </a:prstGeom>
                        <a:noFill/>
                        <a:ln cap="flat" cmpd="sng">
                          <a:prstDash val="solid"/>
                          <a:round/>
                        </a:ln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c="http://schemas.openxmlformats.org/drawingml/2006/chart"/>
                          </a:ext>
                        </a:extLst>
                      </wps:spPr>
                      <wps:style>
                        <a:lnRef idx="0">
                          <a:srgbClr val="4F81BD">
                            <a:alpha val="100000"/>
                          </a:srgbClr>
                        </a:lnRef>
                        <a:fillRef idx="0">
                          <a:srgbClr val="4F81BD">
                            <a:alpha val="100000"/>
                          </a:srgbClr>
                        </a:fillRef>
                        <a:effectRef idx="0">
                          <a:srgbClr val="4F81BD">
                            <a:alpha val="100000"/>
                          </a:srgbClr>
                        </a:effectRef>
                        <a:fontRef idx="minor">
                          <a:srgbClr val="000000">
                            <a:alpha val="100000"/>
                          </a:srgbClr>
                        </a:fontRef>
                      </wps:style>
                      <wps:txbx>
                        <w:txbxContent>
                          <w:p w14:paraId="53B9AF8C" w14:textId="77777777" w:rsidR="006643B8" w:rsidRDefault="00D55518">
                            <w:pPr>
                              <w:tabs>
                                <w:tab w:val="left" w:pos="0"/>
                                <w:tab w:val="left" w:pos="990"/>
                                <w:tab w:val="left" w:pos="7812"/>
                              </w:tabs>
                              <w:spacing w:line="276" w:lineRule="auto"/>
                              <w:ind w:right="-18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13A54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3A54D"/>
                                <w:sz w:val="28"/>
                                <w:szCs w:val="28"/>
                              </w:rPr>
                              <w:t>STÁTNÍ POZEMKOVÝ ÚŘAD</w:t>
                            </w:r>
                          </w:p>
                          <w:p w14:paraId="15907198" w14:textId="77777777" w:rsidR="006643B8" w:rsidRDefault="00D55518">
                            <w:pPr>
                              <w:spacing w:line="276" w:lineRule="auto"/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Sídlo: Husinecká 1024/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11a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, 130 00 Praha 3 - Žižkov, IČO: 01312774, DIČ: CZ 01312774</w:t>
                            </w:r>
                          </w:p>
                          <w:p w14:paraId="61627EA0" w14:textId="77777777" w:rsidR="006643B8" w:rsidRDefault="00D55518">
                            <w:pPr>
                              <w:spacing w:line="276" w:lineRule="auto"/>
                              <w:jc w:val="right"/>
                              <w:rPr>
                                <w:rFonts w:ascii="Arial" w:eastAsia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  <w:szCs w:val="18"/>
                              </w:rPr>
                              <w:instrText xml:space="preserve"> DOCVARIABLE  dms_utvar_nazev_do_dopisu </w:instrTex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  <w:szCs w:val="18"/>
                              </w:rPr>
                              <w:t>Krajský pozemkový úřad pro Jihomoravský kraj, Pobočka Blansko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  <w:szCs w:val="18"/>
                              </w:rPr>
                              <w:t>,</w:t>
                            </w:r>
                          </w:p>
                          <w:p w14:paraId="1AA0B8FD" w14:textId="77777777" w:rsidR="006643B8" w:rsidRDefault="00D55518">
                            <w:pPr>
                              <w:spacing w:line="276" w:lineRule="auto"/>
                              <w:jc w:val="right"/>
                              <w:rPr>
                                <w:rFonts w:ascii="Arial" w:eastAsia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  <w:szCs w:val="18"/>
                              </w:rPr>
                              <w:instrText xml:space="preserve"> DOCVARIABLE  dms_utvar_adresa </w:instrTex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  <w:szCs w:val="18"/>
                              </w:rPr>
                              <w:t>Poříčí 1569/18, 678 42 Blansko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22E574DD" w14:textId="77777777" w:rsidR="006643B8" w:rsidRDefault="006643B8">
                            <w:pPr>
                              <w:spacing w:line="276" w:lineRule="auto"/>
                              <w:ind w:right="-18"/>
                              <w:jc w:val="right"/>
                            </w:pPr>
                          </w:p>
                          <w:p w14:paraId="57C1098A" w14:textId="77777777" w:rsidR="006643B8" w:rsidRDefault="006643B8">
                            <w:pPr>
                              <w:tabs>
                                <w:tab w:val="left" w:pos="0"/>
                                <w:tab w:val="left" w:pos="990"/>
                                <w:tab w:val="left" w:pos="7812"/>
                              </w:tabs>
                              <w:ind w:left="-810" w:right="-18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13A54D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774D1E" id="Text Box 1" o:spid="_x0000_s1026" style="position:absolute;margin-left:6.35pt;margin-top:-28.95pt;width:449.25pt;height:6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" filled="f" stroked="f">
                <v:stroke joinstyle="round"/>
                <v:textbox>
                  <w:txbxContent>
                    <w:p w14:paraId="53B9AF8C" w14:textId="77777777" w:rsidR="006643B8" w:rsidRDefault="00D55518">
                      <w:pPr>
                        <w:tabs>
                          <w:tab w:val="left" w:pos="0"/>
                          <w:tab w:val="left" w:pos="990"/>
                          <w:tab w:val="left" w:pos="7812"/>
                        </w:tabs>
                        <w:spacing w:line="276" w:lineRule="auto"/>
                        <w:ind w:right="-18"/>
                        <w:jc w:val="right"/>
                        <w:rPr>
                          <w:rFonts w:ascii="Arial" w:hAnsi="Arial" w:cs="Arial"/>
                          <w:b/>
                          <w:bCs/>
                          <w:color w:val="13A54D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3A54D"/>
                          <w:sz w:val="28"/>
                          <w:szCs w:val="28"/>
                        </w:rPr>
                        <w:t>STÁTNÍ POZEMKOVÝ ÚŘAD</w:t>
                      </w:r>
                    </w:p>
                    <w:p w14:paraId="15907198" w14:textId="77777777" w:rsidR="006643B8" w:rsidRDefault="00D55518">
                      <w:pPr>
                        <w:spacing w:line="276" w:lineRule="auto"/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Sídlo: Husinecká 1024/</w:t>
                      </w:r>
                      <w:proofErr w:type="gram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11a</w:t>
                      </w:r>
                      <w:proofErr w:type="gram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, 130 00 Praha 3 - Žižkov, IČO: 01312774, DIČ: CZ 01312774</w:t>
                      </w:r>
                    </w:p>
                    <w:p w14:paraId="61627EA0" w14:textId="77777777" w:rsidR="006643B8" w:rsidRDefault="00D55518">
                      <w:pPr>
                        <w:spacing w:line="276" w:lineRule="auto"/>
                        <w:jc w:val="right"/>
                        <w:rPr>
                          <w:rFonts w:ascii="Arial" w:eastAsia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eastAsia="Arial" w:hAnsi="Arial" w:cs="Arial"/>
                          <w:b/>
                          <w:sz w:val="18"/>
                          <w:szCs w:val="18"/>
                        </w:rPr>
                        <w:instrText xml:space="preserve"> DOCVARIABLE  dms_utvar_nazev_do_dopisu </w:instrText>
                      </w:r>
                      <w:r>
                        <w:rPr>
                          <w:rFonts w:ascii="Arial" w:eastAsia="Arial" w:hAnsi="Arial" w:cs="Arial"/>
                          <w:b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b/>
                          <w:sz w:val="18"/>
                          <w:szCs w:val="18"/>
                        </w:rPr>
                        <w:t>Krajský pozemkový úřad pro Jihomoravský kraj, Pobočka Blansko</w:t>
                      </w:r>
                      <w:r>
                        <w:rPr>
                          <w:rFonts w:ascii="Arial" w:eastAsia="Arial" w:hAnsi="Arial" w:cs="Arial"/>
                          <w:b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rFonts w:ascii="Arial" w:eastAsia="Arial" w:hAnsi="Arial" w:cs="Arial"/>
                          <w:b/>
                          <w:sz w:val="18"/>
                          <w:szCs w:val="18"/>
                        </w:rPr>
                        <w:t>,</w:t>
                      </w:r>
                    </w:p>
                    <w:p w14:paraId="1AA0B8FD" w14:textId="77777777" w:rsidR="006643B8" w:rsidRDefault="00D55518">
                      <w:pPr>
                        <w:spacing w:line="276" w:lineRule="auto"/>
                        <w:jc w:val="right"/>
                        <w:rPr>
                          <w:rFonts w:ascii="Arial" w:eastAsia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eastAsia="Arial" w:hAnsi="Arial" w:cs="Arial"/>
                          <w:b/>
                          <w:sz w:val="18"/>
                          <w:szCs w:val="18"/>
                        </w:rPr>
                        <w:instrText xml:space="preserve"> DOCVARIABLE  dms_utvar_adresa </w:instrText>
                      </w:r>
                      <w:r>
                        <w:rPr>
                          <w:rFonts w:ascii="Arial" w:eastAsia="Arial" w:hAnsi="Arial" w:cs="Arial"/>
                          <w:b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b/>
                          <w:sz w:val="18"/>
                          <w:szCs w:val="18"/>
                        </w:rPr>
                        <w:t>Poříčí 1569/18, 678 42 Blansko</w:t>
                      </w:r>
                      <w:r>
                        <w:rPr>
                          <w:rFonts w:ascii="Arial" w:eastAsia="Arial" w:hAnsi="Arial" w:cs="Arial"/>
                          <w:b/>
                          <w:sz w:val="18"/>
                          <w:szCs w:val="18"/>
                        </w:rPr>
                        <w:fldChar w:fldCharType="end"/>
                      </w:r>
                    </w:p>
                    <w:p w14:paraId="22E574DD" w14:textId="77777777" w:rsidR="006643B8" w:rsidRDefault="006643B8">
                      <w:pPr>
                        <w:spacing w:line="276" w:lineRule="auto"/>
                        <w:ind w:right="-18"/>
                        <w:jc w:val="right"/>
                      </w:pPr>
                    </w:p>
                    <w:p w14:paraId="57C1098A" w14:textId="77777777" w:rsidR="006643B8" w:rsidRDefault="006643B8">
                      <w:pPr>
                        <w:tabs>
                          <w:tab w:val="left" w:pos="0"/>
                          <w:tab w:val="left" w:pos="990"/>
                          <w:tab w:val="left" w:pos="7812"/>
                        </w:tabs>
                        <w:ind w:left="-810" w:right="-18"/>
                        <w:jc w:val="right"/>
                        <w:rPr>
                          <w:rFonts w:ascii="Arial" w:hAnsi="Arial" w:cs="Arial"/>
                          <w:b/>
                          <w:bCs/>
                          <w:color w:val="13A54D"/>
                          <w:sz w:val="8"/>
                          <w:szCs w:val="8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21000A33" w14:textId="77777777" w:rsidR="006643B8" w:rsidRDefault="006643B8">
      <w:pPr>
        <w:rPr>
          <w:rFonts w:ascii="Arial" w:hAnsi="Arial" w:cs="Arial"/>
          <w:sz w:val="18"/>
          <w:szCs w:val="18"/>
        </w:rPr>
      </w:pPr>
    </w:p>
    <w:p w14:paraId="19940ED6" w14:textId="77777777" w:rsidR="006643B8" w:rsidRDefault="00D55518">
      <w:pPr>
        <w:framePr w:w="3844" w:h="1790" w:hSpace="144" w:wrap="around" w:vAnchor="text" w:hAnchor="page" w:x="6577" w:y="97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spacing w:line="300" w:lineRule="atLeast"/>
        <w:jc w:val="both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color w:val="404040"/>
          <w:sz w:val="20"/>
          <w:szCs w:val="20"/>
        </w:rPr>
        <w:t xml:space="preserve">   </w:t>
      </w:r>
    </w:p>
    <w:p w14:paraId="6009E615" w14:textId="77777777" w:rsidR="006643B8" w:rsidRDefault="00D55518">
      <w:pPr>
        <w:framePr w:w="3844" w:h="1790" w:hSpace="144" w:wrap="around" w:vAnchor="text" w:hAnchor="page" w:x="6577" w:y="97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spacing w:line="300" w:lineRule="atLeast"/>
        <w:jc w:val="both"/>
        <w:rPr>
          <w:rFonts w:ascii="Arial" w:eastAsia="Arial" w:hAnsi="Arial" w:cs="Arial"/>
          <w:spacing w:val="8"/>
          <w:sz w:val="22"/>
          <w:szCs w:val="22"/>
        </w:rPr>
      </w:pPr>
      <w:r>
        <w:rPr>
          <w:rFonts w:ascii="Arial" w:eastAsia="Arial" w:hAnsi="Arial" w:cs="Arial"/>
          <w:spacing w:val="8"/>
          <w:sz w:val="22"/>
          <w:szCs w:val="22"/>
        </w:rPr>
        <w:fldChar w:fldCharType="begin"/>
      </w:r>
      <w:r>
        <w:rPr>
          <w:rFonts w:ascii="Arial" w:eastAsia="Arial" w:hAnsi="Arial" w:cs="Arial"/>
          <w:spacing w:val="8"/>
          <w:sz w:val="22"/>
          <w:szCs w:val="22"/>
        </w:rPr>
        <w:instrText xml:space="preserve"> DOCVARIABLE  dms_adresat </w:instrText>
      </w:r>
      <w:r>
        <w:rPr>
          <w:rFonts w:ascii="Arial" w:eastAsia="Arial" w:hAnsi="Arial" w:cs="Arial"/>
          <w:spacing w:val="8"/>
          <w:sz w:val="22"/>
          <w:szCs w:val="22"/>
        </w:rPr>
        <w:fldChar w:fldCharType="separate"/>
      </w:r>
      <w:r>
        <w:rPr>
          <w:rFonts w:ascii="Arial" w:eastAsia="Arial" w:hAnsi="Arial" w:cs="Arial"/>
          <w:spacing w:val="8"/>
          <w:sz w:val="22"/>
          <w:szCs w:val="22"/>
        </w:rPr>
        <w:t>HIG geologická služba, spol. s r.o.</w:t>
      </w:r>
    </w:p>
    <w:p w14:paraId="76CC9243" w14:textId="77777777" w:rsidR="006643B8" w:rsidRDefault="00D55518">
      <w:pPr>
        <w:framePr w:w="3844" w:h="1790" w:hSpace="144" w:wrap="around" w:vAnchor="text" w:hAnchor="page" w:x="6577" w:y="97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spacing w:line="300" w:lineRule="atLeast"/>
        <w:jc w:val="both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eastAsia="Arial" w:hAnsi="Arial" w:cs="Arial"/>
          <w:spacing w:val="8"/>
          <w:sz w:val="22"/>
          <w:szCs w:val="22"/>
        </w:rPr>
        <w:t>Školní 322</w:t>
      </w:r>
    </w:p>
    <w:p w14:paraId="2113FDFE" w14:textId="77777777" w:rsidR="006643B8" w:rsidRDefault="00D55518">
      <w:pPr>
        <w:framePr w:w="3844" w:h="1790" w:hSpace="144" w:wrap="around" w:vAnchor="text" w:hAnchor="page" w:x="6577" w:y="97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spacing w:line="300" w:lineRule="atLeast"/>
        <w:jc w:val="both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eastAsia="Arial" w:hAnsi="Arial" w:cs="Arial"/>
          <w:spacing w:val="8"/>
          <w:sz w:val="22"/>
          <w:szCs w:val="22"/>
        </w:rPr>
        <w:t>664 43 Želešice</w:t>
      </w:r>
      <w:r>
        <w:rPr>
          <w:rFonts w:ascii="Arial" w:eastAsia="Arial" w:hAnsi="Arial" w:cs="Arial"/>
          <w:spacing w:val="8"/>
          <w:sz w:val="22"/>
          <w:szCs w:val="22"/>
        </w:rPr>
        <w:fldChar w:fldCharType="end"/>
      </w:r>
    </w:p>
    <w:p w14:paraId="1703B13F" w14:textId="77777777" w:rsidR="006643B8" w:rsidRDefault="00D55518">
      <w:pPr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Váš dopis zn.:</w:t>
      </w:r>
      <w:r>
        <w:rPr>
          <w:rFonts w:ascii="Arial" w:eastAsia="Arial" w:hAnsi="Arial" w:cs="Arial"/>
          <w:color w:val="4C4C4E"/>
          <w:sz w:val="18"/>
          <w:szCs w:val="18"/>
        </w:rPr>
        <w:t xml:space="preserve"> </w:t>
      </w:r>
      <w:r>
        <w:rPr>
          <w:rFonts w:ascii="Arial" w:eastAsia="Arial" w:hAnsi="Arial" w:cs="Arial"/>
          <w:color w:val="4C4C4E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fldChar w:fldCharType="begin"/>
      </w:r>
      <w:r>
        <w:rPr>
          <w:rFonts w:ascii="Arial" w:eastAsia="Arial" w:hAnsi="Arial" w:cs="Arial"/>
          <w:sz w:val="18"/>
          <w:szCs w:val="18"/>
        </w:rPr>
        <w:instrText xml:space="preserve"> DOCVARIABLE  dms_prijaty_cj </w:instrText>
      </w:r>
      <w:r>
        <w:rPr>
          <w:rFonts w:ascii="Arial" w:eastAsia="Arial" w:hAnsi="Arial" w:cs="Arial"/>
          <w:sz w:val="18"/>
          <w:szCs w:val="18"/>
        </w:rPr>
        <w:fldChar w:fldCharType="separate"/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fldChar w:fldCharType="end"/>
      </w:r>
    </w:p>
    <w:p w14:paraId="03B38BAB" w14:textId="77777777" w:rsidR="006643B8" w:rsidRDefault="00D55518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Ze dne: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fldChar w:fldCharType="begin"/>
      </w:r>
      <w:r>
        <w:rPr>
          <w:rFonts w:ascii="Arial" w:eastAsia="Arial" w:hAnsi="Arial" w:cs="Arial"/>
          <w:sz w:val="18"/>
          <w:szCs w:val="18"/>
        </w:rPr>
        <w:instrText xml:space="preserve"> DOCVARIABLE  dms_prijaty_ze_dne </w:instrText>
      </w:r>
      <w:r>
        <w:rPr>
          <w:rFonts w:ascii="Arial" w:eastAsia="Arial" w:hAnsi="Arial" w:cs="Arial"/>
          <w:sz w:val="18"/>
          <w:szCs w:val="18"/>
        </w:rPr>
        <w:fldChar w:fldCharType="separate"/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fldChar w:fldCharType="end"/>
      </w:r>
    </w:p>
    <w:p w14:paraId="1A01C111" w14:textId="77777777" w:rsidR="006643B8" w:rsidRDefault="00D55518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Naše značka: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fldChar w:fldCharType="begin"/>
      </w:r>
      <w:r>
        <w:rPr>
          <w:rFonts w:ascii="Arial" w:eastAsia="Arial" w:hAnsi="Arial" w:cs="Arial"/>
          <w:sz w:val="18"/>
          <w:szCs w:val="18"/>
        </w:rPr>
        <w:instrText xml:space="preserve"> DOCVARIABLE  dms_cj </w:instrText>
      </w:r>
      <w:r>
        <w:rPr>
          <w:rFonts w:ascii="Arial" w:eastAsia="Arial" w:hAnsi="Arial" w:cs="Arial"/>
          <w:sz w:val="18"/>
          <w:szCs w:val="18"/>
        </w:rPr>
        <w:fldChar w:fldCharType="separate"/>
      </w:r>
      <w:r>
        <w:rPr>
          <w:rFonts w:ascii="Arial" w:eastAsia="Arial" w:hAnsi="Arial" w:cs="Arial"/>
          <w:sz w:val="18"/>
          <w:szCs w:val="18"/>
        </w:rPr>
        <w:t>SPU 150162/2026</w:t>
      </w:r>
      <w:r>
        <w:rPr>
          <w:rFonts w:ascii="Arial" w:eastAsia="Arial" w:hAnsi="Arial" w:cs="Arial"/>
          <w:sz w:val="18"/>
          <w:szCs w:val="18"/>
        </w:rPr>
        <w:fldChar w:fldCharType="end"/>
      </w:r>
    </w:p>
    <w:p w14:paraId="50586784" w14:textId="77777777" w:rsidR="006643B8" w:rsidRDefault="00D55518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UID: 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fldChar w:fldCharType="begin"/>
      </w:r>
      <w:r>
        <w:rPr>
          <w:rFonts w:ascii="Arial" w:hAnsi="Arial" w:cs="Arial"/>
          <w:sz w:val="18"/>
          <w:szCs w:val="18"/>
        </w:rPr>
        <w:instrText xml:space="preserve"> DOCVARIABLE  dms_uid </w:instrText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t>spudms00000016580305</w:t>
      </w:r>
      <w:r>
        <w:rPr>
          <w:rFonts w:ascii="Arial" w:hAnsi="Arial" w:cs="Arial"/>
          <w:sz w:val="18"/>
          <w:szCs w:val="18"/>
        </w:rPr>
        <w:fldChar w:fldCharType="end"/>
      </w:r>
    </w:p>
    <w:p w14:paraId="6A881196" w14:textId="77777777" w:rsidR="006643B8" w:rsidRDefault="00D55518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Spisová značka: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fldChar w:fldCharType="begin"/>
      </w:r>
      <w:r>
        <w:rPr>
          <w:rFonts w:ascii="Arial" w:eastAsia="Arial" w:hAnsi="Arial" w:cs="Arial"/>
          <w:sz w:val="18"/>
          <w:szCs w:val="18"/>
        </w:rPr>
        <w:instrText xml:space="preserve"> DOCVARIABLE  dms_spisova_znacka </w:instrText>
      </w:r>
      <w:r>
        <w:rPr>
          <w:rFonts w:ascii="Arial" w:eastAsia="Arial" w:hAnsi="Arial" w:cs="Arial"/>
          <w:sz w:val="18"/>
          <w:szCs w:val="18"/>
        </w:rPr>
        <w:fldChar w:fldCharType="separate"/>
      </w:r>
      <w:r>
        <w:rPr>
          <w:rFonts w:ascii="Arial" w:eastAsia="Arial" w:hAnsi="Arial" w:cs="Arial"/>
          <w:sz w:val="18"/>
          <w:szCs w:val="18"/>
        </w:rPr>
        <w:t>SP4866/2026-523202</w:t>
      </w:r>
      <w:r>
        <w:rPr>
          <w:rFonts w:ascii="Arial" w:eastAsia="Arial" w:hAnsi="Arial" w:cs="Arial"/>
          <w:sz w:val="18"/>
          <w:szCs w:val="18"/>
        </w:rPr>
        <w:fldChar w:fldCharType="end"/>
      </w:r>
    </w:p>
    <w:p w14:paraId="01179125" w14:textId="77777777" w:rsidR="006643B8" w:rsidRDefault="006643B8">
      <w:pPr>
        <w:rPr>
          <w:rFonts w:ascii="Arial" w:eastAsia="Arial" w:hAnsi="Arial" w:cs="Arial"/>
          <w:sz w:val="18"/>
          <w:szCs w:val="18"/>
        </w:rPr>
      </w:pPr>
    </w:p>
    <w:p w14:paraId="0027F044" w14:textId="77777777" w:rsidR="006643B8" w:rsidRDefault="00D55518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Vyřizuje.: 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fldChar w:fldCharType="begin"/>
      </w:r>
      <w:r>
        <w:rPr>
          <w:rFonts w:ascii="Arial" w:eastAsia="Arial" w:hAnsi="Arial" w:cs="Arial"/>
          <w:sz w:val="18"/>
          <w:szCs w:val="18"/>
        </w:rPr>
        <w:instrText xml:space="preserve"> DOCVARIABLE  dms_spravce_jmeno </w:instrText>
      </w:r>
      <w:r>
        <w:rPr>
          <w:rFonts w:ascii="Arial" w:eastAsia="Arial" w:hAnsi="Arial" w:cs="Arial"/>
          <w:sz w:val="18"/>
          <w:szCs w:val="18"/>
        </w:rPr>
        <w:fldChar w:fldCharType="separate"/>
      </w:r>
      <w:r>
        <w:rPr>
          <w:rFonts w:ascii="Arial" w:eastAsia="Arial" w:hAnsi="Arial" w:cs="Arial"/>
          <w:sz w:val="18"/>
          <w:szCs w:val="18"/>
        </w:rPr>
        <w:t>JUDr. Ivana Antlová</w:t>
      </w:r>
      <w:r>
        <w:rPr>
          <w:rFonts w:ascii="Arial" w:eastAsia="Arial" w:hAnsi="Arial" w:cs="Arial"/>
          <w:sz w:val="18"/>
          <w:szCs w:val="18"/>
        </w:rPr>
        <w:fldChar w:fldCharType="end"/>
      </w:r>
    </w:p>
    <w:p w14:paraId="1739208C" w14:textId="77777777" w:rsidR="006643B8" w:rsidRDefault="00D55518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Tel.: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bookmarkStart w:id="0" w:name="_Hlk138418779"/>
      <w:r>
        <w:rPr>
          <w:rFonts w:ascii="Arial" w:eastAsia="Arial" w:hAnsi="Arial" w:cs="Arial"/>
          <w:sz w:val="18"/>
          <w:szCs w:val="18"/>
        </w:rPr>
        <w:fldChar w:fldCharType="begin"/>
      </w:r>
      <w:r>
        <w:rPr>
          <w:rFonts w:ascii="Arial" w:eastAsia="Arial" w:hAnsi="Arial" w:cs="Arial"/>
          <w:sz w:val="18"/>
          <w:szCs w:val="18"/>
        </w:rPr>
        <w:instrText xml:space="preserve"> DOCVARIABLE  dms_spravce_telefon </w:instrText>
      </w:r>
      <w:r>
        <w:rPr>
          <w:rFonts w:ascii="Arial" w:eastAsia="Arial" w:hAnsi="Arial" w:cs="Arial"/>
          <w:sz w:val="18"/>
          <w:szCs w:val="18"/>
        </w:rPr>
        <w:fldChar w:fldCharType="separate"/>
      </w:r>
      <w:r>
        <w:rPr>
          <w:rFonts w:ascii="Arial" w:eastAsia="Arial" w:hAnsi="Arial" w:cs="Arial"/>
          <w:sz w:val="18"/>
          <w:szCs w:val="18"/>
        </w:rPr>
        <w:t>727956383</w:t>
      </w:r>
      <w:r>
        <w:rPr>
          <w:rFonts w:ascii="Arial" w:eastAsia="Arial" w:hAnsi="Arial" w:cs="Arial"/>
          <w:sz w:val="18"/>
          <w:szCs w:val="18"/>
        </w:rPr>
        <w:fldChar w:fldCharType="end"/>
      </w:r>
      <w:bookmarkEnd w:id="0"/>
    </w:p>
    <w:p w14:paraId="05A2508C" w14:textId="77777777" w:rsidR="006643B8" w:rsidRDefault="00D55518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ID DS: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z49per3</w:t>
      </w:r>
    </w:p>
    <w:p w14:paraId="3EF8C2FB" w14:textId="77777777" w:rsidR="006643B8" w:rsidRDefault="00D55518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noProof/>
          <w:sz w:val="18"/>
          <w:szCs w:val="18"/>
          <w:lang w:eastAsia="cs-CZ"/>
        </w:rPr>
        <w:drawing>
          <wp:anchor distT="0" distB="0" distL="0" distR="0" simplePos="0" relativeHeight="251666944" behindDoc="1" locked="0" layoutInCell="1" allowOverlap="1" wp14:anchorId="29EBF7D1" wp14:editId="5C8ED4DB">
            <wp:simplePos x="0" y="0"/>
            <wp:positionH relativeFrom="column">
              <wp:posOffset>3408426</wp:posOffset>
            </wp:positionH>
            <wp:positionV relativeFrom="page">
              <wp:posOffset>3046476</wp:posOffset>
            </wp:positionV>
            <wp:extent cx="1948426" cy="660400"/>
            <wp:effectExtent l="0" t="0" r="0" b="6350"/>
            <wp:wrapNone/>
            <wp:docPr id="42" name="Obrázek 4" descr="carovy_ko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426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18"/>
          <w:szCs w:val="18"/>
        </w:rPr>
        <w:t>E-mail: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fldChar w:fldCharType="begin"/>
      </w:r>
      <w:r>
        <w:rPr>
          <w:rFonts w:ascii="Arial" w:eastAsia="Arial" w:hAnsi="Arial" w:cs="Arial"/>
          <w:sz w:val="18"/>
          <w:szCs w:val="18"/>
        </w:rPr>
        <w:instrText xml:space="preserve"> DOCVARIABLE  dms_spravce_mail </w:instrText>
      </w:r>
      <w:r>
        <w:rPr>
          <w:rFonts w:ascii="Arial" w:eastAsia="Arial" w:hAnsi="Arial" w:cs="Arial"/>
          <w:sz w:val="18"/>
          <w:szCs w:val="18"/>
        </w:rPr>
        <w:fldChar w:fldCharType="separate"/>
      </w:r>
      <w:r>
        <w:rPr>
          <w:rFonts w:ascii="Arial" w:eastAsia="Arial" w:hAnsi="Arial" w:cs="Arial"/>
          <w:sz w:val="18"/>
          <w:szCs w:val="18"/>
        </w:rPr>
        <w:t>ivana.antlova@spu.gov.cz</w:t>
      </w:r>
      <w:r>
        <w:rPr>
          <w:rFonts w:ascii="Arial" w:eastAsia="Arial" w:hAnsi="Arial" w:cs="Arial"/>
          <w:sz w:val="18"/>
          <w:szCs w:val="18"/>
        </w:rPr>
        <w:fldChar w:fldCharType="end"/>
      </w:r>
    </w:p>
    <w:p w14:paraId="685CF2E5" w14:textId="77777777" w:rsidR="006643B8" w:rsidRDefault="00D55518">
      <w:pPr>
        <w:tabs>
          <w:tab w:val="left" w:pos="3969"/>
        </w:tabs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</w:p>
    <w:p w14:paraId="50DF219E" w14:textId="77777777" w:rsidR="006643B8" w:rsidRDefault="00D55518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Datum: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fldChar w:fldCharType="begin"/>
      </w:r>
      <w:r>
        <w:rPr>
          <w:rFonts w:ascii="Arial" w:eastAsia="Arial" w:hAnsi="Arial" w:cs="Arial"/>
          <w:sz w:val="18"/>
          <w:szCs w:val="18"/>
        </w:rPr>
        <w:instrText xml:space="preserve"> DOCVARIABLE  dms_datum </w:instrText>
      </w:r>
      <w:r>
        <w:rPr>
          <w:rFonts w:ascii="Arial" w:eastAsia="Arial" w:hAnsi="Arial" w:cs="Arial"/>
          <w:sz w:val="18"/>
          <w:szCs w:val="18"/>
        </w:rPr>
        <w:fldChar w:fldCharType="separate"/>
      </w:r>
      <w:r>
        <w:rPr>
          <w:rFonts w:ascii="Arial" w:eastAsia="Arial" w:hAnsi="Arial" w:cs="Arial"/>
          <w:sz w:val="18"/>
          <w:szCs w:val="18"/>
        </w:rPr>
        <w:t>17. 4. 2026</w:t>
      </w:r>
      <w:r>
        <w:rPr>
          <w:rFonts w:ascii="Arial" w:eastAsia="Arial" w:hAnsi="Arial" w:cs="Arial"/>
          <w:sz w:val="18"/>
          <w:szCs w:val="18"/>
        </w:rPr>
        <w:fldChar w:fldCharType="end"/>
      </w:r>
    </w:p>
    <w:p w14:paraId="1B198FDB" w14:textId="77777777" w:rsidR="006643B8" w:rsidRDefault="006643B8">
      <w:pPr>
        <w:rPr>
          <w:rFonts w:ascii="Arial" w:eastAsia="Arial" w:hAnsi="Arial" w:cs="Arial"/>
          <w:sz w:val="22"/>
          <w:szCs w:val="22"/>
        </w:rPr>
      </w:pPr>
    </w:p>
    <w:p w14:paraId="3EB075C9" w14:textId="77777777" w:rsidR="006643B8" w:rsidRDefault="006643B8">
      <w:pPr>
        <w:rPr>
          <w:rFonts w:ascii="Arial" w:eastAsia="Arial" w:hAnsi="Arial" w:cs="Arial"/>
          <w:sz w:val="22"/>
          <w:szCs w:val="22"/>
        </w:rPr>
      </w:pPr>
    </w:p>
    <w:p w14:paraId="12A386D3" w14:textId="77777777" w:rsidR="006643B8" w:rsidRDefault="006643B8">
      <w:pPr>
        <w:rPr>
          <w:rFonts w:ascii="Arial" w:eastAsia="Arial" w:hAnsi="Arial" w:cs="Arial"/>
          <w:sz w:val="22"/>
          <w:szCs w:val="22"/>
        </w:rPr>
      </w:pPr>
    </w:p>
    <w:p w14:paraId="26780839" w14:textId="77777777" w:rsidR="006643B8" w:rsidRDefault="006643B8">
      <w:pPr>
        <w:rPr>
          <w:rFonts w:ascii="Arial" w:eastAsia="Arial" w:hAnsi="Arial" w:cs="Arial"/>
          <w:sz w:val="22"/>
          <w:szCs w:val="22"/>
        </w:rPr>
      </w:pPr>
    </w:p>
    <w:p w14:paraId="65E035B1" w14:textId="77777777" w:rsidR="006643B8" w:rsidRDefault="00D55518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fldChar w:fldCharType="begin"/>
      </w:r>
      <w:r>
        <w:rPr>
          <w:rFonts w:ascii="Arial" w:eastAsia="Arial" w:hAnsi="Arial" w:cs="Arial"/>
          <w:b/>
        </w:rPr>
        <w:instrText xml:space="preserve"> DOCVARIABLE  dms_vec </w:instrText>
      </w:r>
      <w:r>
        <w:rPr>
          <w:rFonts w:ascii="Arial" w:eastAsia="Arial" w:hAnsi="Arial" w:cs="Arial"/>
          <w:b/>
        </w:rPr>
        <w:fldChar w:fldCharType="separate"/>
      </w:r>
      <w:r>
        <w:rPr>
          <w:rFonts w:ascii="Arial" w:eastAsia="Arial" w:hAnsi="Arial" w:cs="Arial"/>
          <w:b/>
        </w:rPr>
        <w:t>Objednávka</w:t>
      </w:r>
      <w:r>
        <w:rPr>
          <w:rFonts w:ascii="Arial" w:eastAsia="Arial" w:hAnsi="Arial" w:cs="Arial"/>
          <w:b/>
        </w:rPr>
        <w:fldChar w:fldCharType="end"/>
      </w:r>
    </w:p>
    <w:p w14:paraId="6578AFF9" w14:textId="77777777" w:rsidR="006643B8" w:rsidRDefault="006643B8">
      <w:pPr>
        <w:rPr>
          <w:rFonts w:ascii="Arial" w:eastAsia="Arial" w:hAnsi="Arial" w:cs="Arial"/>
          <w:b/>
        </w:rPr>
      </w:pPr>
    </w:p>
    <w:p w14:paraId="6203DA24" w14:textId="77777777" w:rsidR="006643B8" w:rsidRDefault="00D5551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Objednáváme u Vás IGP pro PSZ </w:t>
      </w:r>
      <w:proofErr w:type="spellStart"/>
      <w:r>
        <w:rPr>
          <w:rFonts w:ascii="Arial" w:eastAsia="Arial" w:hAnsi="Arial" w:cs="Arial"/>
          <w:sz w:val="20"/>
          <w:szCs w:val="20"/>
        </w:rPr>
        <w:t>KoPU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Hluboké u Kunštátu v rozsahu a cenové kalkulaci dle Vaší předběžné cenové nabídky včetně zpracování závěrečné zprávy. Závěrečná zpráva bude předložena elektronicky a v jednom vyhotovení v listinné podobě.</w:t>
      </w:r>
    </w:p>
    <w:p w14:paraId="48D48C7E" w14:textId="77777777" w:rsidR="006643B8" w:rsidRDefault="006643B8">
      <w:pPr>
        <w:jc w:val="both"/>
        <w:rPr>
          <w:rFonts w:ascii="Arial" w:eastAsia="Arial" w:hAnsi="Arial" w:cs="Arial"/>
          <w:sz w:val="16"/>
          <w:szCs w:val="16"/>
        </w:rPr>
      </w:pPr>
    </w:p>
    <w:p w14:paraId="1D1E8974" w14:textId="77777777" w:rsidR="006643B8" w:rsidRDefault="00D5551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Cena: </w:t>
      </w:r>
      <w:r>
        <w:rPr>
          <w:rFonts w:ascii="Arial" w:eastAsia="Arial" w:hAnsi="Arial" w:cs="Arial"/>
          <w:b/>
          <w:bCs/>
          <w:sz w:val="20"/>
          <w:szCs w:val="20"/>
        </w:rPr>
        <w:t>66 100,00 Kč bez DPH (79 981,00 Kč včetně DPH).</w:t>
      </w:r>
    </w:p>
    <w:p w14:paraId="378BEC27" w14:textId="77777777" w:rsidR="006643B8" w:rsidRDefault="006643B8">
      <w:pPr>
        <w:jc w:val="both"/>
        <w:rPr>
          <w:rFonts w:ascii="Arial" w:eastAsia="Arial" w:hAnsi="Arial" w:cs="Arial"/>
          <w:sz w:val="16"/>
          <w:szCs w:val="16"/>
        </w:rPr>
      </w:pPr>
    </w:p>
    <w:p w14:paraId="0DEF52D0" w14:textId="77777777" w:rsidR="006643B8" w:rsidRDefault="00D55518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Termín dodání: nejpozději do 30. června 2026.</w:t>
      </w:r>
    </w:p>
    <w:p w14:paraId="3148A358" w14:textId="77777777" w:rsidR="006643B8" w:rsidRDefault="006643B8">
      <w:pPr>
        <w:jc w:val="both"/>
        <w:rPr>
          <w:rFonts w:ascii="Arial" w:eastAsia="Arial" w:hAnsi="Arial" w:cs="Arial"/>
          <w:sz w:val="16"/>
          <w:szCs w:val="16"/>
        </w:rPr>
      </w:pPr>
    </w:p>
    <w:p w14:paraId="4AAF4022" w14:textId="77777777" w:rsidR="006643B8" w:rsidRDefault="00D5551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Úhrada nákladů bude provedena na základě Vámi vystavené faktury bezhotovostní platbou na Váš účet.</w:t>
      </w:r>
    </w:p>
    <w:p w14:paraId="403C3809" w14:textId="77777777" w:rsidR="006643B8" w:rsidRDefault="006643B8">
      <w:pPr>
        <w:jc w:val="both"/>
        <w:rPr>
          <w:rFonts w:ascii="Arial" w:eastAsia="Arial" w:hAnsi="Arial" w:cs="Arial"/>
          <w:sz w:val="16"/>
          <w:szCs w:val="16"/>
        </w:rPr>
      </w:pPr>
    </w:p>
    <w:p w14:paraId="613E8962" w14:textId="77777777" w:rsidR="006643B8" w:rsidRDefault="00D5551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Na faktuře uveďte, prosím, tyto údaje:</w:t>
      </w:r>
    </w:p>
    <w:p w14:paraId="372965D2" w14:textId="77777777" w:rsidR="006643B8" w:rsidRDefault="00D5551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Odběratel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Státní pozemkový úřad</w:t>
      </w:r>
    </w:p>
    <w:p w14:paraId="4A33EE5F" w14:textId="77777777" w:rsidR="006643B8" w:rsidRDefault="00D5551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Husinecká 1024/</w:t>
      </w:r>
      <w:proofErr w:type="gramStart"/>
      <w:r>
        <w:rPr>
          <w:rFonts w:ascii="Arial" w:eastAsia="Arial" w:hAnsi="Arial" w:cs="Arial"/>
          <w:sz w:val="20"/>
          <w:szCs w:val="20"/>
        </w:rPr>
        <w:t>11a</w:t>
      </w:r>
      <w:proofErr w:type="gramEnd"/>
    </w:p>
    <w:p w14:paraId="454C9E7C" w14:textId="77777777" w:rsidR="006643B8" w:rsidRDefault="00D5551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130 00 Praha 3</w:t>
      </w:r>
    </w:p>
    <w:p w14:paraId="2768CB12" w14:textId="77777777" w:rsidR="006643B8" w:rsidRDefault="00D5551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IČO 01312774</w:t>
      </w:r>
    </w:p>
    <w:p w14:paraId="7A434B13" w14:textId="77777777" w:rsidR="006643B8" w:rsidRDefault="006643B8">
      <w:pPr>
        <w:jc w:val="both"/>
        <w:rPr>
          <w:rFonts w:ascii="Arial" w:eastAsia="Arial" w:hAnsi="Arial" w:cs="Arial"/>
          <w:sz w:val="16"/>
          <w:szCs w:val="16"/>
        </w:rPr>
      </w:pPr>
    </w:p>
    <w:p w14:paraId="02A41A6E" w14:textId="77777777" w:rsidR="006643B8" w:rsidRDefault="00D5551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Zasílací adresa</w:t>
      </w:r>
      <w:r>
        <w:rPr>
          <w:rFonts w:ascii="Arial" w:eastAsia="Arial" w:hAnsi="Arial" w:cs="Arial"/>
          <w:sz w:val="20"/>
          <w:szCs w:val="20"/>
        </w:rPr>
        <w:tab/>
        <w:t>Státní pozemkový úřad</w:t>
      </w:r>
    </w:p>
    <w:p w14:paraId="6C96B19E" w14:textId="77777777" w:rsidR="006643B8" w:rsidRDefault="00D5551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Krajský pozemkový úřad pro Jihomoravský kraj</w:t>
      </w:r>
    </w:p>
    <w:p w14:paraId="6C28FB6D" w14:textId="77777777" w:rsidR="006643B8" w:rsidRDefault="00D5551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Pobočka Blansko</w:t>
      </w:r>
    </w:p>
    <w:p w14:paraId="7B426D45" w14:textId="77777777" w:rsidR="006643B8" w:rsidRDefault="00D5551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Poříčí 1569/18</w:t>
      </w:r>
    </w:p>
    <w:p w14:paraId="3E66E6D4" w14:textId="77777777" w:rsidR="006643B8" w:rsidRDefault="00D5551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678 01 Blansko</w:t>
      </w:r>
    </w:p>
    <w:p w14:paraId="0CB2291D" w14:textId="77777777" w:rsidR="006643B8" w:rsidRDefault="006643B8">
      <w:pPr>
        <w:jc w:val="both"/>
        <w:rPr>
          <w:rFonts w:ascii="Arial" w:eastAsia="Arial" w:hAnsi="Arial" w:cs="Arial"/>
          <w:sz w:val="16"/>
          <w:szCs w:val="16"/>
        </w:rPr>
      </w:pPr>
    </w:p>
    <w:p w14:paraId="29DFE5B3" w14:textId="77777777" w:rsidR="006643B8" w:rsidRDefault="00D5551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Současně Vás žádáme o písemnou akceptaci naší objednávky.</w:t>
      </w:r>
    </w:p>
    <w:p w14:paraId="0D7BC54B" w14:textId="77777777" w:rsidR="006643B8" w:rsidRDefault="006643B8">
      <w:pPr>
        <w:jc w:val="both"/>
        <w:rPr>
          <w:rFonts w:ascii="Arial" w:eastAsia="Arial" w:hAnsi="Arial" w:cs="Arial"/>
          <w:sz w:val="16"/>
          <w:szCs w:val="16"/>
        </w:rPr>
      </w:pPr>
    </w:p>
    <w:p w14:paraId="604C89BD" w14:textId="77777777" w:rsidR="006643B8" w:rsidRDefault="00D5551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 pozdravem</w:t>
      </w:r>
    </w:p>
    <w:p w14:paraId="734CFA0A" w14:textId="77777777" w:rsidR="006643B8" w:rsidRDefault="006643B8">
      <w:pPr>
        <w:ind w:right="621"/>
        <w:rPr>
          <w:rFonts w:ascii="Arial" w:eastAsia="Arial" w:hAnsi="Arial" w:cs="Arial"/>
          <w:sz w:val="20"/>
          <w:szCs w:val="20"/>
        </w:rPr>
      </w:pPr>
    </w:p>
    <w:p w14:paraId="6B213E6D" w14:textId="77777777" w:rsidR="006643B8" w:rsidRDefault="006643B8">
      <w:pPr>
        <w:ind w:right="621"/>
        <w:rPr>
          <w:rFonts w:ascii="Arial" w:eastAsia="Arial" w:hAnsi="Arial" w:cs="Arial"/>
          <w:sz w:val="20"/>
          <w:szCs w:val="20"/>
        </w:rPr>
      </w:pPr>
    </w:p>
    <w:p w14:paraId="7564D1E8" w14:textId="77777777" w:rsidR="006643B8" w:rsidRDefault="006643B8">
      <w:pPr>
        <w:ind w:right="621"/>
        <w:rPr>
          <w:rFonts w:ascii="Arial" w:eastAsia="Arial" w:hAnsi="Arial" w:cs="Arial"/>
          <w:sz w:val="20"/>
          <w:szCs w:val="20"/>
        </w:rPr>
      </w:pPr>
    </w:p>
    <w:p w14:paraId="37D5AA4B" w14:textId="77777777" w:rsidR="006643B8" w:rsidRDefault="00D55518">
      <w:pPr>
        <w:ind w:right="621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>„elektronicky podepsáno“</w:t>
      </w:r>
    </w:p>
    <w:p w14:paraId="1AF2C036" w14:textId="77777777" w:rsidR="006643B8" w:rsidRDefault="006643B8">
      <w:pPr>
        <w:ind w:right="621"/>
        <w:rPr>
          <w:rFonts w:ascii="Arial" w:eastAsia="Arial" w:hAnsi="Arial" w:cs="Arial"/>
          <w:i/>
          <w:iCs/>
          <w:sz w:val="20"/>
          <w:szCs w:val="20"/>
        </w:rPr>
      </w:pPr>
    </w:p>
    <w:p w14:paraId="6DC49D99" w14:textId="77777777" w:rsidR="006643B8" w:rsidRDefault="00D55518">
      <w:pPr>
        <w:ind w:right="62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fldChar w:fldCharType="begin"/>
      </w:r>
      <w:r>
        <w:rPr>
          <w:rFonts w:ascii="Arial" w:eastAsia="Arial" w:hAnsi="Arial" w:cs="Arial"/>
          <w:sz w:val="20"/>
          <w:szCs w:val="20"/>
        </w:rPr>
        <w:instrText xml:space="preserve"> DOCVARIABLE  dms_podpisova_dolozka  \* MERGEFORMAT </w:instrText>
      </w:r>
      <w:r>
        <w:rPr>
          <w:rFonts w:ascii="Arial" w:eastAsia="Arial" w:hAnsi="Arial" w:cs="Arial"/>
          <w:sz w:val="20"/>
          <w:szCs w:val="20"/>
        </w:rPr>
        <w:fldChar w:fldCharType="separate"/>
      </w:r>
      <w:r>
        <w:rPr>
          <w:rFonts w:ascii="Arial" w:eastAsia="Arial" w:hAnsi="Arial" w:cs="Arial"/>
          <w:bCs/>
          <w:sz w:val="20"/>
          <w:szCs w:val="20"/>
        </w:rPr>
        <w:t>JUDr. Ivana Antlová</w:t>
      </w:r>
    </w:p>
    <w:p w14:paraId="2ADEE973" w14:textId="77777777" w:rsidR="006643B8" w:rsidRDefault="00D55518">
      <w:pPr>
        <w:ind w:right="62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vedoucí pobočky Blansko</w:t>
      </w:r>
    </w:p>
    <w:p w14:paraId="44AEA5C9" w14:textId="77777777" w:rsidR="006643B8" w:rsidRDefault="00D55518">
      <w:pPr>
        <w:ind w:right="62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Státní pozemkový úřad</w:t>
      </w:r>
      <w:r>
        <w:rPr>
          <w:rFonts w:ascii="Arial" w:eastAsia="Arial" w:hAnsi="Arial" w:cs="Arial"/>
          <w:sz w:val="20"/>
          <w:szCs w:val="20"/>
        </w:rPr>
        <w:fldChar w:fldCharType="end"/>
      </w:r>
    </w:p>
    <w:p w14:paraId="7B1AF505" w14:textId="77777777" w:rsidR="006643B8" w:rsidRDefault="006643B8">
      <w:pPr>
        <w:jc w:val="both"/>
        <w:rPr>
          <w:rFonts w:ascii="Arial" w:eastAsia="Arial" w:hAnsi="Arial" w:cs="Arial"/>
          <w:sz w:val="20"/>
          <w:szCs w:val="20"/>
        </w:rPr>
      </w:pPr>
    </w:p>
    <w:p w14:paraId="5436BB53" w14:textId="77777777" w:rsidR="006643B8" w:rsidRDefault="006643B8">
      <w:pPr>
        <w:jc w:val="both"/>
        <w:rPr>
          <w:rFonts w:ascii="Arial" w:eastAsia="Arial" w:hAnsi="Arial" w:cs="Arial"/>
          <w:sz w:val="20"/>
          <w:szCs w:val="20"/>
        </w:rPr>
      </w:pPr>
    </w:p>
    <w:p w14:paraId="52BD3864" w14:textId="77777777" w:rsidR="006643B8" w:rsidRDefault="00D55518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Příloha</w:t>
      </w:r>
    </w:p>
    <w:p w14:paraId="40293AFB" w14:textId="77777777" w:rsidR="006643B8" w:rsidRDefault="00D5551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Specifikace</w:t>
      </w:r>
    </w:p>
    <w:p w14:paraId="2AB6A58A" w14:textId="77777777" w:rsidR="00397929" w:rsidRPr="00930EB4" w:rsidRDefault="00397929" w:rsidP="00397929">
      <w:pPr>
        <w:jc w:val="both"/>
        <w:rPr>
          <w:rFonts w:ascii="Arial" w:eastAsia="Arial" w:hAnsi="Arial" w:cs="Arial"/>
          <w:spacing w:val="8"/>
        </w:rPr>
      </w:pPr>
      <w:r w:rsidRPr="00930EB4">
        <w:rPr>
          <w:rFonts w:ascii="Arial" w:eastAsia="Arial" w:hAnsi="Arial" w:cs="Arial"/>
          <w:spacing w:val="8"/>
        </w:rPr>
        <w:lastRenderedPageBreak/>
        <w:t>HIG geologická služba, spol. s r.o.</w:t>
      </w:r>
    </w:p>
    <w:p w14:paraId="3BF96ABC" w14:textId="77777777" w:rsidR="00397929" w:rsidRPr="00930EB4" w:rsidRDefault="00397929" w:rsidP="00397929">
      <w:pPr>
        <w:jc w:val="both"/>
        <w:rPr>
          <w:rFonts w:ascii="Arial" w:eastAsia="Arial" w:hAnsi="Arial" w:cs="Arial"/>
          <w:spacing w:val="8"/>
        </w:rPr>
      </w:pPr>
      <w:r w:rsidRPr="00930EB4">
        <w:rPr>
          <w:rFonts w:ascii="Arial" w:eastAsia="Arial" w:hAnsi="Arial" w:cs="Arial"/>
          <w:spacing w:val="8"/>
        </w:rPr>
        <w:t>Školní 322</w:t>
      </w:r>
    </w:p>
    <w:p w14:paraId="6A8092B3" w14:textId="77777777" w:rsidR="00397929" w:rsidRPr="00930EB4" w:rsidRDefault="00397929" w:rsidP="00397929">
      <w:pPr>
        <w:jc w:val="both"/>
        <w:rPr>
          <w:rFonts w:ascii="Arial" w:eastAsia="Arial" w:hAnsi="Arial" w:cs="Arial"/>
          <w:color w:val="404040"/>
        </w:rPr>
      </w:pPr>
      <w:r w:rsidRPr="00930EB4">
        <w:rPr>
          <w:rFonts w:ascii="Arial" w:eastAsia="Arial" w:hAnsi="Arial" w:cs="Arial"/>
          <w:spacing w:val="8"/>
        </w:rPr>
        <w:t>664 43 Želešice</w:t>
      </w:r>
      <w:r w:rsidRPr="00930EB4">
        <w:rPr>
          <w:rFonts w:ascii="Arial" w:eastAsia="Arial" w:hAnsi="Arial" w:cs="Arial"/>
          <w:spacing w:val="8"/>
        </w:rPr>
        <w:fldChar w:fldCharType="begin"/>
      </w:r>
      <w:r w:rsidRPr="00930EB4">
        <w:rPr>
          <w:rFonts w:ascii="Arial" w:eastAsia="Arial" w:hAnsi="Arial" w:cs="Arial"/>
          <w:spacing w:val="8"/>
        </w:rPr>
        <w:instrText xml:space="preserve"> DOCVARIABLE  dms_adresat </w:instrText>
      </w:r>
      <w:r w:rsidRPr="00930EB4">
        <w:rPr>
          <w:rFonts w:ascii="Arial" w:eastAsia="Arial" w:hAnsi="Arial" w:cs="Arial"/>
          <w:spacing w:val="8"/>
        </w:rPr>
        <w:fldChar w:fldCharType="separate"/>
      </w:r>
      <w:r w:rsidRPr="00930EB4">
        <w:rPr>
          <w:rFonts w:ascii="Arial" w:eastAsia="Arial" w:hAnsi="Arial" w:cs="Arial"/>
          <w:spacing w:val="8"/>
        </w:rPr>
        <w:fldChar w:fldCharType="end"/>
      </w:r>
    </w:p>
    <w:p w14:paraId="6188C626" w14:textId="77777777" w:rsidR="00397929" w:rsidRDefault="00397929" w:rsidP="00397929">
      <w:pPr>
        <w:jc w:val="center"/>
        <w:rPr>
          <w:rFonts w:ascii="Arial" w:hAnsi="Arial" w:cs="Arial"/>
          <w:b/>
          <w:sz w:val="40"/>
          <w:szCs w:val="40"/>
        </w:rPr>
      </w:pPr>
    </w:p>
    <w:p w14:paraId="572699F0" w14:textId="77777777" w:rsidR="00397929" w:rsidRDefault="00397929" w:rsidP="00397929">
      <w:pPr>
        <w:jc w:val="center"/>
        <w:rPr>
          <w:rFonts w:ascii="Arial" w:hAnsi="Arial" w:cs="Arial"/>
          <w:b/>
          <w:sz w:val="40"/>
          <w:szCs w:val="40"/>
        </w:rPr>
      </w:pPr>
    </w:p>
    <w:p w14:paraId="7EEC68DF" w14:textId="77777777" w:rsidR="00397929" w:rsidRDefault="00397929" w:rsidP="00397929">
      <w:pPr>
        <w:jc w:val="center"/>
        <w:rPr>
          <w:rFonts w:ascii="Arial" w:hAnsi="Arial" w:cs="Arial"/>
          <w:b/>
          <w:sz w:val="40"/>
          <w:szCs w:val="40"/>
        </w:rPr>
      </w:pPr>
    </w:p>
    <w:p w14:paraId="4E80274D" w14:textId="77777777" w:rsidR="00397929" w:rsidRDefault="00397929" w:rsidP="00397929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AKCEPTACE OBJEDNÁVKY</w:t>
      </w:r>
    </w:p>
    <w:p w14:paraId="25708B38" w14:textId="77777777" w:rsidR="00397929" w:rsidRDefault="00397929" w:rsidP="00397929">
      <w:pPr>
        <w:jc w:val="both"/>
        <w:rPr>
          <w:rFonts w:ascii="Arial" w:hAnsi="Arial" w:cs="Arial"/>
          <w:sz w:val="40"/>
          <w:szCs w:val="40"/>
        </w:rPr>
      </w:pPr>
    </w:p>
    <w:p w14:paraId="69999971" w14:textId="77777777" w:rsidR="00397929" w:rsidRDefault="00397929" w:rsidP="00397929">
      <w:pPr>
        <w:jc w:val="both"/>
        <w:rPr>
          <w:rFonts w:ascii="Arial" w:hAnsi="Arial" w:cs="Arial"/>
          <w:sz w:val="22"/>
          <w:szCs w:val="22"/>
        </w:rPr>
      </w:pPr>
    </w:p>
    <w:p w14:paraId="44A0636F" w14:textId="77777777" w:rsidR="00397929" w:rsidRDefault="00397929" w:rsidP="00397929">
      <w:pPr>
        <w:jc w:val="both"/>
        <w:rPr>
          <w:rFonts w:ascii="Arial" w:hAnsi="Arial" w:cs="Arial"/>
        </w:rPr>
      </w:pPr>
    </w:p>
    <w:p w14:paraId="58137BEE" w14:textId="629E7F2F" w:rsidR="00397929" w:rsidRDefault="00397929" w:rsidP="003979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Akceptujeme Vaši objednávku čj. SPU 150162/2026 ze dne 17. dubna 2026 na poskytnutí geotechnického průzkumu pro potřeby zpracování plánu společných zařízení v rámci komplexních pozemkových úprav v katastrálním území Hluboké u Kunštátu.</w:t>
      </w:r>
    </w:p>
    <w:p w14:paraId="7E8634CC" w14:textId="77777777" w:rsidR="00397929" w:rsidRDefault="00397929" w:rsidP="00397929">
      <w:pPr>
        <w:rPr>
          <w:rFonts w:ascii="Arial" w:hAnsi="Arial" w:cs="Arial"/>
        </w:rPr>
      </w:pPr>
    </w:p>
    <w:p w14:paraId="7DA4600E" w14:textId="77777777" w:rsidR="00397929" w:rsidRDefault="00397929" w:rsidP="00397929">
      <w:pPr>
        <w:rPr>
          <w:rFonts w:ascii="Arial" w:hAnsi="Arial" w:cs="Arial"/>
        </w:rPr>
      </w:pPr>
      <w:r>
        <w:rPr>
          <w:rFonts w:ascii="Arial" w:hAnsi="Arial" w:cs="Arial"/>
        </w:rPr>
        <w:t>Cena plnění: 66 100,00 Kč bez DPH (79 981,00 Kč včetně DPH).</w:t>
      </w:r>
    </w:p>
    <w:p w14:paraId="2605F34C" w14:textId="77777777" w:rsidR="00397929" w:rsidRDefault="00397929" w:rsidP="00397929">
      <w:pPr>
        <w:rPr>
          <w:rFonts w:ascii="Arial" w:hAnsi="Arial" w:cs="Arial"/>
        </w:rPr>
      </w:pPr>
    </w:p>
    <w:p w14:paraId="4D5367FA" w14:textId="77777777" w:rsidR="00397929" w:rsidRDefault="00397929" w:rsidP="00397929">
      <w:pPr>
        <w:rPr>
          <w:rFonts w:ascii="Arial" w:hAnsi="Arial" w:cs="Arial"/>
        </w:rPr>
      </w:pPr>
    </w:p>
    <w:p w14:paraId="13C8B299" w14:textId="77777777" w:rsidR="00397929" w:rsidRDefault="00397929" w:rsidP="00397929">
      <w:pPr>
        <w:rPr>
          <w:rFonts w:ascii="Arial" w:hAnsi="Arial" w:cs="Arial"/>
        </w:rPr>
      </w:pPr>
      <w:r>
        <w:rPr>
          <w:rFonts w:ascii="Arial" w:hAnsi="Arial" w:cs="Arial"/>
        </w:rPr>
        <w:t>V Želešicích dne 20. dubna 2026</w:t>
      </w:r>
    </w:p>
    <w:p w14:paraId="157843B8" w14:textId="77777777" w:rsidR="00397929" w:rsidRDefault="00397929" w:rsidP="00397929">
      <w:pPr>
        <w:rPr>
          <w:rFonts w:ascii="Arial" w:hAnsi="Arial" w:cs="Arial"/>
        </w:rPr>
      </w:pPr>
    </w:p>
    <w:p w14:paraId="41CA9CCC" w14:textId="77777777" w:rsidR="00397929" w:rsidRDefault="00397929" w:rsidP="00397929">
      <w:pPr>
        <w:rPr>
          <w:rFonts w:ascii="Arial" w:hAnsi="Arial" w:cs="Arial"/>
        </w:rPr>
      </w:pPr>
    </w:p>
    <w:p w14:paraId="14EE055E" w14:textId="77777777" w:rsidR="00397929" w:rsidRDefault="00397929" w:rsidP="00397929">
      <w:pPr>
        <w:rPr>
          <w:rFonts w:ascii="Arial" w:hAnsi="Arial" w:cs="Arial"/>
        </w:rPr>
      </w:pPr>
    </w:p>
    <w:p w14:paraId="0A50B707" w14:textId="77777777" w:rsidR="00397929" w:rsidRDefault="00397929" w:rsidP="00397929">
      <w:pPr>
        <w:rPr>
          <w:rFonts w:ascii="Arial" w:hAnsi="Arial" w:cs="Arial"/>
        </w:rPr>
      </w:pPr>
    </w:p>
    <w:p w14:paraId="558A2CC8" w14:textId="77777777" w:rsidR="00397929" w:rsidRDefault="00397929" w:rsidP="00397929">
      <w:pPr>
        <w:rPr>
          <w:rFonts w:ascii="Arial" w:hAnsi="Arial" w:cs="Arial"/>
        </w:rPr>
      </w:pPr>
    </w:p>
    <w:p w14:paraId="30E4D910" w14:textId="77777777" w:rsidR="00397929" w:rsidRDefault="00397929" w:rsidP="00397929">
      <w:pPr>
        <w:rPr>
          <w:rFonts w:ascii="Arial" w:hAnsi="Arial" w:cs="Arial"/>
        </w:rPr>
      </w:pPr>
    </w:p>
    <w:p w14:paraId="5667FD93" w14:textId="77777777" w:rsidR="00397929" w:rsidRPr="00E31B73" w:rsidRDefault="00397929" w:rsidP="00397929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</w:rPr>
        <w:t>„</w:t>
      </w:r>
      <w:r w:rsidRPr="00E31B73">
        <w:rPr>
          <w:rFonts w:ascii="Arial" w:hAnsi="Arial" w:cs="Arial"/>
          <w:i/>
          <w:iCs/>
          <w:sz w:val="20"/>
          <w:szCs w:val="20"/>
        </w:rPr>
        <w:t>elektronicky podepsáno“</w:t>
      </w:r>
    </w:p>
    <w:p w14:paraId="6E77C42B" w14:textId="77777777" w:rsidR="00397929" w:rsidRDefault="00397929" w:rsidP="00397929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</w:p>
    <w:p w14:paraId="03ADA8AD" w14:textId="77777777" w:rsidR="00397929" w:rsidRDefault="00397929" w:rsidP="00397929">
      <w:pPr>
        <w:rPr>
          <w:rFonts w:ascii="Arial" w:hAnsi="Arial" w:cs="Arial"/>
        </w:rPr>
      </w:pPr>
      <w:r>
        <w:rPr>
          <w:rFonts w:ascii="Arial" w:hAnsi="Arial" w:cs="Arial"/>
        </w:rPr>
        <w:t>Mgr. Aleš Grünwald</w:t>
      </w:r>
    </w:p>
    <w:p w14:paraId="382C9C7C" w14:textId="77777777" w:rsidR="00397929" w:rsidRDefault="00397929" w:rsidP="00397929">
      <w:pPr>
        <w:rPr>
          <w:rFonts w:ascii="Arial" w:hAnsi="Arial" w:cs="Arial"/>
        </w:rPr>
      </w:pPr>
      <w:r>
        <w:rPr>
          <w:rFonts w:ascii="Arial" w:hAnsi="Arial" w:cs="Arial"/>
        </w:rPr>
        <w:t>jednatel</w:t>
      </w:r>
    </w:p>
    <w:p w14:paraId="227C1E43" w14:textId="77777777" w:rsidR="00397929" w:rsidRPr="00B41341" w:rsidRDefault="00397929" w:rsidP="00397929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hAnsi="Arial" w:cs="Arial"/>
        </w:rPr>
        <w:t>HIG geologická služba, spol. s r.o.</w:t>
      </w:r>
    </w:p>
    <w:p w14:paraId="0EA1A252" w14:textId="77777777" w:rsidR="00397929" w:rsidRDefault="00397929" w:rsidP="00397929"/>
    <w:p w14:paraId="03673DB3" w14:textId="77777777" w:rsidR="00397929" w:rsidRDefault="00397929">
      <w:pPr>
        <w:rPr>
          <w:rFonts w:ascii="Arial" w:hAnsi="Arial" w:cs="Arial"/>
          <w:b/>
          <w:sz w:val="22"/>
          <w:szCs w:val="22"/>
        </w:rPr>
      </w:pPr>
    </w:p>
    <w:sectPr w:rsidR="00397929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0" w:h="16820"/>
      <w:pgMar w:top="1134" w:right="1418" w:bottom="1440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40CE1" w14:textId="77777777" w:rsidR="00D55518" w:rsidRDefault="00D55518">
      <w:r>
        <w:separator/>
      </w:r>
    </w:p>
  </w:endnote>
  <w:endnote w:type="continuationSeparator" w:id="0">
    <w:p w14:paraId="7ED541D2" w14:textId="77777777" w:rsidR="00D55518" w:rsidRDefault="00D55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 CE">
    <w:altName w:val="Segoe UI"/>
    <w:charset w:val="58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0FD33" w14:textId="77777777" w:rsidR="006643B8" w:rsidRDefault="00E81D73">
    <w:pPr>
      <w:pStyle w:val="Zpat"/>
      <w:tabs>
        <w:tab w:val="clear" w:pos="4153"/>
        <w:tab w:val="clear" w:pos="8306"/>
      </w:tabs>
      <w:ind w:left="-1080"/>
    </w:pPr>
    <w:r>
      <w:pict w14:anchorId="4881909A">
        <v:shape id="WordPictureWatermark1f2e42c5a-0ea7-4291-9858-a148c6910bff" o:spid="_x0000_s1025" style="position:absolute;left:0;text-align:left;margin-left:-10.95pt;margin-top:729.4pt;width:475.55pt;height:13.45pt;z-index:-251655680;visibility:visible;mso-position-horizontal-relative:margin;mso-position-vertical-relative:margin" coordsize="21600,21600" o:spt="100" o:allowincell="f" adj="0,,0" path="">
          <v:stroke joinstyle="round"/>
          <v:imagedata r:id="rId1" o:title="SPU_papirA4-zapati-ICO"/>
          <v:formulas/>
          <v:path o:connecttype="segments"/>
          <w10:wrap anchorx="margin" anchory="margin"/>
        </v:shape>
      </w:pict>
    </w:r>
    <w:r w:rsidR="00D55518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D9544E7" wp14:editId="52812D68">
              <wp:simplePos x="0" y="0"/>
              <wp:positionH relativeFrom="column">
                <wp:posOffset>4576445</wp:posOffset>
              </wp:positionH>
              <wp:positionV relativeFrom="paragraph">
                <wp:posOffset>-281940</wp:posOffset>
              </wp:positionV>
              <wp:extent cx="1177290" cy="256540"/>
              <wp:effectExtent l="0" t="0" r="0" b="0"/>
              <wp:wrapSquare wrapText="bothSides"/>
              <wp:docPr id="47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7290" cy="256540"/>
                      </a:xfrm>
                      <a:prstGeom prst="rect">
                        <a:avLst/>
                      </a:prstGeom>
                      <a:noFill/>
                      <a:ln cap="flat" cmpd="sng">
                        <a:prstDash val="solid"/>
                        <a:round/>
                      </a:ln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pic="http://schemas.openxmlformats.org/drawingml/2006/picture" xmlns:ve="http://schemas.openxmlformats.org/markup-compatibility/2006"/>
                        </a:ext>
                      </a:extLst>
                    </wps:spPr>
                    <wps:style>
                      <a:lnRef idx="0">
                        <a:srgbClr val="4F81BD">
                          <a:alpha val="100000"/>
                        </a:srgbClr>
                      </a:lnRef>
                      <a:fillRef idx="0">
                        <a:srgbClr val="4F81BD">
                          <a:alpha val="100000"/>
                        </a:srgbClr>
                      </a:fillRef>
                      <a:effectRef idx="0">
                        <a:srgbClr val="4F81BD">
                          <a:alpha val="100000"/>
                        </a:srgbClr>
                      </a:effectRef>
                      <a:fontRef idx="minor">
                        <a:srgbClr val="000000">
                          <a:alpha val="100000"/>
                        </a:srgbClr>
                      </a:fontRef>
                    </wps:style>
                    <wps:txbx>
                      <w:txbxContent>
                        <w:p w14:paraId="1D45D71B" w14:textId="77777777" w:rsidR="006643B8" w:rsidRDefault="00D55518">
                          <w:pPr>
                            <w:jc w:val="right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noProof/>
                              <w:sz w:val="18"/>
                              <w:szCs w:val="18"/>
                              <w:lang w:val="en-US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t xml:space="preserve"> / </w: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noProof/>
                              <w:sz w:val="18"/>
                              <w:szCs w:val="18"/>
                              <w:lang w:val="en-US"/>
                            </w:rPr>
                            <w:t>0</w: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9144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9544E7" id="Text Box 3" o:spid="_x0000_s1028" style="position:absolute;left:0;text-align:left;margin-left:360.35pt;margin-top:-22.2pt;width:92.7pt;height:20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" filled="f" stroked="f">
              <v:stroke joinstyle="round"/>
              <v:textbox inset="0,7.2pt,0">
                <w:txbxContent>
                  <w:p w14:paraId="1D45D71B" w14:textId="77777777" w:rsidR="006643B8" w:rsidRDefault="00D55518">
                    <w:pPr>
                      <w:jc w:val="right"/>
                      <w:rPr>
                        <w:rFonts w:ascii="Arial" w:hAnsi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instrText xml:space="preserve"> PAGE </w:instrText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separate"/>
                    </w:r>
                    <w:r>
                      <w:rPr>
                        <w:rFonts w:ascii="Arial" w:hAnsi="Arial"/>
                        <w:noProof/>
                        <w:sz w:val="18"/>
                        <w:szCs w:val="18"/>
                        <w:lang w:val="en-US"/>
                      </w:rPr>
                      <w:t>2</w:t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end"/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t xml:space="preserve"> / </w:t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instrText xml:space="preserve"> NUMPAGES </w:instrText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separate"/>
                    </w:r>
                    <w:r>
                      <w:rPr>
                        <w:rFonts w:ascii="Arial" w:hAnsi="Arial"/>
                        <w:noProof/>
                        <w:sz w:val="18"/>
                        <w:szCs w:val="18"/>
                        <w:lang w:val="en-US"/>
                      </w:rPr>
                      <w:t>0</w:t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27F68" w14:textId="77777777" w:rsidR="006643B8" w:rsidRDefault="00D55518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E578AD9" wp14:editId="0F769834">
              <wp:simplePos x="0" y="0"/>
              <wp:positionH relativeFrom="column">
                <wp:posOffset>4576445</wp:posOffset>
              </wp:positionH>
              <wp:positionV relativeFrom="paragraph">
                <wp:posOffset>-300990</wp:posOffset>
              </wp:positionV>
              <wp:extent cx="1181100" cy="256540"/>
              <wp:effectExtent l="0" t="0" r="0" b="0"/>
              <wp:wrapSquare wrapText="bothSides"/>
              <wp:docPr id="45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81100" cy="256540"/>
                      </a:xfrm>
                      <a:prstGeom prst="rect">
                        <a:avLst/>
                      </a:prstGeom>
                      <a:noFill/>
                      <a:ln cap="flat" cmpd="sng">
                        <a:prstDash val="solid"/>
                        <a:round/>
                      </a:ln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pic="http://schemas.openxmlformats.org/drawingml/2006/picture" xmlns:ve="http://schemas.openxmlformats.org/markup-compatibility/2006"/>
                        </a:ext>
                      </a:extLst>
                    </wps:spPr>
                    <wps:style>
                      <a:lnRef idx="0">
                        <a:srgbClr val="4F81BD">
                          <a:alpha val="100000"/>
                        </a:srgbClr>
                      </a:lnRef>
                      <a:fillRef idx="0">
                        <a:srgbClr val="4F81BD">
                          <a:alpha val="100000"/>
                        </a:srgbClr>
                      </a:fillRef>
                      <a:effectRef idx="0">
                        <a:srgbClr val="4F81BD">
                          <a:alpha val="100000"/>
                        </a:srgbClr>
                      </a:effectRef>
                      <a:fontRef idx="minor">
                        <a:srgbClr val="000000">
                          <a:alpha val="100000"/>
                        </a:srgbClr>
                      </a:fontRef>
                    </wps:style>
                    <wps:txbx>
                      <w:txbxContent>
                        <w:p w14:paraId="675E15F0" w14:textId="77777777" w:rsidR="006643B8" w:rsidRDefault="00D55518">
                          <w:pPr>
                            <w:jc w:val="right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noProof/>
                              <w:sz w:val="18"/>
                              <w:szCs w:val="18"/>
                              <w:lang w:val="en-US"/>
                            </w:rPr>
                            <w:t>1</w: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t xml:space="preserve"> / </w: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noProof/>
                              <w:sz w:val="18"/>
                              <w:szCs w:val="18"/>
                              <w:lang w:val="en-US"/>
                            </w:rPr>
                            <w:t>0</w: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9144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578AD9" id="Text Box 8" o:spid="_x0000_s1029" style="position:absolute;margin-left:360.35pt;margin-top:-23.7pt;width:93pt;height:20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" filled="f" stroked="f">
              <v:stroke joinstyle="round"/>
              <v:textbox inset="0,7.2pt,0">
                <w:txbxContent>
                  <w:p w14:paraId="675E15F0" w14:textId="77777777" w:rsidR="006643B8" w:rsidRDefault="00D55518">
                    <w:pPr>
                      <w:jc w:val="right"/>
                      <w:rPr>
                        <w:rFonts w:ascii="Arial" w:hAnsi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instrText xml:space="preserve"> PAGE </w:instrText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separate"/>
                    </w:r>
                    <w:r>
                      <w:rPr>
                        <w:rFonts w:ascii="Arial" w:hAnsi="Arial"/>
                        <w:noProof/>
                        <w:sz w:val="18"/>
                        <w:szCs w:val="18"/>
                        <w:lang w:val="en-US"/>
                      </w:rPr>
                      <w:t>1</w:t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end"/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t xml:space="preserve"> / </w:t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instrText xml:space="preserve"> NUMPAGES </w:instrText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separate"/>
                    </w:r>
                    <w:r>
                      <w:rPr>
                        <w:rFonts w:ascii="Arial" w:hAnsi="Arial"/>
                        <w:noProof/>
                        <w:sz w:val="18"/>
                        <w:szCs w:val="18"/>
                        <w:lang w:val="en-US"/>
                      </w:rPr>
                      <w:t>0</w:t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594E6" w14:textId="77777777" w:rsidR="00D55518" w:rsidRDefault="00D55518">
      <w:r>
        <w:separator/>
      </w:r>
    </w:p>
  </w:footnote>
  <w:footnote w:type="continuationSeparator" w:id="0">
    <w:p w14:paraId="1A343F44" w14:textId="77777777" w:rsidR="00D55518" w:rsidRDefault="00D55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DB6E8" w14:textId="77777777" w:rsidR="006643B8" w:rsidRDefault="00D5551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752" behindDoc="1" locked="0" layoutInCell="1" allowOverlap="1" wp14:anchorId="347F3404" wp14:editId="0EFB5A5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531610" cy="185420"/>
          <wp:effectExtent l="0" t="0" r="2540" b="5080"/>
          <wp:wrapNone/>
          <wp:docPr id="43" name="obrázek 16" descr="SPU_papirA4-zapati-I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1610" cy="185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5BC6849D" wp14:editId="69DA6B4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88610" cy="8086725"/>
          <wp:effectExtent l="0" t="0" r="2540" b="9525"/>
          <wp:wrapNone/>
          <wp:docPr id="44" name="obrázek 13" descr="SPU_papirA4-I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8610" cy="808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F2336" w14:textId="77777777" w:rsidR="006643B8" w:rsidRDefault="00D55518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B526060" wp14:editId="22483E0F">
              <wp:simplePos x="0" y="0"/>
              <wp:positionH relativeFrom="column">
                <wp:posOffset>4229100</wp:posOffset>
              </wp:positionH>
              <wp:positionV relativeFrom="paragraph">
                <wp:posOffset>54610</wp:posOffset>
              </wp:positionV>
              <wp:extent cx="1520190" cy="182880"/>
              <wp:effectExtent l="0" t="0" r="0" b="0"/>
              <wp:wrapSquare wrapText="bothSides"/>
              <wp:docPr id="48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0190" cy="182880"/>
                      </a:xfrm>
                      <a:prstGeom prst="rect">
                        <a:avLst/>
                      </a:prstGeom>
                      <a:noFill/>
                      <a:ln cap="flat" cmpd="sng">
                        <a:prstDash val="solid"/>
                        <a:round/>
                      </a:ln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pic="http://schemas.openxmlformats.org/drawingml/2006/picture" xmlns:ve="http://schemas.openxmlformats.org/markup-compatibility/2006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pic="http://schemas.openxmlformats.org/drawingml/2006/picture" xmlns:ve="http://schemas.openxmlformats.org/markup-compatibility/2006"/>
                        </a:ext>
                      </a:extLst>
                    </wps:spPr>
                    <wps:style>
                      <a:lnRef idx="0">
                        <a:srgbClr val="4F81BD">
                          <a:alpha val="100000"/>
                        </a:srgbClr>
                      </a:lnRef>
                      <a:fillRef idx="0">
                        <a:srgbClr val="4F81BD">
                          <a:alpha val="100000"/>
                        </a:srgbClr>
                      </a:fillRef>
                      <a:effectRef idx="0">
                        <a:srgbClr val="4F81BD">
                          <a:alpha val="100000"/>
                        </a:srgbClr>
                      </a:effectRef>
                      <a:fontRef idx="minor">
                        <a:srgbClr val="000000">
                          <a:alpha val="100000"/>
                        </a:srgbClr>
                      </a:fontRef>
                    </wps:style>
                    <wps:txbx>
                      <w:txbxContent>
                        <w:p w14:paraId="0679ADD6" w14:textId="77777777" w:rsidR="006643B8" w:rsidRDefault="006643B8">
                          <w:pPr>
                            <w:ind w:left="1530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526060" id="Text Box 6" o:spid="_x0000_s1027" style="position:absolute;margin-left:333pt;margin-top:4.3pt;width:119.7pt;height:14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" filled="f" stroked="f">
              <v:stroke joinstyle="round"/>
              <v:textbox inset="0,0">
                <w:txbxContent>
                  <w:p w14:paraId="0679ADD6" w14:textId="77777777" w:rsidR="006643B8" w:rsidRDefault="006643B8">
                    <w:pPr>
                      <w:ind w:left="1530"/>
                      <w:jc w:val="right"/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4762A" w14:textId="77777777" w:rsidR="006643B8" w:rsidRDefault="00D55518">
    <w:pPr>
      <w:pStyle w:val="Zhlav"/>
      <w:tabs>
        <w:tab w:val="left" w:pos="7290"/>
      </w:tabs>
    </w:pPr>
    <w:r>
      <w:rPr>
        <w:rFonts w:ascii="Arial" w:eastAsia="Arial" w:hAnsi="Arial" w:cs="Arial"/>
        <w:noProof/>
        <w:sz w:val="18"/>
        <w:szCs w:val="18"/>
        <w:lang w:eastAsia="cs-CZ"/>
      </w:rPr>
      <w:drawing>
        <wp:anchor distT="0" distB="0" distL="0" distR="0" simplePos="0" relativeHeight="251659776" behindDoc="1" locked="0" layoutInCell="1" allowOverlap="1" wp14:anchorId="40B7C04E" wp14:editId="64593BC9">
          <wp:simplePos x="0" y="0"/>
          <wp:positionH relativeFrom="margin">
            <wp:posOffset>0</wp:posOffset>
          </wp:positionH>
          <wp:positionV relativeFrom="margin">
            <wp:posOffset>-262890</wp:posOffset>
          </wp:positionV>
          <wp:extent cx="911225" cy="822960"/>
          <wp:effectExtent l="0" t="0" r="3175" b="0"/>
          <wp:wrapNone/>
          <wp:docPr id="46" name="Obrázek 1" descr="SPU_papirA4-zahlav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1225" cy="822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_adresat" w:val="HIG geologická služba, spol. s r.o._x000d__x000a_Školní 322_x000d__x000a_664 43 Želešice"/>
    <w:docVar w:name="dms_adresat_adresa" w:val="Školní 322_x000d__x000a_664 43 Želešice"/>
    <w:docVar w:name="dms_adresat_dat_narozeni" w:val=" "/>
    <w:docVar w:name="dms_adresat_ic" w:val="49969986"/>
    <w:docVar w:name="dms_adresat_jmeno" w:val=" "/>
    <w:docVar w:name="dms_carovy_kod" w:val="000839860958SPU 150162/2026"/>
    <w:docVar w:name="dms_cj" w:val="SPU 150162/2026"/>
    <w:docVar w:name="dms_datum" w:val="17. 4. 2026"/>
    <w:docVar w:name="dms_datum_textem" w:val="pátek 17. dubna 2026"/>
    <w:docVar w:name="dms_datum_vzniku" w:val="17. 4. 2026 7:59:05"/>
    <w:docVar w:name="dms_nadrizeny_reditel" w:val="Ing. Svatava Maradová, MBA"/>
    <w:docVar w:name="dms_ObsahParam1" w:val=" "/>
    <w:docVar w:name="dms_otisk_razitka" w:val=" "/>
    <w:docVar w:name="dms_PNASpravce" w:val=" "/>
    <w:docVar w:name="dms_podpisova_dolozka" w:val="JUDr. Ivana Antlová_x000d__x000a_vedoucí pobočky Blansko_x000a_Státní pozemkový úřad"/>
    <w:docVar w:name="dms_podpisova_dolozka_funkce" w:val="vedoucí pobočky Blansko_x000a_Státní pozemkový úřad"/>
    <w:docVar w:name="dms_podpisova_dolozka_jmeno" w:val="JUDr. Ivana Antlová"/>
    <w:docVar w:name="dms_PPASpravce" w:val=" "/>
    <w:docVar w:name="dms_prijaty_cj" w:val=" "/>
    <w:docVar w:name="dms_prijaty_ze_dne" w:val=" "/>
    <w:docVar w:name="dms_prilohy" w:val=" 1. Specifikace_x000d__x000a_ 2. Vzor akceptace"/>
    <w:docVar w:name="dms_pripojene_dokumenty" w:val=" "/>
    <w:docVar w:name="dms_spisova_znacka" w:val="SP4866/2026-523202"/>
    <w:docVar w:name="dms_spravce_jmeno" w:val="JUDr. Ivana Antlová"/>
    <w:docVar w:name="dms_spravce_mail" w:val="ivana.antlova@spu.gov.cz"/>
    <w:docVar w:name="dms_spravce_telefon" w:val="727956383"/>
    <w:docVar w:name="dms_SZSSpravce" w:val=" "/>
    <w:docVar w:name="dms_text" w:val=" "/>
    <w:docVar w:name="dms_uid" w:val="spudms00000016580305"/>
    <w:docVar w:name="dms_utvar_adresa" w:val="Poříčí 1569/18, 678 42 Blansko"/>
    <w:docVar w:name="dms_utvar_cislo" w:val="523202"/>
    <w:docVar w:name="dms_utvar_nazev" w:val="Pobočka Blansko"/>
    <w:docVar w:name="dms_utvar_nazev_adresa" w:val="523202 - Pobočka Blansko_x000d__x000a_Poříčí 1569/18_x000d__x000a_678 42 Blansko"/>
    <w:docVar w:name="dms_utvar_nazev_do_dopisu" w:val="Krajský pozemkový úřad pro Jihomoravský kraj, Pobočka Blansko"/>
    <w:docVar w:name="dms_vec" w:val="Objednávka"/>
    <w:docVar w:name="dms_VNVSpravce" w:val=" "/>
    <w:docVar w:name="dms_zpracoval_jmeno" w:val="JUDr. Ivana Antlová"/>
    <w:docVar w:name="dms_zpracoval_mail" w:val="ivana.antlova@spu.gov.cz"/>
    <w:docVar w:name="dms_zpracoval_telefon" w:val="727956383"/>
  </w:docVars>
  <w:rsids>
    <w:rsidRoot w:val="006643B8"/>
    <w:rsid w:val="00397929"/>
    <w:rsid w:val="005B096C"/>
    <w:rsid w:val="006643B8"/>
    <w:rsid w:val="00A923DF"/>
    <w:rsid w:val="00B47F48"/>
    <w:rsid w:val="00C829E2"/>
    <w:rsid w:val="00D55518"/>
    <w:rsid w:val="00DC0F37"/>
    <w:rsid w:val="00E8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537D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uiPriority w:val="99"/>
    <w:unhideWhenUsed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uiPriority w:val="99"/>
  </w:style>
  <w:style w:type="paragraph" w:styleId="Zpat">
    <w:name w:val="footer"/>
    <w:basedOn w:val="Normln"/>
    <w:uiPriority w:val="99"/>
    <w:unhideWhenUsed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uiPriority w:val="99"/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Lucida Grande CE" w:hAnsi="Lucida Grande CE" w:cs="Lucida Grande CE"/>
      <w:sz w:val="18"/>
      <w:szCs w:val="18"/>
    </w:rPr>
  </w:style>
  <w:style w:type="paragraph" w:customStyle="1" w:styleId="Revize1">
    <w:name w:val="Revize1"/>
    <w:uiPriority w:val="99"/>
    <w:semiHidden/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 w:line="240" w:lineRule="atLeast"/>
      <w:jc w:val="both"/>
    </w:pPr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2026-04-23T07:48:00Z</dcterms:created>
  <dcterms:modified xsi:type="dcterms:W3CDTF">2026-04-23T07:49:00Z</dcterms:modified>
</cp:coreProperties>
</file>