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14C92" w14:textId="77777777" w:rsidR="008D6F2D" w:rsidRPr="004F1DAE" w:rsidRDefault="008D6F2D" w:rsidP="008D6F2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4F1DAE">
        <w:rPr>
          <w:rFonts w:ascii="Arial" w:hAnsi="Arial" w:cs="Arial"/>
          <w:b/>
          <w:sz w:val="22"/>
          <w:szCs w:val="22"/>
        </w:rPr>
        <w:t xml:space="preserve">SMLOUVA O PROVEDENÍ UMĚLECKÉHO VÝKONU </w:t>
      </w:r>
    </w:p>
    <w:p w14:paraId="79D35DFE" w14:textId="77777777" w:rsidR="008D6F2D" w:rsidRPr="004F1DAE" w:rsidRDefault="008D6F2D" w:rsidP="008D6F2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CC9DB20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uzavřená níže uvedeného dne, měsíce a roku podle ustanovení §1746 zákona č. 89/2012 Sb., Občanský zákoník (dále jen „Smlouva“) mezi těmito smluvními stranami:</w:t>
      </w:r>
    </w:p>
    <w:p w14:paraId="33F55921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</w:p>
    <w:p w14:paraId="66691955" w14:textId="77777777" w:rsidR="008D6F2D" w:rsidRPr="004F1DAE" w:rsidRDefault="008D6F2D" w:rsidP="008D6F2D">
      <w:pPr>
        <w:jc w:val="center"/>
        <w:rPr>
          <w:rFonts w:ascii="Arial" w:hAnsi="Arial" w:cs="Arial"/>
          <w:b/>
          <w:sz w:val="22"/>
          <w:szCs w:val="22"/>
        </w:rPr>
      </w:pPr>
      <w:r w:rsidRPr="004F1DAE">
        <w:rPr>
          <w:rFonts w:ascii="Arial" w:hAnsi="Arial" w:cs="Arial"/>
          <w:b/>
          <w:sz w:val="22"/>
          <w:szCs w:val="22"/>
        </w:rPr>
        <w:t>I.</w:t>
      </w:r>
    </w:p>
    <w:p w14:paraId="68FDC39E" w14:textId="77777777" w:rsidR="008D6F2D" w:rsidRPr="004F1DAE" w:rsidRDefault="008D6F2D" w:rsidP="008D6F2D">
      <w:pPr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  <w:sz w:val="22"/>
          <w:szCs w:val="22"/>
        </w:rPr>
      </w:pPr>
      <w:r w:rsidRPr="004F1DAE">
        <w:rPr>
          <w:rFonts w:ascii="Arial" w:hAnsi="Arial" w:cs="Arial"/>
          <w:b/>
          <w:sz w:val="22"/>
          <w:szCs w:val="22"/>
        </w:rPr>
        <w:t>Smluvní strany</w:t>
      </w:r>
    </w:p>
    <w:p w14:paraId="6A467A42" w14:textId="77777777" w:rsidR="008D6F2D" w:rsidRPr="004F1DAE" w:rsidRDefault="008D6F2D" w:rsidP="008D6F2D">
      <w:pPr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  <w:sz w:val="22"/>
          <w:szCs w:val="22"/>
        </w:rPr>
      </w:pPr>
    </w:p>
    <w:p w14:paraId="2CCD2B77" w14:textId="26C959C9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 xml:space="preserve">Název: 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b/>
          <w:bCs/>
          <w:sz w:val="22"/>
          <w:szCs w:val="22"/>
        </w:rPr>
        <w:t>Filharmonie Bohuslava Martinů o.p.s</w:t>
      </w:r>
      <w:r w:rsidR="00170452">
        <w:rPr>
          <w:rFonts w:ascii="Arial" w:hAnsi="Arial" w:cs="Arial"/>
          <w:b/>
          <w:bCs/>
          <w:sz w:val="22"/>
          <w:szCs w:val="22"/>
        </w:rPr>
        <w:t>.</w:t>
      </w:r>
    </w:p>
    <w:p w14:paraId="560946E0" w14:textId="6493F264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Adresa: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="00FF6564">
        <w:rPr>
          <w:rFonts w:ascii="Arial" w:hAnsi="Arial" w:cs="Arial"/>
          <w:sz w:val="22"/>
          <w:szCs w:val="22"/>
        </w:rPr>
        <w:t>n</w:t>
      </w:r>
      <w:r w:rsidRPr="004F1DAE">
        <w:rPr>
          <w:rFonts w:ascii="Arial" w:hAnsi="Arial" w:cs="Arial"/>
          <w:sz w:val="22"/>
          <w:szCs w:val="22"/>
        </w:rPr>
        <w:t xml:space="preserve">ám. </w:t>
      </w:r>
      <w:proofErr w:type="gramStart"/>
      <w:r w:rsidRPr="004F1DAE">
        <w:rPr>
          <w:rFonts w:ascii="Arial" w:hAnsi="Arial" w:cs="Arial"/>
          <w:sz w:val="22"/>
          <w:szCs w:val="22"/>
        </w:rPr>
        <w:t>T.G.</w:t>
      </w:r>
      <w:proofErr w:type="gramEnd"/>
      <w:r w:rsidRPr="004F1DAE">
        <w:rPr>
          <w:rFonts w:ascii="Arial" w:hAnsi="Arial" w:cs="Arial"/>
          <w:sz w:val="22"/>
          <w:szCs w:val="22"/>
        </w:rPr>
        <w:t xml:space="preserve"> Masaryka 5556, 760 01 Zlín</w:t>
      </w:r>
    </w:p>
    <w:p w14:paraId="3CF0E6A0" w14:textId="77777777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IČO: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  <w:t>27673286</w:t>
      </w:r>
    </w:p>
    <w:p w14:paraId="00CC6D82" w14:textId="77777777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DIČ: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  <w:t>CZ 27673286</w:t>
      </w:r>
    </w:p>
    <w:p w14:paraId="3D91BE7D" w14:textId="5AF7E15D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Zastoupena: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="00884BD1">
        <w:rPr>
          <w:rFonts w:ascii="Arial" w:hAnsi="Arial" w:cs="Arial"/>
          <w:sz w:val="22"/>
          <w:szCs w:val="22"/>
        </w:rPr>
        <w:t xml:space="preserve">Tomášem </w:t>
      </w:r>
      <w:proofErr w:type="spellStart"/>
      <w:r w:rsidR="00884BD1">
        <w:rPr>
          <w:rFonts w:ascii="Arial" w:hAnsi="Arial" w:cs="Arial"/>
          <w:sz w:val="22"/>
          <w:szCs w:val="22"/>
        </w:rPr>
        <w:t>Gregůrkem</w:t>
      </w:r>
      <w:proofErr w:type="spellEnd"/>
      <w:r w:rsidR="00884BD1">
        <w:rPr>
          <w:rFonts w:ascii="Arial" w:hAnsi="Arial" w:cs="Arial"/>
          <w:sz w:val="22"/>
          <w:szCs w:val="22"/>
        </w:rPr>
        <w:t>, ředitelem</w:t>
      </w:r>
    </w:p>
    <w:p w14:paraId="1B4585F9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4F1DAE">
        <w:rPr>
          <w:rFonts w:ascii="Arial" w:hAnsi="Arial" w:cs="Arial"/>
          <w:sz w:val="22"/>
          <w:szCs w:val="22"/>
        </w:rPr>
        <w:t>spojení</w:t>
      </w:r>
      <w:proofErr w:type="gramEnd"/>
      <w:r w:rsidRPr="004F1DAE">
        <w:rPr>
          <w:rFonts w:ascii="Arial" w:hAnsi="Arial" w:cs="Arial"/>
          <w:sz w:val="22"/>
          <w:szCs w:val="22"/>
        </w:rPr>
        <w:t>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Pr="0046593A">
        <w:rPr>
          <w:rFonts w:ascii="Arial" w:hAnsi="Arial" w:cs="Arial"/>
          <w:sz w:val="22"/>
          <w:szCs w:val="22"/>
          <w:highlight w:val="black"/>
        </w:rPr>
        <w:t xml:space="preserve">KB Zlín, č. </w:t>
      </w:r>
      <w:proofErr w:type="spellStart"/>
      <w:r w:rsidRPr="0046593A">
        <w:rPr>
          <w:rFonts w:ascii="Arial" w:hAnsi="Arial" w:cs="Arial"/>
          <w:sz w:val="22"/>
          <w:szCs w:val="22"/>
          <w:highlight w:val="black"/>
        </w:rPr>
        <w:t>ú.</w:t>
      </w:r>
      <w:proofErr w:type="spellEnd"/>
      <w:r w:rsidRPr="0046593A">
        <w:rPr>
          <w:rFonts w:ascii="Arial" w:hAnsi="Arial" w:cs="Arial"/>
          <w:sz w:val="22"/>
          <w:szCs w:val="22"/>
          <w:highlight w:val="black"/>
        </w:rPr>
        <w:t xml:space="preserve"> 35-4307300217/0100</w:t>
      </w:r>
    </w:p>
    <w:p w14:paraId="5531681D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na jedné straně</w:t>
      </w:r>
    </w:p>
    <w:p w14:paraId="74FF9388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(dále jen objednatel)</w:t>
      </w:r>
    </w:p>
    <w:p w14:paraId="0BCBD02E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</w:p>
    <w:p w14:paraId="24FE2D49" w14:textId="77777777" w:rsidR="008D6F2D" w:rsidRPr="004F1DAE" w:rsidRDefault="008D6F2D" w:rsidP="008D6F2D">
      <w:pPr>
        <w:rPr>
          <w:rFonts w:ascii="Arial" w:hAnsi="Arial" w:cs="Arial"/>
          <w:bCs/>
          <w:sz w:val="22"/>
          <w:szCs w:val="22"/>
        </w:rPr>
      </w:pP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Cs/>
          <w:sz w:val="22"/>
          <w:szCs w:val="22"/>
        </w:rPr>
        <w:t>a</w:t>
      </w:r>
    </w:p>
    <w:p w14:paraId="461C0251" w14:textId="77777777" w:rsidR="008D6F2D" w:rsidRPr="004F1DAE" w:rsidRDefault="008D6F2D" w:rsidP="008D6F2D">
      <w:pPr>
        <w:rPr>
          <w:rFonts w:ascii="Arial" w:hAnsi="Arial" w:cs="Arial"/>
          <w:b/>
          <w:sz w:val="22"/>
          <w:szCs w:val="22"/>
        </w:rPr>
      </w:pPr>
    </w:p>
    <w:p w14:paraId="3B91AB21" w14:textId="06246DF2" w:rsidR="008D6F2D" w:rsidRDefault="008C45DF" w:rsidP="008D6F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</w:t>
      </w:r>
      <w:r w:rsidR="004D4790">
        <w:rPr>
          <w:rFonts w:ascii="Arial" w:hAnsi="Arial" w:cs="Arial"/>
          <w:sz w:val="22"/>
          <w:szCs w:val="22"/>
        </w:rPr>
        <w:t>:</w:t>
      </w:r>
      <w:r w:rsidR="008D6F2D" w:rsidRPr="004F4C97">
        <w:rPr>
          <w:rFonts w:ascii="Arial" w:hAnsi="Arial" w:cs="Arial"/>
          <w:sz w:val="22"/>
          <w:szCs w:val="22"/>
        </w:rPr>
        <w:tab/>
      </w:r>
      <w:r w:rsidR="008D6F2D" w:rsidRPr="004F4C97">
        <w:rPr>
          <w:rFonts w:ascii="Arial" w:hAnsi="Arial" w:cs="Arial"/>
          <w:sz w:val="22"/>
          <w:szCs w:val="22"/>
        </w:rPr>
        <w:tab/>
      </w:r>
      <w:r w:rsidR="008375D4">
        <w:rPr>
          <w:rFonts w:ascii="Arial" w:hAnsi="Arial" w:cs="Arial"/>
          <w:sz w:val="22"/>
          <w:szCs w:val="22"/>
        </w:rPr>
        <w:t xml:space="preserve"> </w:t>
      </w:r>
      <w:r w:rsidR="00E55FFF">
        <w:rPr>
          <w:rFonts w:ascii="Arial" w:hAnsi="Arial" w:cs="Arial"/>
          <w:sz w:val="22"/>
          <w:szCs w:val="22"/>
        </w:rPr>
        <w:tab/>
      </w:r>
      <w:r w:rsidR="00EB50E6">
        <w:rPr>
          <w:rFonts w:ascii="Arial" w:hAnsi="Arial" w:cs="Arial"/>
          <w:b/>
          <w:bCs/>
          <w:sz w:val="22"/>
          <w:szCs w:val="22"/>
        </w:rPr>
        <w:t>Sdružení Permoník, spolek</w:t>
      </w:r>
      <w:r>
        <w:rPr>
          <w:rFonts w:ascii="Arial" w:hAnsi="Arial" w:cs="Arial"/>
          <w:sz w:val="22"/>
          <w:szCs w:val="22"/>
        </w:rPr>
        <w:t xml:space="preserve"> </w:t>
      </w:r>
      <w:r w:rsidR="00124584" w:rsidRPr="004F4C97">
        <w:rPr>
          <w:rFonts w:ascii="Arial" w:hAnsi="Arial" w:cs="Arial"/>
          <w:sz w:val="22"/>
          <w:szCs w:val="22"/>
        </w:rPr>
        <w:t>(není</w:t>
      </w:r>
      <w:r w:rsidR="003674B0" w:rsidRPr="004F4C97">
        <w:rPr>
          <w:rFonts w:ascii="Arial" w:hAnsi="Arial" w:cs="Arial"/>
          <w:sz w:val="22"/>
          <w:szCs w:val="22"/>
        </w:rPr>
        <w:t xml:space="preserve"> plátce </w:t>
      </w:r>
      <w:r w:rsidR="00124584" w:rsidRPr="004F4C97">
        <w:rPr>
          <w:rFonts w:ascii="Arial" w:hAnsi="Arial" w:cs="Arial"/>
          <w:sz w:val="22"/>
          <w:szCs w:val="22"/>
        </w:rPr>
        <w:t>DPH)</w:t>
      </w:r>
    </w:p>
    <w:p w14:paraId="4A2D8659" w14:textId="1A891F90" w:rsidR="00EB50E6" w:rsidRDefault="002A173C" w:rsidP="00685438">
      <w:pPr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6B61F4">
        <w:rPr>
          <w:rFonts w:ascii="Arial" w:hAnsi="Arial" w:cs="Arial"/>
          <w:sz w:val="22"/>
          <w:szCs w:val="22"/>
        </w:rPr>
        <w:t>Radkou Veselou, předsedkyní</w:t>
      </w:r>
    </w:p>
    <w:p w14:paraId="17F81B0E" w14:textId="37AF8AFA" w:rsidR="007865F4" w:rsidRPr="00704DB9" w:rsidRDefault="00AB5334" w:rsidP="007865F4">
      <w:pPr>
        <w:rPr>
          <w:rFonts w:ascii="Arial" w:hAnsi="Arial" w:cs="Arial"/>
          <w:sz w:val="22"/>
          <w:szCs w:val="22"/>
        </w:rPr>
      </w:pPr>
      <w:r w:rsidRPr="00704DB9">
        <w:rPr>
          <w:rFonts w:ascii="Arial" w:hAnsi="Arial" w:cs="Arial"/>
          <w:sz w:val="22"/>
          <w:szCs w:val="22"/>
        </w:rPr>
        <w:t>Sídlo</w:t>
      </w:r>
      <w:r w:rsidR="00C0725A" w:rsidRPr="00704DB9">
        <w:rPr>
          <w:rFonts w:ascii="Arial" w:hAnsi="Arial" w:cs="Arial"/>
          <w:sz w:val="22"/>
          <w:szCs w:val="22"/>
        </w:rPr>
        <w:t>:</w:t>
      </w:r>
      <w:r w:rsidR="00C0725A" w:rsidRPr="00704DB9">
        <w:rPr>
          <w:rFonts w:ascii="Arial" w:hAnsi="Arial" w:cs="Arial"/>
          <w:sz w:val="22"/>
          <w:szCs w:val="22"/>
        </w:rPr>
        <w:tab/>
      </w:r>
      <w:r w:rsidR="00E55FFF" w:rsidRPr="00704DB9">
        <w:rPr>
          <w:rFonts w:ascii="Arial" w:hAnsi="Arial" w:cs="Arial"/>
          <w:sz w:val="22"/>
          <w:szCs w:val="22"/>
        </w:rPr>
        <w:tab/>
      </w:r>
      <w:r w:rsidRPr="00704DB9">
        <w:rPr>
          <w:rFonts w:ascii="Arial" w:hAnsi="Arial" w:cs="Arial"/>
          <w:sz w:val="22"/>
          <w:szCs w:val="22"/>
        </w:rPr>
        <w:t xml:space="preserve"> </w:t>
      </w:r>
      <w:r w:rsidRPr="00704DB9">
        <w:rPr>
          <w:rFonts w:ascii="Arial" w:hAnsi="Arial" w:cs="Arial"/>
          <w:sz w:val="22"/>
          <w:szCs w:val="22"/>
        </w:rPr>
        <w:tab/>
      </w:r>
      <w:r w:rsidR="00EB50E6">
        <w:rPr>
          <w:rFonts w:ascii="Arial" w:hAnsi="Arial" w:cs="Arial"/>
          <w:sz w:val="22"/>
          <w:szCs w:val="22"/>
        </w:rPr>
        <w:t xml:space="preserve">Majakovského 2217/9, </w:t>
      </w:r>
      <w:proofErr w:type="spellStart"/>
      <w:r w:rsidR="00EB50E6">
        <w:rPr>
          <w:rFonts w:ascii="Arial" w:hAnsi="Arial" w:cs="Arial"/>
          <w:sz w:val="22"/>
          <w:szCs w:val="22"/>
        </w:rPr>
        <w:t>Mizerov</w:t>
      </w:r>
      <w:proofErr w:type="spellEnd"/>
      <w:r w:rsidR="00EB50E6">
        <w:rPr>
          <w:rFonts w:ascii="Arial" w:hAnsi="Arial" w:cs="Arial"/>
          <w:sz w:val="22"/>
          <w:szCs w:val="22"/>
        </w:rPr>
        <w:t>, 734 01 Karviná</w:t>
      </w:r>
      <w:r w:rsidR="008D6F2D" w:rsidRPr="00704DB9">
        <w:rPr>
          <w:rFonts w:ascii="Arial" w:hAnsi="Arial" w:cs="Arial"/>
          <w:sz w:val="22"/>
          <w:szCs w:val="22"/>
        </w:rPr>
        <w:tab/>
        <w:t xml:space="preserve"> </w:t>
      </w:r>
      <w:r w:rsidR="008D6F2D" w:rsidRPr="00704DB9">
        <w:rPr>
          <w:rFonts w:ascii="Arial" w:hAnsi="Arial" w:cs="Arial"/>
          <w:sz w:val="22"/>
          <w:szCs w:val="22"/>
        </w:rPr>
        <w:tab/>
      </w:r>
      <w:r w:rsidR="00E55FFF" w:rsidRPr="00704DB9">
        <w:rPr>
          <w:rFonts w:ascii="Arial" w:hAnsi="Arial" w:cs="Arial"/>
          <w:sz w:val="22"/>
          <w:szCs w:val="22"/>
        </w:rPr>
        <w:tab/>
      </w:r>
    </w:p>
    <w:p w14:paraId="473D2218" w14:textId="1117F949" w:rsidR="00B426C3" w:rsidRPr="00704DB9" w:rsidRDefault="00AB5334" w:rsidP="00B426C3">
      <w:pPr>
        <w:pStyle w:val="Bezmezer"/>
        <w:rPr>
          <w:rFonts w:ascii="Arial" w:hAnsi="Arial" w:cs="Arial"/>
          <w:sz w:val="22"/>
          <w:szCs w:val="22"/>
        </w:rPr>
      </w:pPr>
      <w:r w:rsidRPr="00704DB9">
        <w:rPr>
          <w:rFonts w:ascii="Arial" w:hAnsi="Arial" w:cs="Arial"/>
          <w:sz w:val="22"/>
          <w:szCs w:val="22"/>
        </w:rPr>
        <w:t>I</w:t>
      </w:r>
      <w:r w:rsidR="004D4790" w:rsidRPr="00704DB9">
        <w:rPr>
          <w:rFonts w:ascii="Arial" w:hAnsi="Arial" w:cs="Arial"/>
          <w:sz w:val="22"/>
          <w:szCs w:val="22"/>
        </w:rPr>
        <w:t>Č</w:t>
      </w:r>
      <w:r w:rsidRPr="00704DB9">
        <w:rPr>
          <w:rFonts w:ascii="Arial" w:hAnsi="Arial" w:cs="Arial"/>
          <w:sz w:val="22"/>
          <w:szCs w:val="22"/>
        </w:rPr>
        <w:t>O</w:t>
      </w:r>
      <w:r w:rsidR="008D6F2D" w:rsidRPr="00704DB9">
        <w:rPr>
          <w:rFonts w:ascii="Arial" w:hAnsi="Arial" w:cs="Arial"/>
          <w:sz w:val="22"/>
          <w:szCs w:val="22"/>
        </w:rPr>
        <w:t>:</w:t>
      </w:r>
      <w:r w:rsidR="00873D3E" w:rsidRPr="00704DB9">
        <w:rPr>
          <w:rFonts w:ascii="Arial" w:hAnsi="Arial" w:cs="Arial"/>
          <w:sz w:val="22"/>
          <w:szCs w:val="22"/>
        </w:rPr>
        <w:tab/>
      </w:r>
      <w:r w:rsidR="00873D3E" w:rsidRPr="00704DB9">
        <w:rPr>
          <w:rFonts w:ascii="Arial" w:hAnsi="Arial" w:cs="Arial"/>
          <w:sz w:val="22"/>
          <w:szCs w:val="22"/>
        </w:rPr>
        <w:tab/>
      </w:r>
      <w:r w:rsidR="00873D3E" w:rsidRPr="00704DB9">
        <w:rPr>
          <w:rFonts w:ascii="Arial" w:hAnsi="Arial" w:cs="Arial"/>
          <w:sz w:val="22"/>
          <w:szCs w:val="22"/>
        </w:rPr>
        <w:tab/>
      </w:r>
      <w:r w:rsidR="00EB50E6">
        <w:rPr>
          <w:rFonts w:ascii="Arial" w:hAnsi="Arial" w:cs="Arial"/>
          <w:sz w:val="22"/>
          <w:szCs w:val="22"/>
        </w:rPr>
        <w:t>64628752</w:t>
      </w:r>
      <w:r w:rsidR="00E55FFF" w:rsidRPr="00704DB9">
        <w:rPr>
          <w:rFonts w:ascii="Arial" w:hAnsi="Arial" w:cs="Arial"/>
          <w:sz w:val="22"/>
          <w:szCs w:val="22"/>
        </w:rPr>
        <w:tab/>
      </w:r>
      <w:r w:rsidR="00E55FFF" w:rsidRPr="00704DB9">
        <w:rPr>
          <w:rFonts w:ascii="Arial" w:hAnsi="Arial" w:cs="Arial"/>
          <w:sz w:val="22"/>
          <w:szCs w:val="22"/>
        </w:rPr>
        <w:tab/>
      </w:r>
      <w:r w:rsidR="00E55FFF" w:rsidRPr="00704DB9">
        <w:rPr>
          <w:rFonts w:ascii="Arial" w:hAnsi="Arial" w:cs="Arial"/>
          <w:sz w:val="22"/>
          <w:szCs w:val="22"/>
        </w:rPr>
        <w:tab/>
      </w:r>
      <w:r w:rsidR="00E1478E" w:rsidRPr="00704DB9">
        <w:rPr>
          <w:rFonts w:ascii="Arial" w:hAnsi="Arial" w:cs="Arial"/>
          <w:sz w:val="22"/>
          <w:szCs w:val="22"/>
        </w:rPr>
        <w:tab/>
      </w:r>
      <w:r w:rsidR="00E1478E" w:rsidRPr="00704DB9">
        <w:rPr>
          <w:rFonts w:ascii="Arial" w:hAnsi="Arial" w:cs="Arial"/>
          <w:sz w:val="22"/>
          <w:szCs w:val="22"/>
        </w:rPr>
        <w:tab/>
      </w:r>
      <w:r w:rsidR="00E1478E" w:rsidRPr="00704DB9">
        <w:rPr>
          <w:rFonts w:ascii="Arial" w:hAnsi="Arial" w:cs="Arial"/>
          <w:sz w:val="22"/>
          <w:szCs w:val="22"/>
        </w:rPr>
        <w:tab/>
      </w:r>
      <w:r w:rsidR="008D6F2D" w:rsidRPr="00704DB9">
        <w:rPr>
          <w:rFonts w:ascii="Arial" w:hAnsi="Arial" w:cs="Arial"/>
          <w:sz w:val="22"/>
          <w:szCs w:val="22"/>
        </w:rPr>
        <w:tab/>
      </w:r>
    </w:p>
    <w:p w14:paraId="1BBEFF97" w14:textId="08C603C7" w:rsidR="008D6F2D" w:rsidRPr="00704DB9" w:rsidRDefault="008D6F2D" w:rsidP="008D6F2D">
      <w:pPr>
        <w:pStyle w:val="Bezmezer"/>
        <w:rPr>
          <w:rFonts w:ascii="Arial" w:hAnsi="Arial" w:cs="Arial"/>
          <w:sz w:val="22"/>
          <w:szCs w:val="22"/>
        </w:rPr>
      </w:pPr>
      <w:r w:rsidRPr="00704DB9">
        <w:rPr>
          <w:rFonts w:ascii="Arial" w:hAnsi="Arial" w:cs="Arial"/>
          <w:sz w:val="22"/>
          <w:szCs w:val="22"/>
        </w:rPr>
        <w:t>Bankovní spojení:</w:t>
      </w:r>
      <w:r w:rsidRPr="00704DB9">
        <w:rPr>
          <w:rFonts w:ascii="Arial" w:hAnsi="Arial" w:cs="Arial"/>
          <w:sz w:val="22"/>
          <w:szCs w:val="22"/>
        </w:rPr>
        <w:tab/>
      </w:r>
      <w:r w:rsidR="006B61F4" w:rsidRPr="0046593A">
        <w:rPr>
          <w:rFonts w:ascii="Arial" w:hAnsi="Arial" w:cs="Arial"/>
          <w:sz w:val="22"/>
          <w:szCs w:val="22"/>
          <w:highlight w:val="black"/>
        </w:rPr>
        <w:t>1721439309/0800</w:t>
      </w:r>
      <w:bookmarkStart w:id="0" w:name="_GoBack"/>
      <w:bookmarkEnd w:id="0"/>
      <w:r w:rsidR="00FB03C3" w:rsidRPr="00704DB9">
        <w:rPr>
          <w:rFonts w:ascii="Arial" w:hAnsi="Arial" w:cs="Arial"/>
          <w:color w:val="000000" w:themeColor="text1"/>
          <w:sz w:val="22"/>
          <w:szCs w:val="22"/>
        </w:rPr>
        <w:tab/>
      </w:r>
      <w:r w:rsidRPr="00704DB9">
        <w:rPr>
          <w:rFonts w:ascii="Arial" w:hAnsi="Arial" w:cs="Arial"/>
          <w:sz w:val="22"/>
          <w:szCs w:val="22"/>
        </w:rPr>
        <w:tab/>
      </w:r>
      <w:r w:rsidRPr="00704DB9">
        <w:rPr>
          <w:rFonts w:ascii="Arial" w:hAnsi="Arial" w:cs="Arial"/>
          <w:sz w:val="22"/>
          <w:szCs w:val="22"/>
        </w:rPr>
        <w:tab/>
      </w:r>
      <w:r w:rsidRPr="00704DB9">
        <w:rPr>
          <w:rFonts w:ascii="Arial" w:hAnsi="Arial" w:cs="Arial"/>
          <w:sz w:val="22"/>
          <w:szCs w:val="22"/>
        </w:rPr>
        <w:tab/>
        <w:t xml:space="preserve"> </w:t>
      </w:r>
    </w:p>
    <w:p w14:paraId="095FF7EF" w14:textId="77777777" w:rsidR="008D6F2D" w:rsidRPr="004F4C97" w:rsidRDefault="008D6F2D" w:rsidP="008D6F2D">
      <w:pPr>
        <w:pStyle w:val="Bezmezer"/>
        <w:rPr>
          <w:rFonts w:ascii="Arial" w:hAnsi="Arial" w:cs="Arial"/>
          <w:color w:val="000000"/>
          <w:sz w:val="22"/>
          <w:szCs w:val="22"/>
          <w:lang w:val="sk-SK"/>
        </w:rPr>
      </w:pPr>
      <w:r w:rsidRPr="00704DB9">
        <w:rPr>
          <w:rFonts w:ascii="Arial" w:hAnsi="Arial" w:cs="Arial"/>
          <w:color w:val="000000"/>
          <w:sz w:val="22"/>
          <w:szCs w:val="22"/>
          <w:lang w:val="sk-SK"/>
        </w:rPr>
        <w:t xml:space="preserve">Na </w:t>
      </w:r>
      <w:proofErr w:type="spellStart"/>
      <w:r w:rsidRPr="00704DB9">
        <w:rPr>
          <w:rFonts w:ascii="Arial" w:hAnsi="Arial" w:cs="Arial"/>
          <w:color w:val="000000"/>
          <w:sz w:val="22"/>
          <w:szCs w:val="22"/>
          <w:lang w:val="sk-SK"/>
        </w:rPr>
        <w:t>straně</w:t>
      </w:r>
      <w:proofErr w:type="spellEnd"/>
      <w:r w:rsidRPr="00704DB9">
        <w:rPr>
          <w:rFonts w:ascii="Arial" w:hAnsi="Arial" w:cs="Arial"/>
          <w:color w:val="000000"/>
          <w:sz w:val="22"/>
          <w:szCs w:val="22"/>
          <w:lang w:val="sk-SK"/>
        </w:rPr>
        <w:t xml:space="preserve"> druhé</w:t>
      </w:r>
    </w:p>
    <w:p w14:paraId="2F65CEBD" w14:textId="77777777" w:rsidR="008D6F2D" w:rsidRPr="004F4C97" w:rsidRDefault="008D6F2D" w:rsidP="008D6F2D">
      <w:pPr>
        <w:rPr>
          <w:rFonts w:ascii="Arial" w:hAnsi="Arial" w:cs="Arial"/>
          <w:color w:val="000000"/>
          <w:sz w:val="22"/>
          <w:szCs w:val="22"/>
          <w:lang w:val="sk-SK"/>
        </w:rPr>
      </w:pPr>
      <w:r w:rsidRPr="004F4C97">
        <w:rPr>
          <w:rFonts w:ascii="Arial" w:hAnsi="Arial" w:cs="Arial"/>
          <w:color w:val="000000"/>
          <w:sz w:val="22"/>
          <w:szCs w:val="22"/>
          <w:lang w:val="sk-SK"/>
        </w:rPr>
        <w:t>(</w:t>
      </w:r>
      <w:proofErr w:type="spellStart"/>
      <w:r w:rsidRPr="004F4C97">
        <w:rPr>
          <w:rFonts w:ascii="Arial" w:hAnsi="Arial" w:cs="Arial"/>
          <w:color w:val="000000"/>
          <w:sz w:val="22"/>
          <w:szCs w:val="22"/>
          <w:lang w:val="sk-SK"/>
        </w:rPr>
        <w:t>dále</w:t>
      </w:r>
      <w:proofErr w:type="spellEnd"/>
      <w:r w:rsidRPr="004F4C97">
        <w:rPr>
          <w:rFonts w:ascii="Arial" w:hAnsi="Arial" w:cs="Arial"/>
          <w:color w:val="000000"/>
          <w:sz w:val="22"/>
          <w:szCs w:val="22"/>
          <w:lang w:val="sk-SK"/>
        </w:rPr>
        <w:t xml:space="preserve"> jen výkonný </w:t>
      </w:r>
      <w:proofErr w:type="spellStart"/>
      <w:r w:rsidRPr="004F4C97">
        <w:rPr>
          <w:rFonts w:ascii="Arial" w:hAnsi="Arial" w:cs="Arial"/>
          <w:color w:val="000000"/>
          <w:sz w:val="22"/>
          <w:szCs w:val="22"/>
          <w:lang w:val="sk-SK"/>
        </w:rPr>
        <w:t>umělec</w:t>
      </w:r>
      <w:proofErr w:type="spellEnd"/>
      <w:r w:rsidRPr="004F4C97">
        <w:rPr>
          <w:rFonts w:ascii="Arial" w:hAnsi="Arial" w:cs="Arial"/>
          <w:color w:val="000000"/>
          <w:sz w:val="22"/>
          <w:szCs w:val="22"/>
          <w:lang w:val="sk-SK"/>
        </w:rPr>
        <w:t>)</w:t>
      </w:r>
    </w:p>
    <w:p w14:paraId="12A4B840" w14:textId="77777777" w:rsidR="007F06C2" w:rsidRDefault="007F06C2" w:rsidP="007F06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543D3BE7" w14:textId="77777777" w:rsidR="007F06C2" w:rsidRDefault="007F06C2" w:rsidP="007F06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14:paraId="4C2FDFCA" w14:textId="38EE76EB" w:rsidR="007F06C2" w:rsidRDefault="007F06C2" w:rsidP="0053454F">
      <w:pPr>
        <w:pStyle w:val="Odstavecseseznamem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KONCERT</w:t>
      </w:r>
      <w:r w:rsidR="00835BBA">
        <w:rPr>
          <w:rFonts w:ascii="Arial" w:hAnsi="Arial" w:cs="Arial"/>
          <w:b/>
          <w:bCs/>
          <w:sz w:val="22"/>
          <w:szCs w:val="22"/>
        </w:rPr>
        <w:t xml:space="preserve"> </w:t>
      </w:r>
      <w:r w:rsidR="006D4B55">
        <w:rPr>
          <w:rFonts w:ascii="Arial" w:hAnsi="Arial" w:cs="Arial"/>
          <w:b/>
          <w:bCs/>
          <w:sz w:val="22"/>
          <w:szCs w:val="22"/>
        </w:rPr>
        <w:t>22</w:t>
      </w:r>
      <w:r w:rsidR="006B4C10">
        <w:rPr>
          <w:rFonts w:ascii="Arial" w:hAnsi="Arial" w:cs="Arial"/>
          <w:b/>
          <w:bCs/>
          <w:sz w:val="22"/>
          <w:szCs w:val="22"/>
        </w:rPr>
        <w:t xml:space="preserve">. </w:t>
      </w:r>
      <w:r w:rsidR="006D4B55">
        <w:rPr>
          <w:rFonts w:ascii="Arial" w:hAnsi="Arial" w:cs="Arial"/>
          <w:b/>
          <w:bCs/>
          <w:sz w:val="22"/>
          <w:szCs w:val="22"/>
        </w:rPr>
        <w:t>12</w:t>
      </w:r>
      <w:r w:rsidR="006B4C10">
        <w:rPr>
          <w:rFonts w:ascii="Arial" w:hAnsi="Arial" w:cs="Arial"/>
          <w:b/>
          <w:bCs/>
          <w:sz w:val="22"/>
          <w:szCs w:val="22"/>
        </w:rPr>
        <w:t xml:space="preserve">. 2026, </w:t>
      </w:r>
      <w:r w:rsidR="006D4B55">
        <w:rPr>
          <w:rFonts w:ascii="Arial" w:hAnsi="Arial" w:cs="Arial"/>
          <w:b/>
          <w:bCs/>
          <w:sz w:val="22"/>
          <w:szCs w:val="22"/>
        </w:rPr>
        <w:t xml:space="preserve">16:30 a </w:t>
      </w:r>
      <w:r w:rsidR="006B4C10">
        <w:rPr>
          <w:rFonts w:ascii="Arial" w:hAnsi="Arial" w:cs="Arial"/>
          <w:b/>
          <w:bCs/>
          <w:sz w:val="22"/>
          <w:szCs w:val="22"/>
        </w:rPr>
        <w:t>19:00</w:t>
      </w:r>
    </w:p>
    <w:p w14:paraId="63A91E2D" w14:textId="77777777" w:rsidR="007F06C2" w:rsidRDefault="007F06C2" w:rsidP="007F06C2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69F77D5C" w14:textId="1EB693B4" w:rsidR="007F06C2" w:rsidRDefault="007F06C2" w:rsidP="007F06C2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výkonný umělec nastuduje umělecké dílo, které bude provedeno na koncertu, který objednatel pořádá, nebo na jehož realizaci se podílí. </w:t>
      </w:r>
    </w:p>
    <w:p w14:paraId="56912A88" w14:textId="79B08F7B" w:rsidR="007F06C2" w:rsidRPr="006B4C10" w:rsidRDefault="007F06C2" w:rsidP="007F06C2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Druhem umělecké činnosti, kterou umělec provádí, je: </w:t>
      </w:r>
      <w:r w:rsidR="006B4C10" w:rsidRPr="006B4C10">
        <w:rPr>
          <w:rFonts w:ascii="Arial" w:hAnsi="Arial" w:cs="Arial"/>
          <w:b/>
          <w:bCs/>
          <w:sz w:val="22"/>
          <w:szCs w:val="22"/>
        </w:rPr>
        <w:t>SBOROVÝ ZPĚV</w:t>
      </w:r>
    </w:p>
    <w:p w14:paraId="5FE0C04E" w14:textId="77777777" w:rsidR="007F06C2" w:rsidRDefault="007F06C2" w:rsidP="007F06C2">
      <w:pPr>
        <w:jc w:val="center"/>
        <w:rPr>
          <w:rFonts w:ascii="Arial" w:hAnsi="Arial" w:cs="Arial"/>
          <w:b/>
          <w:sz w:val="22"/>
          <w:szCs w:val="22"/>
        </w:rPr>
      </w:pPr>
    </w:p>
    <w:p w14:paraId="4C3E62D3" w14:textId="77777777" w:rsidR="007F06C2" w:rsidRDefault="007F06C2" w:rsidP="007F06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10622779" w14:textId="77777777" w:rsidR="007F06C2" w:rsidRDefault="007F06C2" w:rsidP="007F06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program koncertu</w:t>
      </w:r>
    </w:p>
    <w:p w14:paraId="7981E930" w14:textId="77777777" w:rsidR="007F06C2" w:rsidRPr="006F17FC" w:rsidRDefault="007F06C2" w:rsidP="007F06C2">
      <w:pPr>
        <w:rPr>
          <w:rFonts w:ascii="Arial" w:hAnsi="Arial" w:cs="Arial"/>
          <w:sz w:val="22"/>
          <w:szCs w:val="22"/>
        </w:rPr>
      </w:pPr>
      <w:r w:rsidRPr="006F17FC">
        <w:rPr>
          <w:rFonts w:ascii="Arial" w:hAnsi="Arial" w:cs="Arial"/>
          <w:sz w:val="22"/>
          <w:szCs w:val="22"/>
        </w:rPr>
        <w:t>Místo, datum a čas vytvoření živého uměleckého výkonu:</w:t>
      </w:r>
      <w:r w:rsidRPr="006F17FC">
        <w:rPr>
          <w:rFonts w:ascii="Arial" w:hAnsi="Arial" w:cs="Arial"/>
          <w:sz w:val="22"/>
          <w:szCs w:val="22"/>
        </w:rPr>
        <w:tab/>
      </w:r>
    </w:p>
    <w:p w14:paraId="07DBC0D7" w14:textId="274A41AF" w:rsidR="007F06C2" w:rsidRPr="00190FC8" w:rsidRDefault="007F06C2" w:rsidP="007F06C2">
      <w:pPr>
        <w:rPr>
          <w:rFonts w:ascii="Arial" w:hAnsi="Arial" w:cs="Arial"/>
          <w:b/>
          <w:bCs/>
          <w:sz w:val="22"/>
          <w:szCs w:val="22"/>
        </w:rPr>
      </w:pPr>
      <w:r w:rsidRPr="00190FC8">
        <w:rPr>
          <w:rFonts w:ascii="Arial" w:hAnsi="Arial" w:cs="Arial"/>
          <w:b/>
          <w:bCs/>
          <w:sz w:val="22"/>
          <w:szCs w:val="22"/>
        </w:rPr>
        <w:t>Kongresové centrum, Zlín</w:t>
      </w:r>
      <w:r w:rsidRPr="00190FC8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B32DEA">
        <w:rPr>
          <w:rFonts w:ascii="Arial" w:hAnsi="Arial" w:cs="Arial"/>
          <w:b/>
          <w:bCs/>
          <w:sz w:val="22"/>
          <w:szCs w:val="22"/>
        </w:rPr>
        <w:t>22</w:t>
      </w:r>
      <w:r w:rsidR="006B4C10">
        <w:rPr>
          <w:rFonts w:ascii="Arial" w:hAnsi="Arial" w:cs="Arial"/>
          <w:b/>
          <w:bCs/>
          <w:sz w:val="22"/>
          <w:szCs w:val="22"/>
        </w:rPr>
        <w:t xml:space="preserve">. </w:t>
      </w:r>
      <w:r w:rsidR="00B32DEA">
        <w:rPr>
          <w:rFonts w:ascii="Arial" w:hAnsi="Arial" w:cs="Arial"/>
          <w:b/>
          <w:bCs/>
          <w:sz w:val="22"/>
          <w:szCs w:val="22"/>
        </w:rPr>
        <w:t>12</w:t>
      </w:r>
      <w:r w:rsidR="006B4C10">
        <w:rPr>
          <w:rFonts w:ascii="Arial" w:hAnsi="Arial" w:cs="Arial"/>
          <w:b/>
          <w:bCs/>
          <w:sz w:val="22"/>
          <w:szCs w:val="22"/>
        </w:rPr>
        <w:t xml:space="preserve">. 2026, </w:t>
      </w:r>
      <w:r w:rsidR="00B32DEA">
        <w:rPr>
          <w:rFonts w:ascii="Arial" w:hAnsi="Arial" w:cs="Arial"/>
          <w:b/>
          <w:bCs/>
          <w:sz w:val="22"/>
          <w:szCs w:val="22"/>
        </w:rPr>
        <w:t xml:space="preserve">16:30 a </w:t>
      </w:r>
      <w:r w:rsidR="006B4C10">
        <w:rPr>
          <w:rFonts w:ascii="Arial" w:hAnsi="Arial" w:cs="Arial"/>
          <w:b/>
          <w:bCs/>
          <w:sz w:val="22"/>
          <w:szCs w:val="22"/>
        </w:rPr>
        <w:t>19:00</w:t>
      </w:r>
    </w:p>
    <w:p w14:paraId="1481A8E3" w14:textId="77777777" w:rsidR="007F06C2" w:rsidRPr="006F17FC" w:rsidRDefault="007F06C2" w:rsidP="007F06C2">
      <w:pPr>
        <w:rPr>
          <w:rFonts w:ascii="Arial" w:hAnsi="Arial" w:cs="Arial"/>
          <w:color w:val="000000" w:themeColor="text1"/>
          <w:sz w:val="22"/>
          <w:szCs w:val="22"/>
        </w:rPr>
      </w:pPr>
      <w:r w:rsidRPr="006F17FC">
        <w:rPr>
          <w:rFonts w:ascii="Arial" w:hAnsi="Arial" w:cs="Arial"/>
          <w:sz w:val="22"/>
          <w:szCs w:val="22"/>
        </w:rPr>
        <w:tab/>
      </w:r>
      <w:r w:rsidRPr="006F17FC">
        <w:rPr>
          <w:rFonts w:ascii="Arial" w:hAnsi="Arial" w:cs="Arial"/>
          <w:sz w:val="22"/>
          <w:szCs w:val="22"/>
        </w:rPr>
        <w:tab/>
      </w:r>
      <w:r w:rsidRPr="006F17FC">
        <w:rPr>
          <w:rFonts w:ascii="Arial" w:hAnsi="Arial" w:cs="Arial"/>
          <w:sz w:val="22"/>
          <w:szCs w:val="22"/>
        </w:rPr>
        <w:tab/>
      </w:r>
    </w:p>
    <w:p w14:paraId="1C917A46" w14:textId="77777777" w:rsidR="005D685F" w:rsidRDefault="007F06C2" w:rsidP="003879F1">
      <w:pPr>
        <w:pStyle w:val="Bezmezer"/>
        <w:rPr>
          <w:rFonts w:ascii="Arial" w:hAnsi="Arial" w:cs="Arial"/>
          <w:sz w:val="22"/>
          <w:szCs w:val="22"/>
        </w:rPr>
      </w:pPr>
      <w:r w:rsidRPr="0084113A">
        <w:rPr>
          <w:rFonts w:ascii="Arial" w:hAnsi="Arial" w:cs="Arial"/>
          <w:sz w:val="22"/>
          <w:szCs w:val="22"/>
        </w:rPr>
        <w:t>Program</w:t>
      </w:r>
      <w:r w:rsidRPr="002F273B">
        <w:rPr>
          <w:rFonts w:ascii="Arial" w:hAnsi="Arial" w:cs="Arial"/>
          <w:sz w:val="22"/>
          <w:szCs w:val="22"/>
        </w:rPr>
        <w:t>:</w:t>
      </w:r>
      <w:r w:rsidRPr="0084113A">
        <w:rPr>
          <w:rFonts w:ascii="Arial" w:hAnsi="Arial" w:cs="Arial"/>
          <w:sz w:val="22"/>
          <w:szCs w:val="22"/>
        </w:rPr>
        <w:tab/>
      </w:r>
      <w:bookmarkStart w:id="1" w:name="_Hlk198022553"/>
      <w:r w:rsidR="005D685F">
        <w:rPr>
          <w:rFonts w:ascii="Arial" w:hAnsi="Arial" w:cs="Arial"/>
          <w:sz w:val="22"/>
          <w:szCs w:val="22"/>
        </w:rPr>
        <w:t xml:space="preserve">W. A. Mozart: </w:t>
      </w:r>
      <w:proofErr w:type="spellStart"/>
      <w:r w:rsidR="005D685F">
        <w:rPr>
          <w:rFonts w:ascii="Arial" w:hAnsi="Arial" w:cs="Arial"/>
          <w:sz w:val="22"/>
          <w:szCs w:val="22"/>
        </w:rPr>
        <w:t>Laudate</w:t>
      </w:r>
      <w:proofErr w:type="spellEnd"/>
      <w:r w:rsidR="005D68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685F">
        <w:rPr>
          <w:rFonts w:ascii="Arial" w:hAnsi="Arial" w:cs="Arial"/>
          <w:sz w:val="22"/>
          <w:szCs w:val="22"/>
        </w:rPr>
        <w:t>Dominum</w:t>
      </w:r>
      <w:proofErr w:type="spellEnd"/>
      <w:r w:rsidR="005D685F">
        <w:rPr>
          <w:rFonts w:ascii="Arial" w:hAnsi="Arial" w:cs="Arial"/>
          <w:sz w:val="22"/>
          <w:szCs w:val="22"/>
        </w:rPr>
        <w:t xml:space="preserve"> z </w:t>
      </w:r>
      <w:proofErr w:type="spellStart"/>
      <w:r w:rsidR="005D685F">
        <w:rPr>
          <w:rFonts w:ascii="Arial" w:hAnsi="Arial" w:cs="Arial"/>
          <w:sz w:val="22"/>
          <w:szCs w:val="22"/>
        </w:rPr>
        <w:t>Vesperae</w:t>
      </w:r>
      <w:proofErr w:type="spellEnd"/>
      <w:r w:rsidR="005D68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685F">
        <w:rPr>
          <w:rFonts w:ascii="Arial" w:hAnsi="Arial" w:cs="Arial"/>
          <w:sz w:val="22"/>
          <w:szCs w:val="22"/>
        </w:rPr>
        <w:t>solennes</w:t>
      </w:r>
      <w:proofErr w:type="spellEnd"/>
      <w:r w:rsidR="005D68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5D685F">
        <w:rPr>
          <w:rFonts w:ascii="Arial" w:hAnsi="Arial" w:cs="Arial"/>
          <w:sz w:val="22"/>
          <w:szCs w:val="22"/>
        </w:rPr>
        <w:t>Confessore</w:t>
      </w:r>
      <w:proofErr w:type="spellEnd"/>
      <w:r w:rsidR="005D685F">
        <w:rPr>
          <w:rFonts w:ascii="Arial" w:hAnsi="Arial" w:cs="Arial"/>
          <w:sz w:val="22"/>
          <w:szCs w:val="22"/>
        </w:rPr>
        <w:t xml:space="preserve">; </w:t>
      </w:r>
    </w:p>
    <w:p w14:paraId="7EA6B421" w14:textId="68ABA979" w:rsidR="006A5A38" w:rsidRDefault="00B163D1" w:rsidP="005D685F">
      <w:pPr>
        <w:pStyle w:val="Bezmezer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J. Haydn: „</w:t>
      </w:r>
      <w:proofErr w:type="spellStart"/>
      <w:r>
        <w:rPr>
          <w:rFonts w:ascii="Arial" w:hAnsi="Arial" w:cs="Arial"/>
          <w:sz w:val="22"/>
          <w:szCs w:val="22"/>
        </w:rPr>
        <w:t>Vollendet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das</w:t>
      </w:r>
      <w:proofErr w:type="spellEnd"/>
      <w:r>
        <w:rPr>
          <w:rFonts w:ascii="Arial" w:hAnsi="Arial" w:cs="Arial"/>
          <w:sz w:val="22"/>
          <w:szCs w:val="22"/>
        </w:rPr>
        <w:t>..“</w:t>
      </w:r>
      <w:proofErr w:type="gramEnd"/>
      <w:r>
        <w:rPr>
          <w:rFonts w:ascii="Arial" w:hAnsi="Arial" w:cs="Arial"/>
          <w:sz w:val="22"/>
          <w:szCs w:val="22"/>
        </w:rPr>
        <w:t xml:space="preserve"> Stvoření; J. J. Ryba: Česká mše vánoční</w:t>
      </w:r>
      <w:r w:rsidR="006A5A38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7BD5B635" w14:textId="77777777" w:rsidR="007F06C2" w:rsidRPr="002C2E96" w:rsidRDefault="007F06C2" w:rsidP="007F06C2">
      <w:pPr>
        <w:pStyle w:val="Bezmezer"/>
        <w:rPr>
          <w:rFonts w:ascii="Arial" w:hAnsi="Arial" w:cs="Arial"/>
          <w:sz w:val="22"/>
          <w:szCs w:val="22"/>
        </w:rPr>
      </w:pPr>
    </w:p>
    <w:p w14:paraId="4F460A74" w14:textId="7B303911" w:rsidR="00B32DEA" w:rsidRPr="00A75B54" w:rsidRDefault="007F06C2" w:rsidP="00B32DEA">
      <w:pPr>
        <w:pStyle w:val="Bezmezer"/>
        <w:rPr>
          <w:rStyle w:val="acopre"/>
          <w:rFonts w:ascii="Arial" w:hAnsi="Arial" w:cs="Arial"/>
          <w:color w:val="EE0000"/>
          <w:sz w:val="22"/>
          <w:szCs w:val="22"/>
        </w:rPr>
      </w:pPr>
      <w:r w:rsidRPr="002C2E96">
        <w:rPr>
          <w:rStyle w:val="acopre"/>
          <w:rFonts w:ascii="Arial" w:hAnsi="Arial" w:cs="Arial"/>
          <w:sz w:val="22"/>
          <w:szCs w:val="22"/>
        </w:rPr>
        <w:t>Harmonogram:</w:t>
      </w:r>
      <w:r w:rsidR="00AB20A1">
        <w:rPr>
          <w:rStyle w:val="acopre"/>
          <w:rFonts w:ascii="Arial" w:hAnsi="Arial" w:cs="Arial"/>
          <w:sz w:val="22"/>
          <w:szCs w:val="22"/>
        </w:rPr>
        <w:tab/>
      </w:r>
    </w:p>
    <w:p w14:paraId="4D0BDCEE" w14:textId="77777777" w:rsidR="00B32DEA" w:rsidRPr="00151F04" w:rsidRDefault="00B32DEA" w:rsidP="00B32DEA">
      <w:pPr>
        <w:pStyle w:val="Bezmezer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Style w:val="acopre"/>
          <w:rFonts w:ascii="Arial" w:hAnsi="Arial" w:cs="Arial"/>
          <w:sz w:val="22"/>
          <w:szCs w:val="22"/>
        </w:rPr>
        <w:t>22. 12. 2026</w:t>
      </w:r>
      <w:r>
        <w:rPr>
          <w:rStyle w:val="acopre"/>
          <w:rFonts w:ascii="Arial" w:hAnsi="Arial" w:cs="Arial"/>
          <w:sz w:val="22"/>
          <w:szCs w:val="22"/>
        </w:rPr>
        <w:tab/>
        <w:t>10:00 – 13:00 generální zkouška</w:t>
      </w:r>
    </w:p>
    <w:p w14:paraId="09869A7A" w14:textId="77777777" w:rsidR="000D32D1" w:rsidRDefault="000D32D1" w:rsidP="007F06C2">
      <w:pPr>
        <w:pStyle w:val="Bezmezer"/>
        <w:rPr>
          <w:rStyle w:val="acopre"/>
          <w:rFonts w:ascii="Arial" w:hAnsi="Arial" w:cs="Arial"/>
          <w:sz w:val="22"/>
          <w:szCs w:val="22"/>
        </w:rPr>
      </w:pPr>
    </w:p>
    <w:p w14:paraId="44EC8F27" w14:textId="77777777" w:rsidR="00A75B54" w:rsidRDefault="00A75B54" w:rsidP="007F06C2">
      <w:pPr>
        <w:pStyle w:val="Bezmezer"/>
        <w:rPr>
          <w:rStyle w:val="acopre"/>
          <w:rFonts w:ascii="Arial" w:hAnsi="Arial" w:cs="Arial"/>
          <w:sz w:val="22"/>
          <w:szCs w:val="22"/>
        </w:rPr>
      </w:pPr>
    </w:p>
    <w:p w14:paraId="6B54DE0E" w14:textId="77777777" w:rsidR="00CA4EDC" w:rsidRDefault="00CA4EDC" w:rsidP="00CA4E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1D7B373" w14:textId="77777777" w:rsidR="00CA4EDC" w:rsidRDefault="00CA4EDC" w:rsidP="00CA4E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</w:t>
      </w:r>
    </w:p>
    <w:p w14:paraId="5B36E51F" w14:textId="77777777" w:rsidR="00CA4EDC" w:rsidRDefault="00CA4EDC" w:rsidP="00CA4EDC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Umělec se zavazuje, že se v rámci pokynů pověřeného pracovníka zúčastní všech zkoušek a představení spojených se sjednaným hostováním, s možností veřejné generálky, pokud nebude dohodnuto jinak, a že jeho výkon při tomto hostování bude mít maximální dosažitelnou uměleckou úroveň. Současně se zavazuje, že po dobu hostování bude dodržovat pracovní řád společnosti, předpisy k zajištění bezpečnosti a ochrany zdraví při práci a požární předpisy společnosti.</w:t>
      </w:r>
    </w:p>
    <w:p w14:paraId="6400B1E6" w14:textId="77777777" w:rsidR="00CA4EDC" w:rsidRDefault="00CA4EDC" w:rsidP="00CA4EDC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umělci odměnu ve sjednané výši.</w:t>
      </w:r>
    </w:p>
    <w:p w14:paraId="6E3D2712" w14:textId="77777777" w:rsidR="009C6BA8" w:rsidRPr="009C6BA8" w:rsidRDefault="009C6BA8" w:rsidP="009C6B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086917" w14:textId="77777777" w:rsidR="000B7DE7" w:rsidRDefault="000B7DE7" w:rsidP="000B7D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7B45B3F" w14:textId="77777777" w:rsidR="000B7DE7" w:rsidRDefault="000B7DE7" w:rsidP="000B7D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Odměna</w:t>
      </w:r>
    </w:p>
    <w:p w14:paraId="51CA252B" w14:textId="77777777" w:rsidR="000B7DE7" w:rsidRPr="00DC3578" w:rsidRDefault="000B7DE7" w:rsidP="000B7DE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C3578">
        <w:rPr>
          <w:rFonts w:ascii="Arial" w:hAnsi="Arial" w:cs="Arial"/>
          <w:sz w:val="22"/>
          <w:szCs w:val="22"/>
        </w:rPr>
        <w:t>Výkonnému umělci náleží za provedení uměleckého výkonu, který je předmětem této smlouvy, odměna.</w:t>
      </w:r>
    </w:p>
    <w:p w14:paraId="5300B62A" w14:textId="5F499864" w:rsidR="000B7DE7" w:rsidRPr="00DC3578" w:rsidRDefault="000B7DE7" w:rsidP="000B7DE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C3578">
        <w:rPr>
          <w:rFonts w:ascii="Arial" w:hAnsi="Arial" w:cs="Arial"/>
          <w:sz w:val="22"/>
          <w:szCs w:val="22"/>
        </w:rPr>
        <w:t>Výše odměny byla výkonným umělcem a objednatelem dohodnuta částkou</w:t>
      </w:r>
      <w:r w:rsidR="003C7220">
        <w:rPr>
          <w:rFonts w:ascii="Arial" w:hAnsi="Arial" w:cs="Arial"/>
          <w:sz w:val="22"/>
          <w:szCs w:val="22"/>
        </w:rPr>
        <w:t xml:space="preserve"> </w:t>
      </w:r>
      <w:r w:rsidR="006D4B55" w:rsidRPr="006F5AE8">
        <w:rPr>
          <w:rFonts w:ascii="Arial" w:hAnsi="Arial" w:cs="Arial"/>
          <w:b/>
          <w:bCs/>
          <w:sz w:val="22"/>
          <w:szCs w:val="22"/>
        </w:rPr>
        <w:t>7</w:t>
      </w:r>
      <w:r w:rsidR="006B4C10" w:rsidRPr="006F5AE8">
        <w:rPr>
          <w:rFonts w:ascii="Arial" w:hAnsi="Arial" w:cs="Arial"/>
          <w:b/>
          <w:bCs/>
          <w:sz w:val="22"/>
          <w:szCs w:val="22"/>
        </w:rPr>
        <w:t>0 000</w:t>
      </w:r>
      <w:r w:rsidR="003C7220" w:rsidRPr="006F5AE8">
        <w:rPr>
          <w:rFonts w:ascii="Arial" w:hAnsi="Arial" w:cs="Arial"/>
          <w:b/>
          <w:bCs/>
          <w:sz w:val="22"/>
          <w:szCs w:val="22"/>
        </w:rPr>
        <w:t>,-</w:t>
      </w:r>
      <w:r w:rsidR="001E30D3" w:rsidRPr="006F5A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5AE8">
        <w:rPr>
          <w:rFonts w:ascii="Arial" w:hAnsi="Arial" w:cs="Arial"/>
          <w:b/>
          <w:bCs/>
          <w:sz w:val="22"/>
          <w:szCs w:val="22"/>
        </w:rPr>
        <w:t>Kč</w:t>
      </w:r>
      <w:r w:rsidRPr="006F5AE8">
        <w:rPr>
          <w:rFonts w:ascii="Arial" w:hAnsi="Arial" w:cs="Arial"/>
          <w:sz w:val="22"/>
          <w:szCs w:val="22"/>
        </w:rPr>
        <w:t xml:space="preserve">. </w:t>
      </w:r>
      <w:r w:rsidRPr="000D6FC7">
        <w:rPr>
          <w:rFonts w:ascii="Arial" w:hAnsi="Arial" w:cs="Arial"/>
          <w:b/>
          <w:bCs/>
          <w:sz w:val="22"/>
          <w:szCs w:val="22"/>
        </w:rPr>
        <w:t xml:space="preserve">Tato </w:t>
      </w:r>
      <w:r w:rsidR="001E065F" w:rsidRPr="000D6FC7">
        <w:rPr>
          <w:rFonts w:ascii="Arial" w:hAnsi="Arial" w:cs="Arial"/>
          <w:b/>
          <w:bCs/>
          <w:sz w:val="22"/>
          <w:szCs w:val="22"/>
        </w:rPr>
        <w:t xml:space="preserve">částka </w:t>
      </w:r>
      <w:r w:rsidRPr="000D6FC7">
        <w:rPr>
          <w:rFonts w:ascii="Arial" w:hAnsi="Arial" w:cs="Arial"/>
          <w:b/>
          <w:bCs/>
          <w:sz w:val="22"/>
          <w:szCs w:val="22"/>
        </w:rPr>
        <w:t xml:space="preserve">bude uhrazena </w:t>
      </w:r>
      <w:r w:rsidR="006B4C10" w:rsidRPr="000D6FC7">
        <w:rPr>
          <w:rFonts w:ascii="Arial" w:hAnsi="Arial" w:cs="Arial"/>
          <w:b/>
          <w:bCs/>
          <w:sz w:val="22"/>
          <w:szCs w:val="22"/>
        </w:rPr>
        <w:t>na základě</w:t>
      </w:r>
      <w:r w:rsidR="001E065F" w:rsidRPr="000D6FC7">
        <w:rPr>
          <w:rFonts w:ascii="Arial" w:hAnsi="Arial" w:cs="Arial"/>
          <w:b/>
          <w:bCs/>
          <w:sz w:val="22"/>
          <w:szCs w:val="22"/>
        </w:rPr>
        <w:t xml:space="preserve"> faktury dodané umělcem.</w:t>
      </w:r>
      <w:r w:rsidR="001E065F">
        <w:rPr>
          <w:rFonts w:ascii="Arial" w:hAnsi="Arial" w:cs="Arial"/>
          <w:sz w:val="22"/>
          <w:szCs w:val="22"/>
        </w:rPr>
        <w:t xml:space="preserve"> </w:t>
      </w:r>
    </w:p>
    <w:p w14:paraId="5D595767" w14:textId="77777777" w:rsidR="000B7DE7" w:rsidRPr="00DC3578" w:rsidRDefault="000B7DE7" w:rsidP="000B7DE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C3578">
        <w:rPr>
          <w:rFonts w:ascii="Arial" w:hAnsi="Arial" w:cs="Arial"/>
          <w:sz w:val="22"/>
          <w:szCs w:val="22"/>
        </w:rPr>
        <w:t>V dohodnuté odměně jsou zahrnuty i veškeré účelně vynaložené náklady výkonného umělce nezbytné k vytvoření živého uměleckého výkonu.</w:t>
      </w:r>
    </w:p>
    <w:p w14:paraId="3DE6C4BF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</w:p>
    <w:p w14:paraId="2410AC8B" w14:textId="77777777" w:rsidR="001E4526" w:rsidRPr="00151F04" w:rsidRDefault="001E4526" w:rsidP="001E45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Pr="00151F04">
        <w:rPr>
          <w:rFonts w:ascii="Arial" w:hAnsi="Arial" w:cs="Arial"/>
          <w:b/>
          <w:sz w:val="22"/>
          <w:szCs w:val="22"/>
        </w:rPr>
        <w:t>.</w:t>
      </w:r>
    </w:p>
    <w:p w14:paraId="2EB80A1E" w14:textId="77777777" w:rsidR="001E4526" w:rsidRDefault="001E4526" w:rsidP="001E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Poskytnutí práv licence</w:t>
      </w:r>
    </w:p>
    <w:p w14:paraId="05936B6A" w14:textId="77777777" w:rsidR="001E4526" w:rsidRDefault="001E4526" w:rsidP="001E4526">
      <w:pPr>
        <w:pStyle w:val="Normln1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Výkonný umělec tímto uděluje FBM výhradní licenci na tento projekt a výslovně poskytuje pořadateli oprávnění k výkonu práva dílo užít v níže uvedeném rozsahu (licenci), tedy k:</w:t>
      </w:r>
    </w:p>
    <w:p w14:paraId="038C8818" w14:textId="77777777" w:rsidR="001E4526" w:rsidRDefault="001E4526" w:rsidP="001E4526">
      <w:pPr>
        <w:pStyle w:val="Normln1"/>
        <w:numPr>
          <w:ilvl w:val="1"/>
          <w:numId w:val="14"/>
        </w:numPr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záznamu výkonu pro archivní účely FBM (dále jen záznam)</w:t>
      </w:r>
    </w:p>
    <w:p w14:paraId="414DB83E" w14:textId="77777777" w:rsidR="001E4526" w:rsidRDefault="001E4526" w:rsidP="001E4526">
      <w:pPr>
        <w:pStyle w:val="Normln1"/>
        <w:numPr>
          <w:ilvl w:val="1"/>
          <w:numId w:val="14"/>
        </w:numPr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souhlas s pořízením a šířením fotografií výkonného umělce v souvislosti s jeho uměleckým výkonem v případě jiných komerčních užití</w:t>
      </w:r>
    </w:p>
    <w:p w14:paraId="5DA1ECDA" w14:textId="77777777" w:rsidR="001E4526" w:rsidRDefault="001E4526" w:rsidP="001E4526">
      <w:pPr>
        <w:pStyle w:val="Normln1"/>
        <w:numPr>
          <w:ilvl w:val="1"/>
          <w:numId w:val="14"/>
        </w:numPr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souhlas s dokumentárními dílčími záběry pro potřebu regionálního televizního vysílání</w:t>
      </w:r>
    </w:p>
    <w:p w14:paraId="2808483B" w14:textId="77777777" w:rsidR="001E4526" w:rsidRDefault="001E4526" w:rsidP="001E4526">
      <w:pPr>
        <w:pStyle w:val="Normln1"/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Pro užití televizního záznamu (s výjimkou dokumentárních dílčích záběrů pro potřebu regionálního televizního vysílání) koncertu či přenos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ČRo</w:t>
      </w:r>
      <w:proofErr w:type="spellEnd"/>
      <w:r>
        <w:rPr>
          <w:rFonts w:ascii="Arial" w:hAnsi="Arial" w:cs="Arial"/>
          <w:color w:val="auto"/>
          <w:sz w:val="22"/>
          <w:szCs w:val="22"/>
        </w:rPr>
        <w:t>, bude s umělcem uzavřena příslušná smlouva.</w:t>
      </w:r>
    </w:p>
    <w:p w14:paraId="60C7BB86" w14:textId="77777777" w:rsidR="001E4526" w:rsidRDefault="001E4526" w:rsidP="001E45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71F771" w14:textId="51A4D8AD" w:rsidR="001E4526" w:rsidRDefault="001E4526" w:rsidP="001E45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81052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14:paraId="542E9C3E" w14:textId="77777777" w:rsidR="001E4526" w:rsidRDefault="001E4526" w:rsidP="001E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</w:t>
      </w:r>
    </w:p>
    <w:p w14:paraId="2039DD5B" w14:textId="77777777" w:rsidR="001E4526" w:rsidRDefault="001E4526" w:rsidP="001E452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Práva a povinnosti touto smlouvou neupravené se řídí platnými právními předpisy ČR, zejména potom zákonem č. 89/2012 Sb., Občanský zákoník, ve znění pozdějších předpisů. </w:t>
      </w:r>
    </w:p>
    <w:p w14:paraId="66EDC0F3" w14:textId="77777777" w:rsidR="001E4526" w:rsidRDefault="001E4526" w:rsidP="001E452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změny a doplňky této smlouvy lze provést po vzájemné dohodě smluvních stran a v písemné formě.</w:t>
      </w:r>
    </w:p>
    <w:p w14:paraId="4A1022C3" w14:textId="77777777" w:rsidR="001E4526" w:rsidRDefault="001E4526" w:rsidP="001E452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písemně ve dvou stejnopisech, z nichž každá ze smluvních stran obdrží po jednom stejnopise.</w:t>
      </w:r>
    </w:p>
    <w:p w14:paraId="68126FAD" w14:textId="77777777" w:rsidR="001E4526" w:rsidRDefault="001E4526" w:rsidP="001E452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prohlašují, že se seznámily s obsahem této smlouvy a na důkaz svobodné, vážné a omylu prosté vůle připojují své vlastnoruční podpisy.</w:t>
      </w:r>
    </w:p>
    <w:p w14:paraId="26531BB6" w14:textId="77777777" w:rsidR="001E4526" w:rsidRDefault="001E4526" w:rsidP="001E4526">
      <w:pPr>
        <w:rPr>
          <w:rFonts w:ascii="Arial" w:hAnsi="Arial" w:cs="Arial"/>
          <w:sz w:val="22"/>
          <w:szCs w:val="22"/>
        </w:rPr>
      </w:pPr>
    </w:p>
    <w:p w14:paraId="04DC3820" w14:textId="77777777" w:rsidR="00835BBA" w:rsidRDefault="00835BBA" w:rsidP="001E4526">
      <w:pPr>
        <w:rPr>
          <w:rFonts w:ascii="Arial" w:hAnsi="Arial" w:cs="Arial"/>
          <w:sz w:val="22"/>
          <w:szCs w:val="22"/>
        </w:rPr>
      </w:pPr>
    </w:p>
    <w:p w14:paraId="5D5AE31E" w14:textId="5C5E7AA2" w:rsidR="001E4526" w:rsidRDefault="001E4526" w:rsidP="001E4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 dne</w:t>
      </w:r>
      <w:r w:rsidR="007D59F2">
        <w:rPr>
          <w:rFonts w:ascii="Arial" w:hAnsi="Arial" w:cs="Arial"/>
          <w:sz w:val="22"/>
          <w:szCs w:val="22"/>
        </w:rPr>
        <w:t xml:space="preserve"> 22. 4. 2026</w:t>
      </w:r>
    </w:p>
    <w:p w14:paraId="461972EC" w14:textId="77777777" w:rsidR="00581892" w:rsidRDefault="00581892" w:rsidP="001E4526">
      <w:pPr>
        <w:rPr>
          <w:rFonts w:ascii="Arial" w:hAnsi="Arial" w:cs="Arial"/>
          <w:sz w:val="22"/>
          <w:szCs w:val="22"/>
        </w:rPr>
      </w:pPr>
    </w:p>
    <w:p w14:paraId="06319EDB" w14:textId="77777777" w:rsidR="00581892" w:rsidRDefault="00581892" w:rsidP="001E4526">
      <w:pPr>
        <w:rPr>
          <w:rFonts w:ascii="Arial" w:hAnsi="Arial" w:cs="Arial"/>
          <w:sz w:val="22"/>
          <w:szCs w:val="22"/>
        </w:rPr>
      </w:pPr>
    </w:p>
    <w:p w14:paraId="3DACE508" w14:textId="77777777" w:rsidR="00685438" w:rsidRDefault="00685438" w:rsidP="001E4526">
      <w:pPr>
        <w:rPr>
          <w:rFonts w:ascii="Arial" w:hAnsi="Arial" w:cs="Arial"/>
          <w:sz w:val="22"/>
          <w:szCs w:val="22"/>
        </w:rPr>
      </w:pPr>
    </w:p>
    <w:p w14:paraId="6F9DB3EC" w14:textId="77777777" w:rsidR="00685438" w:rsidRDefault="00685438" w:rsidP="001E4526">
      <w:pPr>
        <w:rPr>
          <w:rFonts w:ascii="Arial" w:hAnsi="Arial" w:cs="Arial"/>
          <w:sz w:val="22"/>
          <w:szCs w:val="22"/>
        </w:rPr>
      </w:pPr>
    </w:p>
    <w:p w14:paraId="1C91AE36" w14:textId="77777777" w:rsidR="00581892" w:rsidRDefault="00581892" w:rsidP="001E4526">
      <w:pPr>
        <w:rPr>
          <w:rFonts w:ascii="Arial" w:hAnsi="Arial" w:cs="Arial"/>
          <w:sz w:val="22"/>
          <w:szCs w:val="22"/>
        </w:rPr>
      </w:pPr>
    </w:p>
    <w:p w14:paraId="46FAB183" w14:textId="2D1FC7B4" w:rsidR="001E4526" w:rsidRDefault="001E4526" w:rsidP="001E4526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_______________________________                 </w:t>
      </w:r>
      <w:r w:rsidR="00835BBA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_____________________________</w:t>
      </w:r>
      <w:proofErr w:type="gramEnd"/>
    </w:p>
    <w:p w14:paraId="1A78CE5A" w14:textId="08D940A4" w:rsidR="001E4526" w:rsidRPr="00AB1D4F" w:rsidRDefault="001E4526" w:rsidP="001E4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 w:rsidR="00884BD1">
        <w:rPr>
          <w:rFonts w:ascii="Arial" w:hAnsi="Arial" w:cs="Arial"/>
          <w:b/>
          <w:sz w:val="22"/>
          <w:szCs w:val="22"/>
        </w:rPr>
        <w:t xml:space="preserve">Tomáš Gregůrek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D4B55">
        <w:rPr>
          <w:rFonts w:ascii="Arial" w:hAnsi="Arial" w:cs="Arial"/>
          <w:b/>
          <w:sz w:val="22"/>
          <w:szCs w:val="22"/>
        </w:rPr>
        <w:tab/>
      </w:r>
      <w:r w:rsidR="00D75466">
        <w:rPr>
          <w:rFonts w:ascii="Arial" w:hAnsi="Arial" w:cs="Arial"/>
          <w:b/>
          <w:sz w:val="22"/>
          <w:szCs w:val="22"/>
        </w:rPr>
        <w:t>Radka Veselá</w:t>
      </w:r>
    </w:p>
    <w:p w14:paraId="509B7324" w14:textId="2CA7A25C" w:rsidR="00AB1D4F" w:rsidRPr="004D4790" w:rsidRDefault="001E4526" w:rsidP="00AB1D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Filharmonie Bohuslava Marinů, o. p. s.</w:t>
      </w:r>
      <w:r w:rsidR="00D75466">
        <w:rPr>
          <w:rFonts w:ascii="Arial" w:hAnsi="Arial" w:cs="Arial"/>
          <w:sz w:val="22"/>
          <w:szCs w:val="22"/>
        </w:rPr>
        <w:tab/>
      </w:r>
      <w:r w:rsidR="00D75466">
        <w:rPr>
          <w:rFonts w:ascii="Arial" w:hAnsi="Arial" w:cs="Arial"/>
          <w:sz w:val="22"/>
          <w:szCs w:val="22"/>
        </w:rPr>
        <w:tab/>
      </w:r>
      <w:r w:rsidR="00D75466">
        <w:rPr>
          <w:rFonts w:ascii="Arial" w:hAnsi="Arial" w:cs="Arial"/>
          <w:b/>
          <w:sz w:val="22"/>
          <w:szCs w:val="22"/>
        </w:rPr>
        <w:t xml:space="preserve">       </w:t>
      </w:r>
      <w:r w:rsidR="00D75466" w:rsidRPr="00D75466">
        <w:rPr>
          <w:rFonts w:ascii="Arial" w:hAnsi="Arial" w:cs="Arial"/>
          <w:bCs/>
          <w:sz w:val="22"/>
          <w:szCs w:val="22"/>
        </w:rPr>
        <w:t>Sdružení Permoník</w:t>
      </w:r>
      <w:r w:rsidR="00AB1D4F">
        <w:rPr>
          <w:rFonts w:ascii="Arial" w:hAnsi="Arial" w:cs="Arial"/>
          <w:sz w:val="22"/>
          <w:szCs w:val="22"/>
        </w:rPr>
        <w:tab/>
      </w:r>
      <w:r w:rsidR="00AB1D4F">
        <w:rPr>
          <w:rFonts w:ascii="Arial" w:hAnsi="Arial" w:cs="Arial"/>
          <w:sz w:val="22"/>
          <w:szCs w:val="22"/>
        </w:rPr>
        <w:tab/>
      </w:r>
      <w:r w:rsidR="00AB1D4F">
        <w:rPr>
          <w:rFonts w:ascii="Arial" w:hAnsi="Arial" w:cs="Arial"/>
          <w:sz w:val="22"/>
          <w:szCs w:val="22"/>
        </w:rPr>
        <w:tab/>
      </w:r>
    </w:p>
    <w:p w14:paraId="2791226C" w14:textId="769D1FA7" w:rsidR="001E4526" w:rsidRDefault="001E4526" w:rsidP="001E4526">
      <w:pPr>
        <w:rPr>
          <w:rFonts w:ascii="Arial" w:hAnsi="Arial" w:cs="Arial"/>
          <w:sz w:val="22"/>
          <w:szCs w:val="22"/>
        </w:rPr>
      </w:pPr>
    </w:p>
    <w:p w14:paraId="05E246E7" w14:textId="77777777" w:rsidR="001E4526" w:rsidRPr="004F1DAE" w:rsidRDefault="001E4526" w:rsidP="001E4526">
      <w:pPr>
        <w:rPr>
          <w:rFonts w:ascii="Arial" w:hAnsi="Arial" w:cs="Arial"/>
          <w:sz w:val="22"/>
          <w:szCs w:val="22"/>
        </w:rPr>
      </w:pPr>
    </w:p>
    <w:sectPr w:rsidR="001E4526" w:rsidRPr="004F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252"/>
    <w:multiLevelType w:val="hybridMultilevel"/>
    <w:tmpl w:val="D6087580"/>
    <w:lvl w:ilvl="0" w:tplc="2C16C72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D6049"/>
    <w:multiLevelType w:val="hybridMultilevel"/>
    <w:tmpl w:val="BDB091FA"/>
    <w:lvl w:ilvl="0" w:tplc="CA3AB6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7E83"/>
    <w:multiLevelType w:val="hybridMultilevel"/>
    <w:tmpl w:val="B5F2BDD2"/>
    <w:lvl w:ilvl="0" w:tplc="ACB8A3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2437F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62D0"/>
    <w:multiLevelType w:val="hybridMultilevel"/>
    <w:tmpl w:val="1706B970"/>
    <w:lvl w:ilvl="0" w:tplc="7B1A2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163EE"/>
    <w:multiLevelType w:val="hybridMultilevel"/>
    <w:tmpl w:val="BFF2407A"/>
    <w:lvl w:ilvl="0" w:tplc="D292C2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004C"/>
    <w:multiLevelType w:val="hybridMultilevel"/>
    <w:tmpl w:val="0BCCD4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0C15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A06"/>
    <w:multiLevelType w:val="hybridMultilevel"/>
    <w:tmpl w:val="953226CA"/>
    <w:lvl w:ilvl="0" w:tplc="63EE37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24132"/>
    <w:multiLevelType w:val="hybridMultilevel"/>
    <w:tmpl w:val="00201054"/>
    <w:lvl w:ilvl="0" w:tplc="9146A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62E86"/>
    <w:multiLevelType w:val="hybridMultilevel"/>
    <w:tmpl w:val="407AFD82"/>
    <w:lvl w:ilvl="0" w:tplc="FAD095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4209F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2D"/>
    <w:rsid w:val="00006502"/>
    <w:rsid w:val="00035583"/>
    <w:rsid w:val="000369CA"/>
    <w:rsid w:val="00053DA5"/>
    <w:rsid w:val="00065E39"/>
    <w:rsid w:val="000837FB"/>
    <w:rsid w:val="00090888"/>
    <w:rsid w:val="000B7DE7"/>
    <w:rsid w:val="000D32D1"/>
    <w:rsid w:val="000D4A6A"/>
    <w:rsid w:val="000D4F3C"/>
    <w:rsid w:val="000D6FC7"/>
    <w:rsid w:val="0010122C"/>
    <w:rsid w:val="00103CE4"/>
    <w:rsid w:val="00124584"/>
    <w:rsid w:val="00124DC9"/>
    <w:rsid w:val="00131392"/>
    <w:rsid w:val="00145FA6"/>
    <w:rsid w:val="0015764C"/>
    <w:rsid w:val="00170452"/>
    <w:rsid w:val="00190FC8"/>
    <w:rsid w:val="001B102B"/>
    <w:rsid w:val="001C1684"/>
    <w:rsid w:val="001C4621"/>
    <w:rsid w:val="001D378C"/>
    <w:rsid w:val="001E065F"/>
    <w:rsid w:val="001E30D3"/>
    <w:rsid w:val="001E4526"/>
    <w:rsid w:val="00242237"/>
    <w:rsid w:val="00245AD8"/>
    <w:rsid w:val="00251767"/>
    <w:rsid w:val="00266AB9"/>
    <w:rsid w:val="00274DDF"/>
    <w:rsid w:val="002805DA"/>
    <w:rsid w:val="002844C6"/>
    <w:rsid w:val="00296C0A"/>
    <w:rsid w:val="002A173C"/>
    <w:rsid w:val="002C3FA5"/>
    <w:rsid w:val="002E2621"/>
    <w:rsid w:val="002E5D94"/>
    <w:rsid w:val="002F273B"/>
    <w:rsid w:val="002F4870"/>
    <w:rsid w:val="003674B0"/>
    <w:rsid w:val="00386EE6"/>
    <w:rsid w:val="003879F1"/>
    <w:rsid w:val="003C562B"/>
    <w:rsid w:val="003C5795"/>
    <w:rsid w:val="003C7220"/>
    <w:rsid w:val="003D004A"/>
    <w:rsid w:val="004017E5"/>
    <w:rsid w:val="00421D36"/>
    <w:rsid w:val="0045150F"/>
    <w:rsid w:val="00452C15"/>
    <w:rsid w:val="00456F01"/>
    <w:rsid w:val="00457FBF"/>
    <w:rsid w:val="00465605"/>
    <w:rsid w:val="0046593A"/>
    <w:rsid w:val="00483B18"/>
    <w:rsid w:val="004B1818"/>
    <w:rsid w:val="004B318E"/>
    <w:rsid w:val="004C5624"/>
    <w:rsid w:val="004D4790"/>
    <w:rsid w:val="004F1DAE"/>
    <w:rsid w:val="004F1E6A"/>
    <w:rsid w:val="004F2FD4"/>
    <w:rsid w:val="004F4C97"/>
    <w:rsid w:val="0050799E"/>
    <w:rsid w:val="00523A3D"/>
    <w:rsid w:val="00531D5B"/>
    <w:rsid w:val="0053454F"/>
    <w:rsid w:val="00547B68"/>
    <w:rsid w:val="005623CD"/>
    <w:rsid w:val="005715B7"/>
    <w:rsid w:val="00581892"/>
    <w:rsid w:val="005A26EF"/>
    <w:rsid w:val="005B704F"/>
    <w:rsid w:val="005D685F"/>
    <w:rsid w:val="005D7760"/>
    <w:rsid w:val="00604021"/>
    <w:rsid w:val="006132D2"/>
    <w:rsid w:val="00673CBF"/>
    <w:rsid w:val="00685438"/>
    <w:rsid w:val="00691429"/>
    <w:rsid w:val="006938CA"/>
    <w:rsid w:val="006A32A1"/>
    <w:rsid w:val="006A5A38"/>
    <w:rsid w:val="006B4C10"/>
    <w:rsid w:val="006B61F4"/>
    <w:rsid w:val="006D0309"/>
    <w:rsid w:val="006D449A"/>
    <w:rsid w:val="006D4B55"/>
    <w:rsid w:val="006E5926"/>
    <w:rsid w:val="006F1EBD"/>
    <w:rsid w:val="006F5AE8"/>
    <w:rsid w:val="00704DB9"/>
    <w:rsid w:val="00705A6F"/>
    <w:rsid w:val="00706F70"/>
    <w:rsid w:val="00734141"/>
    <w:rsid w:val="0074392B"/>
    <w:rsid w:val="00743ED2"/>
    <w:rsid w:val="00776087"/>
    <w:rsid w:val="007865F4"/>
    <w:rsid w:val="007931FA"/>
    <w:rsid w:val="00793988"/>
    <w:rsid w:val="0079618B"/>
    <w:rsid w:val="007B3504"/>
    <w:rsid w:val="007C121C"/>
    <w:rsid w:val="007C3D8B"/>
    <w:rsid w:val="007C3F40"/>
    <w:rsid w:val="007C74B9"/>
    <w:rsid w:val="007D40F4"/>
    <w:rsid w:val="007D59F2"/>
    <w:rsid w:val="007E2054"/>
    <w:rsid w:val="007E374F"/>
    <w:rsid w:val="007F06C2"/>
    <w:rsid w:val="00810520"/>
    <w:rsid w:val="008110EE"/>
    <w:rsid w:val="0081276C"/>
    <w:rsid w:val="00835BBA"/>
    <w:rsid w:val="00836BF8"/>
    <w:rsid w:val="008375D4"/>
    <w:rsid w:val="0084113A"/>
    <w:rsid w:val="00845C69"/>
    <w:rsid w:val="00873D3E"/>
    <w:rsid w:val="00883209"/>
    <w:rsid w:val="00884BD1"/>
    <w:rsid w:val="00886A22"/>
    <w:rsid w:val="008A0E6E"/>
    <w:rsid w:val="008B5CCF"/>
    <w:rsid w:val="008C45DF"/>
    <w:rsid w:val="008D6F2D"/>
    <w:rsid w:val="008F1922"/>
    <w:rsid w:val="00904E64"/>
    <w:rsid w:val="00946F9D"/>
    <w:rsid w:val="00970E5D"/>
    <w:rsid w:val="00994BD9"/>
    <w:rsid w:val="009C663C"/>
    <w:rsid w:val="009C6BA8"/>
    <w:rsid w:val="009D112C"/>
    <w:rsid w:val="00A16C03"/>
    <w:rsid w:val="00A4156D"/>
    <w:rsid w:val="00A427B6"/>
    <w:rsid w:val="00A50358"/>
    <w:rsid w:val="00A54E60"/>
    <w:rsid w:val="00A75B54"/>
    <w:rsid w:val="00A9013D"/>
    <w:rsid w:val="00AA3287"/>
    <w:rsid w:val="00AA5C15"/>
    <w:rsid w:val="00AB1D4F"/>
    <w:rsid w:val="00AB20A1"/>
    <w:rsid w:val="00AB39D9"/>
    <w:rsid w:val="00AB5334"/>
    <w:rsid w:val="00AD2AB3"/>
    <w:rsid w:val="00AD4AAC"/>
    <w:rsid w:val="00AD5AEB"/>
    <w:rsid w:val="00AD706F"/>
    <w:rsid w:val="00AF084C"/>
    <w:rsid w:val="00AF462D"/>
    <w:rsid w:val="00B163D1"/>
    <w:rsid w:val="00B214F6"/>
    <w:rsid w:val="00B242F9"/>
    <w:rsid w:val="00B328A1"/>
    <w:rsid w:val="00B32DEA"/>
    <w:rsid w:val="00B404D2"/>
    <w:rsid w:val="00B426C3"/>
    <w:rsid w:val="00B50C8E"/>
    <w:rsid w:val="00B67821"/>
    <w:rsid w:val="00B80702"/>
    <w:rsid w:val="00B92A13"/>
    <w:rsid w:val="00BA7042"/>
    <w:rsid w:val="00BC123F"/>
    <w:rsid w:val="00BE1AAA"/>
    <w:rsid w:val="00C03C43"/>
    <w:rsid w:val="00C0725A"/>
    <w:rsid w:val="00C21F88"/>
    <w:rsid w:val="00C23C89"/>
    <w:rsid w:val="00C4479E"/>
    <w:rsid w:val="00C51ED3"/>
    <w:rsid w:val="00C63054"/>
    <w:rsid w:val="00C76A79"/>
    <w:rsid w:val="00C81D34"/>
    <w:rsid w:val="00CA3235"/>
    <w:rsid w:val="00CA4EDC"/>
    <w:rsid w:val="00CA6507"/>
    <w:rsid w:val="00CE5703"/>
    <w:rsid w:val="00CE7838"/>
    <w:rsid w:val="00D0550B"/>
    <w:rsid w:val="00D079D4"/>
    <w:rsid w:val="00D30903"/>
    <w:rsid w:val="00D32109"/>
    <w:rsid w:val="00D40A39"/>
    <w:rsid w:val="00D44FA2"/>
    <w:rsid w:val="00D455A2"/>
    <w:rsid w:val="00D55368"/>
    <w:rsid w:val="00D618F4"/>
    <w:rsid w:val="00D63A09"/>
    <w:rsid w:val="00D67C42"/>
    <w:rsid w:val="00D75466"/>
    <w:rsid w:val="00D8066A"/>
    <w:rsid w:val="00D82B88"/>
    <w:rsid w:val="00DC3578"/>
    <w:rsid w:val="00DC3F8F"/>
    <w:rsid w:val="00DD0C4A"/>
    <w:rsid w:val="00DF1A0F"/>
    <w:rsid w:val="00E1478E"/>
    <w:rsid w:val="00E27EBF"/>
    <w:rsid w:val="00E55FFF"/>
    <w:rsid w:val="00E5636D"/>
    <w:rsid w:val="00E93D2E"/>
    <w:rsid w:val="00EB50E6"/>
    <w:rsid w:val="00EB7698"/>
    <w:rsid w:val="00ED6590"/>
    <w:rsid w:val="00EF4C0E"/>
    <w:rsid w:val="00F21243"/>
    <w:rsid w:val="00F21AE8"/>
    <w:rsid w:val="00F25A70"/>
    <w:rsid w:val="00F354BE"/>
    <w:rsid w:val="00F44BBE"/>
    <w:rsid w:val="00F66F23"/>
    <w:rsid w:val="00F67418"/>
    <w:rsid w:val="00FA299C"/>
    <w:rsid w:val="00FB03C3"/>
    <w:rsid w:val="00FB2A74"/>
    <w:rsid w:val="00FC786D"/>
    <w:rsid w:val="00FE148F"/>
    <w:rsid w:val="00FF50E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1824"/>
  <w15:chartTrackingRefBased/>
  <w15:docId w15:val="{838074C4-C531-4F44-9050-8027CA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8D6F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D6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D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6F2D"/>
    <w:pPr>
      <w:ind w:left="720"/>
      <w:contextualSpacing/>
    </w:pPr>
  </w:style>
  <w:style w:type="character" w:customStyle="1" w:styleId="acopre">
    <w:name w:val="acopre"/>
    <w:basedOn w:val="Standardnpsmoodstavce"/>
    <w:rsid w:val="008D6F2D"/>
  </w:style>
  <w:style w:type="character" w:styleId="Siln">
    <w:name w:val="Strong"/>
    <w:basedOn w:val="Standardnpsmoodstavce"/>
    <w:uiPriority w:val="22"/>
    <w:qFormat/>
    <w:rsid w:val="005715B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A4EDC"/>
    <w:rPr>
      <w:color w:val="0563C1" w:themeColor="hyperlink"/>
      <w:u w:val="single"/>
    </w:rPr>
  </w:style>
  <w:style w:type="paragraph" w:customStyle="1" w:styleId="Normln1">
    <w:name w:val="Normální1"/>
    <w:basedOn w:val="Normln"/>
    <w:uiPriority w:val="99"/>
    <w:rsid w:val="00CA4EDC"/>
    <w:rPr>
      <w:rFonts w:eastAsiaTheme="minorHAnsi"/>
      <w:color w:val="000000"/>
    </w:rPr>
  </w:style>
  <w:style w:type="paragraph" w:styleId="Normlnweb">
    <w:name w:val="Normal (Web)"/>
    <w:basedOn w:val="Normln"/>
    <w:uiPriority w:val="99"/>
    <w:semiHidden/>
    <w:unhideWhenUsed/>
    <w:rsid w:val="002E5D9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070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D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manager</dc:creator>
  <cp:keywords/>
  <dc:description/>
  <cp:lastModifiedBy>Filharmonie Bohuslava Martinů, o.p.s.</cp:lastModifiedBy>
  <cp:revision>4</cp:revision>
  <cp:lastPrinted>2026-03-12T13:25:00Z</cp:lastPrinted>
  <dcterms:created xsi:type="dcterms:W3CDTF">2026-04-23T05:27:00Z</dcterms:created>
  <dcterms:modified xsi:type="dcterms:W3CDTF">2026-04-23T05:30:00Z</dcterms:modified>
</cp:coreProperties>
</file>