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2686" w14:textId="77777777" w:rsidR="009345C1" w:rsidRDefault="009345C1" w:rsidP="009345C1">
      <w:pPr>
        <w:tabs>
          <w:tab w:val="left" w:pos="567"/>
        </w:tabs>
        <w:spacing w:line="240" w:lineRule="atLeast"/>
        <w:ind w:left="284" w:hanging="284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>Zhotovitel: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14:paraId="332770C7" w14:textId="6B143183" w:rsidR="009345C1" w:rsidRPr="00C3487A" w:rsidRDefault="009345C1" w:rsidP="009345C1">
      <w:pPr>
        <w:rPr>
          <w:b w:val="0"/>
          <w:sz w:val="22"/>
          <w:szCs w:val="22"/>
        </w:rPr>
      </w:pPr>
      <w:r w:rsidRPr="00C3487A">
        <w:rPr>
          <w:b w:val="0"/>
          <w:sz w:val="22"/>
          <w:szCs w:val="22"/>
        </w:rPr>
        <w:t>Název a adresa:</w:t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9345C1">
        <w:rPr>
          <w:bCs w:val="0"/>
          <w:sz w:val="22"/>
          <w:szCs w:val="22"/>
        </w:rPr>
        <w:t>JD Dlouh</w:t>
      </w:r>
      <w:r w:rsidRPr="009345C1">
        <w:rPr>
          <w:rFonts w:hint="eastAsia"/>
          <w:bCs w:val="0"/>
          <w:sz w:val="22"/>
          <w:szCs w:val="22"/>
        </w:rPr>
        <w:t>ý</w:t>
      </w:r>
      <w:r w:rsidRPr="009345C1">
        <w:rPr>
          <w:bCs w:val="0"/>
          <w:sz w:val="22"/>
          <w:szCs w:val="22"/>
        </w:rPr>
        <w:t xml:space="preserve"> s.r.o.</w:t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proofErr w:type="spellStart"/>
      <w:r w:rsidR="005A6895" w:rsidRPr="005A6895">
        <w:rPr>
          <w:b w:val="0"/>
          <w:sz w:val="22"/>
          <w:szCs w:val="22"/>
        </w:rPr>
        <w:t>Vra</w:t>
      </w:r>
      <w:r w:rsidR="005A6895" w:rsidRPr="005A6895">
        <w:rPr>
          <w:rFonts w:hint="eastAsia"/>
          <w:b w:val="0"/>
          <w:sz w:val="22"/>
          <w:szCs w:val="22"/>
        </w:rPr>
        <w:t>č</w:t>
      </w:r>
      <w:r w:rsidR="005A6895" w:rsidRPr="005A6895">
        <w:rPr>
          <w:b w:val="0"/>
          <w:sz w:val="22"/>
          <w:szCs w:val="22"/>
        </w:rPr>
        <w:t>ovice</w:t>
      </w:r>
      <w:proofErr w:type="spellEnd"/>
      <w:r w:rsidR="005A6895" w:rsidRPr="005A6895">
        <w:rPr>
          <w:b w:val="0"/>
          <w:sz w:val="22"/>
          <w:szCs w:val="22"/>
        </w:rPr>
        <w:t xml:space="preserve"> 41, 566</w:t>
      </w:r>
      <w:r w:rsidR="005A6895">
        <w:rPr>
          <w:b w:val="0"/>
          <w:sz w:val="22"/>
          <w:szCs w:val="22"/>
        </w:rPr>
        <w:t xml:space="preserve"> </w:t>
      </w:r>
      <w:r w:rsidR="005A6895" w:rsidRPr="005A6895">
        <w:rPr>
          <w:b w:val="0"/>
          <w:sz w:val="22"/>
          <w:szCs w:val="22"/>
        </w:rPr>
        <w:t xml:space="preserve">01 </w:t>
      </w:r>
      <w:proofErr w:type="spellStart"/>
      <w:r w:rsidR="005A6895" w:rsidRPr="005A6895">
        <w:rPr>
          <w:b w:val="0"/>
          <w:sz w:val="22"/>
          <w:szCs w:val="22"/>
        </w:rPr>
        <w:t>Vra</w:t>
      </w:r>
      <w:r w:rsidR="005A6895" w:rsidRPr="005A6895">
        <w:rPr>
          <w:rFonts w:hint="eastAsia"/>
          <w:b w:val="0"/>
          <w:sz w:val="22"/>
          <w:szCs w:val="22"/>
        </w:rPr>
        <w:t>č</w:t>
      </w:r>
      <w:r w:rsidR="005A6895" w:rsidRPr="005A6895">
        <w:rPr>
          <w:b w:val="0"/>
          <w:sz w:val="22"/>
          <w:szCs w:val="22"/>
        </w:rPr>
        <w:t>ovice-Orlov</w:t>
      </w:r>
      <w:proofErr w:type="spellEnd"/>
    </w:p>
    <w:p w14:paraId="0B1E5DDC" w14:textId="56DF0DFF" w:rsidR="009345C1" w:rsidRDefault="009345C1" w:rsidP="009345C1">
      <w:pPr>
        <w:tabs>
          <w:tab w:val="left" w:pos="567"/>
        </w:tabs>
        <w:spacing w:line="240" w:lineRule="atLeast"/>
        <w:ind w:left="283" w:hanging="283"/>
        <w:rPr>
          <w:b w:val="0"/>
          <w:sz w:val="22"/>
          <w:szCs w:val="22"/>
        </w:rPr>
      </w:pPr>
      <w:r w:rsidRPr="00C3487A">
        <w:rPr>
          <w:b w:val="0"/>
          <w:sz w:val="22"/>
          <w:szCs w:val="22"/>
        </w:rPr>
        <w:t>Zastoupený:</w:t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="0033079C">
        <w:rPr>
          <w:b w:val="0"/>
          <w:sz w:val="22"/>
          <w:szCs w:val="22"/>
        </w:rPr>
        <w:t>Janem Dlouhým</w:t>
      </w:r>
      <w:r w:rsidRPr="00C3487A">
        <w:rPr>
          <w:b w:val="0"/>
          <w:sz w:val="22"/>
          <w:szCs w:val="22"/>
        </w:rPr>
        <w:t xml:space="preserve">, </w:t>
      </w:r>
      <w:r>
        <w:rPr>
          <w:b w:val="0"/>
          <w:sz w:val="22"/>
          <w:szCs w:val="22"/>
        </w:rPr>
        <w:t>jednatelem</w:t>
      </w:r>
    </w:p>
    <w:p w14:paraId="2703730D" w14:textId="77777777" w:rsidR="009345C1" w:rsidRDefault="009345C1" w:rsidP="009345C1">
      <w:pPr>
        <w:tabs>
          <w:tab w:val="left" w:pos="567"/>
        </w:tabs>
        <w:spacing w:line="240" w:lineRule="atLeast"/>
        <w:ind w:left="283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Oprávněný jednat ve věcech technických: </w:t>
      </w:r>
    </w:p>
    <w:p w14:paraId="4A61810E" w14:textId="0F1C159C" w:rsidR="009345C1" w:rsidRPr="000C2491" w:rsidRDefault="009345C1" w:rsidP="009345C1">
      <w:pPr>
        <w:tabs>
          <w:tab w:val="left" w:pos="567"/>
        </w:tabs>
        <w:spacing w:line="240" w:lineRule="atLeast"/>
        <w:ind w:left="283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="0033079C">
        <w:rPr>
          <w:b w:val="0"/>
          <w:sz w:val="22"/>
          <w:szCs w:val="22"/>
        </w:rPr>
        <w:t>Jan Dlouhý</w:t>
      </w:r>
      <w:r>
        <w:rPr>
          <w:b w:val="0"/>
          <w:sz w:val="22"/>
          <w:szCs w:val="22"/>
        </w:rPr>
        <w:t>, t</w:t>
      </w:r>
      <w:r w:rsidRPr="000C2491">
        <w:rPr>
          <w:b w:val="0"/>
          <w:sz w:val="22"/>
          <w:szCs w:val="22"/>
        </w:rPr>
        <w:t xml:space="preserve">el.: </w:t>
      </w:r>
      <w:proofErr w:type="spellStart"/>
      <w:r w:rsidR="006E0C8F">
        <w:rPr>
          <w:b w:val="0"/>
          <w:sz w:val="22"/>
          <w:szCs w:val="22"/>
        </w:rPr>
        <w:t>xxxxxxxxx</w:t>
      </w:r>
      <w:proofErr w:type="spellEnd"/>
    </w:p>
    <w:p w14:paraId="19A0CCEE" w14:textId="6C076168" w:rsidR="009345C1" w:rsidRPr="00C3487A" w:rsidRDefault="009345C1" w:rsidP="009345C1">
      <w:pPr>
        <w:tabs>
          <w:tab w:val="left" w:pos="567"/>
        </w:tabs>
        <w:spacing w:line="240" w:lineRule="atLeast"/>
        <w:ind w:left="283" w:hanging="283"/>
        <w:rPr>
          <w:b w:val="0"/>
          <w:sz w:val="22"/>
          <w:szCs w:val="22"/>
        </w:rPr>
      </w:pPr>
      <w:r w:rsidRPr="00C3487A">
        <w:rPr>
          <w:b w:val="0"/>
          <w:sz w:val="22"/>
          <w:szCs w:val="22"/>
        </w:rPr>
        <w:t>Bankovní spojení:</w:t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  <w:t xml:space="preserve">č. </w:t>
      </w:r>
      <w:proofErr w:type="spellStart"/>
      <w:r w:rsidRPr="00C3487A">
        <w:rPr>
          <w:b w:val="0"/>
          <w:sz w:val="22"/>
          <w:szCs w:val="22"/>
        </w:rPr>
        <w:t>ú.</w:t>
      </w:r>
      <w:proofErr w:type="spellEnd"/>
      <w:r w:rsidRPr="00C3487A">
        <w:rPr>
          <w:b w:val="0"/>
          <w:sz w:val="22"/>
          <w:szCs w:val="22"/>
        </w:rPr>
        <w:t xml:space="preserve"> </w:t>
      </w:r>
      <w:r w:rsidR="00DE171A" w:rsidRPr="00DE171A">
        <w:rPr>
          <w:b w:val="0"/>
          <w:sz w:val="22"/>
          <w:szCs w:val="22"/>
        </w:rPr>
        <w:t>210032916/0300</w:t>
      </w:r>
      <w:r w:rsidRPr="000C2491">
        <w:rPr>
          <w:b w:val="0"/>
          <w:sz w:val="22"/>
          <w:szCs w:val="22"/>
        </w:rPr>
        <w:t xml:space="preserve">, </w:t>
      </w:r>
      <w:r w:rsidR="00DE171A">
        <w:rPr>
          <w:b w:val="0"/>
          <w:sz w:val="22"/>
          <w:szCs w:val="22"/>
        </w:rPr>
        <w:t>ČSOB, a.s.</w:t>
      </w:r>
    </w:p>
    <w:p w14:paraId="48E28DF1" w14:textId="272DE93F" w:rsidR="009345C1" w:rsidRPr="00C3487A" w:rsidRDefault="009345C1" w:rsidP="009345C1">
      <w:pPr>
        <w:rPr>
          <w:b w:val="0"/>
          <w:sz w:val="22"/>
          <w:szCs w:val="22"/>
        </w:rPr>
      </w:pPr>
      <w:r w:rsidRPr="00C3487A">
        <w:rPr>
          <w:b w:val="0"/>
          <w:sz w:val="22"/>
          <w:szCs w:val="22"/>
        </w:rPr>
        <w:t>IČ</w:t>
      </w:r>
      <w:r>
        <w:rPr>
          <w:b w:val="0"/>
          <w:sz w:val="22"/>
          <w:szCs w:val="22"/>
        </w:rPr>
        <w:t>O</w:t>
      </w:r>
      <w:r w:rsidRPr="00C3487A">
        <w:rPr>
          <w:b w:val="0"/>
          <w:sz w:val="22"/>
          <w:szCs w:val="22"/>
        </w:rPr>
        <w:t>:</w:t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="00C26E03" w:rsidRPr="00C26E03">
        <w:rPr>
          <w:b w:val="0"/>
          <w:sz w:val="22"/>
          <w:szCs w:val="22"/>
        </w:rPr>
        <w:t>27500403</w:t>
      </w:r>
    </w:p>
    <w:p w14:paraId="366C3B55" w14:textId="5B164715" w:rsidR="009345C1" w:rsidRPr="00C3487A" w:rsidRDefault="009345C1" w:rsidP="009345C1">
      <w:pPr>
        <w:tabs>
          <w:tab w:val="left" w:pos="567"/>
        </w:tabs>
        <w:spacing w:line="240" w:lineRule="atLeast"/>
        <w:ind w:left="283" w:hanging="283"/>
        <w:rPr>
          <w:b w:val="0"/>
          <w:sz w:val="22"/>
          <w:szCs w:val="22"/>
        </w:rPr>
      </w:pPr>
      <w:r w:rsidRPr="00C3487A">
        <w:rPr>
          <w:b w:val="0"/>
          <w:sz w:val="22"/>
          <w:szCs w:val="22"/>
        </w:rPr>
        <w:t>DIČ:</w:t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 w:rsidRPr="00C3487A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CZ</w:t>
      </w:r>
      <w:r w:rsidR="00C26E03" w:rsidRPr="00C26E03">
        <w:t xml:space="preserve"> </w:t>
      </w:r>
      <w:r w:rsidR="00C26E03" w:rsidRPr="00C26E03">
        <w:rPr>
          <w:b w:val="0"/>
          <w:sz w:val="22"/>
          <w:szCs w:val="22"/>
        </w:rPr>
        <w:t>27500403</w:t>
      </w:r>
    </w:p>
    <w:p w14:paraId="4CA75E4A" w14:textId="77777777" w:rsidR="00A85739" w:rsidRDefault="00A85739" w:rsidP="00BD6307">
      <w:pPr>
        <w:jc w:val="right"/>
        <w:rPr>
          <w:rFonts w:ascii="Times New Roman" w:hAnsi="Times New Roman"/>
          <w:b w:val="0"/>
          <w:sz w:val="22"/>
          <w:szCs w:val="22"/>
        </w:rPr>
      </w:pPr>
    </w:p>
    <w:p w14:paraId="4F02877D" w14:textId="70497200" w:rsidR="00BD6307" w:rsidRDefault="00BD6307" w:rsidP="00BD6307">
      <w:pPr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 w:val="0"/>
          <w:sz w:val="22"/>
          <w:szCs w:val="22"/>
        </w:rPr>
        <w:t xml:space="preserve">V Ústí nad Orlicí </w:t>
      </w:r>
      <w:r w:rsidR="00A85739">
        <w:rPr>
          <w:rFonts w:ascii="Times New Roman" w:hAnsi="Times New Roman"/>
          <w:b w:val="0"/>
          <w:sz w:val="22"/>
          <w:szCs w:val="22"/>
        </w:rPr>
        <w:t>22</w:t>
      </w:r>
      <w:r>
        <w:rPr>
          <w:rFonts w:ascii="Times New Roman" w:hAnsi="Times New Roman"/>
          <w:b w:val="0"/>
          <w:sz w:val="22"/>
          <w:szCs w:val="22"/>
        </w:rPr>
        <w:t>.</w:t>
      </w:r>
      <w:r w:rsidR="00740C68">
        <w:rPr>
          <w:rFonts w:ascii="Times New Roman" w:hAnsi="Times New Roman"/>
          <w:b w:val="0"/>
          <w:sz w:val="22"/>
          <w:szCs w:val="22"/>
        </w:rPr>
        <w:t>4</w:t>
      </w:r>
      <w:r>
        <w:rPr>
          <w:rFonts w:ascii="Times New Roman" w:hAnsi="Times New Roman"/>
          <w:b w:val="0"/>
          <w:sz w:val="22"/>
          <w:szCs w:val="22"/>
        </w:rPr>
        <w:t>.20</w:t>
      </w:r>
      <w:r w:rsidR="00740C68">
        <w:rPr>
          <w:rFonts w:ascii="Times New Roman" w:hAnsi="Times New Roman"/>
          <w:b w:val="0"/>
          <w:sz w:val="22"/>
          <w:szCs w:val="22"/>
        </w:rPr>
        <w:t>2</w:t>
      </w:r>
      <w:r w:rsidR="00DE229E">
        <w:rPr>
          <w:rFonts w:ascii="Times New Roman" w:hAnsi="Times New Roman"/>
          <w:b w:val="0"/>
          <w:sz w:val="22"/>
          <w:szCs w:val="22"/>
        </w:rPr>
        <w:t>6</w:t>
      </w:r>
    </w:p>
    <w:p w14:paraId="4F02877E" w14:textId="77777777" w:rsidR="00BD6307" w:rsidRDefault="00BD6307" w:rsidP="00BD6307">
      <w:pPr>
        <w:rPr>
          <w:rFonts w:ascii="Times New Roman" w:hAnsi="Times New Roman"/>
          <w:sz w:val="22"/>
          <w:szCs w:val="22"/>
          <w:u w:val="single"/>
        </w:rPr>
      </w:pPr>
    </w:p>
    <w:p w14:paraId="4F028780" w14:textId="042AC257" w:rsidR="00BD6307" w:rsidRPr="00866A91" w:rsidRDefault="00BD6307" w:rsidP="00BD6307">
      <w:pPr>
        <w:rPr>
          <w:rFonts w:ascii="Times New Roman" w:hAnsi="Times New Roman"/>
          <w:sz w:val="22"/>
          <w:szCs w:val="22"/>
        </w:rPr>
      </w:pPr>
      <w:r w:rsidRPr="00866A91">
        <w:rPr>
          <w:rFonts w:ascii="Times New Roman" w:hAnsi="Times New Roman"/>
          <w:sz w:val="22"/>
          <w:szCs w:val="22"/>
        </w:rPr>
        <w:t>Věc: Objednávka č. 20</w:t>
      </w:r>
      <w:r w:rsidR="00740C68" w:rsidRPr="00866A91">
        <w:rPr>
          <w:rFonts w:ascii="Times New Roman" w:hAnsi="Times New Roman"/>
          <w:sz w:val="22"/>
          <w:szCs w:val="22"/>
        </w:rPr>
        <w:t>2</w:t>
      </w:r>
      <w:r w:rsidR="00DE171A" w:rsidRPr="00866A91">
        <w:rPr>
          <w:rFonts w:ascii="Times New Roman" w:hAnsi="Times New Roman"/>
          <w:sz w:val="22"/>
          <w:szCs w:val="22"/>
        </w:rPr>
        <w:t>6</w:t>
      </w:r>
      <w:r w:rsidR="00740C68" w:rsidRPr="00866A91">
        <w:rPr>
          <w:rFonts w:ascii="Times New Roman" w:hAnsi="Times New Roman"/>
          <w:sz w:val="22"/>
          <w:szCs w:val="22"/>
        </w:rPr>
        <w:t>-</w:t>
      </w:r>
      <w:r w:rsidR="00DE171A" w:rsidRPr="00866A91">
        <w:rPr>
          <w:rFonts w:ascii="Times New Roman" w:hAnsi="Times New Roman"/>
          <w:sz w:val="22"/>
          <w:szCs w:val="22"/>
        </w:rPr>
        <w:t>2</w:t>
      </w:r>
      <w:r w:rsidRPr="00866A91">
        <w:rPr>
          <w:rFonts w:ascii="Times New Roman" w:hAnsi="Times New Roman"/>
          <w:sz w:val="22"/>
          <w:szCs w:val="22"/>
        </w:rPr>
        <w:t xml:space="preserve">6 oprav </w:t>
      </w:r>
      <w:r w:rsidR="00DE171A" w:rsidRPr="00866A91">
        <w:rPr>
          <w:rFonts w:ascii="Times New Roman" w:hAnsi="Times New Roman"/>
          <w:sz w:val="22"/>
          <w:szCs w:val="22"/>
        </w:rPr>
        <w:t xml:space="preserve">trhlin </w:t>
      </w:r>
      <w:r w:rsidR="00CA340B" w:rsidRPr="00866A91">
        <w:rPr>
          <w:rFonts w:ascii="Times New Roman" w:hAnsi="Times New Roman"/>
          <w:sz w:val="22"/>
          <w:szCs w:val="22"/>
        </w:rPr>
        <w:t>na</w:t>
      </w:r>
      <w:r w:rsidR="000E3600" w:rsidRPr="00866A91">
        <w:rPr>
          <w:rFonts w:ascii="Times New Roman" w:hAnsi="Times New Roman"/>
          <w:sz w:val="22"/>
          <w:szCs w:val="22"/>
        </w:rPr>
        <w:t xml:space="preserve"> vozovce </w:t>
      </w:r>
      <w:r w:rsidRPr="00866A91">
        <w:rPr>
          <w:rFonts w:ascii="Times New Roman" w:hAnsi="Times New Roman"/>
          <w:sz w:val="22"/>
          <w:szCs w:val="22"/>
        </w:rPr>
        <w:t>cyklostezky</w:t>
      </w:r>
    </w:p>
    <w:p w14:paraId="4F028781" w14:textId="77777777" w:rsidR="00BD6307" w:rsidRDefault="00BD6307" w:rsidP="00BD6307">
      <w:pPr>
        <w:rPr>
          <w:rFonts w:ascii="Times New Roman" w:hAnsi="Times New Roman"/>
          <w:b w:val="0"/>
          <w:sz w:val="22"/>
          <w:szCs w:val="22"/>
        </w:rPr>
      </w:pPr>
    </w:p>
    <w:p w14:paraId="7151D6F8" w14:textId="77777777" w:rsidR="00A85739" w:rsidRDefault="00A85739" w:rsidP="00A85739">
      <w:pPr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Vážení, </w:t>
      </w:r>
      <w:r>
        <w:rPr>
          <w:rFonts w:ascii="Times New Roman" w:hAnsi="Times New Roman"/>
          <w:b w:val="0"/>
          <w:sz w:val="22"/>
          <w:szCs w:val="22"/>
        </w:rPr>
        <w:tab/>
      </w:r>
    </w:p>
    <w:p w14:paraId="4F028782" w14:textId="2C2D714A" w:rsidR="00BD6307" w:rsidRDefault="00A85739" w:rsidP="00A85739">
      <w:pPr>
        <w:ind w:firstLine="708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o</w:t>
      </w:r>
      <w:r w:rsidR="00BD6307">
        <w:rPr>
          <w:rFonts w:ascii="Times New Roman" w:hAnsi="Times New Roman"/>
          <w:b w:val="0"/>
          <w:sz w:val="22"/>
          <w:szCs w:val="22"/>
        </w:rPr>
        <w:t xml:space="preserve">bjednáváme u Vás </w:t>
      </w:r>
      <w:r w:rsidR="000E3600">
        <w:rPr>
          <w:rFonts w:ascii="Times New Roman" w:hAnsi="Times New Roman"/>
          <w:b w:val="0"/>
          <w:sz w:val="22"/>
          <w:szCs w:val="22"/>
        </w:rPr>
        <w:t xml:space="preserve">provedení </w:t>
      </w:r>
      <w:r w:rsidR="00BD6307">
        <w:rPr>
          <w:rFonts w:ascii="Times New Roman" w:hAnsi="Times New Roman"/>
          <w:b w:val="0"/>
          <w:sz w:val="22"/>
          <w:szCs w:val="22"/>
        </w:rPr>
        <w:t>oprav</w:t>
      </w:r>
      <w:r w:rsidR="000E3600">
        <w:rPr>
          <w:rFonts w:ascii="Times New Roman" w:hAnsi="Times New Roman"/>
          <w:b w:val="0"/>
          <w:sz w:val="22"/>
          <w:szCs w:val="22"/>
        </w:rPr>
        <w:t xml:space="preserve"> trhlin </w:t>
      </w:r>
      <w:r w:rsidR="00CA340B">
        <w:rPr>
          <w:rFonts w:ascii="Times New Roman" w:hAnsi="Times New Roman"/>
          <w:b w:val="0"/>
          <w:sz w:val="22"/>
          <w:szCs w:val="22"/>
        </w:rPr>
        <w:t xml:space="preserve">na </w:t>
      </w:r>
      <w:r w:rsidR="000E3600">
        <w:rPr>
          <w:rFonts w:ascii="Times New Roman" w:hAnsi="Times New Roman"/>
          <w:b w:val="0"/>
          <w:sz w:val="22"/>
          <w:szCs w:val="22"/>
        </w:rPr>
        <w:t xml:space="preserve">vozovce </w:t>
      </w:r>
      <w:r w:rsidR="00BD6307">
        <w:rPr>
          <w:rFonts w:ascii="Times New Roman" w:hAnsi="Times New Roman"/>
          <w:b w:val="0"/>
          <w:sz w:val="22"/>
          <w:szCs w:val="22"/>
        </w:rPr>
        <w:t>cyklostez</w:t>
      </w:r>
      <w:r w:rsidR="000E3600">
        <w:rPr>
          <w:rFonts w:ascii="Times New Roman" w:hAnsi="Times New Roman"/>
          <w:b w:val="0"/>
          <w:sz w:val="22"/>
          <w:szCs w:val="22"/>
        </w:rPr>
        <w:t>e</w:t>
      </w:r>
      <w:r w:rsidR="00BD6307">
        <w:rPr>
          <w:rFonts w:ascii="Times New Roman" w:hAnsi="Times New Roman"/>
          <w:b w:val="0"/>
          <w:sz w:val="22"/>
          <w:szCs w:val="22"/>
        </w:rPr>
        <w:t>k v úse</w:t>
      </w:r>
      <w:r w:rsidR="0067286F">
        <w:rPr>
          <w:rFonts w:ascii="Times New Roman" w:hAnsi="Times New Roman"/>
          <w:b w:val="0"/>
          <w:sz w:val="22"/>
          <w:szCs w:val="22"/>
        </w:rPr>
        <w:t>cích</w:t>
      </w:r>
      <w:r w:rsidR="00BD6307">
        <w:rPr>
          <w:rFonts w:ascii="Times New Roman" w:hAnsi="Times New Roman"/>
          <w:b w:val="0"/>
          <w:sz w:val="22"/>
          <w:szCs w:val="22"/>
        </w:rPr>
        <w:t xml:space="preserve"> Ústí nad Orlicí – </w:t>
      </w:r>
      <w:r w:rsidR="00740C68">
        <w:rPr>
          <w:rFonts w:ascii="Times New Roman" w:hAnsi="Times New Roman"/>
          <w:b w:val="0"/>
          <w:sz w:val="22"/>
          <w:szCs w:val="22"/>
        </w:rPr>
        <w:t>Letohrad</w:t>
      </w:r>
      <w:r w:rsidR="00BD6307">
        <w:rPr>
          <w:rFonts w:ascii="Times New Roman" w:hAnsi="Times New Roman"/>
          <w:b w:val="0"/>
          <w:sz w:val="22"/>
          <w:szCs w:val="22"/>
        </w:rPr>
        <w:t xml:space="preserve"> </w:t>
      </w:r>
      <w:r w:rsidR="00820C8A">
        <w:rPr>
          <w:rFonts w:ascii="Times New Roman" w:hAnsi="Times New Roman"/>
          <w:b w:val="0"/>
          <w:sz w:val="22"/>
          <w:szCs w:val="22"/>
        </w:rPr>
        <w:t>a Česká Třebová Ústí nad Orlicí</w:t>
      </w:r>
      <w:r w:rsidR="0067286F">
        <w:rPr>
          <w:rFonts w:ascii="Times New Roman" w:hAnsi="Times New Roman"/>
          <w:b w:val="0"/>
          <w:sz w:val="22"/>
          <w:szCs w:val="22"/>
        </w:rPr>
        <w:t xml:space="preserve"> (</w:t>
      </w:r>
      <w:r w:rsidR="00BD6307">
        <w:rPr>
          <w:rFonts w:ascii="Times New Roman" w:hAnsi="Times New Roman"/>
          <w:b w:val="0"/>
          <w:sz w:val="22"/>
          <w:szCs w:val="22"/>
        </w:rPr>
        <w:t>nikoliv však částí veden</w:t>
      </w:r>
      <w:r w:rsidR="000E3600">
        <w:rPr>
          <w:rFonts w:ascii="Times New Roman" w:hAnsi="Times New Roman"/>
          <w:b w:val="0"/>
          <w:sz w:val="22"/>
          <w:szCs w:val="22"/>
        </w:rPr>
        <w:t>ých</w:t>
      </w:r>
      <w:r w:rsidR="00BD6307">
        <w:rPr>
          <w:rFonts w:ascii="Times New Roman" w:hAnsi="Times New Roman"/>
          <w:b w:val="0"/>
          <w:sz w:val="22"/>
          <w:szCs w:val="22"/>
        </w:rPr>
        <w:t xml:space="preserve"> po místních komunikacích</w:t>
      </w:r>
      <w:r w:rsidR="0067286F">
        <w:rPr>
          <w:rFonts w:ascii="Times New Roman" w:hAnsi="Times New Roman"/>
          <w:b w:val="0"/>
          <w:sz w:val="22"/>
          <w:szCs w:val="22"/>
        </w:rPr>
        <w:t>)</w:t>
      </w:r>
      <w:r w:rsidR="004F293B">
        <w:rPr>
          <w:rFonts w:ascii="Times New Roman" w:hAnsi="Times New Roman"/>
          <w:b w:val="0"/>
          <w:sz w:val="22"/>
          <w:szCs w:val="22"/>
        </w:rPr>
        <w:t>, zejména</w:t>
      </w:r>
      <w:r w:rsidR="001A68B4">
        <w:rPr>
          <w:rFonts w:ascii="Times New Roman" w:hAnsi="Times New Roman"/>
          <w:b w:val="0"/>
          <w:sz w:val="22"/>
          <w:szCs w:val="22"/>
        </w:rPr>
        <w:t xml:space="preserve"> v lokalitách </w:t>
      </w:r>
      <w:r w:rsidR="00CD5069">
        <w:rPr>
          <w:rFonts w:ascii="Times New Roman" w:hAnsi="Times New Roman"/>
          <w:b w:val="0"/>
          <w:sz w:val="22"/>
          <w:szCs w:val="22"/>
        </w:rPr>
        <w:t xml:space="preserve">pod silnicí I/14 v Ústí nad Orlicí </w:t>
      </w:r>
      <w:r w:rsidR="005A6BBB">
        <w:rPr>
          <w:rFonts w:ascii="Times New Roman" w:hAnsi="Times New Roman"/>
          <w:b w:val="0"/>
          <w:sz w:val="22"/>
          <w:szCs w:val="22"/>
        </w:rPr>
        <w:t xml:space="preserve">(mezi </w:t>
      </w:r>
      <w:proofErr w:type="spellStart"/>
      <w:r w:rsidR="005A6BBB">
        <w:rPr>
          <w:rFonts w:ascii="Times New Roman" w:hAnsi="Times New Roman"/>
          <w:b w:val="0"/>
          <w:sz w:val="22"/>
          <w:szCs w:val="22"/>
        </w:rPr>
        <w:t>Sporthotelem</w:t>
      </w:r>
      <w:proofErr w:type="spellEnd"/>
      <w:r w:rsidR="005A6BBB">
        <w:rPr>
          <w:rFonts w:ascii="Times New Roman" w:hAnsi="Times New Roman"/>
          <w:b w:val="0"/>
          <w:sz w:val="22"/>
          <w:szCs w:val="22"/>
        </w:rPr>
        <w:t xml:space="preserve"> a Dolními Libchavami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147991">
        <w:rPr>
          <w:rFonts w:ascii="Times New Roman" w:hAnsi="Times New Roman"/>
          <w:b w:val="0"/>
          <w:sz w:val="22"/>
          <w:szCs w:val="22"/>
        </w:rPr>
        <w:t>viz přiložen</w:t>
      </w:r>
      <w:r w:rsidR="007E0697">
        <w:rPr>
          <w:rFonts w:ascii="Times New Roman" w:hAnsi="Times New Roman"/>
          <w:b w:val="0"/>
          <w:sz w:val="22"/>
          <w:szCs w:val="22"/>
        </w:rPr>
        <w:t>á</w:t>
      </w:r>
      <w:r w:rsidR="00147991">
        <w:rPr>
          <w:rFonts w:ascii="Times New Roman" w:hAnsi="Times New Roman"/>
          <w:b w:val="0"/>
          <w:sz w:val="22"/>
          <w:szCs w:val="22"/>
        </w:rPr>
        <w:t xml:space="preserve"> mapka</w:t>
      </w:r>
      <w:r w:rsidR="005A6BBB">
        <w:rPr>
          <w:rFonts w:ascii="Times New Roman" w:hAnsi="Times New Roman"/>
          <w:b w:val="0"/>
          <w:sz w:val="22"/>
          <w:szCs w:val="22"/>
        </w:rPr>
        <w:t xml:space="preserve">) </w:t>
      </w:r>
      <w:r w:rsidR="00866A91">
        <w:rPr>
          <w:rFonts w:ascii="Times New Roman" w:hAnsi="Times New Roman"/>
          <w:b w:val="0"/>
          <w:sz w:val="22"/>
          <w:szCs w:val="22"/>
        </w:rPr>
        <w:t xml:space="preserve">a </w:t>
      </w:r>
      <w:r w:rsidR="005A6BBB">
        <w:rPr>
          <w:rFonts w:ascii="Times New Roman" w:hAnsi="Times New Roman"/>
          <w:b w:val="0"/>
          <w:sz w:val="22"/>
          <w:szCs w:val="22"/>
        </w:rPr>
        <w:t xml:space="preserve">za ČOV v České Třebové (mezi ulicí Husova a </w:t>
      </w:r>
      <w:r w:rsidR="00591D56">
        <w:rPr>
          <w:rFonts w:ascii="Times New Roman" w:hAnsi="Times New Roman"/>
          <w:b w:val="0"/>
          <w:sz w:val="22"/>
          <w:szCs w:val="22"/>
        </w:rPr>
        <w:t>Lhotkou</w:t>
      </w:r>
      <w:r w:rsidR="00147991">
        <w:rPr>
          <w:rFonts w:ascii="Times New Roman" w:hAnsi="Times New Roman"/>
          <w:b w:val="0"/>
          <w:sz w:val="22"/>
          <w:szCs w:val="22"/>
        </w:rPr>
        <w:t xml:space="preserve"> viz přiložená mapka</w:t>
      </w:r>
      <w:r w:rsidR="005A6BBB">
        <w:rPr>
          <w:rFonts w:ascii="Times New Roman" w:hAnsi="Times New Roman"/>
          <w:b w:val="0"/>
          <w:sz w:val="22"/>
          <w:szCs w:val="22"/>
        </w:rPr>
        <w:t>)</w:t>
      </w:r>
      <w:r w:rsidR="00591D56">
        <w:rPr>
          <w:rFonts w:ascii="Times New Roman" w:hAnsi="Times New Roman"/>
          <w:b w:val="0"/>
          <w:sz w:val="22"/>
          <w:szCs w:val="22"/>
        </w:rPr>
        <w:t xml:space="preserve"> </w:t>
      </w:r>
      <w:r w:rsidR="00CD5069">
        <w:rPr>
          <w:rFonts w:ascii="Times New Roman" w:hAnsi="Times New Roman"/>
          <w:b w:val="0"/>
          <w:sz w:val="22"/>
          <w:szCs w:val="22"/>
        </w:rPr>
        <w:t xml:space="preserve">a </w:t>
      </w:r>
      <w:r w:rsidR="0008432D">
        <w:rPr>
          <w:rFonts w:ascii="Times New Roman" w:hAnsi="Times New Roman"/>
          <w:b w:val="0"/>
          <w:sz w:val="22"/>
          <w:szCs w:val="22"/>
        </w:rPr>
        <w:t>to</w:t>
      </w:r>
      <w:r w:rsidR="00BD6307">
        <w:rPr>
          <w:rFonts w:ascii="Times New Roman" w:hAnsi="Times New Roman"/>
          <w:b w:val="0"/>
          <w:sz w:val="22"/>
          <w:szCs w:val="22"/>
        </w:rPr>
        <w:t xml:space="preserve"> v</w:t>
      </w:r>
      <w:r w:rsidR="009517BC">
        <w:rPr>
          <w:rFonts w:ascii="Times New Roman" w:hAnsi="Times New Roman"/>
          <w:b w:val="0"/>
          <w:sz w:val="22"/>
          <w:szCs w:val="22"/>
        </w:rPr>
        <w:t> </w:t>
      </w:r>
      <w:r w:rsidR="00BD6307">
        <w:rPr>
          <w:rFonts w:ascii="Times New Roman" w:hAnsi="Times New Roman"/>
          <w:b w:val="0"/>
          <w:sz w:val="22"/>
          <w:szCs w:val="22"/>
        </w:rPr>
        <w:t>rozsahu</w:t>
      </w:r>
      <w:r w:rsidR="009517BC">
        <w:rPr>
          <w:rFonts w:ascii="Times New Roman" w:hAnsi="Times New Roman"/>
          <w:b w:val="0"/>
          <w:sz w:val="22"/>
          <w:szCs w:val="22"/>
        </w:rPr>
        <w:t>:</w:t>
      </w:r>
      <w:r w:rsidR="00BD6307">
        <w:rPr>
          <w:rFonts w:ascii="Times New Roman" w:hAnsi="Times New Roman"/>
          <w:b w:val="0"/>
          <w:sz w:val="22"/>
          <w:szCs w:val="22"/>
        </w:rPr>
        <w:t xml:space="preserve"> </w:t>
      </w:r>
      <w:r w:rsidR="00866A91">
        <w:rPr>
          <w:rFonts w:ascii="Times New Roman" w:hAnsi="Times New Roman"/>
          <w:b w:val="0"/>
          <w:sz w:val="22"/>
          <w:szCs w:val="22"/>
        </w:rPr>
        <w:t xml:space="preserve">provedení </w:t>
      </w:r>
      <w:r w:rsidR="00BD6307">
        <w:rPr>
          <w:rFonts w:ascii="Times New Roman" w:hAnsi="Times New Roman"/>
          <w:b w:val="0"/>
          <w:sz w:val="22"/>
          <w:szCs w:val="22"/>
        </w:rPr>
        <w:t>oprav trhlin/prasklin/rýh v asfaltovém povrchu</w:t>
      </w:r>
      <w:r w:rsidR="00820C8A">
        <w:rPr>
          <w:rFonts w:ascii="Times New Roman" w:hAnsi="Times New Roman"/>
          <w:b w:val="0"/>
          <w:sz w:val="22"/>
          <w:szCs w:val="22"/>
        </w:rPr>
        <w:t xml:space="preserve"> vozovky</w:t>
      </w:r>
      <w:r w:rsidR="00BD6307">
        <w:rPr>
          <w:rFonts w:ascii="Times New Roman" w:hAnsi="Times New Roman"/>
          <w:b w:val="0"/>
          <w:sz w:val="22"/>
          <w:szCs w:val="22"/>
        </w:rPr>
        <w:t>, opravy odlomených částí krajnic, opravy hrbolů způsobených prorůstajícími kořeny</w:t>
      </w:r>
      <w:r w:rsidR="005D6A29">
        <w:rPr>
          <w:rFonts w:ascii="Times New Roman" w:hAnsi="Times New Roman"/>
          <w:b w:val="0"/>
          <w:sz w:val="22"/>
          <w:szCs w:val="22"/>
        </w:rPr>
        <w:t xml:space="preserve"> včetně očištění krajnic. Místa oprav byla detailně </w:t>
      </w:r>
      <w:r w:rsidR="00740C68">
        <w:rPr>
          <w:rFonts w:ascii="Times New Roman" w:hAnsi="Times New Roman"/>
          <w:b w:val="0"/>
          <w:sz w:val="22"/>
          <w:szCs w:val="22"/>
        </w:rPr>
        <w:t xml:space="preserve">prohlédnuta </w:t>
      </w:r>
      <w:r w:rsidR="00866A91">
        <w:rPr>
          <w:rFonts w:ascii="Times New Roman" w:hAnsi="Times New Roman"/>
          <w:b w:val="0"/>
          <w:sz w:val="22"/>
          <w:szCs w:val="22"/>
        </w:rPr>
        <w:t xml:space="preserve">při místním šetření </w:t>
      </w:r>
      <w:r w:rsidR="00C42637">
        <w:rPr>
          <w:rFonts w:ascii="Times New Roman" w:hAnsi="Times New Roman"/>
          <w:b w:val="0"/>
          <w:sz w:val="22"/>
          <w:szCs w:val="22"/>
        </w:rPr>
        <w:t xml:space="preserve">dne </w:t>
      </w:r>
      <w:r w:rsidR="00740C68">
        <w:rPr>
          <w:rFonts w:ascii="Times New Roman" w:hAnsi="Times New Roman"/>
          <w:b w:val="0"/>
          <w:sz w:val="22"/>
          <w:szCs w:val="22"/>
        </w:rPr>
        <w:t>1</w:t>
      </w:r>
      <w:r w:rsidR="00C42637">
        <w:rPr>
          <w:rFonts w:ascii="Times New Roman" w:hAnsi="Times New Roman"/>
          <w:b w:val="0"/>
          <w:sz w:val="22"/>
          <w:szCs w:val="22"/>
        </w:rPr>
        <w:t>2</w:t>
      </w:r>
      <w:r w:rsidR="00740C68">
        <w:rPr>
          <w:rFonts w:ascii="Times New Roman" w:hAnsi="Times New Roman"/>
          <w:b w:val="0"/>
          <w:sz w:val="22"/>
          <w:szCs w:val="22"/>
        </w:rPr>
        <w:t>.</w:t>
      </w:r>
      <w:r w:rsidR="00C42637">
        <w:rPr>
          <w:rFonts w:ascii="Times New Roman" w:hAnsi="Times New Roman"/>
          <w:b w:val="0"/>
          <w:sz w:val="22"/>
          <w:szCs w:val="22"/>
        </w:rPr>
        <w:t>3</w:t>
      </w:r>
      <w:r w:rsidR="00740C68">
        <w:rPr>
          <w:rFonts w:ascii="Times New Roman" w:hAnsi="Times New Roman"/>
          <w:b w:val="0"/>
          <w:sz w:val="22"/>
          <w:szCs w:val="22"/>
        </w:rPr>
        <w:t>.202</w:t>
      </w:r>
      <w:r w:rsidR="00C42637">
        <w:rPr>
          <w:rFonts w:ascii="Times New Roman" w:hAnsi="Times New Roman"/>
          <w:b w:val="0"/>
          <w:sz w:val="22"/>
          <w:szCs w:val="22"/>
        </w:rPr>
        <w:t>6</w:t>
      </w:r>
      <w:r w:rsidR="00740C68">
        <w:rPr>
          <w:rFonts w:ascii="Times New Roman" w:hAnsi="Times New Roman"/>
          <w:b w:val="0"/>
          <w:sz w:val="22"/>
          <w:szCs w:val="22"/>
        </w:rPr>
        <w:t>.</w:t>
      </w:r>
    </w:p>
    <w:p w14:paraId="197BF5FB" w14:textId="77777777" w:rsidR="00C42637" w:rsidRDefault="00C42637" w:rsidP="00C42637">
      <w:pPr>
        <w:rPr>
          <w:rFonts w:ascii="Times New Roman" w:hAnsi="Times New Roman"/>
          <w:b w:val="0"/>
          <w:sz w:val="22"/>
          <w:szCs w:val="22"/>
        </w:rPr>
      </w:pPr>
    </w:p>
    <w:p w14:paraId="4F028785" w14:textId="439864C4" w:rsidR="00BD6307" w:rsidRDefault="00BD6307" w:rsidP="00C42637">
      <w:pPr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Při provádění oprav</w:t>
      </w:r>
      <w:r w:rsidR="00E1070A">
        <w:rPr>
          <w:rFonts w:ascii="Times New Roman" w:hAnsi="Times New Roman"/>
          <w:b w:val="0"/>
          <w:sz w:val="22"/>
          <w:szCs w:val="22"/>
        </w:rPr>
        <w:t xml:space="preserve"> musejí být účastníci provozu dostatečně informování,</w:t>
      </w:r>
      <w:r>
        <w:rPr>
          <w:rFonts w:ascii="Times New Roman" w:hAnsi="Times New Roman"/>
          <w:b w:val="0"/>
          <w:sz w:val="22"/>
          <w:szCs w:val="22"/>
        </w:rPr>
        <w:t xml:space="preserve"> provoz na cyklostez</w:t>
      </w:r>
      <w:r w:rsidR="00E1070A">
        <w:rPr>
          <w:rFonts w:ascii="Times New Roman" w:hAnsi="Times New Roman"/>
          <w:b w:val="0"/>
          <w:sz w:val="22"/>
          <w:szCs w:val="22"/>
        </w:rPr>
        <w:t>kách nesmí být</w:t>
      </w:r>
      <w:r>
        <w:rPr>
          <w:rFonts w:ascii="Times New Roman" w:hAnsi="Times New Roman"/>
          <w:b w:val="0"/>
          <w:sz w:val="22"/>
          <w:szCs w:val="22"/>
        </w:rPr>
        <w:t xml:space="preserve"> přerušen a účastníci nesmějí být ohroženi.</w:t>
      </w:r>
    </w:p>
    <w:p w14:paraId="28CB2307" w14:textId="77777777" w:rsidR="00C42637" w:rsidRDefault="00C42637" w:rsidP="00C42637">
      <w:pPr>
        <w:rPr>
          <w:rFonts w:ascii="Times New Roman" w:hAnsi="Times New Roman"/>
          <w:b w:val="0"/>
          <w:sz w:val="22"/>
          <w:szCs w:val="22"/>
        </w:rPr>
      </w:pPr>
    </w:p>
    <w:p w14:paraId="4F028786" w14:textId="7A856079" w:rsidR="00E1070A" w:rsidRDefault="00E1070A" w:rsidP="00C42637">
      <w:pPr>
        <w:rPr>
          <w:rFonts w:ascii="Times New Roman" w:hAnsi="Times New Roman"/>
          <w:b w:val="0"/>
          <w:sz w:val="22"/>
          <w:szCs w:val="22"/>
        </w:rPr>
      </w:pPr>
      <w:r w:rsidRPr="00147991">
        <w:rPr>
          <w:rFonts w:ascii="Times New Roman" w:hAnsi="Times New Roman"/>
          <w:bCs w:val="0"/>
          <w:sz w:val="22"/>
          <w:szCs w:val="22"/>
        </w:rPr>
        <w:t xml:space="preserve">Cena oprav je dohodnuta ve smyslu </w:t>
      </w:r>
      <w:r w:rsidR="0020143F" w:rsidRPr="00147991">
        <w:rPr>
          <w:rFonts w:ascii="Times New Roman" w:hAnsi="Times New Roman"/>
          <w:bCs w:val="0"/>
          <w:sz w:val="22"/>
          <w:szCs w:val="22"/>
        </w:rPr>
        <w:t xml:space="preserve">cenové nabídky dle </w:t>
      </w:r>
      <w:r w:rsidR="008E73BC" w:rsidRPr="00147991">
        <w:rPr>
          <w:rFonts w:ascii="Times New Roman" w:hAnsi="Times New Roman"/>
          <w:bCs w:val="0"/>
          <w:sz w:val="22"/>
          <w:szCs w:val="22"/>
        </w:rPr>
        <w:t xml:space="preserve">rozpočtu </w:t>
      </w:r>
      <w:r w:rsidR="000A7B41" w:rsidRPr="00147991">
        <w:rPr>
          <w:rFonts w:ascii="Times New Roman" w:hAnsi="Times New Roman"/>
          <w:bCs w:val="0"/>
          <w:sz w:val="22"/>
          <w:szCs w:val="22"/>
        </w:rPr>
        <w:t xml:space="preserve">ze dne </w:t>
      </w:r>
      <w:r w:rsidR="00C86572" w:rsidRPr="00147991">
        <w:rPr>
          <w:rFonts w:ascii="Times New Roman" w:hAnsi="Times New Roman"/>
          <w:bCs w:val="0"/>
          <w:sz w:val="22"/>
          <w:szCs w:val="22"/>
        </w:rPr>
        <w:t>29.3.2026</w:t>
      </w:r>
      <w:r>
        <w:rPr>
          <w:rFonts w:ascii="Times New Roman" w:hAnsi="Times New Roman"/>
          <w:b w:val="0"/>
          <w:sz w:val="22"/>
          <w:szCs w:val="22"/>
        </w:rPr>
        <w:t xml:space="preserve">, který je přílohou této </w:t>
      </w:r>
      <w:r w:rsidR="008E73BC">
        <w:rPr>
          <w:rFonts w:ascii="Times New Roman" w:hAnsi="Times New Roman"/>
          <w:b w:val="0"/>
          <w:sz w:val="22"/>
          <w:szCs w:val="22"/>
        </w:rPr>
        <w:t>objednávky</w:t>
      </w:r>
      <w:r>
        <w:rPr>
          <w:rFonts w:ascii="Times New Roman" w:hAnsi="Times New Roman"/>
          <w:b w:val="0"/>
          <w:sz w:val="22"/>
          <w:szCs w:val="22"/>
        </w:rPr>
        <w:t xml:space="preserve"> a </w:t>
      </w:r>
      <w:r w:rsidRPr="00147991">
        <w:rPr>
          <w:rFonts w:ascii="Times New Roman" w:hAnsi="Times New Roman"/>
          <w:bCs w:val="0"/>
          <w:sz w:val="22"/>
          <w:szCs w:val="22"/>
        </w:rPr>
        <w:t xml:space="preserve">činí </w:t>
      </w:r>
      <w:r w:rsidR="001A20B6" w:rsidRPr="00147991">
        <w:rPr>
          <w:rFonts w:ascii="Times New Roman" w:hAnsi="Times New Roman"/>
          <w:bCs w:val="0"/>
          <w:sz w:val="22"/>
          <w:szCs w:val="22"/>
        </w:rPr>
        <w:t>588</w:t>
      </w:r>
      <w:r w:rsidR="000F5A33" w:rsidRPr="00147991">
        <w:rPr>
          <w:rFonts w:ascii="Times New Roman" w:hAnsi="Times New Roman"/>
          <w:bCs w:val="0"/>
          <w:sz w:val="22"/>
          <w:szCs w:val="22"/>
        </w:rPr>
        <w:t>.</w:t>
      </w:r>
      <w:r w:rsidR="001A20B6" w:rsidRPr="00147991">
        <w:rPr>
          <w:rFonts w:ascii="Times New Roman" w:hAnsi="Times New Roman"/>
          <w:bCs w:val="0"/>
          <w:sz w:val="22"/>
          <w:szCs w:val="22"/>
        </w:rPr>
        <w:t xml:space="preserve">475,30 </w:t>
      </w:r>
      <w:r w:rsidRPr="00147991">
        <w:rPr>
          <w:rFonts w:ascii="Times New Roman" w:hAnsi="Times New Roman"/>
          <w:bCs w:val="0"/>
          <w:sz w:val="22"/>
          <w:szCs w:val="22"/>
        </w:rPr>
        <w:t xml:space="preserve">Kč bez DPH, </w:t>
      </w:r>
      <w:r w:rsidRPr="003855C6">
        <w:rPr>
          <w:rFonts w:ascii="Times New Roman" w:hAnsi="Times New Roman"/>
          <w:b w:val="0"/>
          <w:sz w:val="22"/>
          <w:szCs w:val="22"/>
        </w:rPr>
        <w:t xml:space="preserve">resp. </w:t>
      </w:r>
      <w:r w:rsidR="000F5A33" w:rsidRPr="003855C6">
        <w:rPr>
          <w:rFonts w:ascii="Times New Roman" w:hAnsi="Times New Roman"/>
          <w:b w:val="0"/>
          <w:sz w:val="22"/>
          <w:szCs w:val="22"/>
        </w:rPr>
        <w:t>712.055,11</w:t>
      </w:r>
      <w:r w:rsidRPr="003855C6">
        <w:rPr>
          <w:rFonts w:ascii="Times New Roman" w:hAnsi="Times New Roman"/>
          <w:b w:val="0"/>
          <w:sz w:val="22"/>
          <w:szCs w:val="22"/>
        </w:rPr>
        <w:t xml:space="preserve"> Kč včetně </w:t>
      </w:r>
      <w:proofErr w:type="gramStart"/>
      <w:r w:rsidRPr="003855C6">
        <w:rPr>
          <w:rFonts w:ascii="Times New Roman" w:hAnsi="Times New Roman"/>
          <w:b w:val="0"/>
          <w:sz w:val="22"/>
          <w:szCs w:val="22"/>
        </w:rPr>
        <w:t>21%</w:t>
      </w:r>
      <w:proofErr w:type="gramEnd"/>
      <w:r w:rsidR="000F5A33" w:rsidRPr="003855C6">
        <w:rPr>
          <w:rFonts w:ascii="Times New Roman" w:hAnsi="Times New Roman"/>
          <w:b w:val="0"/>
          <w:sz w:val="22"/>
          <w:szCs w:val="22"/>
        </w:rPr>
        <w:t xml:space="preserve"> DPH</w:t>
      </w:r>
      <w:r>
        <w:rPr>
          <w:rFonts w:ascii="Times New Roman" w:hAnsi="Times New Roman"/>
          <w:b w:val="0"/>
          <w:sz w:val="22"/>
          <w:szCs w:val="22"/>
        </w:rPr>
        <w:t>. Fakturována budou skutečně provedená množství</w:t>
      </w:r>
      <w:r w:rsidR="000F5A33">
        <w:rPr>
          <w:rFonts w:ascii="Times New Roman" w:hAnsi="Times New Roman"/>
          <w:b w:val="0"/>
          <w:sz w:val="22"/>
          <w:szCs w:val="22"/>
        </w:rPr>
        <w:t>!</w:t>
      </w:r>
    </w:p>
    <w:p w14:paraId="1F294494" w14:textId="77777777" w:rsidR="001B18C9" w:rsidRDefault="001B18C9" w:rsidP="00C42637">
      <w:pPr>
        <w:rPr>
          <w:rFonts w:ascii="Times New Roman" w:hAnsi="Times New Roman"/>
          <w:b w:val="0"/>
          <w:sz w:val="22"/>
          <w:szCs w:val="22"/>
        </w:rPr>
      </w:pPr>
    </w:p>
    <w:p w14:paraId="4F028787" w14:textId="6BA6EB58" w:rsidR="00E1070A" w:rsidRPr="009948D4" w:rsidRDefault="001B18C9" w:rsidP="009948D4">
      <w:pPr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T</w:t>
      </w:r>
      <w:r w:rsidR="00E1070A">
        <w:rPr>
          <w:rFonts w:ascii="Times New Roman" w:hAnsi="Times New Roman"/>
          <w:b w:val="0"/>
          <w:sz w:val="22"/>
          <w:szCs w:val="22"/>
        </w:rPr>
        <w:t xml:space="preserve">ermín dokončení oprav je dohodnut na </w:t>
      </w:r>
      <w:r w:rsidR="002455DD">
        <w:rPr>
          <w:rFonts w:ascii="Times New Roman" w:hAnsi="Times New Roman"/>
          <w:b w:val="0"/>
          <w:sz w:val="22"/>
          <w:szCs w:val="22"/>
        </w:rPr>
        <w:t>15</w:t>
      </w:r>
      <w:r w:rsidR="00E1070A">
        <w:rPr>
          <w:rFonts w:ascii="Times New Roman" w:hAnsi="Times New Roman"/>
          <w:b w:val="0"/>
          <w:sz w:val="22"/>
          <w:szCs w:val="22"/>
        </w:rPr>
        <w:t>.</w:t>
      </w:r>
      <w:r w:rsidR="002455DD">
        <w:rPr>
          <w:rFonts w:ascii="Times New Roman" w:hAnsi="Times New Roman"/>
          <w:b w:val="0"/>
          <w:sz w:val="22"/>
          <w:szCs w:val="22"/>
        </w:rPr>
        <w:t>6</w:t>
      </w:r>
      <w:r w:rsidR="00E1070A">
        <w:rPr>
          <w:rFonts w:ascii="Times New Roman" w:hAnsi="Times New Roman"/>
          <w:b w:val="0"/>
          <w:sz w:val="22"/>
          <w:szCs w:val="22"/>
        </w:rPr>
        <w:t>.202</w:t>
      </w:r>
      <w:r>
        <w:rPr>
          <w:rFonts w:ascii="Times New Roman" w:hAnsi="Times New Roman"/>
          <w:b w:val="0"/>
          <w:sz w:val="22"/>
          <w:szCs w:val="22"/>
        </w:rPr>
        <w:t>6</w:t>
      </w:r>
      <w:r w:rsidR="00E1070A">
        <w:rPr>
          <w:rFonts w:ascii="Times New Roman" w:hAnsi="Times New Roman"/>
          <w:b w:val="0"/>
          <w:sz w:val="22"/>
          <w:szCs w:val="22"/>
        </w:rPr>
        <w:t xml:space="preserve"> s protokolárním převzetím.</w:t>
      </w:r>
      <w:r w:rsidR="009948D4">
        <w:rPr>
          <w:rFonts w:ascii="Times New Roman" w:hAnsi="Times New Roman"/>
          <w:b w:val="0"/>
          <w:sz w:val="22"/>
          <w:szCs w:val="22"/>
        </w:rPr>
        <w:t xml:space="preserve"> </w:t>
      </w:r>
      <w:r w:rsidR="00607280">
        <w:rPr>
          <w:rFonts w:ascii="Times New Roman" w:hAnsi="Times New Roman"/>
          <w:sz w:val="22"/>
          <w:szCs w:val="22"/>
        </w:rPr>
        <w:t>Objednatel</w:t>
      </w:r>
      <w:r w:rsidR="009948D4">
        <w:rPr>
          <w:rFonts w:ascii="Times New Roman" w:hAnsi="Times New Roman"/>
          <w:sz w:val="22"/>
          <w:szCs w:val="22"/>
        </w:rPr>
        <w:t xml:space="preserve"> </w:t>
      </w:r>
      <w:r w:rsidR="00607280">
        <w:rPr>
          <w:rFonts w:ascii="Times New Roman" w:hAnsi="Times New Roman"/>
          <w:sz w:val="22"/>
          <w:szCs w:val="22"/>
        </w:rPr>
        <w:t xml:space="preserve">požaduje, aby zhotovitel </w:t>
      </w:r>
      <w:r w:rsidR="00607280" w:rsidRPr="00607280">
        <w:rPr>
          <w:rFonts w:ascii="Times New Roman" w:hAnsi="Times New Roman"/>
          <w:sz w:val="22"/>
          <w:szCs w:val="22"/>
        </w:rPr>
        <w:t>poskyt</w:t>
      </w:r>
      <w:r w:rsidR="009948D4">
        <w:rPr>
          <w:rFonts w:ascii="Times New Roman" w:hAnsi="Times New Roman"/>
          <w:sz w:val="22"/>
          <w:szCs w:val="22"/>
        </w:rPr>
        <w:t xml:space="preserve">l na provedené práce </w:t>
      </w:r>
      <w:r w:rsidR="00607280" w:rsidRPr="00607280">
        <w:rPr>
          <w:rFonts w:ascii="Times New Roman" w:hAnsi="Times New Roman"/>
          <w:sz w:val="22"/>
          <w:szCs w:val="22"/>
        </w:rPr>
        <w:t xml:space="preserve">záruku v délce </w:t>
      </w:r>
      <w:r w:rsidR="008279EB">
        <w:rPr>
          <w:rFonts w:ascii="Times New Roman" w:hAnsi="Times New Roman"/>
          <w:sz w:val="22"/>
          <w:szCs w:val="22"/>
        </w:rPr>
        <w:t>36</w:t>
      </w:r>
      <w:r w:rsidR="00607280" w:rsidRPr="00607280">
        <w:rPr>
          <w:rFonts w:ascii="Times New Roman" w:hAnsi="Times New Roman"/>
          <w:sz w:val="22"/>
          <w:szCs w:val="22"/>
        </w:rPr>
        <w:t xml:space="preserve"> měsíců. </w:t>
      </w:r>
      <w:r w:rsidR="00607280" w:rsidRPr="009948D4">
        <w:rPr>
          <w:rFonts w:ascii="Times New Roman" w:hAnsi="Times New Roman"/>
          <w:b w:val="0"/>
          <w:bCs w:val="0"/>
          <w:sz w:val="22"/>
          <w:szCs w:val="22"/>
        </w:rPr>
        <w:t>Záruka začíná plynout ode dne předání a převzetí předmětu této smlouvy bez vad a nedodělků objednateli nebo až po jejich případném odstranění.</w:t>
      </w:r>
    </w:p>
    <w:p w14:paraId="4B37E4ED" w14:textId="77777777" w:rsidR="00BD282D" w:rsidRDefault="00BD282D" w:rsidP="00BD282D">
      <w:pPr>
        <w:rPr>
          <w:b w:val="0"/>
          <w:bCs w:val="0"/>
          <w:sz w:val="22"/>
          <w:szCs w:val="22"/>
        </w:rPr>
      </w:pPr>
    </w:p>
    <w:p w14:paraId="07E0D2BB" w14:textId="77777777" w:rsidR="00FF4BB1" w:rsidRPr="00E47CDE" w:rsidRDefault="00FF4BB1" w:rsidP="00FF4BB1">
      <w:pPr>
        <w:rPr>
          <w:rFonts w:ascii="Times New Roman" w:hAnsi="Times New Roman"/>
          <w:b w:val="0"/>
          <w:bCs w:val="0"/>
          <w:sz w:val="22"/>
          <w:szCs w:val="22"/>
        </w:rPr>
      </w:pPr>
      <w:r w:rsidRPr="00E47CDE">
        <w:rPr>
          <w:rFonts w:ascii="Times New Roman" w:hAnsi="Times New Roman"/>
          <w:b w:val="0"/>
          <w:bCs w:val="0"/>
          <w:sz w:val="22"/>
          <w:szCs w:val="22"/>
        </w:rPr>
        <w:t>Platba ceny, která bude vyčíslena ve výši odpovídající prokazatelně provedenému rozsahu prací, bude provedena po dodání, bezhotovostně, identifikační údaje objednatele jsou v zápatí této objednávky.</w:t>
      </w:r>
    </w:p>
    <w:p w14:paraId="44E981D5" w14:textId="77777777" w:rsidR="00FF4BB1" w:rsidRDefault="00FF4BB1" w:rsidP="00BD282D">
      <w:pPr>
        <w:rPr>
          <w:b w:val="0"/>
          <w:bCs w:val="0"/>
          <w:sz w:val="22"/>
          <w:szCs w:val="22"/>
        </w:rPr>
      </w:pPr>
    </w:p>
    <w:p w14:paraId="4F028789" w14:textId="3B3DD9C0" w:rsidR="00A25419" w:rsidRDefault="00A25419" w:rsidP="00A25419">
      <w:pPr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K</w:t>
      </w:r>
      <w:r>
        <w:rPr>
          <w:rFonts w:hint="eastAsia"/>
          <w:b w:val="0"/>
          <w:bCs w:val="0"/>
          <w:sz w:val="22"/>
          <w:szCs w:val="22"/>
        </w:rPr>
        <w:t> </w:t>
      </w:r>
      <w:r>
        <w:rPr>
          <w:b w:val="0"/>
          <w:bCs w:val="0"/>
          <w:sz w:val="22"/>
          <w:szCs w:val="22"/>
        </w:rPr>
        <w:t>realizačním detailům</w:t>
      </w:r>
      <w:r w:rsidRPr="00C25371">
        <w:rPr>
          <w:b w:val="0"/>
          <w:bCs w:val="0"/>
          <w:sz w:val="22"/>
          <w:szCs w:val="22"/>
        </w:rPr>
        <w:t xml:space="preserve"> kontaktujte, prosím, manažera </w:t>
      </w:r>
      <w:r>
        <w:rPr>
          <w:b w:val="0"/>
          <w:bCs w:val="0"/>
          <w:sz w:val="22"/>
          <w:szCs w:val="22"/>
        </w:rPr>
        <w:t>cyklostezek</w:t>
      </w:r>
      <w:r w:rsidRPr="00C25371">
        <w:rPr>
          <w:b w:val="0"/>
          <w:bCs w:val="0"/>
          <w:sz w:val="22"/>
          <w:szCs w:val="22"/>
        </w:rPr>
        <w:t>.</w:t>
      </w:r>
    </w:p>
    <w:p w14:paraId="4F02878A" w14:textId="77777777" w:rsidR="00A25419" w:rsidRDefault="00A25419" w:rsidP="00A25419">
      <w:pPr>
        <w:rPr>
          <w:b w:val="0"/>
          <w:bCs w:val="0"/>
          <w:sz w:val="22"/>
          <w:szCs w:val="22"/>
        </w:rPr>
      </w:pPr>
    </w:p>
    <w:p w14:paraId="4F02878D" w14:textId="77777777" w:rsidR="00A25419" w:rsidRPr="00C25371" w:rsidRDefault="00A25419" w:rsidP="00A25419">
      <w:pPr>
        <w:ind w:firstLine="708"/>
        <w:rPr>
          <w:b w:val="0"/>
          <w:bCs w:val="0"/>
          <w:sz w:val="22"/>
          <w:szCs w:val="22"/>
        </w:rPr>
      </w:pPr>
      <w:r w:rsidRPr="00C25371">
        <w:rPr>
          <w:b w:val="0"/>
          <w:bCs w:val="0"/>
          <w:sz w:val="22"/>
          <w:szCs w:val="22"/>
        </w:rPr>
        <w:t>Děkujeme vám.</w:t>
      </w:r>
    </w:p>
    <w:p w14:paraId="4F028791" w14:textId="77777777" w:rsidR="00BD6307" w:rsidRDefault="00BD6307" w:rsidP="00BD6307">
      <w:pPr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  <w:t>Petr Hájek</w:t>
      </w:r>
    </w:p>
    <w:p w14:paraId="4F028792" w14:textId="77777777" w:rsidR="00BD6307" w:rsidRDefault="00BD6307" w:rsidP="00BD6307">
      <w:pPr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  <w:t>předseda svazku obcí</w:t>
      </w:r>
    </w:p>
    <w:p w14:paraId="4F028793" w14:textId="595B2A1A" w:rsidR="00BD6307" w:rsidRDefault="00BD6307" w:rsidP="00BD6307">
      <w:pPr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  <w:t xml:space="preserve">Region </w:t>
      </w:r>
      <w:proofErr w:type="spellStart"/>
      <w:r>
        <w:rPr>
          <w:rFonts w:ascii="Times New Roman" w:hAnsi="Times New Roman"/>
          <w:b w:val="0"/>
          <w:sz w:val="22"/>
          <w:szCs w:val="22"/>
        </w:rPr>
        <w:t>Orlicko</w:t>
      </w:r>
      <w:proofErr w:type="spellEnd"/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E1746E">
        <w:rPr>
          <w:rFonts w:ascii="Times New Roman" w:hAnsi="Times New Roman"/>
          <w:b w:val="0"/>
          <w:sz w:val="22"/>
          <w:szCs w:val="22"/>
        </w:rPr>
        <w:t>–</w:t>
      </w:r>
      <w:r>
        <w:rPr>
          <w:rFonts w:ascii="Times New Roman" w:hAnsi="Times New Roman"/>
          <w:b w:val="0"/>
          <w:sz w:val="22"/>
          <w:szCs w:val="22"/>
        </w:rPr>
        <w:t xml:space="preserve"> Třebovsko</w:t>
      </w:r>
    </w:p>
    <w:p w14:paraId="3A11DB26" w14:textId="77777777" w:rsidR="00E1746E" w:rsidRDefault="00E1746E" w:rsidP="00BD6307">
      <w:pPr>
        <w:rPr>
          <w:rFonts w:ascii="Times New Roman" w:hAnsi="Times New Roman"/>
          <w:b w:val="0"/>
          <w:sz w:val="22"/>
          <w:szCs w:val="22"/>
        </w:rPr>
      </w:pPr>
    </w:p>
    <w:p w14:paraId="48B84AF2" w14:textId="77777777" w:rsidR="009948D4" w:rsidRDefault="009948D4" w:rsidP="00655388">
      <w:pPr>
        <w:tabs>
          <w:tab w:val="num" w:pos="540"/>
        </w:tabs>
        <w:ind w:left="540" w:hanging="540"/>
        <w:rPr>
          <w:rFonts w:ascii="Times New Roman" w:hAnsi="Times New Roman"/>
          <w:b w:val="0"/>
          <w:sz w:val="22"/>
          <w:szCs w:val="22"/>
        </w:rPr>
      </w:pPr>
    </w:p>
    <w:p w14:paraId="2EEAC91D" w14:textId="77777777" w:rsidR="002455DD" w:rsidRDefault="002455DD" w:rsidP="002455DD">
      <w:pPr>
        <w:tabs>
          <w:tab w:val="num" w:pos="540"/>
        </w:tabs>
        <w:ind w:left="540" w:hanging="540"/>
        <w:rPr>
          <w:rFonts w:ascii="Times New Roman" w:hAnsi="Times New Roman"/>
          <w:b w:val="0"/>
          <w:sz w:val="22"/>
          <w:szCs w:val="22"/>
        </w:rPr>
      </w:pPr>
    </w:p>
    <w:p w14:paraId="6B13D5DF" w14:textId="3DF98C0B" w:rsidR="002455DD" w:rsidRPr="002455DD" w:rsidRDefault="00E1746E" w:rsidP="002455DD">
      <w:pPr>
        <w:tabs>
          <w:tab w:val="num" w:pos="540"/>
        </w:tabs>
        <w:ind w:left="540" w:hanging="540"/>
      </w:pPr>
      <w:r>
        <w:rPr>
          <w:rFonts w:ascii="Times New Roman" w:hAnsi="Times New Roman"/>
          <w:b w:val="0"/>
          <w:sz w:val="22"/>
          <w:szCs w:val="22"/>
        </w:rPr>
        <w:t xml:space="preserve">Vyřizuje: Švercl, manažer ROT, tel. </w:t>
      </w:r>
      <w:proofErr w:type="spellStart"/>
      <w:r w:rsidR="006E0C8F">
        <w:rPr>
          <w:b w:val="0"/>
          <w:sz w:val="22"/>
          <w:szCs w:val="22"/>
        </w:rPr>
        <w:t>xxxxxxxxx</w:t>
      </w:r>
      <w:proofErr w:type="spellEnd"/>
      <w:r>
        <w:rPr>
          <w:rFonts w:ascii="Times New Roman" w:hAnsi="Times New Roman"/>
          <w:b w:val="0"/>
          <w:sz w:val="22"/>
          <w:szCs w:val="22"/>
        </w:rPr>
        <w:t xml:space="preserve">, e-mail. </w:t>
      </w:r>
      <w:proofErr w:type="spellStart"/>
      <w:r w:rsidR="006E0C8F">
        <w:rPr>
          <w:b w:val="0"/>
          <w:sz w:val="22"/>
          <w:szCs w:val="22"/>
        </w:rPr>
        <w:t>xxxxxxxxx</w:t>
      </w:r>
      <w:proofErr w:type="spellEnd"/>
    </w:p>
    <w:sectPr w:rsidR="002455DD" w:rsidRPr="002455DD" w:rsidSect="00A254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23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D7AB" w14:textId="77777777" w:rsidR="00E96E47" w:rsidRDefault="00E96E47" w:rsidP="00740C68">
      <w:r>
        <w:separator/>
      </w:r>
    </w:p>
  </w:endnote>
  <w:endnote w:type="continuationSeparator" w:id="0">
    <w:p w14:paraId="76244160" w14:textId="77777777" w:rsidR="00E96E47" w:rsidRDefault="00E96E47" w:rsidP="0074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4628" w14:textId="77777777" w:rsidR="006E0C8F" w:rsidRDefault="006E0C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879D" w14:textId="77777777" w:rsidR="00A25419" w:rsidRDefault="00A25419">
    <w:pPr>
      <w:pStyle w:val="Zpat"/>
    </w:pPr>
  </w:p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35"/>
      <w:gridCol w:w="3270"/>
      <w:gridCol w:w="2505"/>
    </w:tblGrid>
    <w:tr w:rsidR="00A25419" w:rsidRPr="008169A5" w14:paraId="4F0287A1" w14:textId="77777777" w:rsidTr="00A25419">
      <w:tc>
        <w:tcPr>
          <w:tcW w:w="3435" w:type="dxa"/>
        </w:tcPr>
        <w:p w14:paraId="4F02879E" w14:textId="77777777" w:rsidR="00A25419" w:rsidRPr="008169A5" w:rsidRDefault="00A25419" w:rsidP="004C6776">
          <w:pPr>
            <w:rPr>
              <w:rFonts w:ascii="Arial" w:hAnsi="Arial" w:cs="Arial"/>
              <w:sz w:val="18"/>
            </w:rPr>
          </w:pPr>
          <w:r w:rsidRPr="008169A5">
            <w:rPr>
              <w:rFonts w:ascii="Arial" w:hAnsi="Arial" w:cs="Arial"/>
              <w:sz w:val="18"/>
            </w:rPr>
            <w:t>Region Orlicko-Třebovsko</w:t>
          </w:r>
        </w:p>
      </w:tc>
      <w:tc>
        <w:tcPr>
          <w:tcW w:w="3270" w:type="dxa"/>
        </w:tcPr>
        <w:p w14:paraId="4F02879F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>Tel./fax: 465 5</w:t>
          </w:r>
          <w:r>
            <w:rPr>
              <w:rFonts w:ascii="Arial" w:hAnsi="Arial" w:cs="Arial"/>
              <w:b w:val="0"/>
              <w:bCs w:val="0"/>
              <w:sz w:val="18"/>
            </w:rPr>
            <w:t>1</w:t>
          </w:r>
          <w:r w:rsidRPr="008169A5">
            <w:rPr>
              <w:rFonts w:ascii="Arial" w:hAnsi="Arial" w:cs="Arial"/>
              <w:b w:val="0"/>
              <w:bCs w:val="0"/>
              <w:sz w:val="18"/>
            </w:rPr>
            <w:t xml:space="preserve">4 </w:t>
          </w:r>
          <w:r>
            <w:rPr>
              <w:rFonts w:ascii="Arial" w:hAnsi="Arial" w:cs="Arial"/>
              <w:b w:val="0"/>
              <w:bCs w:val="0"/>
              <w:sz w:val="18"/>
            </w:rPr>
            <w:t>1</w:t>
          </w:r>
          <w:r w:rsidRPr="008169A5">
            <w:rPr>
              <w:rFonts w:ascii="Arial" w:hAnsi="Arial" w:cs="Arial"/>
              <w:b w:val="0"/>
              <w:bCs w:val="0"/>
              <w:sz w:val="18"/>
            </w:rPr>
            <w:t>11</w:t>
          </w:r>
        </w:p>
      </w:tc>
      <w:tc>
        <w:tcPr>
          <w:tcW w:w="2505" w:type="dxa"/>
        </w:tcPr>
        <w:p w14:paraId="4F0287A0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>IČ: 709 396 59</w:t>
          </w:r>
        </w:p>
      </w:tc>
    </w:tr>
    <w:tr w:rsidR="00A25419" w:rsidRPr="008169A5" w14:paraId="4F0287A5" w14:textId="77777777" w:rsidTr="00A25419">
      <w:tc>
        <w:tcPr>
          <w:tcW w:w="3435" w:type="dxa"/>
        </w:tcPr>
        <w:p w14:paraId="4F0287A2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>Sychrova 16</w:t>
          </w:r>
        </w:p>
      </w:tc>
      <w:tc>
        <w:tcPr>
          <w:tcW w:w="3270" w:type="dxa"/>
        </w:tcPr>
        <w:p w14:paraId="4F0287A3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>KB Ústí nad Orlicí</w:t>
          </w:r>
        </w:p>
      </w:tc>
      <w:tc>
        <w:tcPr>
          <w:tcW w:w="2505" w:type="dxa"/>
        </w:tcPr>
        <w:p w14:paraId="4F0287A4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proofErr w:type="spellStart"/>
          <w:r w:rsidRPr="008169A5">
            <w:rPr>
              <w:rFonts w:ascii="Arial" w:hAnsi="Arial" w:cs="Arial"/>
              <w:b w:val="0"/>
              <w:bCs w:val="0"/>
              <w:sz w:val="18"/>
            </w:rPr>
            <w:t>Č.b.ú</w:t>
          </w:r>
          <w:proofErr w:type="spellEnd"/>
          <w:r w:rsidRPr="008169A5">
            <w:rPr>
              <w:rFonts w:ascii="Arial" w:hAnsi="Arial" w:cs="Arial"/>
              <w:b w:val="0"/>
              <w:bCs w:val="0"/>
              <w:sz w:val="18"/>
            </w:rPr>
            <w:t>. 860609010 217/0100</w:t>
          </w:r>
        </w:p>
      </w:tc>
    </w:tr>
    <w:tr w:rsidR="00A25419" w:rsidRPr="008169A5" w14:paraId="4F0287A9" w14:textId="77777777" w:rsidTr="00A25419">
      <w:tc>
        <w:tcPr>
          <w:tcW w:w="3435" w:type="dxa"/>
        </w:tcPr>
        <w:p w14:paraId="4F0287A6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>562 01 Ústí nad Orlicí</w:t>
          </w:r>
        </w:p>
      </w:tc>
      <w:tc>
        <w:tcPr>
          <w:tcW w:w="3270" w:type="dxa"/>
        </w:tcPr>
        <w:p w14:paraId="4F0287A7" w14:textId="0FBFEEA0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 xml:space="preserve">e-mail: </w:t>
          </w:r>
          <w:proofErr w:type="spellStart"/>
          <w:r w:rsidR="006E0C8F" w:rsidRPr="006E0C8F">
            <w:rPr>
              <w:rFonts w:ascii="Arial" w:hAnsi="Arial" w:cs="Arial"/>
              <w:b w:val="0"/>
              <w:bCs w:val="0"/>
              <w:sz w:val="18"/>
            </w:rPr>
            <w:t>xxxxxxxxx</w:t>
          </w:r>
          <w:proofErr w:type="spellEnd"/>
        </w:p>
      </w:tc>
      <w:tc>
        <w:tcPr>
          <w:tcW w:w="2505" w:type="dxa"/>
        </w:tcPr>
        <w:p w14:paraId="4F0287A8" w14:textId="77777777" w:rsidR="00A25419" w:rsidRPr="008169A5" w:rsidRDefault="00A25419" w:rsidP="00A25419">
          <w:pPr>
            <w:rPr>
              <w:rFonts w:ascii="Arial" w:hAnsi="Arial" w:cs="Arial"/>
              <w:b w:val="0"/>
              <w:bCs w:val="0"/>
              <w:sz w:val="18"/>
            </w:rPr>
          </w:pPr>
          <w:r w:rsidRPr="008169A5">
            <w:rPr>
              <w:rFonts w:ascii="Arial" w:hAnsi="Arial" w:cs="Arial"/>
              <w:b w:val="0"/>
              <w:bCs w:val="0"/>
              <w:sz w:val="18"/>
            </w:rPr>
            <w:t>www.orlicko-trebovsko.cz</w:t>
          </w:r>
        </w:p>
      </w:tc>
    </w:tr>
  </w:tbl>
  <w:p w14:paraId="4F0287AA" w14:textId="77777777" w:rsidR="00A25419" w:rsidRDefault="00A25419">
    <w:pPr>
      <w:pStyle w:val="Zpat"/>
    </w:pPr>
  </w:p>
  <w:p w14:paraId="4F0287AB" w14:textId="77777777" w:rsidR="00740C68" w:rsidRDefault="00740C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866C" w14:textId="77777777" w:rsidR="006E0C8F" w:rsidRDefault="006E0C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BDF32" w14:textId="77777777" w:rsidR="00E96E47" w:rsidRDefault="00E96E47" w:rsidP="00740C68">
      <w:r>
        <w:separator/>
      </w:r>
    </w:p>
  </w:footnote>
  <w:footnote w:type="continuationSeparator" w:id="0">
    <w:p w14:paraId="5C3A55E4" w14:textId="77777777" w:rsidR="00E96E47" w:rsidRDefault="00E96E47" w:rsidP="00740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4599" w14:textId="77777777" w:rsidR="006E0C8F" w:rsidRDefault="006E0C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879B" w14:textId="77777777" w:rsidR="00740C68" w:rsidRDefault="00740C68">
    <w:pPr>
      <w:pStyle w:val="Zhlav"/>
    </w:pPr>
    <w:r>
      <w:rPr>
        <w:noProof/>
      </w:rPr>
      <w:drawing>
        <wp:inline distT="0" distB="0" distL="0" distR="0" wp14:anchorId="4F0287AC" wp14:editId="4F0287AD">
          <wp:extent cx="1783080" cy="586740"/>
          <wp:effectExtent l="0" t="0" r="7620" b="3810"/>
          <wp:docPr id="1" name="Obrázek 1" descr="logo_OT_finá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OT_finá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308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02879C" w14:textId="77777777" w:rsidR="00740C68" w:rsidRDefault="00740C6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431D" w14:textId="77777777" w:rsidR="006E0C8F" w:rsidRDefault="006E0C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F1CF4"/>
    <w:multiLevelType w:val="hybridMultilevel"/>
    <w:tmpl w:val="F8FEAA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30058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8E"/>
    <w:rsid w:val="000252F7"/>
    <w:rsid w:val="0008432D"/>
    <w:rsid w:val="000A7B41"/>
    <w:rsid w:val="000E3600"/>
    <w:rsid w:val="000F5A33"/>
    <w:rsid w:val="00147991"/>
    <w:rsid w:val="001A20B6"/>
    <w:rsid w:val="001A68B4"/>
    <w:rsid w:val="001B18C9"/>
    <w:rsid w:val="001E04C4"/>
    <w:rsid w:val="0020143F"/>
    <w:rsid w:val="00232D01"/>
    <w:rsid w:val="002455DD"/>
    <w:rsid w:val="0033079C"/>
    <w:rsid w:val="00367125"/>
    <w:rsid w:val="003855C6"/>
    <w:rsid w:val="003C4A9C"/>
    <w:rsid w:val="003F4BF1"/>
    <w:rsid w:val="004C6776"/>
    <w:rsid w:val="004F293B"/>
    <w:rsid w:val="0055143B"/>
    <w:rsid w:val="00581612"/>
    <w:rsid w:val="00591D56"/>
    <w:rsid w:val="005A6895"/>
    <w:rsid w:val="005A6BBB"/>
    <w:rsid w:val="005D6A29"/>
    <w:rsid w:val="00607280"/>
    <w:rsid w:val="00655388"/>
    <w:rsid w:val="0067286F"/>
    <w:rsid w:val="006854A0"/>
    <w:rsid w:val="006E0C8F"/>
    <w:rsid w:val="00740C68"/>
    <w:rsid w:val="00740DEF"/>
    <w:rsid w:val="007A3D81"/>
    <w:rsid w:val="007E0697"/>
    <w:rsid w:val="00820C8A"/>
    <w:rsid w:val="008279EB"/>
    <w:rsid w:val="00866A91"/>
    <w:rsid w:val="008E73BC"/>
    <w:rsid w:val="009345C1"/>
    <w:rsid w:val="009517BC"/>
    <w:rsid w:val="0099158E"/>
    <w:rsid w:val="009948D4"/>
    <w:rsid w:val="00A25419"/>
    <w:rsid w:val="00A85739"/>
    <w:rsid w:val="00AC1882"/>
    <w:rsid w:val="00AF0101"/>
    <w:rsid w:val="00B32D69"/>
    <w:rsid w:val="00BD282D"/>
    <w:rsid w:val="00BD3D45"/>
    <w:rsid w:val="00BD6307"/>
    <w:rsid w:val="00C26E03"/>
    <w:rsid w:val="00C42637"/>
    <w:rsid w:val="00C86572"/>
    <w:rsid w:val="00CA340B"/>
    <w:rsid w:val="00CD5069"/>
    <w:rsid w:val="00DE171A"/>
    <w:rsid w:val="00DE229E"/>
    <w:rsid w:val="00E002BD"/>
    <w:rsid w:val="00E1070A"/>
    <w:rsid w:val="00E1746E"/>
    <w:rsid w:val="00E96E47"/>
    <w:rsid w:val="00FF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8773"/>
  <w15:chartTrackingRefBased/>
  <w15:docId w15:val="{97C8F1EA-71C4-4F8D-B824-DE6621D0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6307"/>
    <w:pPr>
      <w:spacing w:after="0" w:line="240" w:lineRule="auto"/>
      <w:jc w:val="both"/>
    </w:pPr>
    <w:rPr>
      <w:rFonts w:ascii="TimesNewRoman" w:eastAsia="Times New Roman" w:hAnsi="TimesNew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0C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0C68"/>
    <w:rPr>
      <w:rFonts w:ascii="TimesNewRoman" w:eastAsia="Times New Roman" w:hAnsi="TimesNew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40C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40C68"/>
    <w:rPr>
      <w:rFonts w:ascii="TimesNewRoman" w:eastAsia="Times New Roman" w:hAnsi="TimesNew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32D0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0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1C5A27F9C846488D9B671862CFA8A3" ma:contentTypeVersion="14" ma:contentTypeDescription="Vytvoří nový dokument" ma:contentTypeScope="" ma:versionID="a1631fe3a4efd26af2c51518a8628e4e">
  <xsd:schema xmlns:xsd="http://www.w3.org/2001/XMLSchema" xmlns:xs="http://www.w3.org/2001/XMLSchema" xmlns:p="http://schemas.microsoft.com/office/2006/metadata/properties" xmlns:ns2="1fc53c78-733f-4e6f-aec7-4f2528ad43f7" xmlns:ns3="e40853dd-6657-4a4e-9e68-0ea7b2b11c4b" targetNamespace="http://schemas.microsoft.com/office/2006/metadata/properties" ma:root="true" ma:fieldsID="7ba2550146a56634fa0ed11e6cdf061e" ns2:_="" ns3:_="">
    <xsd:import namespace="1fc53c78-733f-4e6f-aec7-4f2528ad43f7"/>
    <xsd:import namespace="e40853dd-6657-4a4e-9e68-0ea7b2b11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53c78-733f-4e6f-aec7-4f2528ad4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174c0b5-bbb5-4842-9273-643a05c5a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53dd-6657-4a4e-9e68-0ea7b2b11c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2702b4-cd25-4fce-bd7a-57f7db7d2ee4}" ma:internalName="TaxCatchAll" ma:showField="CatchAllData" ma:web="e40853dd-6657-4a4e-9e68-0ea7b2b11c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0853dd-6657-4a4e-9e68-0ea7b2b11c4b" xsi:nil="true"/>
    <lcf76f155ced4ddcb4097134ff3c332f xmlns="1fc53c78-733f-4e6f-aec7-4f2528ad43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536339-A27D-40C1-ADD9-7D4382125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53c78-733f-4e6f-aec7-4f2528ad43f7"/>
    <ds:schemaRef ds:uri="e40853dd-6657-4a4e-9e68-0ea7b2b11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C6637-5E78-4CAD-B946-0FFB3FDA1B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931747-3612-45AF-8022-9DA8DAF7DB20}">
  <ds:schemaRefs>
    <ds:schemaRef ds:uri="http://schemas.microsoft.com/office/2006/metadata/properties"/>
    <ds:schemaRef ds:uri="http://schemas.microsoft.com/office/infopath/2007/PartnerControls"/>
    <ds:schemaRef ds:uri="e40853dd-6657-4a4e-9e68-0ea7b2b11c4b"/>
    <ds:schemaRef ds:uri="1fc53c78-733f-4e6f-aec7-4f2528ad43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Karel Švercl</cp:lastModifiedBy>
  <cp:revision>42</cp:revision>
  <dcterms:created xsi:type="dcterms:W3CDTF">2026-04-08T08:35:00Z</dcterms:created>
  <dcterms:modified xsi:type="dcterms:W3CDTF">2026-04-22T12:07:00Z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0x010100141C5A27F9C846488D9B671862CFA8A3</vt:lpwstr>
  </property>
  <property fmtid="{D5CDD505-2E9C-101B-9397-08002B2CF9AE}" pid="3" name="MediaServiceImageTags">
    <vt:lpwstr/>
  </property>
</Properties>
</file>