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F9A2" w14:textId="6E038153" w:rsidR="00A61C1C" w:rsidRDefault="00AA4B1D">
      <w:pPr>
        <w:pStyle w:val="Nadpis4"/>
        <w:rPr>
          <w:rFonts w:ascii="Arial Narrow" w:hAnsi="Arial Narrow"/>
          <w:sz w:val="36"/>
          <w:szCs w:val="20"/>
        </w:rPr>
      </w:pPr>
      <w:r>
        <w:rPr>
          <w:rFonts w:ascii="Arial Narrow" w:hAnsi="Arial Narrow"/>
          <w:sz w:val="36"/>
        </w:rPr>
        <w:t xml:space="preserve">Smlouva o servisní </w:t>
      </w:r>
      <w:r w:rsidRPr="007D77EA">
        <w:rPr>
          <w:rFonts w:ascii="Arial Narrow" w:hAnsi="Arial Narrow"/>
          <w:sz w:val="36"/>
        </w:rPr>
        <w:t>činnosti</w:t>
      </w:r>
      <w:r w:rsidR="00735389" w:rsidRPr="007D77EA">
        <w:rPr>
          <w:rFonts w:ascii="Arial Narrow" w:hAnsi="Arial Narrow"/>
          <w:sz w:val="36"/>
        </w:rPr>
        <w:t xml:space="preserve"> - č. </w:t>
      </w:r>
      <w:r w:rsidR="003011CC">
        <w:rPr>
          <w:rFonts w:ascii="Arial Narrow" w:hAnsi="Arial Narrow"/>
          <w:sz w:val="36"/>
        </w:rPr>
        <w:t>20</w:t>
      </w:r>
      <w:r w:rsidR="00476751">
        <w:rPr>
          <w:rFonts w:ascii="Arial Narrow" w:hAnsi="Arial Narrow"/>
          <w:sz w:val="36"/>
        </w:rPr>
        <w:t>2</w:t>
      </w:r>
      <w:r w:rsidR="009A2313">
        <w:rPr>
          <w:rFonts w:ascii="Arial Narrow" w:hAnsi="Arial Narrow"/>
          <w:sz w:val="36"/>
        </w:rPr>
        <w:t>6091</w:t>
      </w:r>
    </w:p>
    <w:p w14:paraId="475386C8" w14:textId="30F43EAF" w:rsidR="00A61C1C" w:rsidRDefault="00A61C1C">
      <w:pPr>
        <w:tabs>
          <w:tab w:val="clear" w:pos="2160"/>
        </w:tabs>
        <w:ind w:left="0" w:firstLine="0"/>
        <w:rPr>
          <w:rFonts w:ascii="Arial Narrow" w:hAnsi="Arial Narrow" w:cs="Arial"/>
          <w:sz w:val="22"/>
          <w:szCs w:val="18"/>
        </w:rPr>
      </w:pPr>
    </w:p>
    <w:p w14:paraId="774B719A" w14:textId="6DD354BF" w:rsidR="00A61C1C" w:rsidRDefault="00A61C1C">
      <w:pPr>
        <w:tabs>
          <w:tab w:val="clear" w:pos="2160"/>
        </w:tabs>
        <w:ind w:left="0" w:firstLine="0"/>
        <w:rPr>
          <w:rFonts w:ascii="Arial Narrow" w:hAnsi="Arial Narrow" w:cs="Arial"/>
          <w:sz w:val="22"/>
          <w:szCs w:val="18"/>
        </w:rPr>
      </w:pPr>
      <w:r>
        <w:rPr>
          <w:rFonts w:ascii="Arial Narrow" w:hAnsi="Arial Narrow" w:cs="Arial"/>
          <w:sz w:val="22"/>
          <w:szCs w:val="18"/>
        </w:rPr>
        <w:t>Uzavřená níže uvedeného d</w:t>
      </w:r>
      <w:r w:rsidR="00B363F4">
        <w:rPr>
          <w:rFonts w:ascii="Arial Narrow" w:hAnsi="Arial Narrow" w:cs="Arial"/>
          <w:sz w:val="22"/>
          <w:szCs w:val="18"/>
        </w:rPr>
        <w:t>ne, měsíce a roku mezi stranami</w:t>
      </w:r>
      <w:r>
        <w:rPr>
          <w:rFonts w:ascii="Arial Narrow" w:hAnsi="Arial Narrow" w:cs="Arial"/>
          <w:sz w:val="22"/>
          <w:szCs w:val="18"/>
        </w:rPr>
        <w:t>:</w:t>
      </w:r>
    </w:p>
    <w:p w14:paraId="245217B5" w14:textId="77777777" w:rsidR="00A61C1C" w:rsidRDefault="00A61C1C">
      <w:pPr>
        <w:tabs>
          <w:tab w:val="clear" w:pos="2160"/>
        </w:tabs>
        <w:ind w:left="0" w:firstLine="0"/>
        <w:rPr>
          <w:rFonts w:ascii="Arial Narrow" w:hAnsi="Arial Narrow" w:cs="Arial"/>
          <w:b/>
          <w:bCs/>
          <w:i/>
          <w:iCs/>
          <w:sz w:val="22"/>
          <w:szCs w:val="18"/>
        </w:rPr>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6135DD" w14:paraId="53B95CB9" w14:textId="77777777" w:rsidTr="002E23BA">
        <w:trPr>
          <w:trHeight w:val="216"/>
        </w:trPr>
        <w:tc>
          <w:tcPr>
            <w:tcW w:w="2055" w:type="dxa"/>
            <w:tcBorders>
              <w:top w:val="nil"/>
              <w:left w:val="nil"/>
              <w:bottom w:val="nil"/>
              <w:right w:val="nil"/>
            </w:tcBorders>
          </w:tcPr>
          <w:p w14:paraId="4B123E3B"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15EA2C7C" w14:textId="77777777" w:rsidR="006135DD" w:rsidRDefault="006135DD" w:rsidP="002E23BA">
            <w:pPr>
              <w:tabs>
                <w:tab w:val="clear" w:pos="2160"/>
              </w:tabs>
              <w:ind w:left="0" w:firstLine="0"/>
              <w:rPr>
                <w:rFonts w:ascii="Arial Narrow" w:hAnsi="Arial Narrow" w:cs="Arial"/>
                <w:b/>
                <w:bCs/>
                <w:sz w:val="22"/>
                <w:szCs w:val="18"/>
              </w:rPr>
            </w:pPr>
            <w:r>
              <w:rPr>
                <w:rFonts w:ascii="Arial Narrow" w:hAnsi="Arial Narrow" w:cs="Arial"/>
                <w:b/>
                <w:bCs/>
                <w:sz w:val="22"/>
                <w:szCs w:val="18"/>
              </w:rPr>
              <w:t>: OMEGA24 s.r.o.</w:t>
            </w:r>
          </w:p>
        </w:tc>
      </w:tr>
      <w:tr w:rsidR="006135DD" w14:paraId="220F73B7" w14:textId="77777777" w:rsidTr="002E23BA">
        <w:trPr>
          <w:trHeight w:val="216"/>
        </w:trPr>
        <w:tc>
          <w:tcPr>
            <w:tcW w:w="2055" w:type="dxa"/>
            <w:tcBorders>
              <w:top w:val="nil"/>
              <w:left w:val="nil"/>
              <w:bottom w:val="nil"/>
              <w:right w:val="nil"/>
            </w:tcBorders>
          </w:tcPr>
          <w:p w14:paraId="09271095"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3AB3E2C5"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Písečná 509/5, 620 00 Brno</w:t>
            </w:r>
          </w:p>
        </w:tc>
      </w:tr>
      <w:tr w:rsidR="006135DD" w14:paraId="0D640B39" w14:textId="77777777" w:rsidTr="002E23BA">
        <w:trPr>
          <w:trHeight w:val="216"/>
        </w:trPr>
        <w:tc>
          <w:tcPr>
            <w:tcW w:w="2055" w:type="dxa"/>
            <w:tcBorders>
              <w:top w:val="nil"/>
              <w:left w:val="nil"/>
              <w:bottom w:val="nil"/>
              <w:right w:val="nil"/>
            </w:tcBorders>
          </w:tcPr>
          <w:p w14:paraId="45D6E648"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604D37D7"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29316197, CZ29316197</w:t>
            </w:r>
          </w:p>
        </w:tc>
      </w:tr>
      <w:tr w:rsidR="006135DD" w14:paraId="7AD957A9" w14:textId="77777777" w:rsidTr="002E23BA">
        <w:trPr>
          <w:trHeight w:val="216"/>
        </w:trPr>
        <w:tc>
          <w:tcPr>
            <w:tcW w:w="2055" w:type="dxa"/>
            <w:tcBorders>
              <w:top w:val="nil"/>
              <w:left w:val="nil"/>
              <w:bottom w:val="nil"/>
              <w:right w:val="nil"/>
            </w:tcBorders>
          </w:tcPr>
          <w:p w14:paraId="520F548F"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Zastoupen</w:t>
            </w:r>
          </w:p>
        </w:tc>
        <w:tc>
          <w:tcPr>
            <w:tcW w:w="7491" w:type="dxa"/>
            <w:tcBorders>
              <w:top w:val="dashed" w:sz="4" w:space="0" w:color="auto"/>
              <w:left w:val="nil"/>
              <w:bottom w:val="dashed" w:sz="4" w:space="0" w:color="auto"/>
              <w:right w:val="nil"/>
            </w:tcBorders>
          </w:tcPr>
          <w:p w14:paraId="312BDD66"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Radek Štefan - jednatel</w:t>
            </w:r>
          </w:p>
        </w:tc>
      </w:tr>
      <w:tr w:rsidR="006135DD" w14:paraId="47F9A867" w14:textId="77777777" w:rsidTr="002E23BA">
        <w:trPr>
          <w:trHeight w:val="216"/>
        </w:trPr>
        <w:tc>
          <w:tcPr>
            <w:tcW w:w="2055" w:type="dxa"/>
            <w:tcBorders>
              <w:top w:val="nil"/>
              <w:left w:val="nil"/>
              <w:bottom w:val="nil"/>
              <w:right w:val="nil"/>
            </w:tcBorders>
          </w:tcPr>
          <w:p w14:paraId="7F04E4C7"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Telefon, fax </w:t>
            </w:r>
          </w:p>
        </w:tc>
        <w:tc>
          <w:tcPr>
            <w:tcW w:w="7491" w:type="dxa"/>
            <w:tcBorders>
              <w:top w:val="dashed" w:sz="4" w:space="0" w:color="auto"/>
              <w:left w:val="nil"/>
              <w:bottom w:val="dashed" w:sz="4" w:space="0" w:color="auto"/>
              <w:right w:val="nil"/>
            </w:tcBorders>
          </w:tcPr>
          <w:p w14:paraId="79C9A631" w14:textId="77777777" w:rsidR="006135DD" w:rsidRPr="0031595A" w:rsidRDefault="006135DD" w:rsidP="002E23BA">
            <w:pPr>
              <w:tabs>
                <w:tab w:val="clear" w:pos="2160"/>
              </w:tabs>
              <w:ind w:left="0" w:firstLine="0"/>
              <w:rPr>
                <w:rFonts w:ascii="Arial Narrow" w:hAnsi="Arial Narrow" w:cs="Arial"/>
                <w:sz w:val="22"/>
                <w:szCs w:val="18"/>
                <w:highlight w:val="black"/>
              </w:rPr>
            </w:pPr>
            <w:r w:rsidRPr="0031595A">
              <w:rPr>
                <w:rFonts w:ascii="Arial Narrow" w:hAnsi="Arial Narrow" w:cs="Arial"/>
                <w:sz w:val="22"/>
                <w:szCs w:val="18"/>
                <w:highlight w:val="black"/>
              </w:rPr>
              <w:t xml:space="preserve">: 602778395 </w:t>
            </w:r>
          </w:p>
        </w:tc>
      </w:tr>
      <w:tr w:rsidR="006135DD" w14:paraId="7E61B1FF" w14:textId="77777777" w:rsidTr="002E23BA">
        <w:trPr>
          <w:trHeight w:val="216"/>
        </w:trPr>
        <w:tc>
          <w:tcPr>
            <w:tcW w:w="2055" w:type="dxa"/>
            <w:tcBorders>
              <w:top w:val="nil"/>
              <w:left w:val="nil"/>
              <w:bottom w:val="nil"/>
              <w:right w:val="nil"/>
            </w:tcBorders>
          </w:tcPr>
          <w:p w14:paraId="4FBE41F9"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Bankovní spojení </w:t>
            </w:r>
          </w:p>
        </w:tc>
        <w:tc>
          <w:tcPr>
            <w:tcW w:w="7491" w:type="dxa"/>
            <w:tcBorders>
              <w:top w:val="dashed" w:sz="4" w:space="0" w:color="auto"/>
              <w:left w:val="nil"/>
              <w:bottom w:val="dashed" w:sz="4" w:space="0" w:color="auto"/>
              <w:right w:val="nil"/>
            </w:tcBorders>
          </w:tcPr>
          <w:p w14:paraId="50F5BD08" w14:textId="77777777" w:rsidR="006135DD" w:rsidRPr="0031595A" w:rsidRDefault="006135DD" w:rsidP="002E23BA">
            <w:pPr>
              <w:tabs>
                <w:tab w:val="clear" w:pos="2160"/>
              </w:tabs>
              <w:ind w:left="0" w:firstLine="0"/>
              <w:rPr>
                <w:rFonts w:ascii="Arial Narrow" w:hAnsi="Arial Narrow" w:cs="Arial"/>
                <w:sz w:val="22"/>
                <w:szCs w:val="18"/>
                <w:highlight w:val="black"/>
              </w:rPr>
            </w:pPr>
            <w:r w:rsidRPr="0031595A">
              <w:rPr>
                <w:rFonts w:ascii="Arial Narrow" w:hAnsi="Arial Narrow" w:cs="Arial"/>
                <w:sz w:val="22"/>
                <w:szCs w:val="18"/>
                <w:highlight w:val="black"/>
              </w:rPr>
              <w:t xml:space="preserve">: FIO, Brno, </w:t>
            </w:r>
            <w:proofErr w:type="spellStart"/>
            <w:r w:rsidRPr="0031595A">
              <w:rPr>
                <w:rFonts w:ascii="Arial Narrow" w:hAnsi="Arial Narrow" w:cs="Arial"/>
                <w:sz w:val="22"/>
                <w:szCs w:val="18"/>
                <w:highlight w:val="black"/>
              </w:rPr>
              <w:t>č.ú</w:t>
            </w:r>
            <w:proofErr w:type="spellEnd"/>
            <w:r w:rsidRPr="0031595A">
              <w:rPr>
                <w:rFonts w:ascii="Arial Narrow" w:hAnsi="Arial Narrow" w:cs="Arial"/>
                <w:sz w:val="22"/>
                <w:szCs w:val="18"/>
                <w:highlight w:val="black"/>
              </w:rPr>
              <w:t>. 2500350305/2010</w:t>
            </w:r>
          </w:p>
        </w:tc>
      </w:tr>
    </w:tbl>
    <w:p w14:paraId="04F67887" w14:textId="77777777" w:rsidR="006135DD" w:rsidRDefault="006135DD" w:rsidP="006135DD">
      <w:pPr>
        <w:tabs>
          <w:tab w:val="clear" w:pos="2160"/>
        </w:tabs>
        <w:ind w:left="0" w:firstLine="0"/>
        <w:rPr>
          <w:rFonts w:ascii="Arial Narrow" w:hAnsi="Arial Narrow" w:cs="Arial"/>
          <w:b/>
          <w:bCs/>
          <w:sz w:val="22"/>
          <w:szCs w:val="18"/>
        </w:rPr>
      </w:pPr>
      <w:r>
        <w:rPr>
          <w:rFonts w:ascii="Arial Narrow" w:hAnsi="Arial Narrow" w:cs="Arial"/>
          <w:sz w:val="22"/>
          <w:szCs w:val="18"/>
        </w:rPr>
        <w:t xml:space="preserve">jako </w:t>
      </w:r>
      <w:r w:rsidRPr="00D978A1">
        <w:rPr>
          <w:rFonts w:ascii="Arial Narrow" w:hAnsi="Arial Narrow" w:cs="Arial"/>
          <w:b/>
          <w:sz w:val="22"/>
          <w:szCs w:val="18"/>
        </w:rPr>
        <w:t>dodavatel</w:t>
      </w:r>
    </w:p>
    <w:p w14:paraId="7E7A944D" w14:textId="77777777" w:rsidR="006135DD" w:rsidRDefault="006135DD" w:rsidP="006135DD">
      <w:pPr>
        <w:tabs>
          <w:tab w:val="clear" w:pos="2160"/>
        </w:tabs>
        <w:ind w:left="0" w:firstLine="0"/>
        <w:rPr>
          <w:rFonts w:ascii="Arial Narrow" w:hAnsi="Arial Narrow" w:cs="Arial"/>
          <w:sz w:val="22"/>
          <w:szCs w:val="18"/>
        </w:rPr>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6135DD" w14:paraId="59C343F5" w14:textId="77777777" w:rsidTr="002E23BA">
        <w:trPr>
          <w:trHeight w:val="216"/>
        </w:trPr>
        <w:tc>
          <w:tcPr>
            <w:tcW w:w="2055" w:type="dxa"/>
            <w:tcBorders>
              <w:top w:val="nil"/>
              <w:left w:val="nil"/>
              <w:bottom w:val="nil"/>
              <w:right w:val="nil"/>
            </w:tcBorders>
          </w:tcPr>
          <w:p w14:paraId="522F7855"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02282941" w14:textId="77777777" w:rsidR="006135DD" w:rsidRPr="00FE2AA0" w:rsidRDefault="006135DD" w:rsidP="002E23BA">
            <w:pPr>
              <w:tabs>
                <w:tab w:val="clear" w:pos="2160"/>
              </w:tabs>
              <w:ind w:left="0" w:firstLine="0"/>
              <w:rPr>
                <w:rFonts w:ascii="Arial Narrow" w:hAnsi="Arial Narrow" w:cs="Arial"/>
                <w:sz w:val="22"/>
                <w:szCs w:val="18"/>
              </w:rPr>
            </w:pPr>
            <w:r>
              <w:rPr>
                <w:rFonts w:ascii="Arial Narrow" w:hAnsi="Arial Narrow" w:cs="Arial"/>
                <w:b/>
                <w:bCs/>
                <w:sz w:val="22"/>
                <w:szCs w:val="18"/>
              </w:rPr>
              <w:t>:</w:t>
            </w:r>
            <w:r>
              <w:t xml:space="preserve"> </w:t>
            </w:r>
            <w:r w:rsidRPr="00FA4167">
              <w:rPr>
                <w:rFonts w:ascii="Arial Narrow" w:hAnsi="Arial Narrow" w:cs="Arial"/>
                <w:b/>
                <w:bCs/>
                <w:sz w:val="22"/>
                <w:szCs w:val="18"/>
              </w:rPr>
              <w:t>Centrum sociálních služeb pro osoby se zrakovým postižením v Brně-Chrlicích</w:t>
            </w:r>
          </w:p>
        </w:tc>
      </w:tr>
      <w:tr w:rsidR="006135DD" w14:paraId="20838947" w14:textId="77777777" w:rsidTr="002E23BA">
        <w:trPr>
          <w:trHeight w:val="216"/>
        </w:trPr>
        <w:tc>
          <w:tcPr>
            <w:tcW w:w="2055" w:type="dxa"/>
            <w:tcBorders>
              <w:top w:val="nil"/>
              <w:left w:val="nil"/>
              <w:bottom w:val="nil"/>
              <w:right w:val="nil"/>
            </w:tcBorders>
          </w:tcPr>
          <w:p w14:paraId="3312E154"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765B1D64"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FA4167">
              <w:rPr>
                <w:rFonts w:ascii="Arial Narrow" w:hAnsi="Arial Narrow" w:cs="Arial"/>
                <w:sz w:val="22"/>
                <w:szCs w:val="18"/>
              </w:rPr>
              <w:t>Chrlické náměstí 2/2</w:t>
            </w:r>
            <w:r>
              <w:rPr>
                <w:rFonts w:ascii="Arial Narrow" w:hAnsi="Arial Narrow" w:cs="Arial"/>
                <w:sz w:val="22"/>
                <w:szCs w:val="18"/>
              </w:rPr>
              <w:t>, Brno 643 00</w:t>
            </w:r>
          </w:p>
        </w:tc>
      </w:tr>
      <w:tr w:rsidR="006135DD" w14:paraId="3B572B49" w14:textId="77777777" w:rsidTr="002E23BA">
        <w:trPr>
          <w:trHeight w:val="216"/>
        </w:trPr>
        <w:tc>
          <w:tcPr>
            <w:tcW w:w="2055" w:type="dxa"/>
            <w:tcBorders>
              <w:top w:val="nil"/>
              <w:left w:val="nil"/>
              <w:bottom w:val="nil"/>
              <w:right w:val="nil"/>
            </w:tcBorders>
          </w:tcPr>
          <w:p w14:paraId="71363DAF"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48E95B0F" w14:textId="77777777" w:rsidR="006135DD" w:rsidRPr="001C0EF6"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216167">
              <w:rPr>
                <w:rFonts w:ascii="Arial Narrow" w:hAnsi="Arial Narrow" w:cs="Arial"/>
                <w:sz w:val="22"/>
                <w:szCs w:val="18"/>
              </w:rPr>
              <w:t>13693131</w:t>
            </w:r>
          </w:p>
        </w:tc>
      </w:tr>
      <w:tr w:rsidR="006135DD" w14:paraId="47455D28" w14:textId="77777777" w:rsidTr="002E23BA">
        <w:trPr>
          <w:trHeight w:val="216"/>
        </w:trPr>
        <w:tc>
          <w:tcPr>
            <w:tcW w:w="2055" w:type="dxa"/>
            <w:tcBorders>
              <w:top w:val="nil"/>
              <w:left w:val="nil"/>
              <w:bottom w:val="nil"/>
              <w:right w:val="nil"/>
            </w:tcBorders>
          </w:tcPr>
          <w:p w14:paraId="1A246B62" w14:textId="77777777" w:rsidR="006135DD" w:rsidRPr="00D978A1"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Zastupuje</w:t>
            </w:r>
          </w:p>
        </w:tc>
        <w:tc>
          <w:tcPr>
            <w:tcW w:w="7491" w:type="dxa"/>
            <w:tcBorders>
              <w:top w:val="dashed" w:sz="4" w:space="0" w:color="auto"/>
              <w:left w:val="nil"/>
              <w:bottom w:val="dashed" w:sz="4" w:space="0" w:color="auto"/>
              <w:right w:val="nil"/>
            </w:tcBorders>
          </w:tcPr>
          <w:p w14:paraId="02385C9B" w14:textId="77777777" w:rsidR="006135DD" w:rsidRPr="00D978A1" w:rsidRDefault="006135DD" w:rsidP="002E23BA">
            <w:pPr>
              <w:tabs>
                <w:tab w:val="clear" w:pos="2160"/>
              </w:tabs>
              <w:ind w:left="0" w:firstLine="0"/>
              <w:rPr>
                <w:rFonts w:ascii="Arial Narrow" w:hAnsi="Arial Narrow" w:cs="Arial"/>
                <w:sz w:val="22"/>
                <w:szCs w:val="18"/>
              </w:rPr>
            </w:pPr>
            <w:r w:rsidRPr="00AE3FC2">
              <w:rPr>
                <w:rFonts w:ascii="Arial Narrow" w:hAnsi="Arial Narrow" w:cs="Arial"/>
                <w:sz w:val="22"/>
                <w:szCs w:val="18"/>
              </w:rPr>
              <w:t xml:space="preserve">: </w:t>
            </w:r>
            <w:hyperlink r:id="rId8" w:history="1">
              <w:r w:rsidRPr="006F3646">
                <w:rPr>
                  <w:rFonts w:ascii="Arial Narrow" w:hAnsi="Arial Narrow" w:cs="Arial"/>
                  <w:sz w:val="22"/>
                  <w:szCs w:val="18"/>
                </w:rPr>
                <w:t>Ing. Martin Hirschner</w:t>
              </w:r>
            </w:hyperlink>
            <w:r>
              <w:rPr>
                <w:rFonts w:ascii="Arial Narrow" w:hAnsi="Arial Narrow" w:cs="Arial"/>
                <w:sz w:val="22"/>
                <w:szCs w:val="18"/>
              </w:rPr>
              <w:t xml:space="preserve"> - ředitel</w:t>
            </w:r>
          </w:p>
        </w:tc>
      </w:tr>
      <w:tr w:rsidR="006135DD" w14:paraId="6D3495F2" w14:textId="77777777" w:rsidTr="002E23BA">
        <w:trPr>
          <w:trHeight w:val="216"/>
        </w:trPr>
        <w:tc>
          <w:tcPr>
            <w:tcW w:w="2055" w:type="dxa"/>
            <w:tcBorders>
              <w:top w:val="nil"/>
              <w:left w:val="nil"/>
              <w:bottom w:val="nil"/>
              <w:right w:val="nil"/>
            </w:tcBorders>
          </w:tcPr>
          <w:p w14:paraId="4B139FE0" w14:textId="77777777" w:rsidR="006135DD" w:rsidRDefault="006135DD" w:rsidP="002E23BA">
            <w:pPr>
              <w:tabs>
                <w:tab w:val="clear" w:pos="2160"/>
              </w:tabs>
              <w:ind w:left="0" w:firstLine="0"/>
              <w:rPr>
                <w:rFonts w:ascii="Arial Narrow" w:hAnsi="Arial Narrow" w:cs="Arial"/>
                <w:sz w:val="22"/>
                <w:szCs w:val="18"/>
              </w:rPr>
            </w:pPr>
            <w:r>
              <w:rPr>
                <w:rFonts w:ascii="Arial Narrow" w:hAnsi="Arial Narrow" w:cs="Arial"/>
                <w:sz w:val="22"/>
                <w:szCs w:val="18"/>
              </w:rPr>
              <w:t>Telefon, fax</w:t>
            </w:r>
          </w:p>
        </w:tc>
        <w:tc>
          <w:tcPr>
            <w:tcW w:w="7491" w:type="dxa"/>
            <w:tcBorders>
              <w:top w:val="dashed" w:sz="4" w:space="0" w:color="auto"/>
              <w:left w:val="nil"/>
              <w:bottom w:val="dashed" w:sz="4" w:space="0" w:color="auto"/>
              <w:right w:val="nil"/>
            </w:tcBorders>
          </w:tcPr>
          <w:p w14:paraId="4AE924C6" w14:textId="042DDC95" w:rsidR="006135DD" w:rsidRDefault="006135DD" w:rsidP="002E23BA">
            <w:pPr>
              <w:tabs>
                <w:tab w:val="clear" w:pos="2160"/>
              </w:tabs>
              <w:ind w:left="0" w:firstLine="0"/>
              <w:rPr>
                <w:rFonts w:ascii="Arial Narrow" w:hAnsi="Arial Narrow" w:cs="Arial"/>
                <w:sz w:val="22"/>
                <w:szCs w:val="18"/>
              </w:rPr>
            </w:pPr>
            <w:r w:rsidRPr="0031595A">
              <w:rPr>
                <w:rFonts w:ascii="Arial Narrow" w:hAnsi="Arial Narrow" w:cs="Arial"/>
                <w:sz w:val="22"/>
                <w:szCs w:val="18"/>
                <w:highlight w:val="black"/>
              </w:rPr>
              <w:t>: +420 771 511 695</w:t>
            </w:r>
            <w:r>
              <w:rPr>
                <w:rFonts w:ascii="Arial Narrow" w:hAnsi="Arial Narrow" w:cs="Arial"/>
                <w:sz w:val="22"/>
                <w:szCs w:val="18"/>
              </w:rPr>
              <w:t xml:space="preserve"> </w:t>
            </w:r>
          </w:p>
        </w:tc>
      </w:tr>
    </w:tbl>
    <w:p w14:paraId="156952D6" w14:textId="77777777" w:rsidR="006135DD" w:rsidRDefault="006135DD" w:rsidP="006135DD">
      <w:pPr>
        <w:tabs>
          <w:tab w:val="clear" w:pos="2160"/>
        </w:tabs>
        <w:ind w:left="0" w:firstLine="0"/>
        <w:rPr>
          <w:rFonts w:ascii="Arial Narrow" w:hAnsi="Arial Narrow" w:cs="Arial"/>
          <w:b/>
          <w:bCs/>
          <w:sz w:val="22"/>
          <w:szCs w:val="18"/>
        </w:rPr>
      </w:pPr>
      <w:r>
        <w:rPr>
          <w:rFonts w:ascii="Arial Narrow" w:hAnsi="Arial Narrow" w:cs="Arial"/>
          <w:sz w:val="22"/>
          <w:szCs w:val="18"/>
        </w:rPr>
        <w:t xml:space="preserve">jako </w:t>
      </w:r>
      <w:r>
        <w:rPr>
          <w:rFonts w:ascii="Arial Narrow" w:hAnsi="Arial Narrow" w:cs="Arial"/>
          <w:b/>
          <w:bCs/>
          <w:sz w:val="22"/>
          <w:szCs w:val="18"/>
        </w:rPr>
        <w:t>objednatel</w:t>
      </w:r>
    </w:p>
    <w:p w14:paraId="58C4A064" w14:textId="77777777" w:rsidR="00CA71E0" w:rsidRDefault="00CA71E0">
      <w:pPr>
        <w:tabs>
          <w:tab w:val="clear" w:pos="2160"/>
        </w:tabs>
        <w:ind w:left="0" w:firstLine="0"/>
        <w:rPr>
          <w:rFonts w:ascii="Arial Narrow" w:hAnsi="Arial Narrow" w:cs="Arial"/>
          <w:b/>
          <w:bCs/>
          <w:sz w:val="22"/>
          <w:szCs w:val="18"/>
        </w:rPr>
      </w:pPr>
    </w:p>
    <w:p w14:paraId="4FEC33F3" w14:textId="77777777" w:rsidR="00A61C1C" w:rsidRDefault="00A61C1C">
      <w:pPr>
        <w:tabs>
          <w:tab w:val="clear" w:pos="2160"/>
        </w:tabs>
        <w:ind w:left="0" w:firstLine="0"/>
        <w:rPr>
          <w:rFonts w:ascii="Arial Narrow" w:hAnsi="Arial Narrow" w:cs="Arial"/>
          <w:b/>
          <w:bCs/>
          <w:sz w:val="22"/>
          <w:szCs w:val="18"/>
        </w:rPr>
      </w:pPr>
      <w:r>
        <w:rPr>
          <w:rFonts w:ascii="Arial Narrow" w:hAnsi="Arial Narrow" w:cs="Arial"/>
          <w:b/>
          <w:bCs/>
          <w:sz w:val="22"/>
          <w:szCs w:val="18"/>
        </w:rPr>
        <w:t>1. Předmět smlouvy</w:t>
      </w:r>
    </w:p>
    <w:p w14:paraId="3391CC51" w14:textId="10BE9369" w:rsidR="00A61C1C" w:rsidRDefault="00A61C1C">
      <w:pPr>
        <w:numPr>
          <w:ilvl w:val="1"/>
          <w:numId w:val="29"/>
        </w:numPr>
        <w:tabs>
          <w:tab w:val="left" w:pos="2127"/>
        </w:tabs>
        <w:jc w:val="both"/>
        <w:rPr>
          <w:rFonts w:ascii="Arial Narrow" w:hAnsi="Arial Narrow" w:cs="Arial"/>
          <w:sz w:val="22"/>
          <w:szCs w:val="18"/>
        </w:rPr>
      </w:pPr>
      <w:r>
        <w:rPr>
          <w:rFonts w:ascii="Arial Narrow" w:hAnsi="Arial Narrow" w:cs="Arial"/>
          <w:sz w:val="22"/>
          <w:szCs w:val="18"/>
        </w:rPr>
        <w:t xml:space="preserve">Touto smlouvou se </w:t>
      </w:r>
      <w:r w:rsidR="00736DE5">
        <w:rPr>
          <w:rFonts w:ascii="Arial Narrow" w:hAnsi="Arial Narrow" w:cs="Arial"/>
          <w:sz w:val="22"/>
          <w:szCs w:val="18"/>
        </w:rPr>
        <w:t xml:space="preserve">dodavatel </w:t>
      </w:r>
      <w:r>
        <w:rPr>
          <w:rFonts w:ascii="Arial Narrow" w:hAnsi="Arial Narrow" w:cs="Arial"/>
          <w:sz w:val="22"/>
          <w:szCs w:val="18"/>
        </w:rPr>
        <w:t>zavazuje poskytovat produkt „Externí správa IT</w:t>
      </w:r>
      <w:r w:rsidRPr="00D33F59">
        <w:rPr>
          <w:rFonts w:ascii="Arial Narrow" w:hAnsi="Arial Narrow" w:cs="Arial"/>
          <w:sz w:val="22"/>
          <w:szCs w:val="18"/>
        </w:rPr>
        <w:t xml:space="preserve">“ </w:t>
      </w:r>
      <w:r>
        <w:rPr>
          <w:rFonts w:ascii="Arial Narrow" w:hAnsi="Arial Narrow" w:cs="Arial"/>
          <w:sz w:val="22"/>
          <w:szCs w:val="18"/>
        </w:rPr>
        <w:t xml:space="preserve">a objednatel se zavazuje zaplatit za tento produkt sjednanou cenu. </w:t>
      </w:r>
    </w:p>
    <w:p w14:paraId="7F7F5271" w14:textId="77777777" w:rsidR="00085486" w:rsidRPr="00D553EC" w:rsidRDefault="00085486" w:rsidP="00085486">
      <w:pPr>
        <w:pStyle w:val="Odstavecseseznamem"/>
        <w:numPr>
          <w:ilvl w:val="1"/>
          <w:numId w:val="29"/>
        </w:numPr>
        <w:spacing w:after="0"/>
        <w:ind w:hanging="357"/>
        <w:rPr>
          <w:rFonts w:ascii="Arial Narrow" w:eastAsia="Times New Roman" w:hAnsi="Arial Narrow" w:cs="Arial"/>
          <w:szCs w:val="18"/>
          <w:lang w:eastAsia="cs-CZ"/>
        </w:rPr>
      </w:pPr>
      <w:r w:rsidRPr="00D553EC">
        <w:rPr>
          <w:rFonts w:ascii="Arial Narrow" w:eastAsia="Times New Roman" w:hAnsi="Arial Narrow" w:cs="Arial"/>
          <w:szCs w:val="18"/>
          <w:lang w:eastAsia="cs-CZ"/>
        </w:rPr>
        <w:t>Předmětem „Externí správa IT“ se rozumí – produkt umožňující objednateli využívat služby v následujícím rozsahu:</w:t>
      </w:r>
    </w:p>
    <w:p w14:paraId="528AAC4A" w14:textId="77777777" w:rsidR="00085486" w:rsidRPr="00D553EC" w:rsidRDefault="00085486" w:rsidP="00085486">
      <w:pPr>
        <w:numPr>
          <w:ilvl w:val="0"/>
          <w:numId w:val="35"/>
        </w:numPr>
        <w:tabs>
          <w:tab w:val="clear" w:pos="720"/>
          <w:tab w:val="num" w:pos="1068"/>
        </w:tabs>
        <w:ind w:left="1068" w:hanging="357"/>
      </w:pPr>
      <w:r w:rsidRPr="00D553EC">
        <w:rPr>
          <w:rFonts w:ascii="Arial Narrow" w:hAnsi="Arial Narrow" w:cs="Arial"/>
          <w:sz w:val="22"/>
          <w:szCs w:val="18"/>
        </w:rPr>
        <w:t xml:space="preserve">odborné konzultace, poradenství, řešení nestandardních či krizových situací a technickou podporu v pracovní dny od 7:30 do 16:30 na HOT-LINE telefonním čísle +420 739 034 500, popř. pomocí elektronické pošty na adrese </w:t>
      </w:r>
      <w:hyperlink r:id="rId9" w:history="1">
        <w:r w:rsidRPr="005E0013">
          <w:rPr>
            <w:rFonts w:ascii="Arial Narrow" w:hAnsi="Arial Narrow" w:cs="Arial"/>
            <w:sz w:val="22"/>
            <w:szCs w:val="18"/>
          </w:rPr>
          <w:t>servis@omega24.cz</w:t>
        </w:r>
      </w:hyperlink>
      <w:r w:rsidRPr="005E0013">
        <w:rPr>
          <w:rFonts w:ascii="Arial Narrow" w:hAnsi="Arial Narrow" w:cs="Arial"/>
          <w:sz w:val="22"/>
          <w:szCs w:val="18"/>
        </w:rPr>
        <w:t xml:space="preserve"> </w:t>
      </w:r>
      <w:r w:rsidRPr="00D553EC">
        <w:rPr>
          <w:rFonts w:ascii="Arial Narrow" w:hAnsi="Arial Narrow" w:cs="Arial"/>
          <w:sz w:val="22"/>
          <w:szCs w:val="18"/>
        </w:rPr>
        <w:t>a mimo uvedený čas na telefonních číslech +420 724 960 003, nebo +420 602 778 395</w:t>
      </w:r>
    </w:p>
    <w:p w14:paraId="2D007ACF" w14:textId="582A0210" w:rsidR="00085486" w:rsidRPr="00D553EC" w:rsidRDefault="00085486" w:rsidP="00085486">
      <w:pPr>
        <w:numPr>
          <w:ilvl w:val="0"/>
          <w:numId w:val="35"/>
        </w:numPr>
        <w:tabs>
          <w:tab w:val="clear" w:pos="720"/>
          <w:tab w:val="num" w:pos="1068"/>
        </w:tabs>
        <w:ind w:left="1068"/>
        <w:rPr>
          <w:rFonts w:ascii="Arial Narrow" w:hAnsi="Arial Narrow" w:cs="Arial"/>
          <w:sz w:val="22"/>
          <w:szCs w:val="18"/>
        </w:rPr>
      </w:pPr>
      <w:r w:rsidRPr="00D553EC">
        <w:rPr>
          <w:rFonts w:ascii="Arial Narrow" w:hAnsi="Arial Narrow" w:cs="Arial"/>
          <w:sz w:val="22"/>
          <w:szCs w:val="18"/>
        </w:rPr>
        <w:t xml:space="preserve">zahájení řešení havarijních a mimořádných stavů v místě objednatele v co nejbližším možném termínu, nejpozději následující pracovní den od vyžádání návštěvy (HOT-LINE oddělení péče o zákazníky: +420 739 034 500, </w:t>
      </w:r>
      <w:hyperlink r:id="rId10" w:history="1">
        <w:r w:rsidRPr="00A2374B">
          <w:rPr>
            <w:rFonts w:ascii="Arial Narrow" w:hAnsi="Arial Narrow" w:cs="Arial"/>
            <w:sz w:val="22"/>
            <w:szCs w:val="18"/>
          </w:rPr>
          <w:t>servis@omega24.cz</w:t>
        </w:r>
      </w:hyperlink>
      <w:r>
        <w:rPr>
          <w:rFonts w:ascii="Arial Narrow" w:hAnsi="Arial Narrow" w:cs="Arial"/>
          <w:sz w:val="22"/>
          <w:szCs w:val="18"/>
        </w:rPr>
        <w:t>),</w:t>
      </w:r>
      <w:r w:rsidRPr="00D553EC">
        <w:rPr>
          <w:rFonts w:ascii="Arial Narrow" w:hAnsi="Arial Narrow" w:cs="Arial"/>
          <w:sz w:val="22"/>
          <w:szCs w:val="18"/>
        </w:rPr>
        <w:t xml:space="preserve"> která bude fakturována samostatně na základě ceníku služeb – příloha č. 1 Smlouvy o servisní činnosti č. </w:t>
      </w:r>
      <w:r>
        <w:rPr>
          <w:rFonts w:ascii="Arial Narrow" w:hAnsi="Arial Narrow" w:cs="Arial"/>
          <w:sz w:val="22"/>
          <w:szCs w:val="18"/>
        </w:rPr>
        <w:t>20</w:t>
      </w:r>
      <w:r w:rsidR="000070F2">
        <w:rPr>
          <w:rFonts w:ascii="Arial Narrow" w:hAnsi="Arial Narrow" w:cs="Arial"/>
          <w:sz w:val="22"/>
          <w:szCs w:val="18"/>
        </w:rPr>
        <w:t>26</w:t>
      </w:r>
      <w:r w:rsidR="00E4349F">
        <w:rPr>
          <w:rFonts w:ascii="Arial Narrow" w:hAnsi="Arial Narrow" w:cs="Arial"/>
          <w:sz w:val="22"/>
          <w:szCs w:val="18"/>
        </w:rPr>
        <w:t>091</w:t>
      </w:r>
    </w:p>
    <w:p w14:paraId="06742E92" w14:textId="77777777" w:rsidR="00085486" w:rsidRPr="00D553EC" w:rsidRDefault="00085486" w:rsidP="00085486">
      <w:pPr>
        <w:numPr>
          <w:ilvl w:val="0"/>
          <w:numId w:val="35"/>
        </w:numPr>
        <w:tabs>
          <w:tab w:val="clear" w:pos="720"/>
        </w:tabs>
        <w:ind w:left="1068"/>
        <w:jc w:val="both"/>
        <w:rPr>
          <w:rFonts w:ascii="Arial Narrow" w:hAnsi="Arial Narrow" w:cs="Arial"/>
          <w:sz w:val="22"/>
          <w:szCs w:val="18"/>
        </w:rPr>
      </w:pPr>
      <w:r w:rsidRPr="00D553EC">
        <w:rPr>
          <w:rFonts w:ascii="Arial Narrow" w:hAnsi="Arial Narrow" w:cs="Arial"/>
          <w:sz w:val="22"/>
          <w:szCs w:val="18"/>
        </w:rPr>
        <w:t xml:space="preserve">konzultace a řešení běžných provozních problémů v celkovém souhrnu </w:t>
      </w:r>
      <w:r w:rsidRPr="00E152A2">
        <w:rPr>
          <w:rFonts w:ascii="Arial Narrow" w:hAnsi="Arial Narrow" w:cs="Arial"/>
          <w:b/>
          <w:bCs/>
          <w:sz w:val="22"/>
          <w:szCs w:val="18"/>
        </w:rPr>
        <w:t xml:space="preserve">max. </w:t>
      </w:r>
      <w:r>
        <w:rPr>
          <w:rFonts w:ascii="Arial Narrow" w:hAnsi="Arial Narrow" w:cs="Arial"/>
          <w:b/>
          <w:bCs/>
          <w:sz w:val="22"/>
          <w:szCs w:val="18"/>
        </w:rPr>
        <w:t>5</w:t>
      </w:r>
      <w:r w:rsidRPr="00E152A2">
        <w:rPr>
          <w:rFonts w:ascii="Arial Narrow" w:hAnsi="Arial Narrow" w:cs="Arial"/>
          <w:b/>
          <w:bCs/>
          <w:sz w:val="22"/>
          <w:szCs w:val="18"/>
        </w:rPr>
        <w:t xml:space="preserve"> hodin za měsíc</w:t>
      </w:r>
    </w:p>
    <w:p w14:paraId="322B4293" w14:textId="17C343D6" w:rsidR="00085486" w:rsidRPr="0005544B" w:rsidRDefault="00085486" w:rsidP="00085486">
      <w:pPr>
        <w:numPr>
          <w:ilvl w:val="0"/>
          <w:numId w:val="35"/>
        </w:numPr>
        <w:tabs>
          <w:tab w:val="clear" w:pos="720"/>
        </w:tabs>
        <w:ind w:left="1068"/>
        <w:jc w:val="both"/>
        <w:rPr>
          <w:rFonts w:ascii="Arial Narrow" w:hAnsi="Arial Narrow" w:cs="Arial"/>
          <w:sz w:val="22"/>
          <w:szCs w:val="18"/>
        </w:rPr>
      </w:pPr>
      <w:r w:rsidRPr="00D553EC">
        <w:rPr>
          <w:rFonts w:ascii="Arial Narrow" w:hAnsi="Arial Narrow" w:cs="Arial"/>
          <w:sz w:val="22"/>
          <w:szCs w:val="18"/>
        </w:rPr>
        <w:t xml:space="preserve">objednatelem vyžádané zásahy, či návštěvy nad sjednaný rozsah </w:t>
      </w:r>
      <w:r>
        <w:rPr>
          <w:rFonts w:ascii="Arial Narrow" w:hAnsi="Arial Narrow" w:cs="Arial"/>
          <w:sz w:val="22"/>
          <w:szCs w:val="18"/>
        </w:rPr>
        <w:t xml:space="preserve">5 hodin za měsíc </w:t>
      </w:r>
      <w:r w:rsidRPr="0005544B">
        <w:rPr>
          <w:rFonts w:ascii="Arial Narrow" w:hAnsi="Arial Narrow" w:cs="Arial"/>
          <w:sz w:val="22"/>
          <w:szCs w:val="18"/>
        </w:rPr>
        <w:t>budou fakturovány samostatně na základě ceníku služeb – příloha č.1 Smlouvy o servisní činnosti č. 202</w:t>
      </w:r>
      <w:r w:rsidR="002543EB">
        <w:rPr>
          <w:rFonts w:ascii="Arial Narrow" w:hAnsi="Arial Narrow" w:cs="Arial"/>
          <w:sz w:val="22"/>
          <w:szCs w:val="18"/>
        </w:rPr>
        <w:t>6091</w:t>
      </w:r>
    </w:p>
    <w:p w14:paraId="40A5C955" w14:textId="77777777" w:rsidR="00085486" w:rsidRPr="00D553EC" w:rsidRDefault="00085486" w:rsidP="00085486">
      <w:pPr>
        <w:numPr>
          <w:ilvl w:val="0"/>
          <w:numId w:val="35"/>
        </w:numPr>
        <w:tabs>
          <w:tab w:val="clear" w:pos="720"/>
          <w:tab w:val="num" w:pos="1068"/>
        </w:tabs>
        <w:ind w:left="1068"/>
        <w:rPr>
          <w:rFonts w:ascii="Arial Narrow" w:hAnsi="Arial Narrow" w:cs="Arial"/>
          <w:sz w:val="22"/>
          <w:szCs w:val="18"/>
        </w:rPr>
      </w:pPr>
      <w:r w:rsidRPr="00D553EC">
        <w:rPr>
          <w:rFonts w:ascii="Arial Narrow" w:hAnsi="Arial Narrow" w:cs="Arial"/>
          <w:sz w:val="22"/>
          <w:szCs w:val="18"/>
        </w:rPr>
        <w:t>technická spolupráce a poradenství při výběru nových zařízení (hardware, software, tiskárny, telefony, spotřební materiál atd.) popř. jejich dodání a uvedení do provozu, včetně případného zaškolení obsluhy</w:t>
      </w:r>
    </w:p>
    <w:p w14:paraId="3329AA1B" w14:textId="77777777" w:rsidR="00085486" w:rsidRPr="00D553EC" w:rsidRDefault="00085486" w:rsidP="00085486">
      <w:pPr>
        <w:numPr>
          <w:ilvl w:val="0"/>
          <w:numId w:val="35"/>
        </w:numPr>
        <w:tabs>
          <w:tab w:val="clear" w:pos="720"/>
          <w:tab w:val="num" w:pos="1068"/>
        </w:tabs>
        <w:ind w:left="1068"/>
        <w:rPr>
          <w:rFonts w:ascii="Arial Narrow" w:hAnsi="Arial Narrow" w:cs="Arial"/>
          <w:sz w:val="22"/>
          <w:szCs w:val="18"/>
        </w:rPr>
      </w:pPr>
      <w:r w:rsidRPr="00D553EC">
        <w:rPr>
          <w:rFonts w:ascii="Arial Narrow" w:hAnsi="Arial Narrow" w:cs="Arial"/>
          <w:sz w:val="22"/>
          <w:szCs w:val="18"/>
        </w:rPr>
        <w:t>on-line monitoring klíčových zařízení a vzdálená správa</w:t>
      </w:r>
    </w:p>
    <w:p w14:paraId="606F9AAF" w14:textId="585BA49C" w:rsidR="00085486" w:rsidRDefault="00085486" w:rsidP="00085486">
      <w:pPr>
        <w:numPr>
          <w:ilvl w:val="0"/>
          <w:numId w:val="35"/>
        </w:numPr>
        <w:tabs>
          <w:tab w:val="clear" w:pos="720"/>
          <w:tab w:val="num" w:pos="1068"/>
        </w:tabs>
        <w:ind w:left="1068"/>
        <w:rPr>
          <w:rFonts w:ascii="Arial Narrow" w:hAnsi="Arial Narrow" w:cs="Arial"/>
          <w:sz w:val="22"/>
          <w:szCs w:val="18"/>
        </w:rPr>
      </w:pPr>
      <w:r w:rsidRPr="00D553EC">
        <w:rPr>
          <w:rFonts w:ascii="Arial Narrow" w:hAnsi="Arial Narrow" w:cs="Arial"/>
          <w:sz w:val="22"/>
          <w:szCs w:val="18"/>
        </w:rPr>
        <w:t xml:space="preserve">kontrola zálohování + aktualizace bezpečnostních záplat + kontrola logů klíčových zařízení a další oboustranně dohodnuté pravidelné úkoly uvedené v příloze č.2 Smlouvy o servisní činnosti č. </w:t>
      </w:r>
      <w:r>
        <w:rPr>
          <w:rFonts w:ascii="Arial Narrow" w:hAnsi="Arial Narrow" w:cs="Arial"/>
          <w:sz w:val="22"/>
          <w:szCs w:val="18"/>
        </w:rPr>
        <w:t>202</w:t>
      </w:r>
      <w:r w:rsidR="002543EB">
        <w:rPr>
          <w:rFonts w:ascii="Arial Narrow" w:hAnsi="Arial Narrow" w:cs="Arial"/>
          <w:sz w:val="22"/>
          <w:szCs w:val="18"/>
        </w:rPr>
        <w:t>6091</w:t>
      </w:r>
    </w:p>
    <w:p w14:paraId="4BC3E7BC" w14:textId="77777777" w:rsidR="00C855C0" w:rsidRDefault="00C855C0" w:rsidP="00775AA9">
      <w:pPr>
        <w:tabs>
          <w:tab w:val="clear" w:pos="2160"/>
        </w:tabs>
        <w:jc w:val="both"/>
        <w:rPr>
          <w:rFonts w:ascii="Arial Narrow" w:hAnsi="Arial Narrow"/>
          <w:sz w:val="22"/>
        </w:rPr>
      </w:pPr>
    </w:p>
    <w:p w14:paraId="75E7B06D" w14:textId="77777777" w:rsidR="00D134A2" w:rsidRDefault="00D134A2" w:rsidP="00D134A2">
      <w:pPr>
        <w:numPr>
          <w:ilvl w:val="0"/>
          <w:numId w:val="29"/>
        </w:numPr>
        <w:rPr>
          <w:rFonts w:ascii="Arial Narrow" w:hAnsi="Arial Narrow" w:cs="Arial"/>
          <w:b/>
          <w:bCs/>
          <w:sz w:val="22"/>
          <w:szCs w:val="18"/>
        </w:rPr>
      </w:pPr>
      <w:r>
        <w:rPr>
          <w:rFonts w:ascii="Arial Narrow" w:hAnsi="Arial Narrow" w:cs="Arial"/>
          <w:b/>
          <w:bCs/>
          <w:sz w:val="22"/>
          <w:szCs w:val="18"/>
        </w:rPr>
        <w:t>Způsob realizace činností obsažených v předmětu smlouvy</w:t>
      </w:r>
    </w:p>
    <w:p w14:paraId="54683E4E" w14:textId="403E18B8" w:rsidR="00D134A2" w:rsidRPr="00C30B94" w:rsidRDefault="00D134A2" w:rsidP="00D134A2">
      <w:pPr>
        <w:numPr>
          <w:ilvl w:val="1"/>
          <w:numId w:val="29"/>
        </w:numPr>
        <w:jc w:val="both"/>
        <w:rPr>
          <w:rFonts w:ascii="Arial Narrow" w:hAnsi="Arial Narrow"/>
          <w:sz w:val="22"/>
        </w:rPr>
      </w:pPr>
      <w:r w:rsidRPr="00C30B94">
        <w:rPr>
          <w:rFonts w:ascii="Arial Narrow" w:hAnsi="Arial Narrow" w:cs="Tahoma"/>
          <w:sz w:val="22"/>
        </w:rPr>
        <w:t>Osobní servisní nebo konzultační návštěva pracovníka dodavatele v sídle objednatele.</w:t>
      </w:r>
    </w:p>
    <w:p w14:paraId="3E2B2827" w14:textId="77777777" w:rsidR="00D134A2" w:rsidRPr="00C30B94" w:rsidRDefault="00D134A2" w:rsidP="00D134A2">
      <w:pPr>
        <w:numPr>
          <w:ilvl w:val="1"/>
          <w:numId w:val="29"/>
        </w:numPr>
        <w:jc w:val="both"/>
        <w:rPr>
          <w:rFonts w:ascii="Arial Narrow" w:hAnsi="Arial Narrow"/>
          <w:sz w:val="22"/>
        </w:rPr>
      </w:pPr>
      <w:r w:rsidRPr="00C30B94">
        <w:rPr>
          <w:rFonts w:ascii="Arial Narrow" w:hAnsi="Arial Narrow" w:cs="Tahoma"/>
          <w:sz w:val="22"/>
        </w:rPr>
        <w:t>Vzdálený přístup dodavatele do sítě, na počítačové stanice a servery objednatele pomocí zabezpečené vzdálené správy.</w:t>
      </w:r>
    </w:p>
    <w:p w14:paraId="3B2CD638" w14:textId="3DEB8838" w:rsidR="00D134A2" w:rsidRDefault="00D134A2" w:rsidP="00D134A2">
      <w:pPr>
        <w:numPr>
          <w:ilvl w:val="1"/>
          <w:numId w:val="29"/>
        </w:numPr>
        <w:jc w:val="both"/>
        <w:rPr>
          <w:rFonts w:ascii="Arial Narrow" w:hAnsi="Arial Narrow"/>
          <w:sz w:val="22"/>
        </w:rPr>
      </w:pPr>
      <w:r w:rsidRPr="00C30B94">
        <w:rPr>
          <w:rFonts w:ascii="Arial Narrow" w:hAnsi="Arial Narrow" w:cs="Tahoma"/>
          <w:sz w:val="22"/>
        </w:rPr>
        <w:t xml:space="preserve">Plnění předmětu smlouvy na pracovišti dodavatele nebo na pracovišti třetích stran, které není nutné nebo možné provádět na pracovišti objednatele. </w:t>
      </w:r>
    </w:p>
    <w:p w14:paraId="65DFE691" w14:textId="77777777" w:rsidR="00D134A2" w:rsidRDefault="00D134A2" w:rsidP="00D134A2">
      <w:pPr>
        <w:tabs>
          <w:tab w:val="clear" w:pos="2160"/>
        </w:tabs>
        <w:ind w:left="0" w:firstLine="0"/>
        <w:jc w:val="both"/>
        <w:rPr>
          <w:rFonts w:ascii="Arial Narrow" w:hAnsi="Arial Narrow"/>
          <w:sz w:val="22"/>
        </w:rPr>
      </w:pPr>
    </w:p>
    <w:p w14:paraId="4222F55D" w14:textId="72D7F8B2" w:rsidR="00D134A2" w:rsidRDefault="00D134A2" w:rsidP="00D134A2">
      <w:pPr>
        <w:numPr>
          <w:ilvl w:val="0"/>
          <w:numId w:val="29"/>
        </w:numPr>
        <w:rPr>
          <w:rFonts w:ascii="Arial Narrow" w:hAnsi="Arial Narrow" w:cs="Arial"/>
          <w:b/>
          <w:bCs/>
          <w:sz w:val="22"/>
          <w:szCs w:val="18"/>
        </w:rPr>
      </w:pPr>
      <w:r>
        <w:rPr>
          <w:rFonts w:ascii="Arial Narrow" w:hAnsi="Arial Narrow" w:cs="Arial"/>
          <w:b/>
          <w:bCs/>
          <w:sz w:val="22"/>
          <w:szCs w:val="18"/>
        </w:rPr>
        <w:t>Práva a povinností Objednatele</w:t>
      </w:r>
    </w:p>
    <w:p w14:paraId="522BD484" w14:textId="66A04FDF" w:rsidR="00D134A2" w:rsidRPr="00642E39" w:rsidRDefault="00D134A2" w:rsidP="00D134A2">
      <w:pPr>
        <w:numPr>
          <w:ilvl w:val="1"/>
          <w:numId w:val="29"/>
        </w:numPr>
        <w:jc w:val="both"/>
        <w:rPr>
          <w:rFonts w:ascii="Arial Narrow" w:hAnsi="Arial Narrow"/>
          <w:sz w:val="22"/>
        </w:rPr>
      </w:pPr>
      <w:r w:rsidRPr="00642E39">
        <w:rPr>
          <w:rFonts w:ascii="Arial Narrow" w:hAnsi="Arial Narrow" w:cs="Tahoma"/>
          <w:sz w:val="22"/>
        </w:rPr>
        <w:t>Objednatel má právo kontrolovat kvalitu plnění předmětu smlouvy, vyžadovat pravidelné reporty či podrobné informace jednotlivých plnění.</w:t>
      </w:r>
    </w:p>
    <w:p w14:paraId="76849CB9" w14:textId="5F671906" w:rsidR="00D134A2" w:rsidRPr="007A072F" w:rsidRDefault="00D134A2" w:rsidP="00D134A2">
      <w:pPr>
        <w:numPr>
          <w:ilvl w:val="1"/>
          <w:numId w:val="29"/>
        </w:numPr>
        <w:jc w:val="both"/>
        <w:rPr>
          <w:rFonts w:ascii="Arial Narrow" w:hAnsi="Arial Narrow"/>
          <w:sz w:val="22"/>
        </w:rPr>
      </w:pPr>
      <w:r w:rsidRPr="00642E39">
        <w:rPr>
          <w:rFonts w:ascii="Arial Narrow" w:hAnsi="Arial Narrow" w:cs="Tahoma"/>
          <w:sz w:val="22"/>
        </w:rPr>
        <w:t>Objednatel je povinen poskytovat potřebnou součinnost a podporu pracovníkům dodavatele při plnění předmětu smlouvy.</w:t>
      </w:r>
    </w:p>
    <w:p w14:paraId="7AA47AF1" w14:textId="77777777" w:rsidR="007A072F" w:rsidRDefault="007A072F" w:rsidP="007A072F">
      <w:pPr>
        <w:tabs>
          <w:tab w:val="clear" w:pos="2160"/>
        </w:tabs>
        <w:ind w:left="0" w:firstLine="0"/>
        <w:jc w:val="both"/>
        <w:rPr>
          <w:rFonts w:ascii="Arial Narrow" w:hAnsi="Arial Narrow" w:cs="Tahoma"/>
          <w:sz w:val="22"/>
        </w:rPr>
      </w:pPr>
    </w:p>
    <w:p w14:paraId="3B1A25E9" w14:textId="77777777" w:rsidR="007A072F" w:rsidRPr="00563C85" w:rsidRDefault="007A072F" w:rsidP="007A072F">
      <w:pPr>
        <w:numPr>
          <w:ilvl w:val="0"/>
          <w:numId w:val="29"/>
        </w:numPr>
        <w:rPr>
          <w:rFonts w:ascii="Arial Narrow" w:hAnsi="Arial Narrow" w:cs="Arial"/>
          <w:b/>
          <w:bCs/>
          <w:sz w:val="22"/>
          <w:szCs w:val="18"/>
        </w:rPr>
      </w:pPr>
      <w:r w:rsidRPr="00563C85">
        <w:rPr>
          <w:rFonts w:ascii="Arial Narrow" w:hAnsi="Arial Narrow" w:cs="Arial"/>
          <w:b/>
          <w:bCs/>
          <w:sz w:val="22"/>
          <w:szCs w:val="18"/>
        </w:rPr>
        <w:t>Práva a povinností Dodavatele</w:t>
      </w:r>
    </w:p>
    <w:p w14:paraId="752D3E52" w14:textId="7A7C8740" w:rsidR="007A072F" w:rsidRPr="00563C85" w:rsidRDefault="007A072F" w:rsidP="007A072F">
      <w:pPr>
        <w:numPr>
          <w:ilvl w:val="1"/>
          <w:numId w:val="29"/>
        </w:numPr>
        <w:jc w:val="both"/>
        <w:rPr>
          <w:rFonts w:ascii="Arial Narrow" w:hAnsi="Arial Narrow"/>
          <w:sz w:val="22"/>
        </w:rPr>
      </w:pPr>
      <w:r w:rsidRPr="00563C85">
        <w:rPr>
          <w:rFonts w:ascii="Arial Narrow" w:hAnsi="Arial Narrow" w:cs="Tahoma"/>
          <w:sz w:val="22"/>
        </w:rPr>
        <w:t>Dodavatel má právo poskytnout pouze omezenou či žádnou podporu zařízením, které nejsou majetkem objednatele</w:t>
      </w:r>
      <w:r>
        <w:rPr>
          <w:rFonts w:ascii="Arial Narrow" w:hAnsi="Arial Narrow" w:cs="Tahoma"/>
          <w:sz w:val="22"/>
        </w:rPr>
        <w:t xml:space="preserve">, nebo </w:t>
      </w:r>
      <w:r w:rsidRPr="00563C85">
        <w:rPr>
          <w:rFonts w:ascii="Arial Narrow" w:hAnsi="Arial Narrow" w:cs="Tahoma"/>
          <w:sz w:val="22"/>
        </w:rPr>
        <w:t>nesplňují bezpečnostní standardy vč. odmítnutí instalace nelegálního programového vybavení.</w:t>
      </w:r>
    </w:p>
    <w:p w14:paraId="63BCD875" w14:textId="77777777" w:rsidR="007A072F" w:rsidRPr="00563C85" w:rsidRDefault="007A072F" w:rsidP="007A072F">
      <w:pPr>
        <w:numPr>
          <w:ilvl w:val="1"/>
          <w:numId w:val="29"/>
        </w:numPr>
        <w:jc w:val="both"/>
        <w:rPr>
          <w:rFonts w:ascii="Arial Narrow" w:hAnsi="Arial Narrow"/>
          <w:sz w:val="22"/>
        </w:rPr>
      </w:pPr>
      <w:r w:rsidRPr="00563C85">
        <w:rPr>
          <w:rFonts w:ascii="Arial Narrow" w:hAnsi="Arial Narrow" w:cs="Tahoma"/>
          <w:sz w:val="22"/>
        </w:rPr>
        <w:t>Dodavatel je povinen plnit řádně, včas a ve standardní kvalitě veškeré povinnosti plynoucí z této smlouvy.</w:t>
      </w:r>
    </w:p>
    <w:p w14:paraId="5EC8E654" w14:textId="77777777" w:rsidR="007A072F" w:rsidRPr="00563C85" w:rsidRDefault="007A072F" w:rsidP="007A072F">
      <w:pPr>
        <w:numPr>
          <w:ilvl w:val="1"/>
          <w:numId w:val="29"/>
        </w:numPr>
        <w:jc w:val="both"/>
        <w:rPr>
          <w:rFonts w:ascii="Arial Narrow" w:hAnsi="Arial Narrow"/>
          <w:sz w:val="22"/>
        </w:rPr>
      </w:pPr>
      <w:r w:rsidRPr="00563C85">
        <w:rPr>
          <w:rFonts w:ascii="Arial Narrow" w:hAnsi="Arial Narrow" w:cs="Tahoma"/>
          <w:sz w:val="22"/>
        </w:rPr>
        <w:lastRenderedPageBreak/>
        <w:t>Dodavatel je povinen upozornit včas objednatele na všechny zjištěné skutečnosti, které mohou být zdrojem problémů při provozu IT systémů.</w:t>
      </w:r>
    </w:p>
    <w:p w14:paraId="587D5E11" w14:textId="77777777" w:rsidR="00D134A2" w:rsidRDefault="00D134A2" w:rsidP="00D134A2">
      <w:pPr>
        <w:tabs>
          <w:tab w:val="clear" w:pos="2160"/>
        </w:tabs>
        <w:ind w:left="0" w:firstLine="0"/>
        <w:rPr>
          <w:rFonts w:ascii="Arial Narrow" w:hAnsi="Arial Narrow" w:cs="Arial"/>
          <w:b/>
          <w:bCs/>
          <w:sz w:val="22"/>
          <w:szCs w:val="18"/>
        </w:rPr>
      </w:pPr>
    </w:p>
    <w:p w14:paraId="2C671152" w14:textId="1EDC8BC8" w:rsidR="002C3442" w:rsidRPr="00682A21" w:rsidRDefault="00A61C1C" w:rsidP="00682A21">
      <w:pPr>
        <w:pStyle w:val="Odstavecseseznamem"/>
        <w:numPr>
          <w:ilvl w:val="0"/>
          <w:numId w:val="29"/>
        </w:numPr>
        <w:spacing w:after="0"/>
        <w:ind w:left="357" w:hanging="357"/>
        <w:jc w:val="both"/>
        <w:rPr>
          <w:rFonts w:ascii="Arial Narrow" w:hAnsi="Arial Narrow" w:cs="Arial"/>
          <w:b/>
          <w:bCs/>
          <w:szCs w:val="18"/>
        </w:rPr>
      </w:pPr>
      <w:r w:rsidRPr="00682A21">
        <w:rPr>
          <w:rFonts w:ascii="Arial Narrow" w:hAnsi="Arial Narrow" w:cs="Arial"/>
          <w:b/>
          <w:bCs/>
          <w:szCs w:val="18"/>
        </w:rPr>
        <w:t>Cena a způsob placení</w:t>
      </w:r>
    </w:p>
    <w:p w14:paraId="0910307D" w14:textId="789CBFD3" w:rsidR="00A61C1C" w:rsidRPr="008602A4" w:rsidRDefault="00A61C1C" w:rsidP="00682A21">
      <w:pPr>
        <w:numPr>
          <w:ilvl w:val="1"/>
          <w:numId w:val="29"/>
        </w:numPr>
        <w:ind w:left="357" w:hanging="357"/>
        <w:rPr>
          <w:rFonts w:ascii="Arial Narrow" w:hAnsi="Arial Narrow" w:cs="Arial"/>
          <w:sz w:val="22"/>
          <w:szCs w:val="18"/>
        </w:rPr>
      </w:pPr>
      <w:r w:rsidRPr="008602A4">
        <w:rPr>
          <w:rFonts w:ascii="Arial Narrow" w:hAnsi="Arial Narrow" w:cs="Arial"/>
          <w:sz w:val="22"/>
        </w:rPr>
        <w:t>Za poskytování produktu „Externí sprá</w:t>
      </w:r>
      <w:r w:rsidR="004E40F7" w:rsidRPr="008602A4">
        <w:rPr>
          <w:rFonts w:ascii="Arial Narrow" w:hAnsi="Arial Narrow" w:cs="Arial"/>
          <w:sz w:val="22"/>
        </w:rPr>
        <w:t>va IT“ v uvedeném rozsahu</w:t>
      </w:r>
      <w:r w:rsidRPr="008602A4">
        <w:rPr>
          <w:rFonts w:ascii="Arial Narrow" w:hAnsi="Arial Narrow" w:cs="Arial"/>
          <w:sz w:val="22"/>
        </w:rPr>
        <w:t xml:space="preserve"> se cena sjednává na</w:t>
      </w:r>
      <w:r w:rsidR="002F5D18">
        <w:rPr>
          <w:rFonts w:ascii="Arial Narrow" w:hAnsi="Arial Narrow" w:cs="Arial"/>
          <w:b/>
          <w:sz w:val="22"/>
        </w:rPr>
        <w:t xml:space="preserve"> </w:t>
      </w:r>
      <w:r w:rsidR="000912F1">
        <w:rPr>
          <w:rFonts w:ascii="Arial Narrow" w:hAnsi="Arial Narrow" w:cs="Arial"/>
          <w:b/>
          <w:sz w:val="22"/>
        </w:rPr>
        <w:t>1</w:t>
      </w:r>
      <w:r w:rsidR="00775AA9">
        <w:rPr>
          <w:rFonts w:ascii="Arial Narrow" w:hAnsi="Arial Narrow" w:cs="Arial"/>
          <w:b/>
          <w:sz w:val="22"/>
        </w:rPr>
        <w:t>1</w:t>
      </w:r>
      <w:r w:rsidR="00503023">
        <w:rPr>
          <w:rFonts w:ascii="Arial Narrow" w:hAnsi="Arial Narrow" w:cs="Arial"/>
          <w:b/>
          <w:sz w:val="22"/>
        </w:rPr>
        <w:t>.000</w:t>
      </w:r>
      <w:r w:rsidR="008602A4" w:rsidRPr="00BC3A2D">
        <w:rPr>
          <w:rFonts w:ascii="Arial Narrow" w:hAnsi="Arial Narrow" w:cs="Arial"/>
          <w:b/>
          <w:sz w:val="22"/>
        </w:rPr>
        <w:t>,-K</w:t>
      </w:r>
      <w:r w:rsidR="004E40F7" w:rsidRPr="00BC3A2D">
        <w:rPr>
          <w:rFonts w:ascii="Arial Narrow" w:hAnsi="Arial Narrow" w:cs="Arial"/>
          <w:b/>
          <w:sz w:val="22"/>
        </w:rPr>
        <w:t>č bez DPH</w:t>
      </w:r>
      <w:r w:rsidR="004E40F7" w:rsidRPr="008602A4">
        <w:rPr>
          <w:rFonts w:ascii="Arial Narrow" w:hAnsi="Arial Narrow" w:cs="Arial"/>
          <w:sz w:val="22"/>
        </w:rPr>
        <w:t xml:space="preserve"> (slovy </w:t>
      </w:r>
      <w:r w:rsidR="00F56547">
        <w:rPr>
          <w:rFonts w:ascii="Arial Narrow" w:hAnsi="Arial Narrow" w:cs="Arial"/>
          <w:sz w:val="22"/>
        </w:rPr>
        <w:t>jedenáct</w:t>
      </w:r>
      <w:r w:rsidR="006F515F">
        <w:rPr>
          <w:rFonts w:ascii="Arial Narrow" w:hAnsi="Arial Narrow" w:cs="Arial"/>
          <w:sz w:val="22"/>
        </w:rPr>
        <w:t xml:space="preserve"> </w:t>
      </w:r>
      <w:r w:rsidR="00C855C0">
        <w:rPr>
          <w:rFonts w:ascii="Arial Narrow" w:hAnsi="Arial Narrow" w:cs="Arial"/>
          <w:sz w:val="22"/>
        </w:rPr>
        <w:t>tisíc</w:t>
      </w:r>
      <w:r w:rsidR="00F613EF">
        <w:rPr>
          <w:rFonts w:ascii="Arial Narrow" w:hAnsi="Arial Narrow" w:cs="Arial"/>
          <w:sz w:val="22"/>
        </w:rPr>
        <w:t xml:space="preserve"> </w:t>
      </w:r>
      <w:r w:rsidR="004E40F7" w:rsidRPr="008602A4">
        <w:rPr>
          <w:rFonts w:ascii="Arial Narrow" w:hAnsi="Arial Narrow" w:cs="Arial"/>
          <w:sz w:val="22"/>
        </w:rPr>
        <w:t>korun</w:t>
      </w:r>
      <w:r w:rsidR="0093676D" w:rsidRPr="008602A4">
        <w:rPr>
          <w:rFonts w:ascii="Arial Narrow" w:hAnsi="Arial Narrow" w:cs="Arial"/>
          <w:sz w:val="22"/>
        </w:rPr>
        <w:t xml:space="preserve"> českých</w:t>
      </w:r>
      <w:r w:rsidR="004E40F7" w:rsidRPr="008602A4">
        <w:rPr>
          <w:rFonts w:ascii="Arial Narrow" w:hAnsi="Arial Narrow" w:cs="Arial"/>
          <w:sz w:val="22"/>
        </w:rPr>
        <w:t>)</w:t>
      </w:r>
      <w:r w:rsidRPr="008602A4">
        <w:rPr>
          <w:rFonts w:ascii="Arial Narrow" w:hAnsi="Arial Narrow" w:cs="Arial"/>
          <w:sz w:val="22"/>
        </w:rPr>
        <w:t xml:space="preserve"> </w:t>
      </w:r>
      <w:r w:rsidR="004E40F7" w:rsidRPr="008602A4">
        <w:rPr>
          <w:rFonts w:ascii="Arial Narrow" w:hAnsi="Arial Narrow" w:cs="Arial"/>
          <w:sz w:val="22"/>
        </w:rPr>
        <w:t>za jeden kalendářní měsíc.</w:t>
      </w:r>
    </w:p>
    <w:p w14:paraId="4D20D9A4" w14:textId="0F3FCDC4" w:rsidR="00A61C1C" w:rsidRPr="008602A4" w:rsidRDefault="00A61C1C" w:rsidP="00682A21">
      <w:pPr>
        <w:numPr>
          <w:ilvl w:val="1"/>
          <w:numId w:val="29"/>
        </w:numPr>
        <w:ind w:left="357" w:hanging="357"/>
        <w:rPr>
          <w:rFonts w:ascii="Arial Narrow" w:hAnsi="Arial Narrow" w:cs="Arial"/>
          <w:sz w:val="22"/>
          <w:szCs w:val="18"/>
        </w:rPr>
      </w:pPr>
      <w:r w:rsidRPr="008602A4">
        <w:rPr>
          <w:rFonts w:ascii="Arial Narrow" w:hAnsi="Arial Narrow" w:cs="Arial"/>
          <w:sz w:val="22"/>
          <w:szCs w:val="18"/>
        </w:rPr>
        <w:t xml:space="preserve">Výkony budou fakturovány </w:t>
      </w:r>
      <w:r w:rsidR="00736DE5" w:rsidRPr="008602A4">
        <w:rPr>
          <w:rFonts w:ascii="Arial Narrow" w:hAnsi="Arial Narrow" w:cs="Arial"/>
          <w:sz w:val="22"/>
          <w:szCs w:val="18"/>
        </w:rPr>
        <w:t>dodavatel</w:t>
      </w:r>
      <w:r w:rsidRPr="008602A4">
        <w:rPr>
          <w:rFonts w:ascii="Arial Narrow" w:hAnsi="Arial Narrow" w:cs="Arial"/>
          <w:sz w:val="22"/>
          <w:szCs w:val="18"/>
        </w:rPr>
        <w:t xml:space="preserve">em </w:t>
      </w:r>
      <w:r w:rsidR="000D1D30" w:rsidRPr="008602A4">
        <w:rPr>
          <w:rFonts w:ascii="Arial Narrow" w:hAnsi="Arial Narrow" w:cs="Arial"/>
          <w:sz w:val="22"/>
          <w:szCs w:val="18"/>
        </w:rPr>
        <w:t>měsíčně</w:t>
      </w:r>
      <w:r w:rsidR="001C0EF6" w:rsidRPr="008602A4">
        <w:rPr>
          <w:rFonts w:ascii="Arial Narrow" w:hAnsi="Arial Narrow" w:cs="Arial"/>
          <w:sz w:val="22"/>
          <w:szCs w:val="18"/>
        </w:rPr>
        <w:t xml:space="preserve"> vždy</w:t>
      </w:r>
      <w:r w:rsidRPr="008602A4">
        <w:rPr>
          <w:rFonts w:ascii="Arial Narrow" w:hAnsi="Arial Narrow" w:cs="Arial"/>
          <w:sz w:val="22"/>
          <w:szCs w:val="18"/>
        </w:rPr>
        <w:t xml:space="preserve"> </w:t>
      </w:r>
      <w:r w:rsidR="0093676D" w:rsidRPr="008602A4">
        <w:rPr>
          <w:rFonts w:ascii="Arial Narrow" w:hAnsi="Arial Narrow" w:cs="Arial"/>
          <w:sz w:val="22"/>
          <w:szCs w:val="18"/>
        </w:rPr>
        <w:t>k poslednímu dni příslušného měsíce</w:t>
      </w:r>
      <w:r w:rsidR="001C0EF6" w:rsidRPr="008602A4">
        <w:rPr>
          <w:rFonts w:ascii="Arial Narrow" w:hAnsi="Arial Narrow" w:cs="Arial"/>
          <w:sz w:val="22"/>
          <w:szCs w:val="18"/>
        </w:rPr>
        <w:t xml:space="preserve"> </w:t>
      </w:r>
      <w:r w:rsidRPr="008602A4">
        <w:rPr>
          <w:rFonts w:ascii="Arial Narrow" w:hAnsi="Arial Narrow" w:cs="Arial"/>
          <w:sz w:val="22"/>
          <w:szCs w:val="18"/>
        </w:rPr>
        <w:t xml:space="preserve">se </w:t>
      </w:r>
      <w:r w:rsidR="004E40F7" w:rsidRPr="008602A4">
        <w:rPr>
          <w:rFonts w:ascii="Arial Narrow" w:hAnsi="Arial Narrow" w:cs="Arial"/>
          <w:sz w:val="22"/>
          <w:szCs w:val="18"/>
        </w:rPr>
        <w:t xml:space="preserve">splatností </w:t>
      </w:r>
      <w:r w:rsidRPr="008602A4">
        <w:rPr>
          <w:rFonts w:ascii="Arial Narrow" w:hAnsi="Arial Narrow" w:cs="Arial"/>
          <w:sz w:val="22"/>
          <w:szCs w:val="18"/>
        </w:rPr>
        <w:t>1</w:t>
      </w:r>
      <w:r w:rsidR="001F23D7" w:rsidRPr="008602A4">
        <w:rPr>
          <w:rFonts w:ascii="Arial Narrow" w:hAnsi="Arial Narrow" w:cs="Arial"/>
          <w:sz w:val="22"/>
          <w:szCs w:val="18"/>
        </w:rPr>
        <w:t>4</w:t>
      </w:r>
      <w:r w:rsidRPr="008602A4">
        <w:rPr>
          <w:rFonts w:ascii="Arial Narrow" w:hAnsi="Arial Narrow" w:cs="Arial"/>
          <w:sz w:val="22"/>
          <w:szCs w:val="18"/>
        </w:rPr>
        <w:t xml:space="preserve"> dnů od </w:t>
      </w:r>
      <w:r w:rsidR="001F23D7" w:rsidRPr="008602A4">
        <w:rPr>
          <w:rFonts w:ascii="Arial Narrow" w:hAnsi="Arial Narrow" w:cs="Arial"/>
          <w:sz w:val="22"/>
          <w:szCs w:val="18"/>
        </w:rPr>
        <w:t xml:space="preserve">vystavení </w:t>
      </w:r>
      <w:r w:rsidRPr="008602A4">
        <w:rPr>
          <w:rFonts w:ascii="Arial Narrow" w:hAnsi="Arial Narrow" w:cs="Arial"/>
          <w:sz w:val="22"/>
          <w:szCs w:val="18"/>
        </w:rPr>
        <w:t>faktury objednateli.</w:t>
      </w:r>
    </w:p>
    <w:p w14:paraId="004A4532" w14:textId="1BE4BF6D" w:rsidR="004E40F7" w:rsidRPr="008602A4" w:rsidRDefault="004E40F7" w:rsidP="004E40F7">
      <w:pPr>
        <w:numPr>
          <w:ilvl w:val="1"/>
          <w:numId w:val="29"/>
        </w:numPr>
        <w:rPr>
          <w:rFonts w:ascii="Arial Narrow" w:hAnsi="Arial Narrow" w:cs="Arial"/>
          <w:sz w:val="22"/>
          <w:szCs w:val="18"/>
        </w:rPr>
      </w:pPr>
      <w:r w:rsidRPr="008602A4">
        <w:rPr>
          <w:rFonts w:ascii="Arial Narrow" w:hAnsi="Arial Narrow" w:cs="Arial"/>
          <w:sz w:val="22"/>
        </w:rPr>
        <w:t xml:space="preserve">Náklady na </w:t>
      </w:r>
      <w:r w:rsidR="00503023">
        <w:rPr>
          <w:rFonts w:ascii="Arial Narrow" w:hAnsi="Arial Narrow" w:cs="Arial"/>
          <w:sz w:val="22"/>
        </w:rPr>
        <w:t>práci</w:t>
      </w:r>
      <w:r w:rsidR="0093676D" w:rsidRPr="008602A4">
        <w:rPr>
          <w:rFonts w:ascii="Arial Narrow" w:hAnsi="Arial Narrow" w:cs="Arial"/>
          <w:sz w:val="22"/>
        </w:rPr>
        <w:t xml:space="preserve"> </w:t>
      </w:r>
      <w:r w:rsidR="0093676D" w:rsidRPr="008602A4">
        <w:rPr>
          <w:rFonts w:ascii="Arial Narrow" w:hAnsi="Arial Narrow"/>
          <w:sz w:val="22"/>
        </w:rPr>
        <w:t xml:space="preserve">nad sjednaný </w:t>
      </w:r>
      <w:r w:rsidR="0093676D" w:rsidRPr="00503023">
        <w:rPr>
          <w:rFonts w:ascii="Arial Narrow" w:hAnsi="Arial Narrow"/>
          <w:sz w:val="22"/>
        </w:rPr>
        <w:t xml:space="preserve">rozsah </w:t>
      </w:r>
      <w:r w:rsidR="00775AA9">
        <w:rPr>
          <w:rFonts w:ascii="Arial Narrow" w:hAnsi="Arial Narrow"/>
          <w:sz w:val="22"/>
        </w:rPr>
        <w:t xml:space="preserve">5h </w:t>
      </w:r>
      <w:r w:rsidR="0093676D" w:rsidRPr="00503023">
        <w:rPr>
          <w:rFonts w:ascii="Arial Narrow" w:hAnsi="Arial Narrow"/>
          <w:sz w:val="22"/>
        </w:rPr>
        <w:t>za měsíc</w:t>
      </w:r>
      <w:r w:rsidR="0093676D" w:rsidRPr="008602A4">
        <w:rPr>
          <w:rFonts w:ascii="Arial Narrow" w:hAnsi="Arial Narrow" w:cs="Arial"/>
          <w:sz w:val="22"/>
        </w:rPr>
        <w:t xml:space="preserve"> </w:t>
      </w:r>
      <w:r w:rsidRPr="008602A4">
        <w:rPr>
          <w:rFonts w:ascii="Arial Narrow" w:hAnsi="Arial Narrow" w:cs="Arial"/>
          <w:sz w:val="22"/>
        </w:rPr>
        <w:t xml:space="preserve">budou fakturovány zvlášť </w:t>
      </w:r>
      <w:r w:rsidRPr="008602A4">
        <w:rPr>
          <w:rFonts w:ascii="Arial Narrow" w:hAnsi="Arial Narrow"/>
          <w:sz w:val="22"/>
        </w:rPr>
        <w:t xml:space="preserve">na základě ceníku služeb, který je uveden v příloze </w:t>
      </w:r>
      <w:r w:rsidR="00541152" w:rsidRPr="008602A4">
        <w:rPr>
          <w:rFonts w:ascii="Arial Narrow" w:hAnsi="Arial Narrow"/>
          <w:sz w:val="22"/>
        </w:rPr>
        <w:t>č. 1 Smlouvy</w:t>
      </w:r>
      <w:r w:rsidR="00D62CBD" w:rsidRPr="008602A4">
        <w:rPr>
          <w:rFonts w:ascii="Arial Narrow" w:hAnsi="Arial Narrow"/>
          <w:sz w:val="22"/>
        </w:rPr>
        <w:t xml:space="preserve"> o servisní činnosti</w:t>
      </w:r>
      <w:r w:rsidR="00513215" w:rsidRPr="008602A4">
        <w:rPr>
          <w:rFonts w:ascii="Arial Narrow" w:hAnsi="Arial Narrow"/>
          <w:sz w:val="22"/>
        </w:rPr>
        <w:t xml:space="preserve"> </w:t>
      </w:r>
      <w:r w:rsidR="008602A4">
        <w:rPr>
          <w:rFonts w:ascii="Arial Narrow" w:hAnsi="Arial Narrow"/>
          <w:sz w:val="22"/>
        </w:rPr>
        <w:t>č</w:t>
      </w:r>
      <w:r w:rsidR="008602A4" w:rsidRPr="0029148A">
        <w:rPr>
          <w:rFonts w:ascii="Arial Narrow" w:hAnsi="Arial Narrow"/>
          <w:sz w:val="22"/>
        </w:rPr>
        <w:t xml:space="preserve">. </w:t>
      </w:r>
      <w:r w:rsidR="0085757C">
        <w:rPr>
          <w:rFonts w:ascii="Arial Narrow" w:hAnsi="Arial Narrow"/>
          <w:sz w:val="22"/>
        </w:rPr>
        <w:t>20</w:t>
      </w:r>
      <w:r w:rsidR="00503023">
        <w:rPr>
          <w:rFonts w:ascii="Arial Narrow" w:hAnsi="Arial Narrow"/>
          <w:sz w:val="22"/>
        </w:rPr>
        <w:t>2</w:t>
      </w:r>
      <w:r w:rsidR="003A1C65">
        <w:rPr>
          <w:rFonts w:ascii="Arial Narrow" w:hAnsi="Arial Narrow"/>
          <w:sz w:val="22"/>
        </w:rPr>
        <w:t>6091.</w:t>
      </w:r>
    </w:p>
    <w:p w14:paraId="3C4D2FC2" w14:textId="77777777" w:rsidR="00A61C1C" w:rsidRDefault="00A61C1C">
      <w:pPr>
        <w:numPr>
          <w:ilvl w:val="1"/>
          <w:numId w:val="29"/>
        </w:numPr>
        <w:rPr>
          <w:rFonts w:ascii="Arial Narrow" w:hAnsi="Arial Narrow" w:cs="Arial"/>
          <w:sz w:val="22"/>
          <w:szCs w:val="18"/>
        </w:rPr>
      </w:pPr>
      <w:r>
        <w:rPr>
          <w:rFonts w:ascii="Arial Narrow" w:hAnsi="Arial Narrow" w:cs="Arial"/>
          <w:sz w:val="22"/>
          <w:szCs w:val="18"/>
        </w:rPr>
        <w:t>Úrok z prodlení za nedodržení splatnosti je stanoven ve výši 0.</w:t>
      </w:r>
      <w:r w:rsidR="000D1D30">
        <w:rPr>
          <w:rFonts w:ascii="Arial Narrow" w:hAnsi="Arial Narrow" w:cs="Arial"/>
          <w:sz w:val="22"/>
          <w:szCs w:val="18"/>
        </w:rPr>
        <w:t>05</w:t>
      </w:r>
      <w:r>
        <w:rPr>
          <w:rFonts w:ascii="Arial Narrow" w:hAnsi="Arial Narrow" w:cs="Arial"/>
          <w:sz w:val="22"/>
          <w:szCs w:val="18"/>
        </w:rPr>
        <w:t>% z fakturované částky denně.</w:t>
      </w:r>
    </w:p>
    <w:p w14:paraId="782DFFD7" w14:textId="17CF352D" w:rsidR="008D4069" w:rsidRDefault="00A61C1C">
      <w:pPr>
        <w:numPr>
          <w:ilvl w:val="1"/>
          <w:numId w:val="29"/>
        </w:numPr>
        <w:jc w:val="both"/>
        <w:rPr>
          <w:rFonts w:ascii="Arial Narrow" w:hAnsi="Arial Narrow" w:cs="Arial"/>
          <w:sz w:val="22"/>
          <w:szCs w:val="18"/>
        </w:rPr>
      </w:pPr>
      <w:r>
        <w:rPr>
          <w:rFonts w:ascii="Arial Narrow" w:hAnsi="Arial Narrow" w:cs="Arial"/>
          <w:sz w:val="22"/>
          <w:szCs w:val="18"/>
        </w:rPr>
        <w:t xml:space="preserve">Je-li objednatel v prodlení s platbou po dobu delší než 20 dnů, má </w:t>
      </w:r>
      <w:r w:rsidR="00736DE5">
        <w:rPr>
          <w:rFonts w:ascii="Arial Narrow" w:hAnsi="Arial Narrow" w:cs="Arial"/>
          <w:sz w:val="22"/>
          <w:szCs w:val="18"/>
        </w:rPr>
        <w:t>dodavatel</w:t>
      </w:r>
      <w:r>
        <w:rPr>
          <w:rFonts w:ascii="Arial Narrow" w:hAnsi="Arial Narrow" w:cs="Arial"/>
          <w:sz w:val="22"/>
          <w:szCs w:val="18"/>
        </w:rPr>
        <w:t xml:space="preserve"> právo omezit popř. v plném rozsahu odmítnout poskytování „Externí správy IT“.</w:t>
      </w:r>
      <w:r w:rsidR="008D4069">
        <w:rPr>
          <w:rFonts w:ascii="Arial Narrow" w:hAnsi="Arial Narrow" w:cs="Arial"/>
          <w:sz w:val="22"/>
          <w:szCs w:val="18"/>
        </w:rPr>
        <w:t xml:space="preserve"> </w:t>
      </w:r>
    </w:p>
    <w:p w14:paraId="17BCC595" w14:textId="23F065C3" w:rsidR="00A61C1C" w:rsidRDefault="008D4069">
      <w:pPr>
        <w:numPr>
          <w:ilvl w:val="1"/>
          <w:numId w:val="29"/>
        </w:numPr>
        <w:jc w:val="both"/>
        <w:rPr>
          <w:rFonts w:ascii="Arial Narrow" w:hAnsi="Arial Narrow" w:cs="Arial"/>
          <w:sz w:val="22"/>
          <w:szCs w:val="18"/>
        </w:rPr>
      </w:pPr>
      <w:r>
        <w:rPr>
          <w:rFonts w:ascii="Arial Narrow" w:hAnsi="Arial Narrow" w:cs="Arial"/>
          <w:sz w:val="22"/>
          <w:szCs w:val="18"/>
        </w:rPr>
        <w:t>Pro případ</w:t>
      </w:r>
      <w:r w:rsidR="00F613EF">
        <w:rPr>
          <w:rFonts w:ascii="Arial Narrow" w:hAnsi="Arial Narrow" w:cs="Arial"/>
          <w:sz w:val="22"/>
          <w:szCs w:val="18"/>
        </w:rPr>
        <w:t>,</w:t>
      </w:r>
      <w:r>
        <w:rPr>
          <w:rFonts w:ascii="Arial Narrow" w:hAnsi="Arial Narrow" w:cs="Arial"/>
          <w:sz w:val="22"/>
          <w:szCs w:val="18"/>
        </w:rPr>
        <w:t xml:space="preserve"> že </w:t>
      </w:r>
      <w:r w:rsidR="00736DE5">
        <w:rPr>
          <w:rFonts w:ascii="Arial Narrow" w:hAnsi="Arial Narrow" w:cs="Arial"/>
          <w:sz w:val="22"/>
          <w:szCs w:val="18"/>
        </w:rPr>
        <w:t>dodavatel</w:t>
      </w:r>
      <w:r>
        <w:rPr>
          <w:rFonts w:ascii="Arial Narrow" w:hAnsi="Arial Narrow" w:cs="Arial"/>
          <w:sz w:val="22"/>
          <w:szCs w:val="18"/>
        </w:rPr>
        <w:t xml:space="preserve"> neposkytne služby dle této smlouvy v dohodnutých lhůtách</w:t>
      </w:r>
      <w:r w:rsidR="00F613EF">
        <w:rPr>
          <w:rFonts w:ascii="Arial Narrow" w:hAnsi="Arial Narrow" w:cs="Arial"/>
          <w:sz w:val="22"/>
          <w:szCs w:val="18"/>
        </w:rPr>
        <w:t>,</w:t>
      </w:r>
      <w:r>
        <w:rPr>
          <w:rFonts w:ascii="Arial Narrow" w:hAnsi="Arial Narrow" w:cs="Arial"/>
          <w:sz w:val="22"/>
          <w:szCs w:val="18"/>
        </w:rPr>
        <w:t xml:space="preserve"> zavazuje se uhradit objednateli smluvní pokutu 0,05% </w:t>
      </w:r>
      <w:r w:rsidR="0093676D">
        <w:rPr>
          <w:rFonts w:ascii="Arial Narrow" w:hAnsi="Arial Narrow" w:cs="Arial"/>
          <w:sz w:val="22"/>
          <w:szCs w:val="18"/>
        </w:rPr>
        <w:t xml:space="preserve">denně </w:t>
      </w:r>
      <w:r>
        <w:rPr>
          <w:rFonts w:ascii="Arial Narrow" w:hAnsi="Arial Narrow" w:cs="Arial"/>
          <w:sz w:val="22"/>
          <w:szCs w:val="18"/>
        </w:rPr>
        <w:t xml:space="preserve">z </w:t>
      </w:r>
      <w:r w:rsidR="00736DE5">
        <w:rPr>
          <w:rFonts w:ascii="Arial Narrow" w:hAnsi="Arial Narrow" w:cs="Arial"/>
          <w:sz w:val="22"/>
          <w:szCs w:val="18"/>
        </w:rPr>
        <w:t>dodavatel</w:t>
      </w:r>
      <w:r>
        <w:rPr>
          <w:rFonts w:ascii="Arial Narrow" w:hAnsi="Arial Narrow" w:cs="Arial"/>
          <w:sz w:val="22"/>
          <w:szCs w:val="18"/>
        </w:rPr>
        <w:t>em později fakturované částky.</w:t>
      </w:r>
    </w:p>
    <w:p w14:paraId="79477E1C" w14:textId="77777777" w:rsidR="00C72472" w:rsidRDefault="008D4069" w:rsidP="00C72472">
      <w:pPr>
        <w:numPr>
          <w:ilvl w:val="1"/>
          <w:numId w:val="29"/>
        </w:numPr>
        <w:jc w:val="both"/>
        <w:rPr>
          <w:rFonts w:ascii="Arial Narrow" w:hAnsi="Arial Narrow" w:cs="Arial"/>
          <w:sz w:val="22"/>
          <w:szCs w:val="18"/>
        </w:rPr>
      </w:pPr>
      <w:r>
        <w:rPr>
          <w:rFonts w:ascii="Arial Narrow" w:hAnsi="Arial Narrow" w:cs="Arial"/>
          <w:sz w:val="22"/>
          <w:szCs w:val="18"/>
        </w:rPr>
        <w:t xml:space="preserve">Pro případ prodlení </w:t>
      </w:r>
      <w:r w:rsidR="00736DE5">
        <w:rPr>
          <w:rFonts w:ascii="Arial Narrow" w:hAnsi="Arial Narrow" w:cs="Arial"/>
          <w:sz w:val="22"/>
          <w:szCs w:val="18"/>
        </w:rPr>
        <w:t>dodavatel</w:t>
      </w:r>
      <w:r>
        <w:rPr>
          <w:rFonts w:ascii="Arial Narrow" w:hAnsi="Arial Narrow" w:cs="Arial"/>
          <w:sz w:val="22"/>
          <w:szCs w:val="18"/>
        </w:rPr>
        <w:t>e s posky</w:t>
      </w:r>
      <w:r w:rsidR="00B363F4">
        <w:rPr>
          <w:rFonts w:ascii="Arial Narrow" w:hAnsi="Arial Narrow" w:cs="Arial"/>
          <w:sz w:val="22"/>
          <w:szCs w:val="18"/>
        </w:rPr>
        <w:t xml:space="preserve">tnutím služeb dle této smlouvy </w:t>
      </w:r>
      <w:r>
        <w:rPr>
          <w:rFonts w:ascii="Arial Narrow" w:hAnsi="Arial Narrow" w:cs="Arial"/>
          <w:sz w:val="22"/>
          <w:szCs w:val="18"/>
        </w:rPr>
        <w:t>trvajícím více než 20 dn</w:t>
      </w:r>
      <w:r w:rsidR="0093676D">
        <w:rPr>
          <w:rFonts w:ascii="Arial Narrow" w:hAnsi="Arial Narrow" w:cs="Arial"/>
          <w:sz w:val="22"/>
          <w:szCs w:val="18"/>
        </w:rPr>
        <w:t>í</w:t>
      </w:r>
      <w:r>
        <w:rPr>
          <w:rFonts w:ascii="Arial Narrow" w:hAnsi="Arial Narrow" w:cs="Arial"/>
          <w:sz w:val="22"/>
          <w:szCs w:val="18"/>
        </w:rPr>
        <w:t xml:space="preserve">, je objednatel oprávněn od této smlouvy odstoupit. Odstoupení je účinné dnem jeho doručení </w:t>
      </w:r>
      <w:r w:rsidR="00736DE5">
        <w:rPr>
          <w:rFonts w:ascii="Arial Narrow" w:hAnsi="Arial Narrow" w:cs="Arial"/>
          <w:sz w:val="22"/>
          <w:szCs w:val="18"/>
        </w:rPr>
        <w:t>dodavatel</w:t>
      </w:r>
      <w:r>
        <w:rPr>
          <w:rFonts w:ascii="Arial Narrow" w:hAnsi="Arial Narrow" w:cs="Arial"/>
          <w:sz w:val="22"/>
          <w:szCs w:val="18"/>
        </w:rPr>
        <w:t>i.</w:t>
      </w:r>
    </w:p>
    <w:p w14:paraId="521D111B" w14:textId="6D2D79FD" w:rsidR="00555C83" w:rsidRPr="00C72472" w:rsidRDefault="00555C83" w:rsidP="00B55BAB">
      <w:pPr>
        <w:pStyle w:val="Odstavecseseznamem"/>
        <w:numPr>
          <w:ilvl w:val="1"/>
          <w:numId w:val="29"/>
        </w:numPr>
        <w:spacing w:after="0"/>
        <w:ind w:left="357"/>
        <w:jc w:val="both"/>
        <w:rPr>
          <w:rFonts w:ascii="Arial Narrow" w:hAnsi="Arial Narrow" w:cs="Arial"/>
          <w:szCs w:val="18"/>
        </w:rPr>
      </w:pPr>
      <w:r w:rsidRPr="00C72472">
        <w:rPr>
          <w:rFonts w:ascii="Arial Narrow" w:hAnsi="Arial Narrow" w:cs="Arial"/>
          <w:szCs w:val="18"/>
        </w:rPr>
        <w:t>Smluvní strany se dohodly, že od 1.1. každého roku, se ceny servisního zásahu dle platného ceníku služeb navýší o 5% s účinností od 1.1.202</w:t>
      </w:r>
      <w:r w:rsidR="004E3A67">
        <w:rPr>
          <w:rFonts w:ascii="Arial Narrow" w:hAnsi="Arial Narrow" w:cs="Arial"/>
          <w:szCs w:val="18"/>
        </w:rPr>
        <w:t>7</w:t>
      </w:r>
      <w:r w:rsidR="000519EF" w:rsidRPr="00C72472">
        <w:rPr>
          <w:rFonts w:ascii="Arial Narrow" w:hAnsi="Arial Narrow" w:cs="Arial"/>
          <w:szCs w:val="18"/>
        </w:rPr>
        <w:t>.</w:t>
      </w:r>
      <w:r w:rsidR="00C72472">
        <w:rPr>
          <w:rFonts w:ascii="Arial Narrow" w:hAnsi="Arial Narrow" w:cs="Arial"/>
          <w:szCs w:val="18"/>
        </w:rPr>
        <w:t xml:space="preserve">  </w:t>
      </w:r>
      <w:r w:rsidR="00500F9B">
        <w:rPr>
          <w:rFonts w:ascii="Arial Narrow" w:hAnsi="Arial Narrow" w:cs="Arial"/>
          <w:szCs w:val="18"/>
        </w:rPr>
        <w:t xml:space="preserve"> </w:t>
      </w:r>
    </w:p>
    <w:p w14:paraId="4D54E881" w14:textId="77777777" w:rsidR="00994831" w:rsidRDefault="00994831" w:rsidP="00B55BAB">
      <w:pPr>
        <w:tabs>
          <w:tab w:val="clear" w:pos="2160"/>
        </w:tabs>
        <w:ind w:left="357" w:firstLine="0"/>
        <w:jc w:val="both"/>
        <w:rPr>
          <w:rFonts w:ascii="Arial Narrow" w:hAnsi="Arial Narrow" w:cs="Arial"/>
          <w:sz w:val="22"/>
          <w:szCs w:val="18"/>
        </w:rPr>
      </w:pPr>
    </w:p>
    <w:p w14:paraId="29BC0DA5" w14:textId="77777777" w:rsidR="00A61C1C" w:rsidRDefault="00A61C1C" w:rsidP="00B55BAB">
      <w:pPr>
        <w:numPr>
          <w:ilvl w:val="0"/>
          <w:numId w:val="29"/>
        </w:numPr>
        <w:ind w:left="357"/>
        <w:jc w:val="both"/>
        <w:rPr>
          <w:rFonts w:ascii="Arial Narrow" w:hAnsi="Arial Narrow" w:cs="Arial"/>
          <w:b/>
          <w:bCs/>
          <w:sz w:val="22"/>
          <w:szCs w:val="18"/>
        </w:rPr>
      </w:pPr>
      <w:r>
        <w:rPr>
          <w:rFonts w:ascii="Arial Narrow" w:hAnsi="Arial Narrow" w:cs="Arial"/>
          <w:b/>
          <w:bCs/>
          <w:sz w:val="22"/>
          <w:szCs w:val="18"/>
        </w:rPr>
        <w:t>Ostatní ujednání</w:t>
      </w:r>
    </w:p>
    <w:p w14:paraId="2E644789" w14:textId="77777777" w:rsidR="00102C41" w:rsidRPr="00670C9C" w:rsidRDefault="0093676D" w:rsidP="00102C41">
      <w:pPr>
        <w:numPr>
          <w:ilvl w:val="1"/>
          <w:numId w:val="29"/>
        </w:numPr>
        <w:ind w:right="49"/>
        <w:jc w:val="both"/>
        <w:rPr>
          <w:rFonts w:ascii="Arial Narrow" w:hAnsi="Arial Narrow" w:cs="Tahoma"/>
          <w:sz w:val="22"/>
          <w:szCs w:val="22"/>
        </w:rPr>
      </w:pPr>
      <w:r>
        <w:rPr>
          <w:rFonts w:ascii="Arial Narrow" w:hAnsi="Arial Narrow" w:cs="Tahoma"/>
          <w:sz w:val="22"/>
          <w:szCs w:val="22"/>
        </w:rPr>
        <w:t>Dodavatel</w:t>
      </w:r>
      <w:r w:rsidR="00924991" w:rsidRPr="00670C9C">
        <w:rPr>
          <w:rFonts w:ascii="Arial Narrow" w:hAnsi="Arial Narrow" w:cs="Tahoma"/>
          <w:sz w:val="22"/>
          <w:szCs w:val="22"/>
        </w:rPr>
        <w:t xml:space="preserve"> se zavazuje, že uchová v tajnosti veškeré informace, které získá v průběhu činnosti podle této smlouvy nebo její realizace, jakož i po jejím </w:t>
      </w:r>
      <w:r w:rsidR="009F29AE" w:rsidRPr="00924991">
        <w:rPr>
          <w:rFonts w:ascii="Arial Narrow" w:hAnsi="Arial Narrow" w:cs="Tahoma"/>
          <w:sz w:val="22"/>
          <w:szCs w:val="22"/>
        </w:rPr>
        <w:t>ukončení</w:t>
      </w:r>
      <w:r w:rsidR="009F29AE">
        <w:rPr>
          <w:rFonts w:ascii="Arial Narrow" w:hAnsi="Arial Narrow" w:cs="Tahoma"/>
          <w:sz w:val="22"/>
          <w:szCs w:val="22"/>
        </w:rPr>
        <w:t>, a</w:t>
      </w:r>
      <w:r>
        <w:rPr>
          <w:rFonts w:ascii="Arial Narrow" w:hAnsi="Arial Narrow" w:cs="Tahoma"/>
          <w:sz w:val="22"/>
          <w:szCs w:val="22"/>
        </w:rPr>
        <w:t xml:space="preserve"> to po dobu 5 let</w:t>
      </w:r>
      <w:r w:rsidR="00924991" w:rsidRPr="00670C9C">
        <w:rPr>
          <w:rFonts w:ascii="Arial Narrow" w:hAnsi="Arial Narrow" w:cs="Tahoma"/>
          <w:sz w:val="22"/>
          <w:szCs w:val="22"/>
        </w:rPr>
        <w:t xml:space="preserve">. Dále </w:t>
      </w:r>
      <w:r w:rsidR="00736DE5">
        <w:rPr>
          <w:rFonts w:ascii="Arial Narrow" w:hAnsi="Arial Narrow" w:cs="Tahoma"/>
          <w:sz w:val="22"/>
          <w:szCs w:val="22"/>
        </w:rPr>
        <w:t xml:space="preserve">ve stejné lhůtě </w:t>
      </w:r>
      <w:r w:rsidR="00924991" w:rsidRPr="00670C9C">
        <w:rPr>
          <w:rFonts w:ascii="Arial Narrow" w:hAnsi="Arial Narrow" w:cs="Tahoma"/>
          <w:sz w:val="22"/>
          <w:szCs w:val="22"/>
        </w:rPr>
        <w:t xml:space="preserve">uchová v tajnosti veškeré informace týkající se </w:t>
      </w:r>
      <w:r>
        <w:rPr>
          <w:rFonts w:ascii="Arial Narrow" w:hAnsi="Arial Narrow" w:cs="Tahoma"/>
          <w:sz w:val="22"/>
          <w:szCs w:val="22"/>
        </w:rPr>
        <w:t>objednatele</w:t>
      </w:r>
      <w:r w:rsidR="00924991" w:rsidRPr="00670C9C">
        <w:rPr>
          <w:rFonts w:ascii="Arial Narrow" w:hAnsi="Arial Narrow" w:cs="Tahoma"/>
          <w:sz w:val="22"/>
          <w:szCs w:val="22"/>
        </w:rPr>
        <w:t>,</w:t>
      </w:r>
      <w:r w:rsidR="00736DE5">
        <w:rPr>
          <w:rFonts w:ascii="Arial Narrow" w:hAnsi="Arial Narrow" w:cs="Tahoma"/>
          <w:sz w:val="22"/>
          <w:szCs w:val="22"/>
        </w:rPr>
        <w:t xml:space="preserve"> které nejsou veřejně přístupné, a neposkytne </w:t>
      </w:r>
      <w:r w:rsidR="00736DE5">
        <w:rPr>
          <w:rFonts w:ascii="Arial Narrow" w:hAnsi="Arial Narrow" w:cs="Arial"/>
          <w:sz w:val="22"/>
          <w:szCs w:val="18"/>
        </w:rPr>
        <w:t xml:space="preserve">datové soubory vyžádané pro technické účely třetí straně bez vědomí a výslovného souhlasu objednatele. </w:t>
      </w:r>
      <w:r w:rsidR="00924991" w:rsidRPr="00670C9C">
        <w:rPr>
          <w:rFonts w:ascii="Arial Narrow" w:hAnsi="Arial Narrow" w:cs="Tahoma"/>
          <w:sz w:val="22"/>
          <w:szCs w:val="22"/>
        </w:rPr>
        <w:t xml:space="preserve">V této souvislosti se </w:t>
      </w:r>
      <w:r w:rsidR="00736DE5">
        <w:rPr>
          <w:rFonts w:ascii="Arial Narrow" w:hAnsi="Arial Narrow" w:cs="Tahoma"/>
          <w:sz w:val="22"/>
          <w:szCs w:val="22"/>
        </w:rPr>
        <w:t>dodavatel</w:t>
      </w:r>
      <w:r w:rsidR="00924991" w:rsidRPr="00670C9C">
        <w:rPr>
          <w:rFonts w:ascii="Arial Narrow" w:hAnsi="Arial Narrow" w:cs="Tahoma"/>
          <w:sz w:val="22"/>
          <w:szCs w:val="22"/>
        </w:rPr>
        <w:t xml:space="preserve"> zavazuje zavázat k utajování informací veškeré své zaměstnance nebo osoby, které pověří dílčími úkoly v souvislosti s realizací účelu této smlouvy. </w:t>
      </w:r>
    </w:p>
    <w:p w14:paraId="593B898F" w14:textId="6097778C" w:rsidR="00A61C1C" w:rsidRDefault="00736DE5">
      <w:pPr>
        <w:numPr>
          <w:ilvl w:val="1"/>
          <w:numId w:val="29"/>
        </w:numPr>
        <w:jc w:val="both"/>
        <w:rPr>
          <w:rFonts w:ascii="Arial Narrow" w:hAnsi="Arial Narrow" w:cs="Arial"/>
          <w:sz w:val="22"/>
          <w:szCs w:val="18"/>
        </w:rPr>
      </w:pPr>
      <w:r>
        <w:rPr>
          <w:rFonts w:ascii="Arial Narrow" w:hAnsi="Arial Narrow" w:cs="Arial"/>
          <w:sz w:val="22"/>
          <w:szCs w:val="18"/>
        </w:rPr>
        <w:t>Dodavatel</w:t>
      </w:r>
      <w:r w:rsidR="00A61C1C">
        <w:rPr>
          <w:rFonts w:ascii="Arial Narrow" w:hAnsi="Arial Narrow" w:cs="Arial"/>
          <w:sz w:val="22"/>
          <w:szCs w:val="18"/>
        </w:rPr>
        <w:t xml:space="preserve"> není odpovědný za instalované programy na jednotlivých počítačích a za platnost jejich licencí.</w:t>
      </w:r>
    </w:p>
    <w:p w14:paraId="48209226" w14:textId="733DA9A6" w:rsidR="00A61C1C" w:rsidRPr="00D02270" w:rsidRDefault="00D02270" w:rsidP="00D02270">
      <w:pPr>
        <w:numPr>
          <w:ilvl w:val="1"/>
          <w:numId w:val="29"/>
        </w:numPr>
        <w:jc w:val="both"/>
        <w:rPr>
          <w:rFonts w:ascii="Arial Narrow" w:hAnsi="Arial Narrow" w:cs="Arial"/>
          <w:sz w:val="22"/>
          <w:szCs w:val="18"/>
        </w:rPr>
      </w:pPr>
      <w:r>
        <w:rPr>
          <w:rFonts w:ascii="Arial Narrow" w:hAnsi="Arial Narrow" w:cs="Arial"/>
          <w:sz w:val="22"/>
          <w:szCs w:val="18"/>
        </w:rPr>
        <w:t xml:space="preserve">Tato </w:t>
      </w:r>
      <w:r w:rsidRPr="00A56F53">
        <w:rPr>
          <w:rFonts w:ascii="Arial Narrow" w:hAnsi="Arial Narrow" w:cs="Arial"/>
          <w:sz w:val="22"/>
          <w:szCs w:val="18"/>
        </w:rPr>
        <w:t xml:space="preserve">smlouva se uzavírá na dobu </w:t>
      </w:r>
      <w:r w:rsidR="00364B17">
        <w:rPr>
          <w:rFonts w:ascii="Arial Narrow" w:hAnsi="Arial Narrow" w:cs="Arial"/>
          <w:sz w:val="22"/>
          <w:szCs w:val="18"/>
        </w:rPr>
        <w:t xml:space="preserve">určitou, a to do </w:t>
      </w:r>
      <w:r w:rsidR="007A7457">
        <w:rPr>
          <w:rFonts w:ascii="Arial Narrow" w:hAnsi="Arial Narrow" w:cs="Arial"/>
          <w:b/>
          <w:sz w:val="22"/>
          <w:szCs w:val="18"/>
        </w:rPr>
        <w:t>31.</w:t>
      </w:r>
      <w:r w:rsidR="0028681E">
        <w:rPr>
          <w:rFonts w:ascii="Arial Narrow" w:hAnsi="Arial Narrow" w:cs="Arial"/>
          <w:b/>
          <w:sz w:val="22"/>
          <w:szCs w:val="18"/>
        </w:rPr>
        <w:t>12.2027</w:t>
      </w:r>
      <w:r w:rsidR="00555C83">
        <w:rPr>
          <w:rFonts w:ascii="Arial Narrow" w:hAnsi="Arial Narrow" w:cs="Arial"/>
          <w:sz w:val="22"/>
          <w:szCs w:val="18"/>
        </w:rPr>
        <w:t xml:space="preserve">. </w:t>
      </w:r>
      <w:r w:rsidR="006A6F22" w:rsidRPr="006A6F22">
        <w:rPr>
          <w:rFonts w:ascii="Arial Narrow" w:hAnsi="Arial Narrow" w:cs="Arial"/>
          <w:sz w:val="22"/>
          <w:szCs w:val="18"/>
        </w:rPr>
        <w:t>Smlouvu může vypovědět kterákoliv ze smluvních stran</w:t>
      </w:r>
      <w:r w:rsidR="006A6F22">
        <w:rPr>
          <w:rFonts w:ascii="Arial Narrow" w:hAnsi="Arial Narrow" w:cs="Arial"/>
          <w:sz w:val="22"/>
          <w:szCs w:val="18"/>
        </w:rPr>
        <w:t xml:space="preserve"> písemnou výpovědí. </w:t>
      </w:r>
      <w:r w:rsidR="00555C83">
        <w:rPr>
          <w:rFonts w:ascii="Arial Narrow" w:hAnsi="Arial Narrow" w:cs="Arial"/>
          <w:sz w:val="22"/>
          <w:szCs w:val="18"/>
        </w:rPr>
        <w:t xml:space="preserve">Výpovědní lhůta činí 3 </w:t>
      </w:r>
      <w:r w:rsidR="00555C83" w:rsidRPr="00555C83">
        <w:rPr>
          <w:rFonts w:ascii="Arial Narrow" w:hAnsi="Arial Narrow" w:cs="Arial"/>
          <w:sz w:val="22"/>
          <w:szCs w:val="18"/>
        </w:rPr>
        <w:t>měsíce a počíná běžet prvním dnem kalendářního měsíce následujícího po měsíci, v němž byla výpověď doručena druhé smluvní straně.</w:t>
      </w:r>
    </w:p>
    <w:p w14:paraId="1F002531" w14:textId="77777777" w:rsidR="00CA71E0" w:rsidRDefault="00CA71E0">
      <w:pPr>
        <w:tabs>
          <w:tab w:val="clear" w:pos="2160"/>
        </w:tabs>
        <w:ind w:left="0" w:firstLine="0"/>
        <w:jc w:val="both"/>
        <w:rPr>
          <w:rFonts w:ascii="Arial Narrow" w:hAnsi="Arial Narrow" w:cs="Arial"/>
          <w:sz w:val="22"/>
          <w:szCs w:val="18"/>
        </w:rPr>
      </w:pPr>
    </w:p>
    <w:p w14:paraId="4E3C7CF7" w14:textId="77777777" w:rsidR="00A61C1C" w:rsidRDefault="00A61C1C">
      <w:pPr>
        <w:numPr>
          <w:ilvl w:val="0"/>
          <w:numId w:val="29"/>
        </w:numPr>
        <w:jc w:val="both"/>
        <w:rPr>
          <w:rFonts w:ascii="Arial Narrow" w:hAnsi="Arial Narrow" w:cs="Arial"/>
          <w:sz w:val="22"/>
          <w:szCs w:val="18"/>
        </w:rPr>
      </w:pPr>
      <w:r>
        <w:rPr>
          <w:rFonts w:ascii="Arial Narrow" w:hAnsi="Arial Narrow" w:cs="Arial"/>
          <w:b/>
          <w:bCs/>
          <w:sz w:val="22"/>
          <w:szCs w:val="18"/>
        </w:rPr>
        <w:t>Závěrečná ujednání</w:t>
      </w:r>
    </w:p>
    <w:p w14:paraId="0192E933" w14:textId="0B39F3D4" w:rsidR="00A61C1C" w:rsidRDefault="00A61C1C">
      <w:pPr>
        <w:numPr>
          <w:ilvl w:val="1"/>
          <w:numId w:val="29"/>
        </w:numPr>
        <w:jc w:val="both"/>
        <w:rPr>
          <w:rFonts w:ascii="Arial Narrow" w:hAnsi="Arial Narrow" w:cs="Arial"/>
          <w:sz w:val="22"/>
          <w:szCs w:val="18"/>
        </w:rPr>
      </w:pPr>
      <w:r>
        <w:rPr>
          <w:rFonts w:ascii="Arial Narrow" w:hAnsi="Arial Narrow" w:cs="Arial"/>
          <w:sz w:val="22"/>
          <w:szCs w:val="18"/>
        </w:rPr>
        <w:t xml:space="preserve">Tato smlouva nabývá </w:t>
      </w:r>
      <w:r w:rsidR="004E0A21">
        <w:rPr>
          <w:rFonts w:ascii="Arial Narrow" w:hAnsi="Arial Narrow" w:cs="Arial"/>
          <w:sz w:val="22"/>
          <w:szCs w:val="18"/>
        </w:rPr>
        <w:t>účinnosti</w:t>
      </w:r>
      <w:r>
        <w:rPr>
          <w:rFonts w:ascii="Arial Narrow" w:hAnsi="Arial Narrow" w:cs="Arial"/>
          <w:sz w:val="22"/>
          <w:szCs w:val="18"/>
        </w:rPr>
        <w:t xml:space="preserve"> </w:t>
      </w:r>
      <w:r w:rsidR="00E05C6A" w:rsidRPr="00593ED8">
        <w:rPr>
          <w:rFonts w:ascii="Arial Narrow" w:hAnsi="Arial Narrow" w:cs="Arial"/>
          <w:b/>
          <w:sz w:val="22"/>
          <w:szCs w:val="18"/>
        </w:rPr>
        <w:t>od</w:t>
      </w:r>
      <w:r w:rsidR="004E0A21">
        <w:rPr>
          <w:rFonts w:ascii="Arial Narrow" w:hAnsi="Arial Narrow" w:cs="Arial"/>
          <w:sz w:val="22"/>
          <w:szCs w:val="18"/>
        </w:rPr>
        <w:t xml:space="preserve"> </w:t>
      </w:r>
      <w:r w:rsidR="007A7457">
        <w:rPr>
          <w:rFonts w:ascii="Arial Narrow" w:hAnsi="Arial Narrow" w:cs="Arial"/>
          <w:b/>
          <w:sz w:val="22"/>
          <w:szCs w:val="18"/>
        </w:rPr>
        <w:t>01.04.20</w:t>
      </w:r>
      <w:r w:rsidR="00A25159">
        <w:rPr>
          <w:rFonts w:ascii="Arial Narrow" w:hAnsi="Arial Narrow" w:cs="Arial"/>
          <w:b/>
          <w:sz w:val="22"/>
          <w:szCs w:val="18"/>
        </w:rPr>
        <w:t>2</w:t>
      </w:r>
      <w:r w:rsidR="0028681E">
        <w:rPr>
          <w:rFonts w:ascii="Arial Narrow" w:hAnsi="Arial Narrow" w:cs="Arial"/>
          <w:b/>
          <w:sz w:val="22"/>
          <w:szCs w:val="18"/>
        </w:rPr>
        <w:t>6</w:t>
      </w:r>
      <w:r w:rsidR="00593ED8">
        <w:rPr>
          <w:rFonts w:ascii="Arial Narrow" w:hAnsi="Arial Narrow" w:cs="Arial"/>
          <w:sz w:val="22"/>
          <w:szCs w:val="18"/>
        </w:rPr>
        <w:t xml:space="preserve"> </w:t>
      </w:r>
      <w:r w:rsidR="004578DA">
        <w:rPr>
          <w:rFonts w:ascii="Arial Narrow" w:hAnsi="Arial Narrow" w:cs="Arial"/>
          <w:sz w:val="22"/>
          <w:szCs w:val="18"/>
        </w:rPr>
        <w:t xml:space="preserve">a </w:t>
      </w:r>
      <w:r>
        <w:rPr>
          <w:rFonts w:ascii="Arial Narrow" w:hAnsi="Arial Narrow" w:cs="Arial"/>
          <w:sz w:val="22"/>
          <w:szCs w:val="18"/>
        </w:rPr>
        <w:t>může být měněna pouze písemn</w:t>
      </w:r>
      <w:r w:rsidR="00736DE5">
        <w:rPr>
          <w:rFonts w:ascii="Arial Narrow" w:hAnsi="Arial Narrow" w:cs="Arial"/>
          <w:sz w:val="22"/>
          <w:szCs w:val="18"/>
        </w:rPr>
        <w:t xml:space="preserve">ě, a to </w:t>
      </w:r>
      <w:r>
        <w:rPr>
          <w:rFonts w:ascii="Arial Narrow" w:hAnsi="Arial Narrow" w:cs="Arial"/>
          <w:sz w:val="22"/>
          <w:szCs w:val="18"/>
        </w:rPr>
        <w:t>formou číslovaných a oběma smluvními stranami odsouhlasených dodatků k ní.</w:t>
      </w:r>
    </w:p>
    <w:p w14:paraId="7C08F85B" w14:textId="77777777" w:rsidR="00A61C1C" w:rsidRDefault="00A61C1C">
      <w:pPr>
        <w:numPr>
          <w:ilvl w:val="1"/>
          <w:numId w:val="29"/>
        </w:numPr>
        <w:jc w:val="both"/>
        <w:rPr>
          <w:rFonts w:ascii="Arial Narrow" w:hAnsi="Arial Narrow" w:cs="Arial"/>
          <w:sz w:val="22"/>
          <w:szCs w:val="18"/>
        </w:rPr>
      </w:pPr>
      <w:r>
        <w:rPr>
          <w:rFonts w:ascii="Arial Narrow" w:hAnsi="Arial Narrow" w:cs="Arial"/>
          <w:sz w:val="22"/>
          <w:szCs w:val="18"/>
        </w:rPr>
        <w:t>Tato smlouva se vyhotovuje a podepisuje ve dvou vyhotoveních, z nichž každá smluvní strana dostane po jednom vyhotovení, s platností originálu. Totéž platí i pro případné písemné dodatky.</w:t>
      </w:r>
    </w:p>
    <w:p w14:paraId="7F2CA90D" w14:textId="77777777" w:rsidR="00A61C1C" w:rsidRDefault="00A61C1C">
      <w:pPr>
        <w:numPr>
          <w:ilvl w:val="1"/>
          <w:numId w:val="29"/>
        </w:numPr>
        <w:jc w:val="both"/>
        <w:rPr>
          <w:rFonts w:ascii="Arial Narrow" w:hAnsi="Arial Narrow" w:cs="Arial"/>
          <w:sz w:val="22"/>
          <w:szCs w:val="18"/>
        </w:rPr>
      </w:pPr>
      <w:r>
        <w:rPr>
          <w:rFonts w:ascii="Arial Narrow" w:hAnsi="Arial Narrow" w:cs="Arial"/>
          <w:sz w:val="22"/>
          <w:szCs w:val="18"/>
        </w:rPr>
        <w:t>Účastníci si smlouvu přečetli, souhlasí s jejím obsahem a na důkaz svého souhlasu ji podepisují.</w:t>
      </w:r>
    </w:p>
    <w:p w14:paraId="6F5E55F9" w14:textId="77777777" w:rsidR="0053533D" w:rsidRPr="0053533D" w:rsidRDefault="0053533D">
      <w:pPr>
        <w:numPr>
          <w:ilvl w:val="1"/>
          <w:numId w:val="29"/>
        </w:numPr>
        <w:jc w:val="both"/>
        <w:rPr>
          <w:rFonts w:ascii="Arial Narrow" w:hAnsi="Arial Narrow" w:cs="Arial"/>
          <w:sz w:val="22"/>
          <w:szCs w:val="18"/>
        </w:rPr>
      </w:pPr>
      <w:r w:rsidRPr="0053533D">
        <w:rPr>
          <w:rFonts w:ascii="Arial Narrow" w:hAnsi="Arial Narrow" w:cs="Arial"/>
          <w:sz w:val="22"/>
          <w:szCs w:val="18"/>
        </w:rPr>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11153436" w14:textId="77777777" w:rsidR="0053533D" w:rsidRPr="0053533D" w:rsidRDefault="0053533D" w:rsidP="0053533D">
      <w:pPr>
        <w:pStyle w:val="Podmnky"/>
        <w:numPr>
          <w:ilvl w:val="1"/>
          <w:numId w:val="29"/>
        </w:numPr>
        <w:rPr>
          <w:rFonts w:ascii="Arial Narrow" w:eastAsia="Times New Roman" w:hAnsi="Arial Narrow" w:cs="Arial"/>
          <w:sz w:val="22"/>
          <w:szCs w:val="18"/>
          <w:lang w:eastAsia="cs-CZ"/>
        </w:rPr>
      </w:pPr>
      <w:r w:rsidRPr="0053533D">
        <w:rPr>
          <w:rFonts w:ascii="Arial Narrow" w:eastAsia="Times New Roman" w:hAnsi="Arial Narrow" w:cs="Arial"/>
          <w:sz w:val="22"/>
          <w:szCs w:val="18"/>
          <w:lang w:eastAsia="cs-CZ"/>
        </w:rPr>
        <w:t>Obě smluvní strany považují informace získané v souvislosti s touto smlouvou za obchodní tajemství.</w:t>
      </w:r>
    </w:p>
    <w:p w14:paraId="7580ADBE" w14:textId="77777777" w:rsidR="00A61C1C" w:rsidRDefault="00A61C1C">
      <w:pPr>
        <w:tabs>
          <w:tab w:val="clear" w:pos="2160"/>
        </w:tabs>
        <w:ind w:left="0" w:firstLine="0"/>
        <w:jc w:val="both"/>
        <w:rPr>
          <w:rFonts w:ascii="Arial Narrow" w:hAnsi="Arial Narrow" w:cs="Arial"/>
          <w:sz w:val="22"/>
          <w:szCs w:val="18"/>
        </w:rPr>
      </w:pPr>
    </w:p>
    <w:p w14:paraId="0B9722C6" w14:textId="77777777" w:rsidR="007764E0" w:rsidRDefault="007764E0" w:rsidP="0046633A">
      <w:pPr>
        <w:tabs>
          <w:tab w:val="clear" w:pos="2160"/>
          <w:tab w:val="left" w:pos="708"/>
        </w:tabs>
        <w:ind w:left="0" w:firstLine="0"/>
        <w:jc w:val="both"/>
        <w:rPr>
          <w:rFonts w:ascii="Arial Narrow" w:hAnsi="Arial Narrow" w:cs="Arial"/>
          <w:sz w:val="22"/>
          <w:szCs w:val="18"/>
        </w:rPr>
      </w:pPr>
    </w:p>
    <w:p w14:paraId="7AB8D053" w14:textId="77777777" w:rsidR="00153DF5" w:rsidRDefault="00153DF5" w:rsidP="0046633A">
      <w:pPr>
        <w:tabs>
          <w:tab w:val="clear" w:pos="2160"/>
          <w:tab w:val="left" w:pos="708"/>
        </w:tabs>
        <w:ind w:left="0" w:firstLine="0"/>
        <w:jc w:val="both"/>
        <w:rPr>
          <w:rFonts w:ascii="Arial Narrow" w:hAnsi="Arial Narrow" w:cs="Arial"/>
          <w:sz w:val="22"/>
          <w:szCs w:val="18"/>
        </w:rPr>
      </w:pPr>
    </w:p>
    <w:p w14:paraId="384FC176" w14:textId="77777777" w:rsidR="00153DF5" w:rsidRDefault="00153DF5" w:rsidP="0046633A">
      <w:pPr>
        <w:tabs>
          <w:tab w:val="clear" w:pos="2160"/>
          <w:tab w:val="left" w:pos="708"/>
        </w:tabs>
        <w:ind w:left="0" w:firstLine="0"/>
        <w:jc w:val="both"/>
        <w:rPr>
          <w:rFonts w:ascii="Arial Narrow" w:hAnsi="Arial Narrow" w:cs="Arial"/>
          <w:sz w:val="22"/>
          <w:szCs w:val="18"/>
        </w:rPr>
      </w:pPr>
    </w:p>
    <w:p w14:paraId="73D70E4F" w14:textId="77777777" w:rsidR="00153DF5" w:rsidRDefault="00153DF5" w:rsidP="0046633A">
      <w:pPr>
        <w:tabs>
          <w:tab w:val="clear" w:pos="2160"/>
          <w:tab w:val="left" w:pos="708"/>
        </w:tabs>
        <w:ind w:left="0" w:firstLine="0"/>
        <w:jc w:val="both"/>
        <w:rPr>
          <w:rFonts w:ascii="Arial Narrow" w:hAnsi="Arial Narrow" w:cs="Arial"/>
          <w:sz w:val="22"/>
          <w:szCs w:val="18"/>
        </w:rPr>
      </w:pPr>
    </w:p>
    <w:p w14:paraId="7732B8C1" w14:textId="4EA38FF8" w:rsidR="0046633A" w:rsidRDefault="0046633A" w:rsidP="0046633A">
      <w:pPr>
        <w:tabs>
          <w:tab w:val="clear" w:pos="2160"/>
          <w:tab w:val="left" w:pos="708"/>
        </w:tabs>
        <w:ind w:left="0" w:firstLine="0"/>
        <w:jc w:val="both"/>
        <w:rPr>
          <w:rFonts w:ascii="Arial Narrow" w:hAnsi="Arial Narrow" w:cs="Arial"/>
          <w:sz w:val="22"/>
          <w:szCs w:val="18"/>
        </w:rPr>
      </w:pPr>
      <w:r>
        <w:rPr>
          <w:rFonts w:ascii="Arial Narrow" w:hAnsi="Arial Narrow" w:cs="Arial"/>
          <w:sz w:val="22"/>
          <w:szCs w:val="18"/>
        </w:rPr>
        <w:t>V </w:t>
      </w:r>
      <w:r w:rsidR="00520A08">
        <w:rPr>
          <w:rFonts w:ascii="Arial Narrow" w:hAnsi="Arial Narrow" w:cs="Arial"/>
          <w:sz w:val="22"/>
          <w:szCs w:val="18"/>
        </w:rPr>
        <w:t>Brně</w:t>
      </w:r>
      <w:r>
        <w:rPr>
          <w:rFonts w:ascii="Arial Narrow" w:hAnsi="Arial Narrow" w:cs="Arial"/>
          <w:sz w:val="22"/>
          <w:szCs w:val="18"/>
        </w:rPr>
        <w:t>, dne …………………..</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V </w:t>
      </w:r>
      <w:r w:rsidR="002F5D18">
        <w:rPr>
          <w:rFonts w:ascii="Arial Narrow" w:hAnsi="Arial Narrow" w:cs="Arial"/>
          <w:sz w:val="22"/>
          <w:szCs w:val="18"/>
        </w:rPr>
        <w:t>Brně</w:t>
      </w:r>
      <w:r>
        <w:rPr>
          <w:rFonts w:ascii="Arial Narrow" w:hAnsi="Arial Narrow" w:cs="Arial"/>
          <w:sz w:val="22"/>
          <w:szCs w:val="18"/>
        </w:rPr>
        <w:t>, dne …………………..</w:t>
      </w:r>
    </w:p>
    <w:p w14:paraId="6D855EAE" w14:textId="77777777" w:rsidR="00906538" w:rsidRDefault="0046633A" w:rsidP="0046633A">
      <w:pPr>
        <w:tabs>
          <w:tab w:val="clear" w:pos="2160"/>
        </w:tabs>
        <w:jc w:val="both"/>
        <w:rPr>
          <w:rFonts w:ascii="Arial Narrow" w:hAnsi="Arial Narrow" w:cs="Arial"/>
          <w:sz w:val="22"/>
          <w:szCs w:val="18"/>
        </w:rPr>
      </w:pPr>
      <w:r>
        <w:rPr>
          <w:rFonts w:ascii="Arial Narrow" w:hAnsi="Arial Narrow" w:cs="Arial"/>
          <w:sz w:val="22"/>
          <w:szCs w:val="18"/>
        </w:rPr>
        <w:t xml:space="preserve">      </w:t>
      </w:r>
    </w:p>
    <w:p w14:paraId="48D99DD2" w14:textId="77777777" w:rsidR="00B73F78" w:rsidRDefault="00B73F78" w:rsidP="007764E0">
      <w:pPr>
        <w:tabs>
          <w:tab w:val="clear" w:pos="2160"/>
        </w:tabs>
        <w:spacing w:line="0" w:lineRule="atLeast"/>
        <w:jc w:val="both"/>
        <w:rPr>
          <w:rFonts w:ascii="Arial Narrow" w:hAnsi="Arial Narrow" w:cs="Arial"/>
          <w:sz w:val="22"/>
          <w:szCs w:val="18"/>
        </w:rPr>
      </w:pPr>
    </w:p>
    <w:p w14:paraId="5A12CE3B" w14:textId="77777777" w:rsidR="00153DF5" w:rsidRDefault="00153DF5" w:rsidP="007764E0">
      <w:pPr>
        <w:tabs>
          <w:tab w:val="clear" w:pos="2160"/>
        </w:tabs>
        <w:spacing w:line="0" w:lineRule="atLeast"/>
        <w:jc w:val="both"/>
        <w:rPr>
          <w:rFonts w:ascii="Arial Narrow" w:hAnsi="Arial Narrow" w:cs="Arial"/>
          <w:sz w:val="22"/>
          <w:szCs w:val="18"/>
        </w:rPr>
      </w:pPr>
    </w:p>
    <w:p w14:paraId="14710398" w14:textId="77777777" w:rsidR="00153DF5" w:rsidRDefault="00153DF5" w:rsidP="007764E0">
      <w:pPr>
        <w:tabs>
          <w:tab w:val="clear" w:pos="2160"/>
        </w:tabs>
        <w:spacing w:line="0" w:lineRule="atLeast"/>
        <w:jc w:val="both"/>
        <w:rPr>
          <w:rFonts w:ascii="Arial Narrow" w:hAnsi="Arial Narrow" w:cs="Arial"/>
          <w:sz w:val="22"/>
          <w:szCs w:val="18"/>
        </w:rPr>
      </w:pPr>
    </w:p>
    <w:p w14:paraId="6A1CABCF" w14:textId="40C1D924" w:rsidR="00F55AC4" w:rsidRPr="002000CB" w:rsidRDefault="00B73F78" w:rsidP="00F55AC4">
      <w:pPr>
        <w:tabs>
          <w:tab w:val="clear" w:pos="2160"/>
        </w:tabs>
        <w:jc w:val="both"/>
        <w:rPr>
          <w:rFonts w:ascii="Arial Narrow" w:hAnsi="Arial Narrow" w:cs="Arial"/>
          <w:sz w:val="22"/>
          <w:szCs w:val="18"/>
        </w:rPr>
      </w:pPr>
      <w:r>
        <w:rPr>
          <w:rFonts w:ascii="Arial Narrow" w:hAnsi="Arial Narrow" w:cs="Arial"/>
          <w:sz w:val="22"/>
          <w:szCs w:val="18"/>
        </w:rPr>
        <w:t xml:space="preserve">      </w:t>
      </w:r>
      <w:r w:rsidR="00F55AC4">
        <w:rPr>
          <w:rFonts w:ascii="Arial Narrow" w:hAnsi="Arial Narrow" w:cs="Arial"/>
          <w:sz w:val="22"/>
          <w:szCs w:val="18"/>
        </w:rPr>
        <w:t>……………………</w:t>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r>
      <w:r w:rsidR="00F55AC4">
        <w:rPr>
          <w:rFonts w:ascii="Arial Narrow" w:hAnsi="Arial Narrow" w:cs="Arial"/>
          <w:sz w:val="22"/>
          <w:szCs w:val="18"/>
        </w:rPr>
        <w:tab/>
        <w:t xml:space="preserve">     ……………………</w:t>
      </w:r>
    </w:p>
    <w:p w14:paraId="68F824B3" w14:textId="77777777" w:rsidR="00F55AC4" w:rsidRDefault="00F55AC4" w:rsidP="00F55AC4">
      <w:pPr>
        <w:tabs>
          <w:tab w:val="clear" w:pos="2160"/>
        </w:tabs>
        <w:jc w:val="both"/>
        <w:rPr>
          <w:rFonts w:ascii="Arial Narrow" w:hAnsi="Arial Narrow" w:cs="Arial"/>
          <w:sz w:val="22"/>
          <w:szCs w:val="18"/>
        </w:rPr>
      </w:pPr>
      <w:r>
        <w:rPr>
          <w:rFonts w:ascii="Arial Narrow" w:hAnsi="Arial Narrow" w:cs="Arial"/>
          <w:sz w:val="22"/>
          <w:szCs w:val="18"/>
        </w:rPr>
        <w:t xml:space="preserve">          za dodavatele</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w:t>
      </w:r>
      <w:r w:rsidRPr="00D978A1">
        <w:rPr>
          <w:rFonts w:ascii="Arial Narrow" w:hAnsi="Arial Narrow" w:cs="Arial"/>
          <w:sz w:val="22"/>
          <w:szCs w:val="18"/>
        </w:rPr>
        <w:t>za objednavatele</w:t>
      </w:r>
    </w:p>
    <w:p w14:paraId="12A4D493" w14:textId="77777777" w:rsidR="00F55AC4" w:rsidRPr="000E73B4" w:rsidRDefault="00F55AC4" w:rsidP="00F55AC4">
      <w:pPr>
        <w:tabs>
          <w:tab w:val="clear" w:pos="2160"/>
        </w:tabs>
        <w:jc w:val="both"/>
        <w:rPr>
          <w:rFonts w:ascii="Arial Narrow" w:hAnsi="Arial Narrow" w:cs="Arial"/>
          <w:sz w:val="22"/>
          <w:szCs w:val="18"/>
          <w:highlight w:val="black"/>
        </w:rPr>
      </w:pPr>
      <w:r>
        <w:rPr>
          <w:rFonts w:ascii="Arial Narrow" w:hAnsi="Arial Narrow" w:cs="Arial"/>
          <w:sz w:val="22"/>
          <w:szCs w:val="18"/>
        </w:rPr>
        <w:t xml:space="preserve">          </w:t>
      </w:r>
      <w:r w:rsidRPr="000E73B4">
        <w:rPr>
          <w:rFonts w:ascii="Arial Narrow" w:hAnsi="Arial Narrow" w:cs="Arial"/>
          <w:sz w:val="22"/>
          <w:szCs w:val="18"/>
          <w:highlight w:val="black"/>
        </w:rPr>
        <w:t>Radek Štefan</w:t>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t xml:space="preserve">                 </w:t>
      </w:r>
      <w:hyperlink r:id="rId11" w:history="1">
        <w:r w:rsidRPr="000E73B4">
          <w:rPr>
            <w:rFonts w:ascii="Arial Narrow" w:hAnsi="Arial Narrow" w:cs="Arial"/>
            <w:sz w:val="22"/>
            <w:szCs w:val="18"/>
            <w:highlight w:val="black"/>
          </w:rPr>
          <w:t>Ing. Martin Hirschner</w:t>
        </w:r>
      </w:hyperlink>
    </w:p>
    <w:p w14:paraId="2924C050" w14:textId="4BEE533D" w:rsidR="0046633A" w:rsidRDefault="00F55AC4" w:rsidP="00B73F78">
      <w:pPr>
        <w:tabs>
          <w:tab w:val="clear" w:pos="2160"/>
        </w:tabs>
        <w:ind w:left="0" w:firstLine="0"/>
        <w:jc w:val="both"/>
        <w:rPr>
          <w:rFonts w:ascii="Arial Narrow" w:hAnsi="Arial Narrow" w:cs="Arial"/>
          <w:sz w:val="22"/>
          <w:szCs w:val="18"/>
        </w:rPr>
      </w:pPr>
      <w:r w:rsidRPr="000E73B4">
        <w:rPr>
          <w:rFonts w:ascii="Arial Narrow" w:hAnsi="Arial Narrow" w:cs="Arial"/>
          <w:sz w:val="22"/>
          <w:szCs w:val="18"/>
          <w:highlight w:val="black"/>
        </w:rPr>
        <w:t xml:space="preserve">              jednatel</w:t>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r>
      <w:r w:rsidRPr="000E73B4">
        <w:rPr>
          <w:rFonts w:ascii="Arial Narrow" w:hAnsi="Arial Narrow" w:cs="Arial"/>
          <w:sz w:val="22"/>
          <w:szCs w:val="18"/>
          <w:highlight w:val="black"/>
        </w:rPr>
        <w:tab/>
        <w:t xml:space="preserve">             </w:t>
      </w:r>
      <w:r w:rsidRPr="000E73B4">
        <w:rPr>
          <w:rFonts w:ascii="Arial Narrow" w:hAnsi="Arial Narrow" w:cs="Arial"/>
          <w:sz w:val="22"/>
          <w:szCs w:val="18"/>
          <w:highlight w:val="black"/>
        </w:rPr>
        <w:tab/>
      </w:r>
      <w:r w:rsidRPr="000E73B4">
        <w:rPr>
          <w:rFonts w:ascii="Arial Narrow" w:hAnsi="Arial Narrow" w:cs="Arial"/>
          <w:sz w:val="22"/>
          <w:szCs w:val="18"/>
          <w:highlight w:val="black"/>
        </w:rPr>
        <w:tab/>
        <w:t xml:space="preserve">                                          ředitel</w:t>
      </w:r>
      <w:r w:rsidR="002F5D18">
        <w:rPr>
          <w:rFonts w:ascii="Arial Narrow" w:hAnsi="Arial Narrow" w:cs="Arial"/>
          <w:sz w:val="22"/>
          <w:szCs w:val="18"/>
        </w:rPr>
        <w:tab/>
      </w:r>
      <w:r w:rsidR="002F5D18">
        <w:rPr>
          <w:rFonts w:ascii="Arial Narrow" w:hAnsi="Arial Narrow" w:cs="Arial"/>
          <w:sz w:val="22"/>
          <w:szCs w:val="18"/>
        </w:rPr>
        <w:tab/>
        <w:t xml:space="preserve">      </w:t>
      </w:r>
      <w:r w:rsidR="003011CC">
        <w:rPr>
          <w:rFonts w:ascii="Arial Narrow" w:hAnsi="Arial Narrow" w:cs="Arial"/>
          <w:sz w:val="22"/>
          <w:szCs w:val="18"/>
        </w:rPr>
        <w:tab/>
      </w:r>
      <w:r w:rsidR="002F5D18">
        <w:rPr>
          <w:rFonts w:ascii="Arial Narrow" w:hAnsi="Arial Narrow" w:cs="Arial"/>
          <w:sz w:val="22"/>
          <w:szCs w:val="18"/>
        </w:rPr>
        <w:t xml:space="preserve"> </w:t>
      </w:r>
    </w:p>
    <w:p w14:paraId="7BC6E4CF" w14:textId="1137DBEA" w:rsidR="00613E98" w:rsidRDefault="004E40F7" w:rsidP="004E40F7">
      <w:pPr>
        <w:pStyle w:val="Nadpis4"/>
        <w:rPr>
          <w:rFonts w:ascii="Arial Narrow" w:hAnsi="Arial Narrow"/>
          <w:sz w:val="36"/>
        </w:rPr>
      </w:pPr>
      <w:r>
        <w:rPr>
          <w:rFonts w:ascii="Arial Narrow" w:hAnsi="Arial Narrow"/>
          <w:sz w:val="36"/>
        </w:rPr>
        <w:lastRenderedPageBreak/>
        <w:t>Příloha č</w:t>
      </w:r>
      <w:r w:rsidR="00513215">
        <w:rPr>
          <w:rFonts w:ascii="Arial Narrow" w:hAnsi="Arial Narrow"/>
          <w:sz w:val="36"/>
        </w:rPr>
        <w:t xml:space="preserve">.1 </w:t>
      </w:r>
    </w:p>
    <w:p w14:paraId="211EFB27" w14:textId="08383F9D" w:rsidR="00A22117" w:rsidRPr="00304B0D" w:rsidRDefault="00304B0D" w:rsidP="00304B0D">
      <w:pPr>
        <w:pStyle w:val="Nadpis4"/>
        <w:rPr>
          <w:rFonts w:ascii="Arial Narrow" w:hAnsi="Arial Narrow"/>
          <w:sz w:val="36"/>
          <w:szCs w:val="20"/>
        </w:rPr>
      </w:pPr>
      <w:r>
        <w:rPr>
          <w:rFonts w:ascii="Arial Narrow" w:hAnsi="Arial Narrow"/>
          <w:sz w:val="36"/>
        </w:rPr>
        <w:t>S</w:t>
      </w:r>
      <w:r w:rsidR="00D62CBD">
        <w:rPr>
          <w:rFonts w:ascii="Arial Narrow" w:hAnsi="Arial Narrow"/>
          <w:sz w:val="36"/>
        </w:rPr>
        <w:t>mlouv</w:t>
      </w:r>
      <w:r w:rsidR="005C5E8A">
        <w:rPr>
          <w:rFonts w:ascii="Arial Narrow" w:hAnsi="Arial Narrow"/>
          <w:sz w:val="36"/>
        </w:rPr>
        <w:t>y</w:t>
      </w:r>
      <w:r w:rsidR="00D62CBD">
        <w:rPr>
          <w:rFonts w:ascii="Arial Narrow" w:hAnsi="Arial Narrow"/>
          <w:sz w:val="36"/>
        </w:rPr>
        <w:t xml:space="preserve"> o servisní činnosti</w:t>
      </w:r>
      <w:r w:rsidR="00513215">
        <w:rPr>
          <w:rFonts w:ascii="Arial Narrow" w:hAnsi="Arial Narrow"/>
          <w:sz w:val="36"/>
        </w:rPr>
        <w:t xml:space="preserve"> - č.</w:t>
      </w:r>
      <w:r w:rsidR="008537E8">
        <w:rPr>
          <w:rFonts w:ascii="Arial Narrow" w:hAnsi="Arial Narrow"/>
          <w:sz w:val="36"/>
        </w:rPr>
        <w:t xml:space="preserve"> </w:t>
      </w:r>
      <w:r w:rsidR="003011CC">
        <w:rPr>
          <w:rFonts w:ascii="Arial Narrow" w:hAnsi="Arial Narrow"/>
          <w:sz w:val="36"/>
        </w:rPr>
        <w:t>20</w:t>
      </w:r>
      <w:r w:rsidR="00503023">
        <w:rPr>
          <w:rFonts w:ascii="Arial Narrow" w:hAnsi="Arial Narrow"/>
          <w:sz w:val="36"/>
        </w:rPr>
        <w:t>2</w:t>
      </w:r>
      <w:r w:rsidR="00FF3C9E">
        <w:rPr>
          <w:rFonts w:ascii="Arial Narrow" w:hAnsi="Arial Narrow"/>
          <w:sz w:val="36"/>
        </w:rPr>
        <w:t>6091</w:t>
      </w:r>
    </w:p>
    <w:p w14:paraId="5C47C283" w14:textId="77777777" w:rsidR="004E40F7" w:rsidRDefault="004E40F7" w:rsidP="004E40F7">
      <w:pPr>
        <w:tabs>
          <w:tab w:val="clear" w:pos="2160"/>
        </w:tabs>
        <w:ind w:left="0" w:firstLine="0"/>
        <w:rPr>
          <w:rFonts w:ascii="Arial Narrow" w:hAnsi="Arial Narrow" w:cs="Arial"/>
          <w:b/>
          <w:bCs/>
          <w:i/>
          <w:iCs/>
          <w:sz w:val="22"/>
          <w:szCs w:val="18"/>
        </w:rPr>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435892" w14:paraId="0736FAF0" w14:textId="77777777" w:rsidTr="002E23BA">
        <w:trPr>
          <w:trHeight w:val="216"/>
        </w:trPr>
        <w:tc>
          <w:tcPr>
            <w:tcW w:w="2055" w:type="dxa"/>
            <w:tcBorders>
              <w:top w:val="nil"/>
              <w:left w:val="nil"/>
              <w:bottom w:val="nil"/>
              <w:right w:val="nil"/>
            </w:tcBorders>
          </w:tcPr>
          <w:p w14:paraId="73BC7180"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1F5B28BF" w14:textId="77777777" w:rsidR="00435892" w:rsidRDefault="00435892" w:rsidP="002E23BA">
            <w:pPr>
              <w:tabs>
                <w:tab w:val="clear" w:pos="2160"/>
              </w:tabs>
              <w:ind w:left="0" w:firstLine="0"/>
              <w:rPr>
                <w:rFonts w:ascii="Arial Narrow" w:hAnsi="Arial Narrow" w:cs="Arial"/>
                <w:b/>
                <w:bCs/>
                <w:sz w:val="22"/>
                <w:szCs w:val="18"/>
              </w:rPr>
            </w:pPr>
            <w:r>
              <w:rPr>
                <w:rFonts w:ascii="Arial Narrow" w:hAnsi="Arial Narrow" w:cs="Arial"/>
                <w:b/>
                <w:bCs/>
                <w:sz w:val="22"/>
                <w:szCs w:val="18"/>
              </w:rPr>
              <w:t>: OMEGA24 s.r.o.</w:t>
            </w:r>
          </w:p>
        </w:tc>
      </w:tr>
      <w:tr w:rsidR="00435892" w14:paraId="18F940B4" w14:textId="77777777" w:rsidTr="002E23BA">
        <w:trPr>
          <w:trHeight w:val="216"/>
        </w:trPr>
        <w:tc>
          <w:tcPr>
            <w:tcW w:w="2055" w:type="dxa"/>
            <w:tcBorders>
              <w:top w:val="nil"/>
              <w:left w:val="nil"/>
              <w:bottom w:val="nil"/>
              <w:right w:val="nil"/>
            </w:tcBorders>
          </w:tcPr>
          <w:p w14:paraId="63456A9B"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79179698"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Písečná 509/5, 620 00 Brno</w:t>
            </w:r>
          </w:p>
        </w:tc>
      </w:tr>
      <w:tr w:rsidR="00435892" w14:paraId="098439F0" w14:textId="77777777" w:rsidTr="002E23BA">
        <w:trPr>
          <w:trHeight w:val="216"/>
        </w:trPr>
        <w:tc>
          <w:tcPr>
            <w:tcW w:w="2055" w:type="dxa"/>
            <w:tcBorders>
              <w:top w:val="nil"/>
              <w:left w:val="nil"/>
              <w:bottom w:val="nil"/>
              <w:right w:val="nil"/>
            </w:tcBorders>
          </w:tcPr>
          <w:p w14:paraId="2D33FA0E"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3E0CBB8F"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29316197, CZ29316197</w:t>
            </w:r>
          </w:p>
        </w:tc>
      </w:tr>
      <w:tr w:rsidR="00435892" w14:paraId="7B93460F" w14:textId="77777777" w:rsidTr="002E23BA">
        <w:trPr>
          <w:trHeight w:val="216"/>
        </w:trPr>
        <w:tc>
          <w:tcPr>
            <w:tcW w:w="2055" w:type="dxa"/>
            <w:tcBorders>
              <w:top w:val="nil"/>
              <w:left w:val="nil"/>
              <w:bottom w:val="nil"/>
              <w:right w:val="nil"/>
            </w:tcBorders>
          </w:tcPr>
          <w:p w14:paraId="30AF6FA0"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Zastoupen</w:t>
            </w:r>
          </w:p>
        </w:tc>
        <w:tc>
          <w:tcPr>
            <w:tcW w:w="7491" w:type="dxa"/>
            <w:tcBorders>
              <w:top w:val="dashed" w:sz="4" w:space="0" w:color="auto"/>
              <w:left w:val="nil"/>
              <w:bottom w:val="dashed" w:sz="4" w:space="0" w:color="auto"/>
              <w:right w:val="nil"/>
            </w:tcBorders>
          </w:tcPr>
          <w:p w14:paraId="555A12E2"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Radek Štefan - jednatel</w:t>
            </w:r>
          </w:p>
        </w:tc>
      </w:tr>
      <w:tr w:rsidR="00435892" w14:paraId="269CE855" w14:textId="77777777" w:rsidTr="002E23BA">
        <w:trPr>
          <w:trHeight w:val="216"/>
        </w:trPr>
        <w:tc>
          <w:tcPr>
            <w:tcW w:w="2055" w:type="dxa"/>
            <w:tcBorders>
              <w:top w:val="nil"/>
              <w:left w:val="nil"/>
              <w:bottom w:val="nil"/>
              <w:right w:val="nil"/>
            </w:tcBorders>
          </w:tcPr>
          <w:p w14:paraId="5BF3A51C"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Telefon, fax </w:t>
            </w:r>
          </w:p>
        </w:tc>
        <w:tc>
          <w:tcPr>
            <w:tcW w:w="7491" w:type="dxa"/>
            <w:tcBorders>
              <w:top w:val="dashed" w:sz="4" w:space="0" w:color="auto"/>
              <w:left w:val="nil"/>
              <w:bottom w:val="dashed" w:sz="4" w:space="0" w:color="auto"/>
              <w:right w:val="nil"/>
            </w:tcBorders>
          </w:tcPr>
          <w:p w14:paraId="2D120029" w14:textId="77777777" w:rsidR="00435892" w:rsidRPr="00AC29AE" w:rsidRDefault="00435892" w:rsidP="002E23BA">
            <w:pPr>
              <w:tabs>
                <w:tab w:val="clear" w:pos="2160"/>
              </w:tabs>
              <w:ind w:left="0" w:firstLine="0"/>
              <w:rPr>
                <w:rFonts w:ascii="Arial Narrow" w:hAnsi="Arial Narrow" w:cs="Arial"/>
                <w:sz w:val="22"/>
                <w:szCs w:val="18"/>
                <w:highlight w:val="black"/>
              </w:rPr>
            </w:pPr>
            <w:r w:rsidRPr="00AC29AE">
              <w:rPr>
                <w:rFonts w:ascii="Arial Narrow" w:hAnsi="Arial Narrow" w:cs="Arial"/>
                <w:sz w:val="22"/>
                <w:szCs w:val="18"/>
                <w:highlight w:val="black"/>
              </w:rPr>
              <w:t xml:space="preserve">: 602778395 </w:t>
            </w:r>
          </w:p>
        </w:tc>
      </w:tr>
      <w:tr w:rsidR="00435892" w14:paraId="291368CC" w14:textId="77777777" w:rsidTr="002E23BA">
        <w:trPr>
          <w:trHeight w:val="216"/>
        </w:trPr>
        <w:tc>
          <w:tcPr>
            <w:tcW w:w="2055" w:type="dxa"/>
            <w:tcBorders>
              <w:top w:val="nil"/>
              <w:left w:val="nil"/>
              <w:bottom w:val="nil"/>
              <w:right w:val="nil"/>
            </w:tcBorders>
          </w:tcPr>
          <w:p w14:paraId="6C89CAA2"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Bankovní spojení </w:t>
            </w:r>
          </w:p>
        </w:tc>
        <w:tc>
          <w:tcPr>
            <w:tcW w:w="7491" w:type="dxa"/>
            <w:tcBorders>
              <w:top w:val="dashed" w:sz="4" w:space="0" w:color="auto"/>
              <w:left w:val="nil"/>
              <w:bottom w:val="dashed" w:sz="4" w:space="0" w:color="auto"/>
              <w:right w:val="nil"/>
            </w:tcBorders>
          </w:tcPr>
          <w:p w14:paraId="7D2FAD2C" w14:textId="77777777" w:rsidR="00435892" w:rsidRPr="00AC29AE" w:rsidRDefault="00435892" w:rsidP="002E23BA">
            <w:pPr>
              <w:tabs>
                <w:tab w:val="clear" w:pos="2160"/>
              </w:tabs>
              <w:ind w:left="0" w:firstLine="0"/>
              <w:rPr>
                <w:rFonts w:ascii="Arial Narrow" w:hAnsi="Arial Narrow" w:cs="Arial"/>
                <w:sz w:val="22"/>
                <w:szCs w:val="18"/>
                <w:highlight w:val="black"/>
              </w:rPr>
            </w:pPr>
            <w:r w:rsidRPr="00AC29AE">
              <w:rPr>
                <w:rFonts w:ascii="Arial Narrow" w:hAnsi="Arial Narrow" w:cs="Arial"/>
                <w:sz w:val="22"/>
                <w:szCs w:val="18"/>
                <w:highlight w:val="black"/>
              </w:rPr>
              <w:t xml:space="preserve">: FIO, Brno, </w:t>
            </w:r>
            <w:proofErr w:type="spellStart"/>
            <w:r w:rsidRPr="00AC29AE">
              <w:rPr>
                <w:rFonts w:ascii="Arial Narrow" w:hAnsi="Arial Narrow" w:cs="Arial"/>
                <w:sz w:val="22"/>
                <w:szCs w:val="18"/>
                <w:highlight w:val="black"/>
              </w:rPr>
              <w:t>č.ú</w:t>
            </w:r>
            <w:proofErr w:type="spellEnd"/>
            <w:r w:rsidRPr="00AC29AE">
              <w:rPr>
                <w:rFonts w:ascii="Arial Narrow" w:hAnsi="Arial Narrow" w:cs="Arial"/>
                <w:sz w:val="22"/>
                <w:szCs w:val="18"/>
                <w:highlight w:val="black"/>
              </w:rPr>
              <w:t>. 2500350305/2010</w:t>
            </w:r>
          </w:p>
        </w:tc>
      </w:tr>
    </w:tbl>
    <w:p w14:paraId="68A81EAB" w14:textId="77777777" w:rsidR="00435892" w:rsidRDefault="00435892" w:rsidP="00435892">
      <w:pPr>
        <w:tabs>
          <w:tab w:val="clear" w:pos="2160"/>
        </w:tabs>
        <w:ind w:left="0" w:firstLine="0"/>
        <w:rPr>
          <w:rFonts w:ascii="Arial Narrow" w:hAnsi="Arial Narrow" w:cs="Arial"/>
          <w:b/>
          <w:bCs/>
          <w:sz w:val="22"/>
          <w:szCs w:val="18"/>
        </w:rPr>
      </w:pPr>
      <w:r>
        <w:rPr>
          <w:rFonts w:ascii="Arial Narrow" w:hAnsi="Arial Narrow" w:cs="Arial"/>
          <w:sz w:val="22"/>
          <w:szCs w:val="18"/>
        </w:rPr>
        <w:t xml:space="preserve">jako </w:t>
      </w:r>
      <w:r w:rsidRPr="00D978A1">
        <w:rPr>
          <w:rFonts w:ascii="Arial Narrow" w:hAnsi="Arial Narrow" w:cs="Arial"/>
          <w:b/>
          <w:sz w:val="22"/>
          <w:szCs w:val="18"/>
        </w:rPr>
        <w:t>dodavatel</w:t>
      </w:r>
    </w:p>
    <w:p w14:paraId="14AD67AE" w14:textId="77777777" w:rsidR="00435892" w:rsidRDefault="00435892" w:rsidP="00435892">
      <w:pPr>
        <w:tabs>
          <w:tab w:val="clear" w:pos="2160"/>
        </w:tabs>
        <w:ind w:left="0" w:firstLine="0"/>
        <w:rPr>
          <w:rFonts w:ascii="Arial Narrow" w:hAnsi="Arial Narrow" w:cs="Arial"/>
          <w:sz w:val="22"/>
          <w:szCs w:val="18"/>
        </w:rPr>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435892" w14:paraId="23FE904B" w14:textId="77777777" w:rsidTr="002E23BA">
        <w:trPr>
          <w:trHeight w:val="216"/>
        </w:trPr>
        <w:tc>
          <w:tcPr>
            <w:tcW w:w="2055" w:type="dxa"/>
            <w:tcBorders>
              <w:top w:val="nil"/>
              <w:left w:val="nil"/>
              <w:bottom w:val="nil"/>
              <w:right w:val="nil"/>
            </w:tcBorders>
          </w:tcPr>
          <w:p w14:paraId="5B6F44B8"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56AC1DC2" w14:textId="77777777" w:rsidR="00435892" w:rsidRPr="00FE2AA0" w:rsidRDefault="00435892" w:rsidP="002E23BA">
            <w:pPr>
              <w:tabs>
                <w:tab w:val="clear" w:pos="2160"/>
              </w:tabs>
              <w:ind w:left="0" w:firstLine="0"/>
              <w:rPr>
                <w:rFonts w:ascii="Arial Narrow" w:hAnsi="Arial Narrow" w:cs="Arial"/>
                <w:sz w:val="22"/>
                <w:szCs w:val="18"/>
              </w:rPr>
            </w:pPr>
            <w:r>
              <w:rPr>
                <w:rFonts w:ascii="Arial Narrow" w:hAnsi="Arial Narrow" w:cs="Arial"/>
                <w:b/>
                <w:bCs/>
                <w:sz w:val="22"/>
                <w:szCs w:val="18"/>
              </w:rPr>
              <w:t>:</w:t>
            </w:r>
            <w:r>
              <w:t xml:space="preserve"> </w:t>
            </w:r>
            <w:r w:rsidRPr="00FA4167">
              <w:rPr>
                <w:rFonts w:ascii="Arial Narrow" w:hAnsi="Arial Narrow" w:cs="Arial"/>
                <w:b/>
                <w:bCs/>
                <w:sz w:val="22"/>
                <w:szCs w:val="18"/>
              </w:rPr>
              <w:t>Centrum sociálních služeb pro osoby se zrakovým postižením v Brně-Chrlicích</w:t>
            </w:r>
          </w:p>
        </w:tc>
      </w:tr>
      <w:tr w:rsidR="00435892" w14:paraId="76E09740" w14:textId="77777777" w:rsidTr="002E23BA">
        <w:trPr>
          <w:trHeight w:val="216"/>
        </w:trPr>
        <w:tc>
          <w:tcPr>
            <w:tcW w:w="2055" w:type="dxa"/>
            <w:tcBorders>
              <w:top w:val="nil"/>
              <w:left w:val="nil"/>
              <w:bottom w:val="nil"/>
              <w:right w:val="nil"/>
            </w:tcBorders>
          </w:tcPr>
          <w:p w14:paraId="77F2478A"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24AF5F1D"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FA4167">
              <w:rPr>
                <w:rFonts w:ascii="Arial Narrow" w:hAnsi="Arial Narrow" w:cs="Arial"/>
                <w:sz w:val="22"/>
                <w:szCs w:val="18"/>
              </w:rPr>
              <w:t>Chrlické náměstí 2/2</w:t>
            </w:r>
            <w:r>
              <w:rPr>
                <w:rFonts w:ascii="Arial Narrow" w:hAnsi="Arial Narrow" w:cs="Arial"/>
                <w:sz w:val="22"/>
                <w:szCs w:val="18"/>
              </w:rPr>
              <w:t>, Brno 643 00</w:t>
            </w:r>
          </w:p>
        </w:tc>
      </w:tr>
      <w:tr w:rsidR="00435892" w14:paraId="068DD4F8" w14:textId="77777777" w:rsidTr="002E23BA">
        <w:trPr>
          <w:trHeight w:val="216"/>
        </w:trPr>
        <w:tc>
          <w:tcPr>
            <w:tcW w:w="2055" w:type="dxa"/>
            <w:tcBorders>
              <w:top w:val="nil"/>
              <w:left w:val="nil"/>
              <w:bottom w:val="nil"/>
              <w:right w:val="nil"/>
            </w:tcBorders>
          </w:tcPr>
          <w:p w14:paraId="2117698A"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1A388D34" w14:textId="77777777" w:rsidR="00435892" w:rsidRPr="001C0EF6"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216167">
              <w:rPr>
                <w:rFonts w:ascii="Arial Narrow" w:hAnsi="Arial Narrow" w:cs="Arial"/>
                <w:sz w:val="22"/>
                <w:szCs w:val="18"/>
              </w:rPr>
              <w:t>13693131</w:t>
            </w:r>
          </w:p>
        </w:tc>
      </w:tr>
      <w:tr w:rsidR="00435892" w14:paraId="4F6D0087" w14:textId="77777777" w:rsidTr="002E23BA">
        <w:trPr>
          <w:trHeight w:val="216"/>
        </w:trPr>
        <w:tc>
          <w:tcPr>
            <w:tcW w:w="2055" w:type="dxa"/>
            <w:tcBorders>
              <w:top w:val="nil"/>
              <w:left w:val="nil"/>
              <w:bottom w:val="nil"/>
              <w:right w:val="nil"/>
            </w:tcBorders>
          </w:tcPr>
          <w:p w14:paraId="0A2FCFBD" w14:textId="77777777" w:rsidR="00435892" w:rsidRPr="00D978A1"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Zastupuje</w:t>
            </w:r>
          </w:p>
        </w:tc>
        <w:tc>
          <w:tcPr>
            <w:tcW w:w="7491" w:type="dxa"/>
            <w:tcBorders>
              <w:top w:val="dashed" w:sz="4" w:space="0" w:color="auto"/>
              <w:left w:val="nil"/>
              <w:bottom w:val="dashed" w:sz="4" w:space="0" w:color="auto"/>
              <w:right w:val="nil"/>
            </w:tcBorders>
          </w:tcPr>
          <w:p w14:paraId="67414E7D" w14:textId="77777777" w:rsidR="00435892" w:rsidRPr="00D978A1" w:rsidRDefault="00435892" w:rsidP="002E23BA">
            <w:pPr>
              <w:tabs>
                <w:tab w:val="clear" w:pos="2160"/>
              </w:tabs>
              <w:ind w:left="0" w:firstLine="0"/>
              <w:rPr>
                <w:rFonts w:ascii="Arial Narrow" w:hAnsi="Arial Narrow" w:cs="Arial"/>
                <w:sz w:val="22"/>
                <w:szCs w:val="18"/>
              </w:rPr>
            </w:pPr>
            <w:r w:rsidRPr="00AE3FC2">
              <w:rPr>
                <w:rFonts w:ascii="Arial Narrow" w:hAnsi="Arial Narrow" w:cs="Arial"/>
                <w:sz w:val="22"/>
                <w:szCs w:val="18"/>
              </w:rPr>
              <w:t xml:space="preserve">: </w:t>
            </w:r>
            <w:hyperlink r:id="rId12" w:history="1">
              <w:r w:rsidRPr="006F3646">
                <w:rPr>
                  <w:rFonts w:ascii="Arial Narrow" w:hAnsi="Arial Narrow" w:cs="Arial"/>
                  <w:sz w:val="22"/>
                  <w:szCs w:val="18"/>
                </w:rPr>
                <w:t>Ing. Martin Hirschner</w:t>
              </w:r>
            </w:hyperlink>
            <w:r>
              <w:rPr>
                <w:rFonts w:ascii="Arial Narrow" w:hAnsi="Arial Narrow" w:cs="Arial"/>
                <w:sz w:val="22"/>
                <w:szCs w:val="18"/>
              </w:rPr>
              <w:t xml:space="preserve"> - ředitel</w:t>
            </w:r>
          </w:p>
        </w:tc>
      </w:tr>
      <w:tr w:rsidR="00435892" w14:paraId="0980CD70" w14:textId="77777777" w:rsidTr="002E23BA">
        <w:trPr>
          <w:trHeight w:val="216"/>
        </w:trPr>
        <w:tc>
          <w:tcPr>
            <w:tcW w:w="2055" w:type="dxa"/>
            <w:tcBorders>
              <w:top w:val="nil"/>
              <w:left w:val="nil"/>
              <w:bottom w:val="nil"/>
              <w:right w:val="nil"/>
            </w:tcBorders>
          </w:tcPr>
          <w:p w14:paraId="23BA2332" w14:textId="77777777" w:rsidR="00435892" w:rsidRDefault="00435892" w:rsidP="002E23BA">
            <w:pPr>
              <w:tabs>
                <w:tab w:val="clear" w:pos="2160"/>
              </w:tabs>
              <w:ind w:left="0" w:firstLine="0"/>
              <w:rPr>
                <w:rFonts w:ascii="Arial Narrow" w:hAnsi="Arial Narrow" w:cs="Arial"/>
                <w:sz w:val="22"/>
                <w:szCs w:val="18"/>
              </w:rPr>
            </w:pPr>
            <w:r>
              <w:rPr>
                <w:rFonts w:ascii="Arial Narrow" w:hAnsi="Arial Narrow" w:cs="Arial"/>
                <w:sz w:val="22"/>
                <w:szCs w:val="18"/>
              </w:rPr>
              <w:t>Telefon, fax</w:t>
            </w:r>
          </w:p>
        </w:tc>
        <w:tc>
          <w:tcPr>
            <w:tcW w:w="7491" w:type="dxa"/>
            <w:tcBorders>
              <w:top w:val="dashed" w:sz="4" w:space="0" w:color="auto"/>
              <w:left w:val="nil"/>
              <w:bottom w:val="dashed" w:sz="4" w:space="0" w:color="auto"/>
              <w:right w:val="nil"/>
            </w:tcBorders>
          </w:tcPr>
          <w:p w14:paraId="36E4FB13" w14:textId="77777777" w:rsidR="00435892" w:rsidRDefault="00435892" w:rsidP="002E23BA">
            <w:pPr>
              <w:tabs>
                <w:tab w:val="clear" w:pos="2160"/>
              </w:tabs>
              <w:ind w:left="0" w:firstLine="0"/>
              <w:rPr>
                <w:rFonts w:ascii="Arial Narrow" w:hAnsi="Arial Narrow" w:cs="Arial"/>
                <w:sz w:val="22"/>
                <w:szCs w:val="18"/>
              </w:rPr>
            </w:pPr>
            <w:r w:rsidRPr="00C06A33">
              <w:rPr>
                <w:rFonts w:ascii="Arial Narrow" w:hAnsi="Arial Narrow" w:cs="Arial"/>
                <w:sz w:val="22"/>
                <w:szCs w:val="18"/>
              </w:rPr>
              <w:t xml:space="preserve">: </w:t>
            </w:r>
            <w:r w:rsidRPr="00AC29AE">
              <w:rPr>
                <w:rFonts w:ascii="Arial Narrow" w:hAnsi="Arial Narrow" w:cs="Arial"/>
                <w:sz w:val="22"/>
                <w:szCs w:val="18"/>
                <w:highlight w:val="black"/>
              </w:rPr>
              <w:t>+420 771 511 695</w:t>
            </w:r>
            <w:r>
              <w:rPr>
                <w:rFonts w:ascii="Arial Narrow" w:hAnsi="Arial Narrow" w:cs="Arial"/>
                <w:sz w:val="22"/>
                <w:szCs w:val="18"/>
              </w:rPr>
              <w:t xml:space="preserve"> </w:t>
            </w:r>
          </w:p>
        </w:tc>
      </w:tr>
    </w:tbl>
    <w:p w14:paraId="70D2B6E3" w14:textId="167E1EA2" w:rsidR="00304B0D" w:rsidRDefault="00435892" w:rsidP="00304B0D">
      <w:pPr>
        <w:tabs>
          <w:tab w:val="clear" w:pos="2160"/>
        </w:tabs>
        <w:rPr>
          <w:rFonts w:ascii="Arial Narrow" w:hAnsi="Arial Narrow" w:cs="Arial"/>
          <w:b/>
          <w:bCs/>
          <w:sz w:val="22"/>
          <w:szCs w:val="18"/>
        </w:rPr>
      </w:pPr>
      <w:r>
        <w:rPr>
          <w:rFonts w:ascii="Arial Narrow" w:hAnsi="Arial Narrow" w:cs="Arial"/>
          <w:sz w:val="22"/>
          <w:szCs w:val="18"/>
        </w:rPr>
        <w:t xml:space="preserve">jako </w:t>
      </w:r>
      <w:r>
        <w:rPr>
          <w:rFonts w:ascii="Arial Narrow" w:hAnsi="Arial Narrow" w:cs="Arial"/>
          <w:b/>
          <w:bCs/>
          <w:sz w:val="22"/>
          <w:szCs w:val="18"/>
        </w:rPr>
        <w:t>objednatel</w:t>
      </w:r>
    </w:p>
    <w:p w14:paraId="1B98A5F7" w14:textId="77777777" w:rsidR="00435892" w:rsidRPr="00F92601" w:rsidRDefault="00435892" w:rsidP="00304B0D">
      <w:pPr>
        <w:tabs>
          <w:tab w:val="clear" w:pos="2160"/>
        </w:tabs>
        <w:rPr>
          <w:rFonts w:ascii="Arial" w:hAnsi="Arial" w:cs="Arial"/>
          <w:sz w:val="22"/>
          <w:szCs w:val="22"/>
        </w:rPr>
      </w:pPr>
    </w:p>
    <w:p w14:paraId="6B2C5B97" w14:textId="77777777" w:rsidR="00FF3C9E" w:rsidRDefault="00FF3C9E" w:rsidP="00FF3C9E">
      <w:pPr>
        <w:tabs>
          <w:tab w:val="clear" w:pos="2160"/>
        </w:tabs>
        <w:rPr>
          <w:rFonts w:ascii="Arial Narrow" w:hAnsi="Arial Narrow" w:cs="Arial"/>
          <w:b/>
          <w:sz w:val="22"/>
          <w:szCs w:val="22"/>
          <w:u w:val="single"/>
        </w:rPr>
      </w:pPr>
    </w:p>
    <w:p w14:paraId="326BB055" w14:textId="481BBCF2" w:rsidR="00FF3C9E" w:rsidRPr="006C4EB5" w:rsidRDefault="00FF3C9E" w:rsidP="00FF3C9E">
      <w:pPr>
        <w:tabs>
          <w:tab w:val="clear" w:pos="2160"/>
        </w:tabs>
        <w:rPr>
          <w:rFonts w:ascii="Arial Narrow" w:hAnsi="Arial Narrow" w:cs="Arial"/>
          <w:b/>
          <w:sz w:val="22"/>
          <w:szCs w:val="22"/>
          <w:u w:val="single"/>
        </w:rPr>
      </w:pPr>
      <w:r w:rsidRPr="006C4EB5">
        <w:rPr>
          <w:rFonts w:ascii="Arial Narrow" w:hAnsi="Arial Narrow" w:cs="Arial"/>
          <w:b/>
          <w:sz w:val="22"/>
          <w:szCs w:val="22"/>
          <w:u w:val="single"/>
        </w:rPr>
        <w:t>Ceník služeb (ceny jsou uvedeny bez DPH):</w:t>
      </w:r>
    </w:p>
    <w:p w14:paraId="6858879D" w14:textId="77777777" w:rsidR="00FF3C9E" w:rsidRPr="006C4EB5" w:rsidRDefault="00FF3C9E" w:rsidP="00FF3C9E">
      <w:pPr>
        <w:tabs>
          <w:tab w:val="clear" w:pos="2160"/>
        </w:tabs>
        <w:ind w:left="0" w:firstLine="0"/>
        <w:rPr>
          <w:rFonts w:ascii="Arial" w:hAnsi="Arial" w:cs="Arial"/>
          <w:sz w:val="22"/>
          <w:szCs w:val="22"/>
        </w:rPr>
      </w:pPr>
    </w:p>
    <w:p w14:paraId="275790F7" w14:textId="77777777" w:rsidR="00FF3C9E" w:rsidRPr="00034ED3" w:rsidRDefault="00FF3C9E" w:rsidP="00FF3C9E">
      <w:pPr>
        <w:tabs>
          <w:tab w:val="clear" w:pos="2160"/>
        </w:tabs>
        <w:rPr>
          <w:rFonts w:ascii="Arial Narrow" w:hAnsi="Arial Narrow" w:cs="Arial"/>
          <w:sz w:val="22"/>
          <w:szCs w:val="22"/>
        </w:rPr>
      </w:pPr>
      <w:r w:rsidRPr="00034ED3">
        <w:rPr>
          <w:rFonts w:ascii="Arial Narrow" w:hAnsi="Arial Narrow" w:cs="Arial"/>
          <w:sz w:val="22"/>
          <w:szCs w:val="22"/>
        </w:rPr>
        <w:t>pracovní dny 7:30 – 16:30</w:t>
      </w:r>
    </w:p>
    <w:p w14:paraId="65612207" w14:textId="77777777" w:rsidR="00FF3C9E" w:rsidRPr="00034ED3" w:rsidRDefault="00FF3C9E" w:rsidP="00FF3C9E">
      <w:pPr>
        <w:tabs>
          <w:tab w:val="clear" w:pos="2160"/>
        </w:tabs>
        <w:rPr>
          <w:rFonts w:ascii="Arial Narrow" w:hAnsi="Arial Narrow" w:cs="Arial"/>
          <w:sz w:val="22"/>
          <w:szCs w:val="22"/>
        </w:rPr>
      </w:pPr>
    </w:p>
    <w:p w14:paraId="5A635FA0" w14:textId="77777777" w:rsidR="00FF3C9E" w:rsidRPr="00034ED3" w:rsidRDefault="00FF3C9E" w:rsidP="00FF3C9E">
      <w:pPr>
        <w:pStyle w:val="Prosttext"/>
        <w:rPr>
          <w:rFonts w:ascii="Arial Narrow" w:hAnsi="Arial Narrow" w:cs="Arial"/>
          <w:b/>
          <w:szCs w:val="22"/>
        </w:rPr>
      </w:pPr>
      <w:r w:rsidRPr="00034ED3">
        <w:rPr>
          <w:rFonts w:ascii="Arial Narrow" w:hAnsi="Arial Narrow" w:cs="Arial"/>
          <w:b/>
          <w:szCs w:val="22"/>
        </w:rPr>
        <w:t xml:space="preserve">sazba technika L1 </w:t>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Pr>
          <w:rFonts w:ascii="Arial Narrow" w:hAnsi="Arial Narrow" w:cs="Arial"/>
          <w:szCs w:val="22"/>
        </w:rPr>
        <w:t>916</w:t>
      </w:r>
      <w:r w:rsidRPr="00034ED3">
        <w:rPr>
          <w:rFonts w:ascii="Arial Narrow" w:hAnsi="Arial Narrow" w:cs="Arial"/>
          <w:szCs w:val="22"/>
        </w:rPr>
        <w:t xml:space="preserve"> Kč / hod.</w:t>
      </w:r>
    </w:p>
    <w:p w14:paraId="31586B59" w14:textId="77777777" w:rsidR="00FF3C9E" w:rsidRPr="00034ED3" w:rsidRDefault="00FF3C9E" w:rsidP="00FF3C9E">
      <w:pPr>
        <w:pStyle w:val="Prosttext"/>
        <w:numPr>
          <w:ilvl w:val="0"/>
          <w:numId w:val="35"/>
        </w:numPr>
        <w:rPr>
          <w:rFonts w:ascii="Arial Narrow" w:hAnsi="Arial Narrow" w:cs="Arial"/>
          <w:szCs w:val="22"/>
        </w:rPr>
      </w:pPr>
      <w:r w:rsidRPr="00034ED3">
        <w:rPr>
          <w:rFonts w:ascii="Arial Narrow" w:hAnsi="Arial Narrow" w:cs="Arial"/>
          <w:szCs w:val="22"/>
        </w:rPr>
        <w:t>koncové počítače, notebooky, tiskárny, operační systémy Windows 10/11</w:t>
      </w:r>
      <w:r w:rsidRPr="00034ED3">
        <w:rPr>
          <w:rFonts w:ascii="Arial Narrow" w:hAnsi="Arial Narrow" w:cs="Arial"/>
          <w:szCs w:val="22"/>
        </w:rPr>
        <w:tab/>
      </w:r>
      <w:r w:rsidRPr="00034ED3">
        <w:rPr>
          <w:rFonts w:ascii="Arial Narrow" w:hAnsi="Arial Narrow" w:cs="Arial"/>
          <w:szCs w:val="22"/>
        </w:rPr>
        <w:tab/>
        <w:t xml:space="preserve"> </w:t>
      </w:r>
    </w:p>
    <w:p w14:paraId="281AF03A" w14:textId="77777777" w:rsidR="00FF3C9E" w:rsidRPr="00034ED3" w:rsidRDefault="00FF3C9E" w:rsidP="00FF3C9E">
      <w:pPr>
        <w:pStyle w:val="Prosttext"/>
        <w:numPr>
          <w:ilvl w:val="0"/>
          <w:numId w:val="35"/>
        </w:numPr>
        <w:rPr>
          <w:rFonts w:ascii="Arial Narrow" w:hAnsi="Arial Narrow" w:cs="Arial"/>
          <w:szCs w:val="22"/>
        </w:rPr>
      </w:pPr>
      <w:r w:rsidRPr="00034ED3">
        <w:rPr>
          <w:rFonts w:ascii="Arial Narrow" w:hAnsi="Arial Narrow" w:cs="Arial"/>
          <w:szCs w:val="22"/>
        </w:rPr>
        <w:t xml:space="preserve">instalace, reinstalace a opravy zařízení realizace strukturované kabeláže   </w:t>
      </w:r>
      <w:r w:rsidRPr="00034ED3">
        <w:rPr>
          <w:rFonts w:ascii="Arial Narrow" w:hAnsi="Arial Narrow" w:cs="Arial"/>
          <w:szCs w:val="22"/>
        </w:rPr>
        <w:tab/>
      </w:r>
      <w:r w:rsidRPr="00034ED3">
        <w:rPr>
          <w:rFonts w:ascii="Arial Narrow" w:hAnsi="Arial Narrow" w:cs="Arial"/>
          <w:szCs w:val="22"/>
        </w:rPr>
        <w:tab/>
        <w:t xml:space="preserve"> </w:t>
      </w:r>
    </w:p>
    <w:p w14:paraId="2C7EB212" w14:textId="77777777" w:rsidR="00FF3C9E" w:rsidRDefault="00FF3C9E" w:rsidP="00FF3C9E">
      <w:pPr>
        <w:pStyle w:val="Prosttext"/>
        <w:rPr>
          <w:rFonts w:ascii="Arial Narrow" w:hAnsi="Arial Narrow" w:cs="Arial"/>
          <w:b/>
          <w:szCs w:val="22"/>
        </w:rPr>
      </w:pPr>
    </w:p>
    <w:p w14:paraId="13821D94" w14:textId="77777777" w:rsidR="00FF3C9E" w:rsidRPr="00034ED3" w:rsidRDefault="00FF3C9E" w:rsidP="00FF3C9E">
      <w:pPr>
        <w:pStyle w:val="Prosttext"/>
        <w:rPr>
          <w:rFonts w:ascii="Arial Narrow" w:hAnsi="Arial Narrow" w:cs="Arial"/>
          <w:szCs w:val="22"/>
        </w:rPr>
      </w:pPr>
      <w:r w:rsidRPr="00034ED3">
        <w:rPr>
          <w:rFonts w:ascii="Arial Narrow" w:hAnsi="Arial Narrow" w:cs="Arial"/>
          <w:b/>
          <w:szCs w:val="22"/>
        </w:rPr>
        <w:t>sazba technika L2</w:t>
      </w:r>
      <w:r w:rsidRPr="00034ED3">
        <w:rPr>
          <w:rFonts w:ascii="Arial Narrow" w:hAnsi="Arial Narrow" w:cs="Arial"/>
          <w:szCs w:val="22"/>
        </w:rPr>
        <w:t xml:space="preserve"> </w:t>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t>1.2</w:t>
      </w:r>
      <w:r>
        <w:rPr>
          <w:rFonts w:ascii="Arial Narrow" w:hAnsi="Arial Narrow" w:cs="Arial"/>
          <w:szCs w:val="22"/>
        </w:rPr>
        <w:t>62</w:t>
      </w:r>
      <w:r w:rsidRPr="00034ED3">
        <w:rPr>
          <w:rFonts w:ascii="Arial Narrow" w:hAnsi="Arial Narrow" w:cs="Arial"/>
          <w:szCs w:val="22"/>
        </w:rPr>
        <w:t xml:space="preserve"> Kč / hod.</w:t>
      </w:r>
    </w:p>
    <w:p w14:paraId="01B583B9" w14:textId="77777777" w:rsidR="00FF3C9E" w:rsidRPr="00034ED3" w:rsidRDefault="00FF3C9E" w:rsidP="00FF3C9E">
      <w:pPr>
        <w:pStyle w:val="Prosttext"/>
        <w:numPr>
          <w:ilvl w:val="0"/>
          <w:numId w:val="42"/>
        </w:numPr>
        <w:rPr>
          <w:rFonts w:ascii="Arial Narrow" w:hAnsi="Arial Narrow" w:cs="Arial"/>
          <w:szCs w:val="22"/>
        </w:rPr>
      </w:pPr>
      <w:r w:rsidRPr="00034ED3">
        <w:rPr>
          <w:rFonts w:ascii="Arial Narrow" w:hAnsi="Arial Narrow" w:cs="Arial"/>
          <w:szCs w:val="22"/>
        </w:rPr>
        <w:t>analýza a návrhy řešení uživatelských požadavků nastavení a správa</w:t>
      </w:r>
    </w:p>
    <w:p w14:paraId="2B8AF23A" w14:textId="77777777" w:rsidR="00FF3C9E" w:rsidRPr="00034ED3" w:rsidRDefault="00FF3C9E" w:rsidP="00FF3C9E">
      <w:pPr>
        <w:pStyle w:val="Prosttext"/>
        <w:ind w:left="720"/>
        <w:rPr>
          <w:rFonts w:ascii="Arial Narrow" w:hAnsi="Arial Narrow" w:cs="Arial"/>
          <w:szCs w:val="22"/>
        </w:rPr>
      </w:pPr>
      <w:r w:rsidRPr="00034ED3">
        <w:rPr>
          <w:rFonts w:ascii="Arial Narrow" w:hAnsi="Arial Narrow" w:cs="Arial"/>
          <w:szCs w:val="22"/>
        </w:rPr>
        <w:t>aktivních síťových zařízení LAN/WAN</w:t>
      </w:r>
    </w:p>
    <w:p w14:paraId="0C7B6063" w14:textId="77777777" w:rsidR="00FF3C9E" w:rsidRPr="00034ED3" w:rsidRDefault="00FF3C9E" w:rsidP="00FF3C9E">
      <w:pPr>
        <w:pStyle w:val="Prosttext"/>
        <w:numPr>
          <w:ilvl w:val="0"/>
          <w:numId w:val="42"/>
        </w:numPr>
        <w:rPr>
          <w:rFonts w:ascii="Arial Narrow" w:hAnsi="Arial Narrow" w:cs="Arial"/>
          <w:szCs w:val="22"/>
        </w:rPr>
      </w:pPr>
      <w:r w:rsidRPr="00034ED3">
        <w:rPr>
          <w:rFonts w:ascii="Arial Narrow" w:hAnsi="Arial Narrow" w:cs="Arial"/>
          <w:szCs w:val="22"/>
        </w:rPr>
        <w:t>zálohování a obnova ze zálohy    </w:t>
      </w:r>
    </w:p>
    <w:p w14:paraId="742D5AC0" w14:textId="77777777" w:rsidR="00FF3C9E" w:rsidRPr="00034ED3" w:rsidRDefault="00FF3C9E" w:rsidP="00FF3C9E">
      <w:pPr>
        <w:pStyle w:val="Prosttext"/>
        <w:numPr>
          <w:ilvl w:val="0"/>
          <w:numId w:val="42"/>
        </w:numPr>
        <w:rPr>
          <w:rFonts w:ascii="Arial Narrow" w:hAnsi="Arial Narrow" w:cs="Arial"/>
          <w:szCs w:val="22"/>
        </w:rPr>
      </w:pPr>
      <w:r w:rsidRPr="00034ED3">
        <w:rPr>
          <w:rFonts w:ascii="Arial Narrow" w:hAnsi="Arial Narrow" w:cs="Arial"/>
          <w:szCs w:val="22"/>
        </w:rPr>
        <w:t>servery</w:t>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t xml:space="preserve">      </w:t>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p>
    <w:p w14:paraId="0AFF7F13" w14:textId="77777777" w:rsidR="00FF3C9E" w:rsidRPr="00034ED3" w:rsidRDefault="00FF3C9E" w:rsidP="00FF3C9E">
      <w:pPr>
        <w:pStyle w:val="Prosttext"/>
        <w:numPr>
          <w:ilvl w:val="0"/>
          <w:numId w:val="42"/>
        </w:numPr>
        <w:rPr>
          <w:rFonts w:ascii="Arial Narrow" w:hAnsi="Arial Narrow" w:cs="Arial"/>
          <w:szCs w:val="22"/>
        </w:rPr>
      </w:pPr>
      <w:r w:rsidRPr="00034ED3">
        <w:rPr>
          <w:rFonts w:ascii="Arial Narrow" w:hAnsi="Arial Narrow" w:cs="Arial"/>
          <w:szCs w:val="22"/>
        </w:rPr>
        <w:t>bezpečnost</w:t>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p>
    <w:p w14:paraId="06BAB12E" w14:textId="77777777" w:rsidR="00FF3C9E" w:rsidRPr="00034ED3" w:rsidRDefault="00FF3C9E" w:rsidP="00FF3C9E">
      <w:pPr>
        <w:tabs>
          <w:tab w:val="clear" w:pos="2160"/>
        </w:tabs>
        <w:ind w:firstLine="0"/>
        <w:rPr>
          <w:rFonts w:ascii="Arial Narrow" w:hAnsi="Arial Narrow" w:cs="Arial"/>
          <w:sz w:val="22"/>
          <w:szCs w:val="22"/>
        </w:rPr>
      </w:pPr>
    </w:p>
    <w:p w14:paraId="432BEACE" w14:textId="77777777" w:rsidR="00FF3C9E" w:rsidRPr="00034ED3" w:rsidRDefault="00FF3C9E" w:rsidP="00FF3C9E">
      <w:pPr>
        <w:pStyle w:val="Prosttext"/>
        <w:rPr>
          <w:rFonts w:ascii="Arial Narrow" w:hAnsi="Arial Narrow" w:cs="Arial"/>
          <w:b/>
          <w:szCs w:val="22"/>
        </w:rPr>
      </w:pPr>
      <w:r w:rsidRPr="00034ED3">
        <w:rPr>
          <w:rFonts w:ascii="Arial Narrow" w:hAnsi="Arial Narrow" w:cs="Arial"/>
          <w:b/>
          <w:szCs w:val="22"/>
        </w:rPr>
        <w:t>sazba technika L3</w:t>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b/>
          <w:szCs w:val="22"/>
        </w:rPr>
        <w:tab/>
      </w:r>
      <w:r w:rsidRPr="00034ED3">
        <w:rPr>
          <w:rFonts w:ascii="Arial Narrow" w:hAnsi="Arial Narrow" w:cs="Arial"/>
          <w:szCs w:val="22"/>
        </w:rPr>
        <w:t>1.</w:t>
      </w:r>
      <w:r>
        <w:rPr>
          <w:rFonts w:ascii="Arial Narrow" w:hAnsi="Arial Narrow" w:cs="Arial"/>
          <w:szCs w:val="22"/>
        </w:rPr>
        <w:t>842</w:t>
      </w:r>
      <w:r w:rsidRPr="00034ED3">
        <w:rPr>
          <w:rFonts w:ascii="Arial Narrow" w:hAnsi="Arial Narrow" w:cs="Arial"/>
          <w:szCs w:val="22"/>
        </w:rPr>
        <w:t xml:space="preserve"> Kč / hod.</w:t>
      </w:r>
    </w:p>
    <w:p w14:paraId="06DBCA6A" w14:textId="77777777" w:rsidR="00FF3C9E" w:rsidRPr="00034ED3" w:rsidRDefault="00FF3C9E" w:rsidP="00FF3C9E">
      <w:pPr>
        <w:pStyle w:val="Prosttext"/>
        <w:numPr>
          <w:ilvl w:val="0"/>
          <w:numId w:val="35"/>
        </w:numPr>
        <w:ind w:left="2160" w:hanging="2160"/>
        <w:rPr>
          <w:rFonts w:ascii="Arial Narrow" w:hAnsi="Arial Narrow" w:cs="Arial"/>
          <w:szCs w:val="22"/>
        </w:rPr>
      </w:pPr>
      <w:r w:rsidRPr="00034ED3">
        <w:rPr>
          <w:rFonts w:ascii="Arial Narrow" w:hAnsi="Arial Narrow" w:cs="Arial"/>
          <w:szCs w:val="22"/>
        </w:rPr>
        <w:t>audity, analýzy, návrhy a vývoj aplikací</w:t>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r w:rsidRPr="00034ED3">
        <w:rPr>
          <w:rFonts w:ascii="Arial Narrow" w:hAnsi="Arial Narrow" w:cs="Arial"/>
          <w:szCs w:val="22"/>
        </w:rPr>
        <w:tab/>
      </w:r>
    </w:p>
    <w:p w14:paraId="38F0F55D" w14:textId="77777777" w:rsidR="00FF3C9E" w:rsidRPr="00034ED3" w:rsidRDefault="00FF3C9E" w:rsidP="00FF3C9E">
      <w:pPr>
        <w:pStyle w:val="Prosttext"/>
        <w:ind w:left="2160"/>
        <w:rPr>
          <w:rFonts w:ascii="Arial Narrow" w:hAnsi="Arial Narrow" w:cs="Arial"/>
          <w:szCs w:val="22"/>
        </w:rPr>
      </w:pPr>
    </w:p>
    <w:p w14:paraId="0F01B4C0" w14:textId="77777777" w:rsidR="00FF3C9E" w:rsidRPr="001F51B5" w:rsidRDefault="00FF3C9E" w:rsidP="00FF3C9E">
      <w:pPr>
        <w:tabs>
          <w:tab w:val="clear" w:pos="2160"/>
        </w:tabs>
        <w:jc w:val="both"/>
        <w:rPr>
          <w:rFonts w:ascii="Arial Narrow" w:hAnsi="Arial Narrow" w:cs="Arial"/>
          <w:sz w:val="22"/>
          <w:szCs w:val="22"/>
        </w:rPr>
      </w:pPr>
      <w:r w:rsidRPr="001F51B5">
        <w:rPr>
          <w:rFonts w:ascii="Arial Narrow" w:hAnsi="Arial Narrow" w:cs="Arial"/>
          <w:sz w:val="22"/>
          <w:szCs w:val="22"/>
        </w:rPr>
        <w:t>výjezd – Brno</w:t>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t>300Kč</w:t>
      </w:r>
    </w:p>
    <w:p w14:paraId="4F7FD38F" w14:textId="77777777" w:rsidR="00FF3C9E" w:rsidRPr="001F51B5" w:rsidRDefault="00FF3C9E" w:rsidP="00FF3C9E">
      <w:pPr>
        <w:tabs>
          <w:tab w:val="clear" w:pos="2160"/>
        </w:tabs>
        <w:jc w:val="both"/>
        <w:rPr>
          <w:rFonts w:ascii="Arial Narrow" w:hAnsi="Arial Narrow" w:cs="Arial"/>
          <w:sz w:val="22"/>
          <w:szCs w:val="22"/>
        </w:rPr>
      </w:pPr>
      <w:r w:rsidRPr="001F51B5">
        <w:rPr>
          <w:rFonts w:ascii="Arial Narrow" w:hAnsi="Arial Narrow" w:cs="Arial"/>
          <w:sz w:val="22"/>
          <w:szCs w:val="22"/>
        </w:rPr>
        <w:t>výjezd – mimo Brno</w:t>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r>
      <w:r w:rsidRPr="001F51B5">
        <w:rPr>
          <w:rFonts w:ascii="Arial Narrow" w:hAnsi="Arial Narrow" w:cs="Arial"/>
          <w:sz w:val="22"/>
          <w:szCs w:val="22"/>
        </w:rPr>
        <w:tab/>
        <w:t>12Kč/km</w:t>
      </w:r>
    </w:p>
    <w:p w14:paraId="75E3FC6C" w14:textId="77777777" w:rsidR="00FF3C9E" w:rsidRPr="00034ED3" w:rsidRDefault="00FF3C9E" w:rsidP="00FF3C9E">
      <w:pPr>
        <w:tabs>
          <w:tab w:val="clear" w:pos="2160"/>
        </w:tabs>
        <w:ind w:firstLine="0"/>
        <w:jc w:val="both"/>
        <w:rPr>
          <w:rFonts w:ascii="Arial Narrow" w:hAnsi="Arial Narrow" w:cs="Arial"/>
          <w:sz w:val="22"/>
          <w:szCs w:val="22"/>
        </w:rPr>
      </w:pPr>
    </w:p>
    <w:p w14:paraId="4657B584" w14:textId="77777777" w:rsidR="00FF3C9E" w:rsidRPr="006C4EB5" w:rsidRDefault="00FF3C9E" w:rsidP="00FF3C9E">
      <w:pPr>
        <w:tabs>
          <w:tab w:val="clear" w:pos="2160"/>
        </w:tabs>
        <w:ind w:left="0" w:firstLine="0"/>
        <w:rPr>
          <w:rFonts w:ascii="Arial Narrow" w:hAnsi="Arial Narrow" w:cs="Arial"/>
          <w:sz w:val="22"/>
          <w:szCs w:val="22"/>
        </w:rPr>
      </w:pPr>
      <w:r w:rsidRPr="00034ED3">
        <w:rPr>
          <w:rFonts w:ascii="Arial Narrow" w:hAnsi="Arial Narrow" w:cs="Arial"/>
          <w:sz w:val="22"/>
          <w:szCs w:val="22"/>
        </w:rPr>
        <w:t xml:space="preserve">příplatek za pracovní dny 16:30 – 7:30 + víkendy a svátky      </w:t>
      </w:r>
      <w:r w:rsidRPr="00034ED3">
        <w:rPr>
          <w:rFonts w:ascii="Arial Narrow" w:hAnsi="Arial Narrow" w:cs="Arial"/>
          <w:sz w:val="22"/>
          <w:szCs w:val="22"/>
        </w:rPr>
        <w:tab/>
      </w:r>
      <w:r w:rsidRPr="00034ED3">
        <w:rPr>
          <w:rFonts w:ascii="Arial Narrow" w:hAnsi="Arial Narrow" w:cs="Arial"/>
          <w:sz w:val="22"/>
          <w:szCs w:val="22"/>
        </w:rPr>
        <w:tab/>
      </w:r>
      <w:r w:rsidRPr="00034ED3">
        <w:rPr>
          <w:rFonts w:ascii="Arial Narrow" w:hAnsi="Arial Narrow" w:cs="Arial"/>
          <w:sz w:val="22"/>
          <w:szCs w:val="22"/>
        </w:rPr>
        <w:tab/>
      </w:r>
      <w:r w:rsidRPr="00034ED3">
        <w:rPr>
          <w:rFonts w:ascii="Arial Narrow" w:hAnsi="Arial Narrow" w:cs="Arial"/>
          <w:sz w:val="22"/>
          <w:szCs w:val="22"/>
        </w:rPr>
        <w:tab/>
      </w:r>
      <w:r w:rsidRPr="00034ED3">
        <w:rPr>
          <w:rFonts w:ascii="Arial Narrow" w:hAnsi="Arial Narrow" w:cs="Arial"/>
          <w:sz w:val="22"/>
          <w:szCs w:val="22"/>
        </w:rPr>
        <w:tab/>
        <w:t>+ 100 %</w:t>
      </w:r>
    </w:p>
    <w:p w14:paraId="2DDB7394" w14:textId="77777777" w:rsidR="00FF3C9E" w:rsidRDefault="00FF3C9E" w:rsidP="00FF3C9E">
      <w:pPr>
        <w:tabs>
          <w:tab w:val="clear" w:pos="2160"/>
        </w:tabs>
        <w:ind w:firstLine="0"/>
        <w:jc w:val="both"/>
        <w:rPr>
          <w:rFonts w:ascii="Arial Narrow" w:hAnsi="Arial Narrow" w:cs="Arial"/>
          <w:sz w:val="22"/>
          <w:szCs w:val="18"/>
        </w:rPr>
      </w:pPr>
    </w:p>
    <w:p w14:paraId="56EDBA73" w14:textId="77777777" w:rsidR="00FF3C9E" w:rsidRDefault="00FF3C9E" w:rsidP="00FF3C9E">
      <w:pPr>
        <w:tabs>
          <w:tab w:val="clear" w:pos="2160"/>
        </w:tabs>
        <w:ind w:firstLine="0"/>
        <w:jc w:val="both"/>
        <w:rPr>
          <w:rFonts w:ascii="Arial Narrow" w:hAnsi="Arial Narrow" w:cs="Arial"/>
          <w:sz w:val="22"/>
          <w:szCs w:val="18"/>
        </w:rPr>
      </w:pPr>
    </w:p>
    <w:p w14:paraId="7916A4C4" w14:textId="77777777" w:rsidR="00FF3C9E" w:rsidRDefault="00FF3C9E" w:rsidP="00FF3C9E">
      <w:pPr>
        <w:tabs>
          <w:tab w:val="clear" w:pos="2160"/>
          <w:tab w:val="left" w:pos="708"/>
        </w:tabs>
        <w:ind w:left="0" w:firstLine="0"/>
        <w:jc w:val="both"/>
        <w:rPr>
          <w:rFonts w:ascii="Arial Narrow" w:hAnsi="Arial Narrow" w:cs="Arial"/>
          <w:sz w:val="22"/>
          <w:szCs w:val="18"/>
        </w:rPr>
      </w:pPr>
    </w:p>
    <w:p w14:paraId="74BBEEFB" w14:textId="77777777" w:rsidR="00FF3C9E" w:rsidRDefault="00FF3C9E" w:rsidP="00FF3C9E">
      <w:pPr>
        <w:tabs>
          <w:tab w:val="clear" w:pos="2160"/>
          <w:tab w:val="left" w:pos="708"/>
        </w:tabs>
        <w:ind w:left="0" w:firstLine="0"/>
        <w:jc w:val="both"/>
        <w:rPr>
          <w:rFonts w:ascii="Arial Narrow" w:hAnsi="Arial Narrow" w:cs="Arial"/>
          <w:sz w:val="22"/>
          <w:szCs w:val="18"/>
        </w:rPr>
      </w:pPr>
      <w:r>
        <w:rPr>
          <w:rFonts w:ascii="Arial Narrow" w:hAnsi="Arial Narrow" w:cs="Arial"/>
          <w:sz w:val="22"/>
          <w:szCs w:val="18"/>
        </w:rPr>
        <w:t>V Brně, dne:</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V Brně, dne:</w:t>
      </w:r>
    </w:p>
    <w:p w14:paraId="68CC1615" w14:textId="77777777" w:rsidR="00FF3C9E" w:rsidRDefault="00FF3C9E" w:rsidP="00FF3C9E">
      <w:pPr>
        <w:tabs>
          <w:tab w:val="clear" w:pos="2160"/>
        </w:tabs>
        <w:jc w:val="both"/>
        <w:rPr>
          <w:rFonts w:ascii="Arial Narrow" w:hAnsi="Arial Narrow" w:cs="Arial"/>
          <w:sz w:val="22"/>
          <w:szCs w:val="18"/>
        </w:rPr>
      </w:pPr>
    </w:p>
    <w:p w14:paraId="78780A0E" w14:textId="77777777" w:rsidR="00FF3C9E" w:rsidRDefault="00FF3C9E" w:rsidP="00FF3C9E">
      <w:pPr>
        <w:tabs>
          <w:tab w:val="clear" w:pos="2160"/>
        </w:tabs>
        <w:jc w:val="both"/>
        <w:rPr>
          <w:rFonts w:ascii="Arial Narrow" w:hAnsi="Arial Narrow" w:cs="Arial"/>
          <w:sz w:val="22"/>
          <w:szCs w:val="18"/>
        </w:rPr>
      </w:pPr>
    </w:p>
    <w:p w14:paraId="3026A08A" w14:textId="77777777" w:rsidR="00FF3C9E" w:rsidRDefault="00FF3C9E" w:rsidP="00FF3C9E">
      <w:pPr>
        <w:tabs>
          <w:tab w:val="clear" w:pos="2160"/>
        </w:tabs>
        <w:jc w:val="both"/>
        <w:rPr>
          <w:rFonts w:ascii="Arial Narrow" w:hAnsi="Arial Narrow" w:cs="Arial"/>
          <w:sz w:val="22"/>
          <w:szCs w:val="18"/>
        </w:rPr>
      </w:pPr>
    </w:p>
    <w:p w14:paraId="54E9A5DF" w14:textId="77777777" w:rsidR="00FF3C9E" w:rsidRDefault="00FF3C9E" w:rsidP="00FF3C9E">
      <w:pPr>
        <w:tabs>
          <w:tab w:val="clear" w:pos="2160"/>
        </w:tabs>
        <w:jc w:val="both"/>
        <w:rPr>
          <w:rFonts w:ascii="Arial Narrow" w:hAnsi="Arial Narrow" w:cs="Arial"/>
          <w:sz w:val="22"/>
          <w:szCs w:val="18"/>
        </w:rPr>
      </w:pPr>
    </w:p>
    <w:p w14:paraId="228D50C1" w14:textId="77777777" w:rsidR="00FF3C9E" w:rsidRPr="002000CB" w:rsidRDefault="00FF3C9E" w:rsidP="00FF3C9E">
      <w:pPr>
        <w:tabs>
          <w:tab w:val="clear" w:pos="2160"/>
        </w:tabs>
        <w:jc w:val="both"/>
        <w:rPr>
          <w:rFonts w:ascii="Arial Narrow" w:hAnsi="Arial Narrow" w:cs="Arial"/>
          <w:sz w:val="22"/>
          <w:szCs w:val="18"/>
        </w:rPr>
      </w:pPr>
      <w:r>
        <w:rPr>
          <w:rFonts w:ascii="Arial Narrow" w:hAnsi="Arial Narrow" w:cs="Arial"/>
          <w:sz w:val="22"/>
          <w:szCs w:val="18"/>
        </w:rPr>
        <w:t xml:space="preserve">        ……………………</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w:t>
      </w:r>
    </w:p>
    <w:p w14:paraId="225FAF71" w14:textId="77777777" w:rsidR="00FF3C9E" w:rsidRDefault="00FF3C9E" w:rsidP="00FF3C9E">
      <w:pPr>
        <w:tabs>
          <w:tab w:val="clear" w:pos="2160"/>
        </w:tabs>
        <w:jc w:val="both"/>
        <w:rPr>
          <w:rFonts w:ascii="Arial Narrow" w:hAnsi="Arial Narrow" w:cs="Arial"/>
          <w:sz w:val="22"/>
          <w:szCs w:val="18"/>
        </w:rPr>
      </w:pPr>
      <w:r>
        <w:rPr>
          <w:rFonts w:ascii="Arial Narrow" w:hAnsi="Arial Narrow" w:cs="Arial"/>
          <w:sz w:val="22"/>
          <w:szCs w:val="18"/>
        </w:rPr>
        <w:t xml:space="preserve">          za dodavatele</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w:t>
      </w:r>
      <w:r w:rsidRPr="00D978A1">
        <w:rPr>
          <w:rFonts w:ascii="Arial Narrow" w:hAnsi="Arial Narrow" w:cs="Arial"/>
          <w:sz w:val="22"/>
          <w:szCs w:val="18"/>
        </w:rPr>
        <w:t>za objednavatele</w:t>
      </w:r>
    </w:p>
    <w:p w14:paraId="4BDA45C9" w14:textId="77777777" w:rsidR="00FF3C9E" w:rsidRPr="00776141" w:rsidRDefault="00FF3C9E" w:rsidP="00FF3C9E">
      <w:pPr>
        <w:tabs>
          <w:tab w:val="clear" w:pos="2160"/>
        </w:tabs>
        <w:jc w:val="both"/>
        <w:rPr>
          <w:rFonts w:ascii="Arial Narrow" w:hAnsi="Arial Narrow" w:cs="Arial"/>
          <w:sz w:val="22"/>
          <w:szCs w:val="18"/>
          <w:highlight w:val="black"/>
        </w:rPr>
      </w:pPr>
      <w:r>
        <w:rPr>
          <w:rFonts w:ascii="Arial Narrow" w:hAnsi="Arial Narrow" w:cs="Arial"/>
          <w:sz w:val="22"/>
          <w:szCs w:val="18"/>
        </w:rPr>
        <w:t xml:space="preserve">          </w:t>
      </w:r>
      <w:r w:rsidRPr="00776141">
        <w:rPr>
          <w:rFonts w:ascii="Arial Narrow" w:hAnsi="Arial Narrow" w:cs="Arial"/>
          <w:sz w:val="22"/>
          <w:szCs w:val="18"/>
          <w:highlight w:val="black"/>
        </w:rPr>
        <w:t>Radek Štefan</w:t>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t xml:space="preserve">                 </w:t>
      </w:r>
      <w:hyperlink r:id="rId13" w:history="1">
        <w:r w:rsidRPr="00776141">
          <w:rPr>
            <w:rFonts w:ascii="Arial Narrow" w:hAnsi="Arial Narrow" w:cs="Arial"/>
            <w:sz w:val="22"/>
            <w:szCs w:val="18"/>
            <w:highlight w:val="black"/>
          </w:rPr>
          <w:t>Ing. Martin Hirschner</w:t>
        </w:r>
      </w:hyperlink>
    </w:p>
    <w:p w14:paraId="0FB411A8" w14:textId="77777777" w:rsidR="00FF3C9E" w:rsidRDefault="00FF3C9E" w:rsidP="00FF3C9E">
      <w:pPr>
        <w:tabs>
          <w:tab w:val="clear" w:pos="2160"/>
        </w:tabs>
        <w:ind w:left="0" w:firstLine="0"/>
        <w:jc w:val="both"/>
        <w:rPr>
          <w:rFonts w:ascii="Arial Narrow" w:hAnsi="Arial Narrow" w:cs="Arial"/>
          <w:sz w:val="22"/>
          <w:szCs w:val="18"/>
        </w:rPr>
      </w:pPr>
      <w:r w:rsidRPr="00776141">
        <w:rPr>
          <w:rFonts w:ascii="Arial Narrow" w:hAnsi="Arial Narrow" w:cs="Arial"/>
          <w:sz w:val="22"/>
          <w:szCs w:val="18"/>
          <w:highlight w:val="black"/>
        </w:rPr>
        <w:t xml:space="preserve">              jednatel</w:t>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r>
      <w:r w:rsidRPr="00776141">
        <w:rPr>
          <w:rFonts w:ascii="Arial Narrow" w:hAnsi="Arial Narrow" w:cs="Arial"/>
          <w:sz w:val="22"/>
          <w:szCs w:val="18"/>
          <w:highlight w:val="black"/>
        </w:rPr>
        <w:tab/>
        <w:t xml:space="preserve">             </w:t>
      </w:r>
      <w:r w:rsidRPr="00776141">
        <w:rPr>
          <w:rFonts w:ascii="Arial Narrow" w:hAnsi="Arial Narrow" w:cs="Arial"/>
          <w:sz w:val="22"/>
          <w:szCs w:val="18"/>
          <w:highlight w:val="black"/>
        </w:rPr>
        <w:tab/>
      </w:r>
      <w:r w:rsidRPr="00776141">
        <w:rPr>
          <w:rFonts w:ascii="Arial Narrow" w:hAnsi="Arial Narrow" w:cs="Arial"/>
          <w:sz w:val="22"/>
          <w:szCs w:val="18"/>
          <w:highlight w:val="black"/>
        </w:rPr>
        <w:tab/>
        <w:t xml:space="preserve">                                          ředitel</w:t>
      </w:r>
    </w:p>
    <w:p w14:paraId="599D8F98" w14:textId="57594B5D" w:rsidR="00613E98" w:rsidRDefault="0078305C" w:rsidP="0078305C">
      <w:pPr>
        <w:pStyle w:val="Nadpis4"/>
        <w:rPr>
          <w:rFonts w:ascii="Arial Narrow" w:hAnsi="Arial Narrow"/>
          <w:sz w:val="36"/>
        </w:rPr>
      </w:pPr>
      <w:r>
        <w:rPr>
          <w:rFonts w:ascii="Arial Narrow" w:hAnsi="Arial Narrow"/>
          <w:sz w:val="36"/>
        </w:rPr>
        <w:lastRenderedPageBreak/>
        <w:t>Příloha č</w:t>
      </w:r>
      <w:r w:rsidR="00A56F53">
        <w:rPr>
          <w:rFonts w:ascii="Arial Narrow" w:hAnsi="Arial Narrow"/>
          <w:sz w:val="36"/>
        </w:rPr>
        <w:t>.2</w:t>
      </w:r>
      <w:r w:rsidR="00513215">
        <w:rPr>
          <w:rFonts w:ascii="Arial Narrow" w:hAnsi="Arial Narrow"/>
          <w:sz w:val="36"/>
        </w:rPr>
        <w:t xml:space="preserve"> </w:t>
      </w:r>
    </w:p>
    <w:p w14:paraId="7C71EA06" w14:textId="41770A61" w:rsidR="0078305C" w:rsidRDefault="00DA20DA" w:rsidP="00304B0D">
      <w:pPr>
        <w:pStyle w:val="Nadpis4"/>
        <w:rPr>
          <w:rFonts w:ascii="Arial Narrow" w:hAnsi="Arial Narrow"/>
          <w:sz w:val="36"/>
        </w:rPr>
      </w:pPr>
      <w:r>
        <w:rPr>
          <w:rFonts w:ascii="Arial Narrow" w:hAnsi="Arial Narrow"/>
          <w:sz w:val="36"/>
        </w:rPr>
        <w:t>S</w:t>
      </w:r>
      <w:r w:rsidR="00D62CBD">
        <w:rPr>
          <w:rFonts w:ascii="Arial Narrow" w:hAnsi="Arial Narrow"/>
          <w:sz w:val="36"/>
        </w:rPr>
        <w:t>mlouv</w:t>
      </w:r>
      <w:r>
        <w:rPr>
          <w:rFonts w:ascii="Arial Narrow" w:hAnsi="Arial Narrow"/>
          <w:sz w:val="36"/>
        </w:rPr>
        <w:t>y</w:t>
      </w:r>
      <w:r w:rsidR="00D62CBD">
        <w:rPr>
          <w:rFonts w:ascii="Arial Narrow" w:hAnsi="Arial Narrow"/>
          <w:sz w:val="36"/>
        </w:rPr>
        <w:t xml:space="preserve"> o servisní činnosti</w:t>
      </w:r>
      <w:r w:rsidR="00513215">
        <w:rPr>
          <w:rFonts w:ascii="Arial Narrow" w:hAnsi="Arial Narrow"/>
          <w:sz w:val="36"/>
        </w:rPr>
        <w:t xml:space="preserve"> - č. </w:t>
      </w:r>
      <w:r w:rsidR="003011CC">
        <w:rPr>
          <w:rFonts w:ascii="Arial Narrow" w:hAnsi="Arial Narrow"/>
          <w:sz w:val="36"/>
        </w:rPr>
        <w:t>2</w:t>
      </w:r>
      <w:r w:rsidR="00E87D2C">
        <w:rPr>
          <w:rFonts w:ascii="Arial Narrow" w:hAnsi="Arial Narrow"/>
          <w:sz w:val="36"/>
        </w:rPr>
        <w:t>02</w:t>
      </w:r>
      <w:r w:rsidR="0087387B">
        <w:rPr>
          <w:rFonts w:ascii="Arial Narrow" w:hAnsi="Arial Narrow"/>
          <w:sz w:val="36"/>
        </w:rPr>
        <w:t>6091</w:t>
      </w:r>
    </w:p>
    <w:p w14:paraId="748CA76C" w14:textId="77777777" w:rsidR="00304B0D" w:rsidRPr="00304B0D" w:rsidRDefault="00304B0D" w:rsidP="00304B0D">
      <w:pPr>
        <w:tabs>
          <w:tab w:val="clear" w:pos="2160"/>
        </w:tabs>
        <w:ind w:firstLine="0"/>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87387B" w14:paraId="224CBC68" w14:textId="77777777" w:rsidTr="002E23BA">
        <w:trPr>
          <w:trHeight w:val="216"/>
        </w:trPr>
        <w:tc>
          <w:tcPr>
            <w:tcW w:w="2055" w:type="dxa"/>
            <w:tcBorders>
              <w:top w:val="nil"/>
              <w:left w:val="nil"/>
              <w:bottom w:val="nil"/>
              <w:right w:val="nil"/>
            </w:tcBorders>
          </w:tcPr>
          <w:p w14:paraId="4A294C11"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2D57F487" w14:textId="77777777" w:rsidR="0087387B" w:rsidRDefault="0087387B" w:rsidP="002E23BA">
            <w:pPr>
              <w:tabs>
                <w:tab w:val="clear" w:pos="2160"/>
              </w:tabs>
              <w:ind w:left="0" w:firstLine="0"/>
              <w:rPr>
                <w:rFonts w:ascii="Arial Narrow" w:hAnsi="Arial Narrow" w:cs="Arial"/>
                <w:b/>
                <w:bCs/>
                <w:sz w:val="22"/>
                <w:szCs w:val="18"/>
              </w:rPr>
            </w:pPr>
            <w:r>
              <w:rPr>
                <w:rFonts w:ascii="Arial Narrow" w:hAnsi="Arial Narrow" w:cs="Arial"/>
                <w:b/>
                <w:bCs/>
                <w:sz w:val="22"/>
                <w:szCs w:val="18"/>
              </w:rPr>
              <w:t>: OMEGA24 s.r.o.</w:t>
            </w:r>
          </w:p>
        </w:tc>
      </w:tr>
      <w:tr w:rsidR="0087387B" w14:paraId="0766218C" w14:textId="77777777" w:rsidTr="002E23BA">
        <w:trPr>
          <w:trHeight w:val="216"/>
        </w:trPr>
        <w:tc>
          <w:tcPr>
            <w:tcW w:w="2055" w:type="dxa"/>
            <w:tcBorders>
              <w:top w:val="nil"/>
              <w:left w:val="nil"/>
              <w:bottom w:val="nil"/>
              <w:right w:val="nil"/>
            </w:tcBorders>
          </w:tcPr>
          <w:p w14:paraId="74E4A1B1"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021C012F"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Písečná 509/5, 620 00 Brno</w:t>
            </w:r>
          </w:p>
        </w:tc>
      </w:tr>
      <w:tr w:rsidR="0087387B" w14:paraId="1D341A03" w14:textId="77777777" w:rsidTr="002E23BA">
        <w:trPr>
          <w:trHeight w:val="216"/>
        </w:trPr>
        <w:tc>
          <w:tcPr>
            <w:tcW w:w="2055" w:type="dxa"/>
            <w:tcBorders>
              <w:top w:val="nil"/>
              <w:left w:val="nil"/>
              <w:bottom w:val="nil"/>
              <w:right w:val="nil"/>
            </w:tcBorders>
          </w:tcPr>
          <w:p w14:paraId="7421B78C"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4C8B75D4"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29316197, CZ29316197</w:t>
            </w:r>
          </w:p>
        </w:tc>
      </w:tr>
      <w:tr w:rsidR="0087387B" w14:paraId="25558323" w14:textId="77777777" w:rsidTr="002E23BA">
        <w:trPr>
          <w:trHeight w:val="216"/>
        </w:trPr>
        <w:tc>
          <w:tcPr>
            <w:tcW w:w="2055" w:type="dxa"/>
            <w:tcBorders>
              <w:top w:val="nil"/>
              <w:left w:val="nil"/>
              <w:bottom w:val="nil"/>
              <w:right w:val="nil"/>
            </w:tcBorders>
          </w:tcPr>
          <w:p w14:paraId="72D6B051"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Zastoupen</w:t>
            </w:r>
          </w:p>
        </w:tc>
        <w:tc>
          <w:tcPr>
            <w:tcW w:w="7491" w:type="dxa"/>
            <w:tcBorders>
              <w:top w:val="dashed" w:sz="4" w:space="0" w:color="auto"/>
              <w:left w:val="nil"/>
              <w:bottom w:val="dashed" w:sz="4" w:space="0" w:color="auto"/>
              <w:right w:val="nil"/>
            </w:tcBorders>
          </w:tcPr>
          <w:p w14:paraId="3136FB5A"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Radek Štefan - jednatel</w:t>
            </w:r>
          </w:p>
        </w:tc>
      </w:tr>
      <w:tr w:rsidR="0087387B" w14:paraId="738CD8C9" w14:textId="77777777" w:rsidTr="002E23BA">
        <w:trPr>
          <w:trHeight w:val="216"/>
        </w:trPr>
        <w:tc>
          <w:tcPr>
            <w:tcW w:w="2055" w:type="dxa"/>
            <w:tcBorders>
              <w:top w:val="nil"/>
              <w:left w:val="nil"/>
              <w:bottom w:val="nil"/>
              <w:right w:val="nil"/>
            </w:tcBorders>
          </w:tcPr>
          <w:p w14:paraId="5C94AE94"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Telefon, fax </w:t>
            </w:r>
          </w:p>
        </w:tc>
        <w:tc>
          <w:tcPr>
            <w:tcW w:w="7491" w:type="dxa"/>
            <w:tcBorders>
              <w:top w:val="dashed" w:sz="4" w:space="0" w:color="auto"/>
              <w:left w:val="nil"/>
              <w:bottom w:val="dashed" w:sz="4" w:space="0" w:color="auto"/>
              <w:right w:val="nil"/>
            </w:tcBorders>
          </w:tcPr>
          <w:p w14:paraId="4EFA4DF0" w14:textId="77777777" w:rsidR="0087387B" w:rsidRPr="00B20F77" w:rsidRDefault="0087387B" w:rsidP="002E23BA">
            <w:pPr>
              <w:tabs>
                <w:tab w:val="clear" w:pos="2160"/>
              </w:tabs>
              <w:ind w:left="0" w:firstLine="0"/>
              <w:rPr>
                <w:rFonts w:ascii="Arial Narrow" w:hAnsi="Arial Narrow" w:cs="Arial"/>
                <w:sz w:val="22"/>
                <w:szCs w:val="18"/>
                <w:highlight w:val="black"/>
              </w:rPr>
            </w:pPr>
            <w:r w:rsidRPr="00B20F77">
              <w:rPr>
                <w:rFonts w:ascii="Arial Narrow" w:hAnsi="Arial Narrow" w:cs="Arial"/>
                <w:sz w:val="22"/>
                <w:szCs w:val="18"/>
                <w:highlight w:val="black"/>
              </w:rPr>
              <w:t xml:space="preserve">: 602778395 </w:t>
            </w:r>
          </w:p>
        </w:tc>
      </w:tr>
      <w:tr w:rsidR="0087387B" w14:paraId="77443DA0" w14:textId="77777777" w:rsidTr="002E23BA">
        <w:trPr>
          <w:trHeight w:val="216"/>
        </w:trPr>
        <w:tc>
          <w:tcPr>
            <w:tcW w:w="2055" w:type="dxa"/>
            <w:tcBorders>
              <w:top w:val="nil"/>
              <w:left w:val="nil"/>
              <w:bottom w:val="nil"/>
              <w:right w:val="nil"/>
            </w:tcBorders>
          </w:tcPr>
          <w:p w14:paraId="7D6586BC"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Bankovní spojení </w:t>
            </w:r>
          </w:p>
        </w:tc>
        <w:tc>
          <w:tcPr>
            <w:tcW w:w="7491" w:type="dxa"/>
            <w:tcBorders>
              <w:top w:val="dashed" w:sz="4" w:space="0" w:color="auto"/>
              <w:left w:val="nil"/>
              <w:bottom w:val="dashed" w:sz="4" w:space="0" w:color="auto"/>
              <w:right w:val="nil"/>
            </w:tcBorders>
          </w:tcPr>
          <w:p w14:paraId="3AEED3E8" w14:textId="77777777" w:rsidR="0087387B" w:rsidRPr="00B20F77" w:rsidRDefault="0087387B" w:rsidP="002E23BA">
            <w:pPr>
              <w:tabs>
                <w:tab w:val="clear" w:pos="2160"/>
              </w:tabs>
              <w:ind w:left="0" w:firstLine="0"/>
              <w:rPr>
                <w:rFonts w:ascii="Arial Narrow" w:hAnsi="Arial Narrow" w:cs="Arial"/>
                <w:sz w:val="22"/>
                <w:szCs w:val="18"/>
                <w:highlight w:val="black"/>
              </w:rPr>
            </w:pPr>
            <w:r w:rsidRPr="00B20F77">
              <w:rPr>
                <w:rFonts w:ascii="Arial Narrow" w:hAnsi="Arial Narrow" w:cs="Arial"/>
                <w:sz w:val="22"/>
                <w:szCs w:val="18"/>
                <w:highlight w:val="black"/>
              </w:rPr>
              <w:t xml:space="preserve">: FIO, Brno, </w:t>
            </w:r>
            <w:proofErr w:type="spellStart"/>
            <w:r w:rsidRPr="00B20F77">
              <w:rPr>
                <w:rFonts w:ascii="Arial Narrow" w:hAnsi="Arial Narrow" w:cs="Arial"/>
                <w:sz w:val="22"/>
                <w:szCs w:val="18"/>
                <w:highlight w:val="black"/>
              </w:rPr>
              <w:t>č.ú</w:t>
            </w:r>
            <w:proofErr w:type="spellEnd"/>
            <w:r w:rsidRPr="00B20F77">
              <w:rPr>
                <w:rFonts w:ascii="Arial Narrow" w:hAnsi="Arial Narrow" w:cs="Arial"/>
                <w:sz w:val="22"/>
                <w:szCs w:val="18"/>
                <w:highlight w:val="black"/>
              </w:rPr>
              <w:t>. 2500350305/2010</w:t>
            </w:r>
          </w:p>
        </w:tc>
      </w:tr>
    </w:tbl>
    <w:p w14:paraId="0FFD14DF" w14:textId="77777777" w:rsidR="0087387B" w:rsidRDefault="0087387B" w:rsidP="0087387B">
      <w:pPr>
        <w:tabs>
          <w:tab w:val="clear" w:pos="2160"/>
        </w:tabs>
        <w:ind w:left="0" w:firstLine="0"/>
        <w:rPr>
          <w:rFonts w:ascii="Arial Narrow" w:hAnsi="Arial Narrow" w:cs="Arial"/>
          <w:b/>
          <w:bCs/>
          <w:sz w:val="22"/>
          <w:szCs w:val="18"/>
        </w:rPr>
      </w:pPr>
      <w:r>
        <w:rPr>
          <w:rFonts w:ascii="Arial Narrow" w:hAnsi="Arial Narrow" w:cs="Arial"/>
          <w:sz w:val="22"/>
          <w:szCs w:val="18"/>
        </w:rPr>
        <w:t xml:space="preserve">jako </w:t>
      </w:r>
      <w:r w:rsidRPr="00D978A1">
        <w:rPr>
          <w:rFonts w:ascii="Arial Narrow" w:hAnsi="Arial Narrow" w:cs="Arial"/>
          <w:b/>
          <w:sz w:val="22"/>
          <w:szCs w:val="18"/>
        </w:rPr>
        <w:t>dodavatel</w:t>
      </w:r>
    </w:p>
    <w:p w14:paraId="7B16584B" w14:textId="0D28FD38" w:rsidR="0087387B" w:rsidRDefault="0087387B" w:rsidP="0087387B">
      <w:pPr>
        <w:tabs>
          <w:tab w:val="clear" w:pos="2160"/>
        </w:tabs>
        <w:ind w:left="0" w:firstLine="0"/>
        <w:rPr>
          <w:rFonts w:ascii="Arial Narrow" w:hAnsi="Arial Narrow" w:cs="Arial"/>
          <w:sz w:val="22"/>
          <w:szCs w:val="18"/>
        </w:rPr>
      </w:pPr>
    </w:p>
    <w:tbl>
      <w:tblPr>
        <w:tblW w:w="0" w:type="auto"/>
        <w:tblLayout w:type="fixed"/>
        <w:tblCellMar>
          <w:left w:w="70" w:type="dxa"/>
          <w:right w:w="70" w:type="dxa"/>
        </w:tblCellMar>
        <w:tblLook w:val="0000" w:firstRow="0" w:lastRow="0" w:firstColumn="0" w:lastColumn="0" w:noHBand="0" w:noVBand="0"/>
      </w:tblPr>
      <w:tblGrid>
        <w:gridCol w:w="2055"/>
        <w:gridCol w:w="7491"/>
      </w:tblGrid>
      <w:tr w:rsidR="0087387B" w14:paraId="0310F436" w14:textId="77777777" w:rsidTr="002E23BA">
        <w:trPr>
          <w:trHeight w:val="216"/>
        </w:trPr>
        <w:tc>
          <w:tcPr>
            <w:tcW w:w="2055" w:type="dxa"/>
            <w:tcBorders>
              <w:top w:val="nil"/>
              <w:left w:val="nil"/>
              <w:bottom w:val="nil"/>
              <w:right w:val="nil"/>
            </w:tcBorders>
          </w:tcPr>
          <w:p w14:paraId="234638AC"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Firma </w:t>
            </w:r>
          </w:p>
        </w:tc>
        <w:tc>
          <w:tcPr>
            <w:tcW w:w="7491" w:type="dxa"/>
            <w:tcBorders>
              <w:top w:val="nil"/>
              <w:left w:val="nil"/>
              <w:bottom w:val="dashed" w:sz="4" w:space="0" w:color="auto"/>
              <w:right w:val="nil"/>
            </w:tcBorders>
          </w:tcPr>
          <w:p w14:paraId="57F8E909" w14:textId="77777777" w:rsidR="0087387B" w:rsidRPr="00FE2AA0" w:rsidRDefault="0087387B" w:rsidP="002E23BA">
            <w:pPr>
              <w:tabs>
                <w:tab w:val="clear" w:pos="2160"/>
              </w:tabs>
              <w:ind w:left="0" w:firstLine="0"/>
              <w:rPr>
                <w:rFonts w:ascii="Arial Narrow" w:hAnsi="Arial Narrow" w:cs="Arial"/>
                <w:sz w:val="22"/>
                <w:szCs w:val="18"/>
              </w:rPr>
            </w:pPr>
            <w:r>
              <w:rPr>
                <w:rFonts w:ascii="Arial Narrow" w:hAnsi="Arial Narrow" w:cs="Arial"/>
                <w:b/>
                <w:bCs/>
                <w:sz w:val="22"/>
                <w:szCs w:val="18"/>
              </w:rPr>
              <w:t>:</w:t>
            </w:r>
            <w:r>
              <w:t xml:space="preserve"> </w:t>
            </w:r>
            <w:r w:rsidRPr="00FA4167">
              <w:rPr>
                <w:rFonts w:ascii="Arial Narrow" w:hAnsi="Arial Narrow" w:cs="Arial"/>
                <w:b/>
                <w:bCs/>
                <w:sz w:val="22"/>
                <w:szCs w:val="18"/>
              </w:rPr>
              <w:t>Centrum sociálních služeb pro osoby se zrakovým postižením v Brně-Chrlicích</w:t>
            </w:r>
          </w:p>
        </w:tc>
      </w:tr>
      <w:tr w:rsidR="0087387B" w14:paraId="5234E730" w14:textId="77777777" w:rsidTr="002E23BA">
        <w:trPr>
          <w:trHeight w:val="216"/>
        </w:trPr>
        <w:tc>
          <w:tcPr>
            <w:tcW w:w="2055" w:type="dxa"/>
            <w:tcBorders>
              <w:top w:val="nil"/>
              <w:left w:val="nil"/>
              <w:bottom w:val="nil"/>
              <w:right w:val="nil"/>
            </w:tcBorders>
          </w:tcPr>
          <w:p w14:paraId="3C756B59"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Adresa </w:t>
            </w:r>
          </w:p>
        </w:tc>
        <w:tc>
          <w:tcPr>
            <w:tcW w:w="7491" w:type="dxa"/>
            <w:tcBorders>
              <w:top w:val="dashed" w:sz="4" w:space="0" w:color="auto"/>
              <w:left w:val="nil"/>
              <w:bottom w:val="dashed" w:sz="4" w:space="0" w:color="auto"/>
              <w:right w:val="nil"/>
            </w:tcBorders>
          </w:tcPr>
          <w:p w14:paraId="7FA403DB"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FA4167">
              <w:rPr>
                <w:rFonts w:ascii="Arial Narrow" w:hAnsi="Arial Narrow" w:cs="Arial"/>
                <w:sz w:val="22"/>
                <w:szCs w:val="18"/>
              </w:rPr>
              <w:t>Chrlické náměstí 2/2</w:t>
            </w:r>
            <w:r>
              <w:rPr>
                <w:rFonts w:ascii="Arial Narrow" w:hAnsi="Arial Narrow" w:cs="Arial"/>
                <w:sz w:val="22"/>
                <w:szCs w:val="18"/>
              </w:rPr>
              <w:t>, Brno 643 00</w:t>
            </w:r>
          </w:p>
        </w:tc>
      </w:tr>
      <w:tr w:rsidR="0087387B" w14:paraId="5B115EEE" w14:textId="77777777" w:rsidTr="002E23BA">
        <w:trPr>
          <w:trHeight w:val="216"/>
        </w:trPr>
        <w:tc>
          <w:tcPr>
            <w:tcW w:w="2055" w:type="dxa"/>
            <w:tcBorders>
              <w:top w:val="nil"/>
              <w:left w:val="nil"/>
              <w:bottom w:val="nil"/>
              <w:right w:val="nil"/>
            </w:tcBorders>
          </w:tcPr>
          <w:p w14:paraId="5295F560"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IČO, DIČ</w:t>
            </w:r>
          </w:p>
        </w:tc>
        <w:tc>
          <w:tcPr>
            <w:tcW w:w="7491" w:type="dxa"/>
            <w:tcBorders>
              <w:top w:val="dashed" w:sz="4" w:space="0" w:color="auto"/>
              <w:left w:val="nil"/>
              <w:bottom w:val="dashed" w:sz="4" w:space="0" w:color="auto"/>
              <w:right w:val="nil"/>
            </w:tcBorders>
          </w:tcPr>
          <w:p w14:paraId="5DF35504" w14:textId="77777777" w:rsidR="0087387B" w:rsidRPr="001C0EF6"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 xml:space="preserve">: </w:t>
            </w:r>
            <w:r w:rsidRPr="00216167">
              <w:rPr>
                <w:rFonts w:ascii="Arial Narrow" w:hAnsi="Arial Narrow" w:cs="Arial"/>
                <w:sz w:val="22"/>
                <w:szCs w:val="18"/>
              </w:rPr>
              <w:t>13693131</w:t>
            </w:r>
          </w:p>
        </w:tc>
      </w:tr>
      <w:tr w:rsidR="0087387B" w14:paraId="7983F5DB" w14:textId="77777777" w:rsidTr="002E23BA">
        <w:trPr>
          <w:trHeight w:val="216"/>
        </w:trPr>
        <w:tc>
          <w:tcPr>
            <w:tcW w:w="2055" w:type="dxa"/>
            <w:tcBorders>
              <w:top w:val="nil"/>
              <w:left w:val="nil"/>
              <w:bottom w:val="nil"/>
              <w:right w:val="nil"/>
            </w:tcBorders>
          </w:tcPr>
          <w:p w14:paraId="4473C08E" w14:textId="77777777" w:rsidR="0087387B" w:rsidRPr="00D978A1"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Zastupuje</w:t>
            </w:r>
          </w:p>
        </w:tc>
        <w:tc>
          <w:tcPr>
            <w:tcW w:w="7491" w:type="dxa"/>
            <w:tcBorders>
              <w:top w:val="dashed" w:sz="4" w:space="0" w:color="auto"/>
              <w:left w:val="nil"/>
              <w:bottom w:val="dashed" w:sz="4" w:space="0" w:color="auto"/>
              <w:right w:val="nil"/>
            </w:tcBorders>
          </w:tcPr>
          <w:p w14:paraId="27AED73D" w14:textId="77777777" w:rsidR="0087387B" w:rsidRPr="00D978A1" w:rsidRDefault="0087387B" w:rsidP="002E23BA">
            <w:pPr>
              <w:tabs>
                <w:tab w:val="clear" w:pos="2160"/>
              </w:tabs>
              <w:ind w:left="0" w:firstLine="0"/>
              <w:rPr>
                <w:rFonts w:ascii="Arial Narrow" w:hAnsi="Arial Narrow" w:cs="Arial"/>
                <w:sz w:val="22"/>
                <w:szCs w:val="18"/>
              </w:rPr>
            </w:pPr>
            <w:r w:rsidRPr="00AE3FC2">
              <w:rPr>
                <w:rFonts w:ascii="Arial Narrow" w:hAnsi="Arial Narrow" w:cs="Arial"/>
                <w:sz w:val="22"/>
                <w:szCs w:val="18"/>
              </w:rPr>
              <w:t xml:space="preserve">: </w:t>
            </w:r>
            <w:hyperlink r:id="rId14" w:history="1">
              <w:r w:rsidRPr="006F3646">
                <w:rPr>
                  <w:rFonts w:ascii="Arial Narrow" w:hAnsi="Arial Narrow" w:cs="Arial"/>
                  <w:sz w:val="22"/>
                  <w:szCs w:val="18"/>
                </w:rPr>
                <w:t>Ing. Martin Hirschner</w:t>
              </w:r>
            </w:hyperlink>
            <w:r>
              <w:rPr>
                <w:rFonts w:ascii="Arial Narrow" w:hAnsi="Arial Narrow" w:cs="Arial"/>
                <w:sz w:val="22"/>
                <w:szCs w:val="18"/>
              </w:rPr>
              <w:t xml:space="preserve"> - ředitel</w:t>
            </w:r>
          </w:p>
        </w:tc>
      </w:tr>
      <w:tr w:rsidR="0087387B" w14:paraId="797DA95F" w14:textId="77777777" w:rsidTr="002E23BA">
        <w:trPr>
          <w:trHeight w:val="216"/>
        </w:trPr>
        <w:tc>
          <w:tcPr>
            <w:tcW w:w="2055" w:type="dxa"/>
            <w:tcBorders>
              <w:top w:val="nil"/>
              <w:left w:val="nil"/>
              <w:bottom w:val="nil"/>
              <w:right w:val="nil"/>
            </w:tcBorders>
          </w:tcPr>
          <w:p w14:paraId="567BC353" w14:textId="77777777" w:rsidR="0087387B" w:rsidRDefault="0087387B" w:rsidP="002E23BA">
            <w:pPr>
              <w:tabs>
                <w:tab w:val="clear" w:pos="2160"/>
              </w:tabs>
              <w:ind w:left="0" w:firstLine="0"/>
              <w:rPr>
                <w:rFonts w:ascii="Arial Narrow" w:hAnsi="Arial Narrow" w:cs="Arial"/>
                <w:sz w:val="22"/>
                <w:szCs w:val="18"/>
              </w:rPr>
            </w:pPr>
            <w:r>
              <w:rPr>
                <w:rFonts w:ascii="Arial Narrow" w:hAnsi="Arial Narrow" w:cs="Arial"/>
                <w:sz w:val="22"/>
                <w:szCs w:val="18"/>
              </w:rPr>
              <w:t>Telefon, fax</w:t>
            </w:r>
          </w:p>
        </w:tc>
        <w:tc>
          <w:tcPr>
            <w:tcW w:w="7491" w:type="dxa"/>
            <w:tcBorders>
              <w:top w:val="dashed" w:sz="4" w:space="0" w:color="auto"/>
              <w:left w:val="nil"/>
              <w:bottom w:val="dashed" w:sz="4" w:space="0" w:color="auto"/>
              <w:right w:val="nil"/>
            </w:tcBorders>
          </w:tcPr>
          <w:p w14:paraId="65012F3A" w14:textId="77777777" w:rsidR="0087387B" w:rsidRDefault="0087387B" w:rsidP="002E23BA">
            <w:pPr>
              <w:tabs>
                <w:tab w:val="clear" w:pos="2160"/>
              </w:tabs>
              <w:ind w:left="0" w:firstLine="0"/>
              <w:rPr>
                <w:rFonts w:ascii="Arial Narrow" w:hAnsi="Arial Narrow" w:cs="Arial"/>
                <w:sz w:val="22"/>
                <w:szCs w:val="18"/>
              </w:rPr>
            </w:pPr>
            <w:r w:rsidRPr="00C06A33">
              <w:rPr>
                <w:rFonts w:ascii="Arial Narrow" w:hAnsi="Arial Narrow" w:cs="Arial"/>
                <w:sz w:val="22"/>
                <w:szCs w:val="18"/>
              </w:rPr>
              <w:t xml:space="preserve">: </w:t>
            </w:r>
            <w:r w:rsidRPr="00B20F77">
              <w:rPr>
                <w:rFonts w:ascii="Arial Narrow" w:hAnsi="Arial Narrow" w:cs="Arial"/>
                <w:sz w:val="22"/>
                <w:szCs w:val="18"/>
                <w:highlight w:val="black"/>
              </w:rPr>
              <w:t>+420 771 511 695</w:t>
            </w:r>
            <w:r>
              <w:rPr>
                <w:rFonts w:ascii="Arial Narrow" w:hAnsi="Arial Narrow" w:cs="Arial"/>
                <w:sz w:val="22"/>
                <w:szCs w:val="18"/>
              </w:rPr>
              <w:t xml:space="preserve"> </w:t>
            </w:r>
          </w:p>
        </w:tc>
      </w:tr>
    </w:tbl>
    <w:p w14:paraId="64D79187" w14:textId="71FD9E5F" w:rsidR="0087387B" w:rsidRDefault="0087387B" w:rsidP="0087387B">
      <w:pPr>
        <w:tabs>
          <w:tab w:val="clear" w:pos="2160"/>
        </w:tabs>
        <w:rPr>
          <w:rFonts w:ascii="Arial Narrow" w:hAnsi="Arial Narrow" w:cs="Arial"/>
          <w:b/>
          <w:bCs/>
          <w:sz w:val="22"/>
          <w:szCs w:val="18"/>
        </w:rPr>
      </w:pPr>
      <w:r>
        <w:rPr>
          <w:rFonts w:ascii="Arial Narrow" w:hAnsi="Arial Narrow" w:cs="Arial"/>
          <w:sz w:val="22"/>
          <w:szCs w:val="18"/>
        </w:rPr>
        <w:t xml:space="preserve">jako </w:t>
      </w:r>
      <w:r>
        <w:rPr>
          <w:rFonts w:ascii="Arial Narrow" w:hAnsi="Arial Narrow" w:cs="Arial"/>
          <w:b/>
          <w:bCs/>
          <w:sz w:val="22"/>
          <w:szCs w:val="18"/>
        </w:rPr>
        <w:t>objednatel</w:t>
      </w:r>
    </w:p>
    <w:p w14:paraId="5FB82082" w14:textId="5B94A9FD" w:rsidR="0078305C" w:rsidRDefault="000A4DEB" w:rsidP="0078305C">
      <w:pPr>
        <w:tabs>
          <w:tab w:val="clear" w:pos="2160"/>
        </w:tabs>
        <w:ind w:left="0" w:firstLine="0"/>
        <w:rPr>
          <w:noProof/>
        </w:rPr>
      </w:pPr>
      <w:r w:rsidRPr="000A4DEB">
        <w:rPr>
          <w:rFonts w:ascii="Arial Narrow" w:hAnsi="Arial Narrow" w:cs="Arial"/>
          <w:b/>
          <w:bCs/>
          <w:noProof/>
          <w:sz w:val="22"/>
          <w:szCs w:val="18"/>
        </w:rPr>
        <w:drawing>
          <wp:anchor distT="0" distB="0" distL="114300" distR="114300" simplePos="0" relativeHeight="251658240" behindDoc="0" locked="0" layoutInCell="1" allowOverlap="1" wp14:anchorId="1610BC3A" wp14:editId="27CEE27F">
            <wp:simplePos x="0" y="0"/>
            <wp:positionH relativeFrom="margin">
              <wp:posOffset>640715</wp:posOffset>
            </wp:positionH>
            <wp:positionV relativeFrom="margin">
              <wp:posOffset>3004185</wp:posOffset>
            </wp:positionV>
            <wp:extent cx="5000625" cy="4460875"/>
            <wp:effectExtent l="0" t="0" r="9525" b="0"/>
            <wp:wrapSquare wrapText="bothSides"/>
            <wp:docPr id="34361456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4460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1A77B" w14:textId="0B912DBF" w:rsidR="000A4DEB" w:rsidRPr="000A4DEB" w:rsidRDefault="000A4DEB" w:rsidP="000A4DEB">
      <w:pPr>
        <w:tabs>
          <w:tab w:val="clear" w:pos="2160"/>
        </w:tabs>
        <w:ind w:left="0" w:firstLine="0"/>
        <w:rPr>
          <w:rFonts w:ascii="Arial Narrow" w:hAnsi="Arial Narrow" w:cs="Arial"/>
          <w:b/>
          <w:bCs/>
          <w:sz w:val="22"/>
          <w:szCs w:val="18"/>
        </w:rPr>
      </w:pPr>
    </w:p>
    <w:p w14:paraId="5297C387" w14:textId="5A592229" w:rsidR="000A4DEB" w:rsidRDefault="000A4DEB" w:rsidP="0078305C">
      <w:pPr>
        <w:tabs>
          <w:tab w:val="clear" w:pos="2160"/>
        </w:tabs>
        <w:ind w:left="0" w:firstLine="0"/>
        <w:rPr>
          <w:rFonts w:ascii="Arial Narrow" w:hAnsi="Arial Narrow" w:cs="Arial"/>
          <w:b/>
          <w:bCs/>
          <w:sz w:val="22"/>
          <w:szCs w:val="18"/>
        </w:rPr>
      </w:pPr>
    </w:p>
    <w:p w14:paraId="43779B10" w14:textId="39204D07" w:rsidR="00304B0D" w:rsidRDefault="00304B0D" w:rsidP="00451AED">
      <w:pPr>
        <w:tabs>
          <w:tab w:val="clear" w:pos="2160"/>
          <w:tab w:val="left" w:pos="708"/>
        </w:tabs>
        <w:ind w:left="0" w:firstLine="0"/>
        <w:jc w:val="center"/>
        <w:rPr>
          <w:noProof/>
        </w:rPr>
      </w:pPr>
    </w:p>
    <w:p w14:paraId="0A3CAF22" w14:textId="32D42804" w:rsidR="00B02F0A" w:rsidRPr="00B02F0A" w:rsidRDefault="00B02F0A" w:rsidP="00B02F0A">
      <w:pPr>
        <w:tabs>
          <w:tab w:val="clear" w:pos="2160"/>
          <w:tab w:val="left" w:pos="708"/>
        </w:tabs>
        <w:ind w:left="0" w:firstLine="0"/>
        <w:rPr>
          <w:noProof/>
        </w:rPr>
      </w:pPr>
    </w:p>
    <w:p w14:paraId="7A3ABF73" w14:textId="3E7E2220" w:rsidR="00304B0D" w:rsidRDefault="00304B0D" w:rsidP="00B940DC">
      <w:pPr>
        <w:tabs>
          <w:tab w:val="clear" w:pos="2160"/>
          <w:tab w:val="left" w:pos="708"/>
        </w:tabs>
        <w:ind w:left="0" w:firstLine="0"/>
        <w:rPr>
          <w:noProof/>
        </w:rPr>
      </w:pPr>
    </w:p>
    <w:p w14:paraId="1EADCDE9" w14:textId="77777777" w:rsidR="00B75405" w:rsidRDefault="00B75405" w:rsidP="00B940DC">
      <w:pPr>
        <w:tabs>
          <w:tab w:val="clear" w:pos="2160"/>
          <w:tab w:val="left" w:pos="708"/>
        </w:tabs>
        <w:ind w:left="0" w:firstLine="0"/>
        <w:rPr>
          <w:noProof/>
        </w:rPr>
      </w:pPr>
    </w:p>
    <w:p w14:paraId="0CC130AD" w14:textId="77777777" w:rsidR="00B75405" w:rsidRDefault="00B75405" w:rsidP="00B940DC">
      <w:pPr>
        <w:tabs>
          <w:tab w:val="clear" w:pos="2160"/>
          <w:tab w:val="left" w:pos="708"/>
        </w:tabs>
        <w:ind w:left="0" w:firstLine="0"/>
        <w:rPr>
          <w:noProof/>
        </w:rPr>
      </w:pPr>
    </w:p>
    <w:p w14:paraId="0BC4D24D" w14:textId="77777777" w:rsidR="004B7B9B" w:rsidRDefault="004B7B9B" w:rsidP="00B940DC">
      <w:pPr>
        <w:tabs>
          <w:tab w:val="clear" w:pos="2160"/>
          <w:tab w:val="left" w:pos="708"/>
        </w:tabs>
        <w:ind w:left="0" w:firstLine="0"/>
        <w:rPr>
          <w:noProof/>
        </w:rPr>
      </w:pPr>
    </w:p>
    <w:p w14:paraId="4D309F61"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283308B2"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088A7CDF"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48B5D96E"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0C06A7D3"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01B92E37"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7278F28D"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41B87E61"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5816B919"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5E648635"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568CD487"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780DAA19"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1B50A471"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3504ABCF"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21138492"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7C7F2899"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440C7A0B"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406AED71"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35D7B972"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74A562F8"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37C4F731" w14:textId="77777777" w:rsidR="00B02F0A" w:rsidRDefault="00B02F0A" w:rsidP="0087387B">
      <w:pPr>
        <w:tabs>
          <w:tab w:val="clear" w:pos="2160"/>
          <w:tab w:val="left" w:pos="708"/>
        </w:tabs>
        <w:ind w:left="0" w:firstLine="0"/>
        <w:jc w:val="both"/>
        <w:rPr>
          <w:rFonts w:ascii="Arial Narrow" w:hAnsi="Arial Narrow" w:cs="Arial"/>
          <w:sz w:val="22"/>
          <w:szCs w:val="18"/>
        </w:rPr>
      </w:pPr>
    </w:p>
    <w:p w14:paraId="34E1D278" w14:textId="23BB58B5" w:rsidR="0087387B" w:rsidRDefault="00B02F0A" w:rsidP="0087387B">
      <w:pPr>
        <w:tabs>
          <w:tab w:val="clear" w:pos="2160"/>
          <w:tab w:val="left" w:pos="708"/>
        </w:tabs>
        <w:ind w:left="0" w:firstLine="0"/>
        <w:jc w:val="both"/>
        <w:rPr>
          <w:rFonts w:ascii="Arial Narrow" w:hAnsi="Arial Narrow" w:cs="Arial"/>
          <w:sz w:val="22"/>
          <w:szCs w:val="18"/>
        </w:rPr>
      </w:pPr>
      <w:r>
        <w:rPr>
          <w:rFonts w:ascii="Arial Narrow" w:hAnsi="Arial Narrow" w:cs="Arial"/>
          <w:sz w:val="22"/>
          <w:szCs w:val="18"/>
        </w:rPr>
        <w:t>V</w:t>
      </w:r>
      <w:r w:rsidR="0087387B">
        <w:rPr>
          <w:rFonts w:ascii="Arial Narrow" w:hAnsi="Arial Narrow" w:cs="Arial"/>
          <w:sz w:val="22"/>
          <w:szCs w:val="18"/>
        </w:rPr>
        <w:t> Brně, dne:</w:t>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r>
      <w:r w:rsidR="0087387B">
        <w:rPr>
          <w:rFonts w:ascii="Arial Narrow" w:hAnsi="Arial Narrow" w:cs="Arial"/>
          <w:sz w:val="22"/>
          <w:szCs w:val="18"/>
        </w:rPr>
        <w:tab/>
        <w:t xml:space="preserve">       V Brně, dne:</w:t>
      </w:r>
    </w:p>
    <w:p w14:paraId="50D4B95C" w14:textId="77777777" w:rsidR="003D39AF" w:rsidRDefault="003D39AF" w:rsidP="0087387B">
      <w:pPr>
        <w:tabs>
          <w:tab w:val="clear" w:pos="2160"/>
        </w:tabs>
        <w:jc w:val="both"/>
        <w:rPr>
          <w:rFonts w:ascii="Arial Narrow" w:hAnsi="Arial Narrow" w:cs="Arial"/>
          <w:sz w:val="22"/>
          <w:szCs w:val="18"/>
        </w:rPr>
      </w:pPr>
    </w:p>
    <w:p w14:paraId="1E16A66A" w14:textId="77777777" w:rsidR="003D39AF" w:rsidRDefault="003D39AF" w:rsidP="0087387B">
      <w:pPr>
        <w:tabs>
          <w:tab w:val="clear" w:pos="2160"/>
        </w:tabs>
        <w:jc w:val="both"/>
        <w:rPr>
          <w:rFonts w:ascii="Arial Narrow" w:hAnsi="Arial Narrow" w:cs="Arial"/>
          <w:sz w:val="22"/>
          <w:szCs w:val="18"/>
        </w:rPr>
      </w:pPr>
    </w:p>
    <w:p w14:paraId="1E825955" w14:textId="77777777" w:rsidR="0087387B" w:rsidRPr="002000CB" w:rsidRDefault="0087387B" w:rsidP="0087387B">
      <w:pPr>
        <w:tabs>
          <w:tab w:val="clear" w:pos="2160"/>
        </w:tabs>
        <w:jc w:val="both"/>
        <w:rPr>
          <w:rFonts w:ascii="Arial Narrow" w:hAnsi="Arial Narrow" w:cs="Arial"/>
          <w:sz w:val="22"/>
          <w:szCs w:val="18"/>
        </w:rPr>
      </w:pPr>
      <w:r>
        <w:rPr>
          <w:rFonts w:ascii="Arial Narrow" w:hAnsi="Arial Narrow" w:cs="Arial"/>
          <w:sz w:val="22"/>
          <w:szCs w:val="18"/>
        </w:rPr>
        <w:t xml:space="preserve">        ……………………</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w:t>
      </w:r>
    </w:p>
    <w:p w14:paraId="09A9CC1A" w14:textId="77777777" w:rsidR="0087387B" w:rsidRPr="00AC29AE" w:rsidRDefault="0087387B" w:rsidP="0087387B">
      <w:pPr>
        <w:tabs>
          <w:tab w:val="clear" w:pos="2160"/>
        </w:tabs>
        <w:jc w:val="both"/>
        <w:rPr>
          <w:rFonts w:ascii="Arial Narrow" w:hAnsi="Arial Narrow" w:cs="Arial"/>
          <w:sz w:val="22"/>
          <w:szCs w:val="18"/>
          <w:highlight w:val="black"/>
        </w:rPr>
      </w:pPr>
      <w:r>
        <w:rPr>
          <w:rFonts w:ascii="Arial Narrow" w:hAnsi="Arial Narrow" w:cs="Arial"/>
          <w:sz w:val="22"/>
          <w:szCs w:val="18"/>
        </w:rPr>
        <w:t xml:space="preserve">          </w:t>
      </w:r>
      <w:r w:rsidRPr="00AC29AE">
        <w:rPr>
          <w:rFonts w:ascii="Arial Narrow" w:hAnsi="Arial Narrow" w:cs="Arial"/>
          <w:sz w:val="22"/>
          <w:szCs w:val="18"/>
          <w:highlight w:val="black"/>
        </w:rPr>
        <w:t>za dodavatele</w:t>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t xml:space="preserve">      za objednavatele</w:t>
      </w:r>
    </w:p>
    <w:p w14:paraId="5207BA17" w14:textId="77777777" w:rsidR="0087387B" w:rsidRDefault="0087387B" w:rsidP="0087387B">
      <w:pPr>
        <w:tabs>
          <w:tab w:val="clear" w:pos="2160"/>
        </w:tabs>
        <w:jc w:val="both"/>
        <w:rPr>
          <w:rFonts w:ascii="Arial Narrow" w:hAnsi="Arial Narrow" w:cs="Arial"/>
          <w:sz w:val="22"/>
          <w:szCs w:val="18"/>
        </w:rPr>
      </w:pPr>
      <w:r w:rsidRPr="00AC29AE">
        <w:rPr>
          <w:rFonts w:ascii="Arial Narrow" w:hAnsi="Arial Narrow" w:cs="Arial"/>
          <w:sz w:val="22"/>
          <w:szCs w:val="18"/>
          <w:highlight w:val="black"/>
        </w:rPr>
        <w:t xml:space="preserve">          Radek Štefan</w:t>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r>
      <w:r w:rsidRPr="00AC29AE">
        <w:rPr>
          <w:rFonts w:ascii="Arial Narrow" w:hAnsi="Arial Narrow" w:cs="Arial"/>
          <w:sz w:val="22"/>
          <w:szCs w:val="18"/>
          <w:highlight w:val="black"/>
        </w:rPr>
        <w:tab/>
        <w:t xml:space="preserve">                 </w:t>
      </w:r>
      <w:hyperlink r:id="rId16" w:history="1">
        <w:r w:rsidRPr="00AC29AE">
          <w:rPr>
            <w:rFonts w:ascii="Arial Narrow" w:hAnsi="Arial Narrow" w:cs="Arial"/>
            <w:sz w:val="22"/>
            <w:szCs w:val="18"/>
            <w:highlight w:val="black"/>
          </w:rPr>
          <w:t>Ing. Martin Hirschner</w:t>
        </w:r>
      </w:hyperlink>
    </w:p>
    <w:p w14:paraId="5212F3BB" w14:textId="6F376F84" w:rsidR="00520A08" w:rsidRDefault="0087387B" w:rsidP="0087387B">
      <w:pPr>
        <w:tabs>
          <w:tab w:val="clear" w:pos="2160"/>
        </w:tabs>
        <w:ind w:left="0" w:firstLine="0"/>
        <w:jc w:val="both"/>
        <w:rPr>
          <w:rFonts w:ascii="Arial Narrow" w:hAnsi="Arial Narrow" w:cs="Arial"/>
          <w:sz w:val="22"/>
          <w:szCs w:val="18"/>
        </w:rPr>
      </w:pPr>
      <w:r>
        <w:rPr>
          <w:rFonts w:ascii="Arial Narrow" w:hAnsi="Arial Narrow" w:cs="Arial"/>
          <w:sz w:val="22"/>
          <w:szCs w:val="18"/>
        </w:rPr>
        <w:t xml:space="preserve">              jednatel</w:t>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r>
      <w:r>
        <w:rPr>
          <w:rFonts w:ascii="Arial Narrow" w:hAnsi="Arial Narrow" w:cs="Arial"/>
          <w:sz w:val="22"/>
          <w:szCs w:val="18"/>
        </w:rPr>
        <w:tab/>
        <w:t xml:space="preserve">             </w:t>
      </w:r>
      <w:r>
        <w:rPr>
          <w:rFonts w:ascii="Arial Narrow" w:hAnsi="Arial Narrow" w:cs="Arial"/>
          <w:sz w:val="22"/>
          <w:szCs w:val="18"/>
        </w:rPr>
        <w:tab/>
      </w:r>
      <w:r>
        <w:rPr>
          <w:rFonts w:ascii="Arial Narrow" w:hAnsi="Arial Narrow" w:cs="Arial"/>
          <w:sz w:val="22"/>
          <w:szCs w:val="18"/>
        </w:rPr>
        <w:tab/>
        <w:t xml:space="preserve">                                          ředitel</w:t>
      </w:r>
    </w:p>
    <w:sectPr w:rsidR="00520A08" w:rsidSect="00B73F78">
      <w:headerReference w:type="default" r:id="rId17"/>
      <w:footerReference w:type="default" r:id="rId18"/>
      <w:pgSz w:w="12242" w:h="15842"/>
      <w:pgMar w:top="426" w:right="851" w:bottom="142"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ADDF" w14:textId="77777777" w:rsidR="00882CF3" w:rsidRDefault="00882CF3">
      <w:r>
        <w:separator/>
      </w:r>
    </w:p>
  </w:endnote>
  <w:endnote w:type="continuationSeparator" w:id="0">
    <w:p w14:paraId="0ABC127E" w14:textId="77777777" w:rsidR="00882CF3" w:rsidRDefault="0088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CE">
    <w:altName w:val="Times New Roman"/>
    <w:panose1 w:val="00000000000000000000"/>
    <w:charset w:val="EE"/>
    <w:family w:val="modern"/>
    <w:notTrueType/>
    <w:pitch w:val="fixed"/>
    <w:sig w:usb0="00000007" w:usb1="00000000" w:usb2="00000000" w:usb3="00000000" w:csb0="00000003"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E249" w14:textId="5778F720" w:rsidR="005C5E8A" w:rsidRDefault="00924991">
    <w:pPr>
      <w:pStyle w:val="Zpat"/>
      <w:framePr w:wrap="auto" w:vAnchor="text" w:hAnchor="margin" w:xAlign="right" w:y="1"/>
      <w:numPr>
        <w:ilvl w:val="0"/>
        <w:numId w:val="0"/>
      </w:numPr>
      <w:jc w:val="center"/>
      <w:rPr>
        <w:rStyle w:val="slostrnky"/>
      </w:rPr>
    </w:pPr>
    <w:r>
      <w:rPr>
        <w:rStyle w:val="slostrnky"/>
      </w:rPr>
      <w:fldChar w:fldCharType="begin"/>
    </w:r>
    <w:r w:rsidR="005C5E8A">
      <w:rPr>
        <w:rStyle w:val="slostrnky"/>
      </w:rPr>
      <w:instrText xml:space="preserve">PAGE  </w:instrText>
    </w:r>
    <w:r>
      <w:rPr>
        <w:rStyle w:val="slostrnky"/>
      </w:rPr>
      <w:fldChar w:fldCharType="separate"/>
    </w:r>
    <w:r w:rsidR="006A6F22">
      <w:rPr>
        <w:rStyle w:val="slostrnky"/>
        <w:noProof/>
      </w:rPr>
      <w:t>2</w:t>
    </w:r>
    <w:r>
      <w:rPr>
        <w:rStyle w:val="slostrnky"/>
      </w:rPr>
      <w:fldChar w:fldCharType="end"/>
    </w:r>
  </w:p>
  <w:p w14:paraId="3A5D03FB" w14:textId="77777777" w:rsidR="005C5E8A" w:rsidRDefault="005C5E8A">
    <w:pPr>
      <w:pStyle w:val="Zpat"/>
      <w:numPr>
        <w:ilvl w:val="0"/>
        <w:numId w:val="0"/>
      </w:num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50B5" w14:textId="77777777" w:rsidR="00882CF3" w:rsidRDefault="00882CF3">
      <w:r>
        <w:separator/>
      </w:r>
    </w:p>
  </w:footnote>
  <w:footnote w:type="continuationSeparator" w:id="0">
    <w:p w14:paraId="1AD0C3DC" w14:textId="77777777" w:rsidR="00882CF3" w:rsidRDefault="0088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021F" w14:textId="795B68A9" w:rsidR="005C5E8A" w:rsidRDefault="0025746A">
    <w:pPr>
      <w:pStyle w:val="Zhlav"/>
      <w:numPr>
        <w:ilvl w:val="0"/>
        <w:numId w:val="0"/>
      </w:numPr>
    </w:pPr>
    <w:r w:rsidRPr="00670C9C">
      <w:rPr>
        <w:rFonts w:ascii="Arial Narrow" w:hAnsi="Arial Narrow"/>
        <w:noProof/>
        <w:sz w:val="36"/>
      </w:rPr>
      <w:drawing>
        <wp:anchor distT="0" distB="0" distL="114300" distR="114300" simplePos="0" relativeHeight="251659264" behindDoc="0" locked="0" layoutInCell="1" allowOverlap="1" wp14:anchorId="42CB2377" wp14:editId="2DC2D8D3">
          <wp:simplePos x="0" y="0"/>
          <wp:positionH relativeFrom="margin">
            <wp:posOffset>5476875</wp:posOffset>
          </wp:positionH>
          <wp:positionV relativeFrom="paragraph">
            <wp:posOffset>-343535</wp:posOffset>
          </wp:positionV>
          <wp:extent cx="1502410" cy="390525"/>
          <wp:effectExtent l="0" t="0" r="2540" b="0"/>
          <wp:wrapNone/>
          <wp:docPr id="217535079" name="Obrázek 2175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ga24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410" cy="39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52"/>
    <w:multiLevelType w:val="multilevel"/>
    <w:tmpl w:val="9A90125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0EF61C86"/>
    <w:multiLevelType w:val="hybridMultilevel"/>
    <w:tmpl w:val="1660B6DA"/>
    <w:lvl w:ilvl="0" w:tplc="A90A982A">
      <w:start w:val="1"/>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FF85185"/>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104F4FE5"/>
    <w:multiLevelType w:val="singleLevel"/>
    <w:tmpl w:val="85B4E4B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BDE1192"/>
    <w:multiLevelType w:val="singleLevel"/>
    <w:tmpl w:val="9A7299D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EB21AFB"/>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30806656"/>
    <w:multiLevelType w:val="hybridMultilevel"/>
    <w:tmpl w:val="7DA0F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9E46CC"/>
    <w:multiLevelType w:val="hybridMultilevel"/>
    <w:tmpl w:val="15467BDE"/>
    <w:lvl w:ilvl="0" w:tplc="189C65DE">
      <w:numFmt w:val="bullet"/>
      <w:lvlText w:val="-"/>
      <w:lvlJc w:val="left"/>
      <w:pPr>
        <w:ind w:left="1065" w:hanging="360"/>
      </w:pPr>
      <w:rPr>
        <w:rFonts w:ascii="Arial Narrow" w:eastAsia="Times New Roman" w:hAnsi="Arial Narrow" w:cs="Arial" w:hint="default"/>
      </w:rPr>
    </w:lvl>
    <w:lvl w:ilvl="1" w:tplc="0405000B">
      <w:start w:val="1"/>
      <w:numFmt w:val="bullet"/>
      <w:lvlText w:val=""/>
      <w:lvlJc w:val="left"/>
      <w:pPr>
        <w:ind w:left="1785" w:hanging="360"/>
      </w:pPr>
      <w:rPr>
        <w:rFonts w:ascii="Wingdings" w:hAnsi="Wingdings"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DCF7A3A"/>
    <w:multiLevelType w:val="singleLevel"/>
    <w:tmpl w:val="BBF05C6C"/>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46D10FDF"/>
    <w:multiLevelType w:val="multilevel"/>
    <w:tmpl w:val="41944D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6B14F0"/>
    <w:multiLevelType w:val="hybridMultilevel"/>
    <w:tmpl w:val="DEB8F3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A26413"/>
    <w:multiLevelType w:val="singleLevel"/>
    <w:tmpl w:val="02A8289A"/>
    <w:lvl w:ilvl="0">
      <w:start w:val="1"/>
      <w:numFmt w:val="decimal"/>
      <w:pStyle w:val="Pedmtkomente"/>
      <w:lvlText w:val="%1."/>
      <w:legacy w:legacy="1" w:legacySpace="0" w:legacyIndent="283"/>
      <w:lvlJc w:val="left"/>
      <w:pPr>
        <w:ind w:left="283" w:hanging="283"/>
      </w:pPr>
    </w:lvl>
  </w:abstractNum>
  <w:abstractNum w:abstractNumId="12" w15:restartNumberingAfterBreak="0">
    <w:nsid w:val="62774D60"/>
    <w:multiLevelType w:val="hybridMultilevel"/>
    <w:tmpl w:val="4FFCEC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2F7439"/>
    <w:multiLevelType w:val="hybridMultilevel"/>
    <w:tmpl w:val="F822C572"/>
    <w:lvl w:ilvl="0" w:tplc="36FE37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F5244"/>
    <w:multiLevelType w:val="hybridMultilevel"/>
    <w:tmpl w:val="87E4C9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10408D"/>
    <w:multiLevelType w:val="multilevel"/>
    <w:tmpl w:val="C8CE3956"/>
    <w:lvl w:ilvl="0">
      <w:start w:val="1"/>
      <w:numFmt w:val="decimal"/>
      <w:pStyle w:val="Nadpis21"/>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DC62A7"/>
    <w:multiLevelType w:val="multilevel"/>
    <w:tmpl w:val="4BD499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4970C8"/>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7A875787"/>
    <w:multiLevelType w:val="hybridMultilevel"/>
    <w:tmpl w:val="84D2FCE0"/>
    <w:lvl w:ilvl="0" w:tplc="36FE37B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10F0A"/>
    <w:multiLevelType w:val="singleLevel"/>
    <w:tmpl w:val="0405000F"/>
    <w:lvl w:ilvl="0">
      <w:start w:val="1"/>
      <w:numFmt w:val="decimal"/>
      <w:lvlText w:val="%1."/>
      <w:lvlJc w:val="left"/>
      <w:pPr>
        <w:tabs>
          <w:tab w:val="num" w:pos="360"/>
        </w:tabs>
        <w:ind w:left="360" w:hanging="360"/>
      </w:pPr>
      <w:rPr>
        <w:rFonts w:hint="default"/>
      </w:rPr>
    </w:lvl>
  </w:abstractNum>
  <w:num w:numId="1" w16cid:durableId="351688925">
    <w:abstractNumId w:val="11"/>
  </w:num>
  <w:num w:numId="2" w16cid:durableId="633216251">
    <w:abstractNumId w:val="11"/>
    <w:lvlOverride w:ilvl="0">
      <w:lvl w:ilvl="0">
        <w:start w:val="1"/>
        <w:numFmt w:val="decimal"/>
        <w:pStyle w:val="Pedmtkomente"/>
        <w:lvlText w:val="%1."/>
        <w:legacy w:legacy="1" w:legacySpace="0" w:legacyIndent="283"/>
        <w:lvlJc w:val="left"/>
        <w:pPr>
          <w:ind w:left="283" w:hanging="283"/>
        </w:pPr>
      </w:lvl>
    </w:lvlOverride>
  </w:num>
  <w:num w:numId="3" w16cid:durableId="837500216">
    <w:abstractNumId w:val="11"/>
    <w:lvlOverride w:ilvl="0">
      <w:lvl w:ilvl="0">
        <w:start w:val="1"/>
        <w:numFmt w:val="decimal"/>
        <w:pStyle w:val="Pedmtkomente"/>
        <w:lvlText w:val="%1."/>
        <w:legacy w:legacy="1" w:legacySpace="0" w:legacyIndent="283"/>
        <w:lvlJc w:val="left"/>
        <w:pPr>
          <w:ind w:left="283" w:hanging="283"/>
        </w:pPr>
      </w:lvl>
    </w:lvlOverride>
  </w:num>
  <w:num w:numId="4" w16cid:durableId="1539201371">
    <w:abstractNumId w:val="11"/>
    <w:lvlOverride w:ilvl="0">
      <w:lvl w:ilvl="0">
        <w:start w:val="1"/>
        <w:numFmt w:val="decimal"/>
        <w:pStyle w:val="Pedmtkomente"/>
        <w:lvlText w:val="%1."/>
        <w:legacy w:legacy="1" w:legacySpace="0" w:legacyIndent="283"/>
        <w:lvlJc w:val="left"/>
        <w:pPr>
          <w:ind w:left="283" w:hanging="283"/>
        </w:pPr>
      </w:lvl>
    </w:lvlOverride>
  </w:num>
  <w:num w:numId="5" w16cid:durableId="1234923971">
    <w:abstractNumId w:val="11"/>
    <w:lvlOverride w:ilvl="0">
      <w:lvl w:ilvl="0">
        <w:start w:val="1"/>
        <w:numFmt w:val="decimal"/>
        <w:pStyle w:val="Pedmtkomente"/>
        <w:lvlText w:val="%1."/>
        <w:legacy w:legacy="1" w:legacySpace="0" w:legacyIndent="283"/>
        <w:lvlJc w:val="left"/>
        <w:pPr>
          <w:ind w:left="283" w:hanging="283"/>
        </w:pPr>
      </w:lvl>
    </w:lvlOverride>
  </w:num>
  <w:num w:numId="6" w16cid:durableId="1296639726">
    <w:abstractNumId w:val="11"/>
    <w:lvlOverride w:ilvl="0">
      <w:lvl w:ilvl="0">
        <w:start w:val="1"/>
        <w:numFmt w:val="decimal"/>
        <w:pStyle w:val="Pedmtkomente"/>
        <w:lvlText w:val="%1."/>
        <w:legacy w:legacy="1" w:legacySpace="0" w:legacyIndent="283"/>
        <w:lvlJc w:val="left"/>
        <w:pPr>
          <w:ind w:left="283" w:hanging="283"/>
        </w:pPr>
      </w:lvl>
    </w:lvlOverride>
  </w:num>
  <w:num w:numId="7" w16cid:durableId="579405834">
    <w:abstractNumId w:val="11"/>
    <w:lvlOverride w:ilvl="0">
      <w:lvl w:ilvl="0">
        <w:start w:val="1"/>
        <w:numFmt w:val="decimal"/>
        <w:pStyle w:val="Pedmtkomente"/>
        <w:lvlText w:val="%1."/>
        <w:legacy w:legacy="1" w:legacySpace="0" w:legacyIndent="283"/>
        <w:lvlJc w:val="left"/>
        <w:pPr>
          <w:ind w:left="283" w:hanging="283"/>
        </w:pPr>
      </w:lvl>
    </w:lvlOverride>
  </w:num>
  <w:num w:numId="8" w16cid:durableId="814416733">
    <w:abstractNumId w:val="11"/>
    <w:lvlOverride w:ilvl="0">
      <w:lvl w:ilvl="0">
        <w:start w:val="1"/>
        <w:numFmt w:val="decimal"/>
        <w:pStyle w:val="Pedmtkomente"/>
        <w:lvlText w:val="%1."/>
        <w:legacy w:legacy="1" w:legacySpace="0" w:legacyIndent="283"/>
        <w:lvlJc w:val="left"/>
        <w:pPr>
          <w:ind w:left="283" w:hanging="283"/>
        </w:pPr>
      </w:lvl>
    </w:lvlOverride>
  </w:num>
  <w:num w:numId="9" w16cid:durableId="1084061994">
    <w:abstractNumId w:val="11"/>
    <w:lvlOverride w:ilvl="0">
      <w:lvl w:ilvl="0">
        <w:start w:val="1"/>
        <w:numFmt w:val="decimal"/>
        <w:pStyle w:val="Pedmtkomente"/>
        <w:lvlText w:val="%1."/>
        <w:legacy w:legacy="1" w:legacySpace="0" w:legacyIndent="283"/>
        <w:lvlJc w:val="left"/>
        <w:pPr>
          <w:ind w:left="283" w:hanging="283"/>
        </w:pPr>
      </w:lvl>
    </w:lvlOverride>
  </w:num>
  <w:num w:numId="10" w16cid:durableId="1527711241">
    <w:abstractNumId w:val="11"/>
    <w:lvlOverride w:ilvl="0">
      <w:lvl w:ilvl="0">
        <w:start w:val="1"/>
        <w:numFmt w:val="decimal"/>
        <w:pStyle w:val="Pedmtkomente"/>
        <w:lvlText w:val="%1."/>
        <w:legacy w:legacy="1" w:legacySpace="0" w:legacyIndent="283"/>
        <w:lvlJc w:val="left"/>
        <w:pPr>
          <w:ind w:left="283" w:hanging="283"/>
        </w:pPr>
      </w:lvl>
    </w:lvlOverride>
  </w:num>
  <w:num w:numId="11" w16cid:durableId="1033993546">
    <w:abstractNumId w:val="3"/>
  </w:num>
  <w:num w:numId="12" w16cid:durableId="1437212480">
    <w:abstractNumId w:val="4"/>
  </w:num>
  <w:num w:numId="13" w16cid:durableId="1789084043">
    <w:abstractNumId w:val="8"/>
  </w:num>
  <w:num w:numId="14" w16cid:durableId="863638774">
    <w:abstractNumId w:val="19"/>
  </w:num>
  <w:num w:numId="15" w16cid:durableId="2074699417">
    <w:abstractNumId w:val="11"/>
    <w:lvlOverride w:ilvl="0">
      <w:lvl w:ilvl="0">
        <w:start w:val="1"/>
        <w:numFmt w:val="decimal"/>
        <w:pStyle w:val="Pedmtkomente"/>
        <w:lvlText w:val="%1."/>
        <w:legacy w:legacy="1" w:legacySpace="0" w:legacyIndent="283"/>
        <w:lvlJc w:val="left"/>
        <w:pPr>
          <w:ind w:left="283" w:hanging="283"/>
        </w:pPr>
      </w:lvl>
    </w:lvlOverride>
  </w:num>
  <w:num w:numId="16" w16cid:durableId="1478961009">
    <w:abstractNumId w:val="11"/>
    <w:lvlOverride w:ilvl="0">
      <w:lvl w:ilvl="0">
        <w:start w:val="1"/>
        <w:numFmt w:val="decimal"/>
        <w:pStyle w:val="Pedmtkomente"/>
        <w:lvlText w:val="%1."/>
        <w:legacy w:legacy="1" w:legacySpace="0" w:legacyIndent="283"/>
        <w:lvlJc w:val="left"/>
        <w:pPr>
          <w:ind w:left="283" w:hanging="283"/>
        </w:pPr>
      </w:lvl>
    </w:lvlOverride>
  </w:num>
  <w:num w:numId="17" w16cid:durableId="1381711528">
    <w:abstractNumId w:val="11"/>
    <w:lvlOverride w:ilvl="0">
      <w:lvl w:ilvl="0">
        <w:start w:val="1"/>
        <w:numFmt w:val="decimal"/>
        <w:pStyle w:val="Pedmtkomente"/>
        <w:lvlText w:val="%1."/>
        <w:legacy w:legacy="1" w:legacySpace="0" w:legacyIndent="283"/>
        <w:lvlJc w:val="left"/>
        <w:pPr>
          <w:ind w:left="283" w:hanging="283"/>
        </w:pPr>
      </w:lvl>
    </w:lvlOverride>
  </w:num>
  <w:num w:numId="18" w16cid:durableId="470368319">
    <w:abstractNumId w:val="11"/>
    <w:lvlOverride w:ilvl="0">
      <w:lvl w:ilvl="0">
        <w:start w:val="1"/>
        <w:numFmt w:val="decimal"/>
        <w:pStyle w:val="Pedmtkomente"/>
        <w:lvlText w:val="%1."/>
        <w:legacy w:legacy="1" w:legacySpace="0" w:legacyIndent="283"/>
        <w:lvlJc w:val="left"/>
        <w:pPr>
          <w:ind w:left="283" w:hanging="283"/>
        </w:pPr>
      </w:lvl>
    </w:lvlOverride>
  </w:num>
  <w:num w:numId="19" w16cid:durableId="191038255">
    <w:abstractNumId w:val="11"/>
    <w:lvlOverride w:ilvl="0">
      <w:lvl w:ilvl="0">
        <w:start w:val="1"/>
        <w:numFmt w:val="decimal"/>
        <w:pStyle w:val="Pedmtkomente"/>
        <w:lvlText w:val="%1."/>
        <w:legacy w:legacy="1" w:legacySpace="0" w:legacyIndent="283"/>
        <w:lvlJc w:val="left"/>
        <w:pPr>
          <w:ind w:left="283" w:hanging="283"/>
        </w:pPr>
      </w:lvl>
    </w:lvlOverride>
  </w:num>
  <w:num w:numId="20" w16cid:durableId="1798528284">
    <w:abstractNumId w:val="11"/>
    <w:lvlOverride w:ilvl="0">
      <w:lvl w:ilvl="0">
        <w:start w:val="1"/>
        <w:numFmt w:val="decimal"/>
        <w:pStyle w:val="Pedmtkomente"/>
        <w:lvlText w:val="%1."/>
        <w:legacy w:legacy="1" w:legacySpace="0" w:legacyIndent="283"/>
        <w:lvlJc w:val="left"/>
        <w:pPr>
          <w:ind w:left="283" w:hanging="283"/>
        </w:pPr>
      </w:lvl>
    </w:lvlOverride>
  </w:num>
  <w:num w:numId="21" w16cid:durableId="357045378">
    <w:abstractNumId w:val="11"/>
    <w:lvlOverride w:ilvl="0">
      <w:lvl w:ilvl="0">
        <w:start w:val="1"/>
        <w:numFmt w:val="decimal"/>
        <w:pStyle w:val="Pedmtkomente"/>
        <w:lvlText w:val="%1."/>
        <w:legacy w:legacy="1" w:legacySpace="0" w:legacyIndent="283"/>
        <w:lvlJc w:val="left"/>
        <w:pPr>
          <w:ind w:left="283" w:hanging="283"/>
        </w:pPr>
      </w:lvl>
    </w:lvlOverride>
  </w:num>
  <w:num w:numId="22" w16cid:durableId="1147094393">
    <w:abstractNumId w:val="11"/>
    <w:lvlOverride w:ilvl="0">
      <w:lvl w:ilvl="0">
        <w:start w:val="1"/>
        <w:numFmt w:val="decimal"/>
        <w:pStyle w:val="Pedmtkomente"/>
        <w:lvlText w:val="%1."/>
        <w:legacy w:legacy="1" w:legacySpace="0" w:legacyIndent="283"/>
        <w:lvlJc w:val="left"/>
        <w:pPr>
          <w:ind w:left="283" w:hanging="283"/>
        </w:pPr>
      </w:lvl>
    </w:lvlOverride>
  </w:num>
  <w:num w:numId="23" w16cid:durableId="1629703338">
    <w:abstractNumId w:val="11"/>
    <w:lvlOverride w:ilvl="0">
      <w:lvl w:ilvl="0">
        <w:start w:val="1"/>
        <w:numFmt w:val="decimal"/>
        <w:pStyle w:val="Pedmtkomente"/>
        <w:lvlText w:val="%1."/>
        <w:legacy w:legacy="1" w:legacySpace="0" w:legacyIndent="283"/>
        <w:lvlJc w:val="left"/>
        <w:pPr>
          <w:ind w:left="283" w:hanging="283"/>
        </w:pPr>
      </w:lvl>
    </w:lvlOverride>
  </w:num>
  <w:num w:numId="24" w16cid:durableId="1631545041">
    <w:abstractNumId w:val="11"/>
    <w:lvlOverride w:ilvl="0">
      <w:lvl w:ilvl="0">
        <w:start w:val="1"/>
        <w:numFmt w:val="decimal"/>
        <w:pStyle w:val="Pedmtkomente"/>
        <w:lvlText w:val="%1."/>
        <w:legacy w:legacy="1" w:legacySpace="0" w:legacyIndent="283"/>
        <w:lvlJc w:val="left"/>
        <w:pPr>
          <w:ind w:left="283" w:hanging="283"/>
        </w:pPr>
      </w:lvl>
    </w:lvlOverride>
  </w:num>
  <w:num w:numId="25" w16cid:durableId="231887676">
    <w:abstractNumId w:val="11"/>
    <w:lvlOverride w:ilvl="0">
      <w:lvl w:ilvl="0">
        <w:start w:val="1"/>
        <w:numFmt w:val="decimal"/>
        <w:pStyle w:val="Pedmtkomente"/>
        <w:lvlText w:val="%1."/>
        <w:legacy w:legacy="1" w:legacySpace="0" w:legacyIndent="283"/>
        <w:lvlJc w:val="left"/>
        <w:pPr>
          <w:ind w:left="283" w:hanging="283"/>
        </w:pPr>
      </w:lvl>
    </w:lvlOverride>
  </w:num>
  <w:num w:numId="26" w16cid:durableId="384525320">
    <w:abstractNumId w:val="11"/>
    <w:lvlOverride w:ilvl="0">
      <w:lvl w:ilvl="0">
        <w:start w:val="1"/>
        <w:numFmt w:val="decimal"/>
        <w:pStyle w:val="Pedmtkomente"/>
        <w:lvlText w:val="%1."/>
        <w:legacy w:legacy="1" w:legacySpace="0" w:legacyIndent="283"/>
        <w:lvlJc w:val="left"/>
        <w:pPr>
          <w:ind w:left="283" w:hanging="283"/>
        </w:pPr>
      </w:lvl>
    </w:lvlOverride>
  </w:num>
  <w:num w:numId="27" w16cid:durableId="2038969051">
    <w:abstractNumId w:val="17"/>
  </w:num>
  <w:num w:numId="28" w16cid:durableId="2040860064">
    <w:abstractNumId w:val="0"/>
  </w:num>
  <w:num w:numId="29" w16cid:durableId="1379356684">
    <w:abstractNumId w:val="9"/>
  </w:num>
  <w:num w:numId="30" w16cid:durableId="1663241537">
    <w:abstractNumId w:val="2"/>
  </w:num>
  <w:num w:numId="31" w16cid:durableId="804346907">
    <w:abstractNumId w:val="5"/>
  </w:num>
  <w:num w:numId="32" w16cid:durableId="1794061013">
    <w:abstractNumId w:val="12"/>
  </w:num>
  <w:num w:numId="33" w16cid:durableId="1105734844">
    <w:abstractNumId w:val="6"/>
  </w:num>
  <w:num w:numId="34" w16cid:durableId="1112628618">
    <w:abstractNumId w:val="10"/>
  </w:num>
  <w:num w:numId="35" w16cid:durableId="597561596">
    <w:abstractNumId w:val="18"/>
  </w:num>
  <w:num w:numId="36" w16cid:durableId="1642152967">
    <w:abstractNumId w:val="1"/>
  </w:num>
  <w:num w:numId="37" w16cid:durableId="531958489">
    <w:abstractNumId w:val="18"/>
  </w:num>
  <w:num w:numId="38" w16cid:durableId="57239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1413040">
    <w:abstractNumId w:val="15"/>
  </w:num>
  <w:num w:numId="40" w16cid:durableId="1700625337">
    <w:abstractNumId w:val="16"/>
  </w:num>
  <w:num w:numId="41" w16cid:durableId="953294933">
    <w:abstractNumId w:val="14"/>
  </w:num>
  <w:num w:numId="42" w16cid:durableId="1015619321">
    <w:abstractNumId w:val="13"/>
  </w:num>
  <w:num w:numId="43" w16cid:durableId="863904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gsff2Ssm0aV4ByABeEXD7VvO9V5/IQp1GsA8jcs2RgzbrO/oINmXgkkH14fTGQ5VCrzwEOiDaqtvjLcSxPM/w==" w:salt="6jhS2nxl9HCyUEl+p5/xSA=="/>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F6"/>
    <w:rsid w:val="00006798"/>
    <w:rsid w:val="000070F2"/>
    <w:rsid w:val="00021FB2"/>
    <w:rsid w:val="00023081"/>
    <w:rsid w:val="00035ADA"/>
    <w:rsid w:val="000433B1"/>
    <w:rsid w:val="00045E1F"/>
    <w:rsid w:val="000519EF"/>
    <w:rsid w:val="000528C8"/>
    <w:rsid w:val="000578BE"/>
    <w:rsid w:val="00060C93"/>
    <w:rsid w:val="0006193A"/>
    <w:rsid w:val="00085486"/>
    <w:rsid w:val="000854B4"/>
    <w:rsid w:val="00086F00"/>
    <w:rsid w:val="000912F1"/>
    <w:rsid w:val="00091F70"/>
    <w:rsid w:val="000922CB"/>
    <w:rsid w:val="00097377"/>
    <w:rsid w:val="000A4DEB"/>
    <w:rsid w:val="000A6A6B"/>
    <w:rsid w:val="000B40A2"/>
    <w:rsid w:val="000C573D"/>
    <w:rsid w:val="000D1D30"/>
    <w:rsid w:val="000D36AD"/>
    <w:rsid w:val="000E154D"/>
    <w:rsid w:val="000E558D"/>
    <w:rsid w:val="000E67C2"/>
    <w:rsid w:val="000E73B4"/>
    <w:rsid w:val="00102C41"/>
    <w:rsid w:val="00131563"/>
    <w:rsid w:val="00137179"/>
    <w:rsid w:val="00143116"/>
    <w:rsid w:val="0014736D"/>
    <w:rsid w:val="00153DF5"/>
    <w:rsid w:val="00170E8F"/>
    <w:rsid w:val="0017481D"/>
    <w:rsid w:val="001842E1"/>
    <w:rsid w:val="001B7D7F"/>
    <w:rsid w:val="001C0EF6"/>
    <w:rsid w:val="001F23D7"/>
    <w:rsid w:val="001F78D3"/>
    <w:rsid w:val="002005C2"/>
    <w:rsid w:val="00216167"/>
    <w:rsid w:val="0023650F"/>
    <w:rsid w:val="002543EB"/>
    <w:rsid w:val="0025746A"/>
    <w:rsid w:val="002642F9"/>
    <w:rsid w:val="0027117C"/>
    <w:rsid w:val="0028681E"/>
    <w:rsid w:val="0029148A"/>
    <w:rsid w:val="00293E73"/>
    <w:rsid w:val="00295361"/>
    <w:rsid w:val="0029775A"/>
    <w:rsid w:val="002C195E"/>
    <w:rsid w:val="002C3442"/>
    <w:rsid w:val="002C4BB1"/>
    <w:rsid w:val="002C4E3B"/>
    <w:rsid w:val="002E5B62"/>
    <w:rsid w:val="002F5D18"/>
    <w:rsid w:val="00300B1E"/>
    <w:rsid w:val="00301103"/>
    <w:rsid w:val="003011CC"/>
    <w:rsid w:val="003022BF"/>
    <w:rsid w:val="003049C7"/>
    <w:rsid w:val="00304B0D"/>
    <w:rsid w:val="0031595A"/>
    <w:rsid w:val="00320F07"/>
    <w:rsid w:val="00330AAD"/>
    <w:rsid w:val="00330FE9"/>
    <w:rsid w:val="00331415"/>
    <w:rsid w:val="00364B17"/>
    <w:rsid w:val="00375570"/>
    <w:rsid w:val="003766E0"/>
    <w:rsid w:val="00376E0C"/>
    <w:rsid w:val="003865F0"/>
    <w:rsid w:val="0039129C"/>
    <w:rsid w:val="003A1C65"/>
    <w:rsid w:val="003C1653"/>
    <w:rsid w:val="003D231D"/>
    <w:rsid w:val="003D39AF"/>
    <w:rsid w:val="003F4557"/>
    <w:rsid w:val="00413533"/>
    <w:rsid w:val="00423160"/>
    <w:rsid w:val="00435892"/>
    <w:rsid w:val="00441C92"/>
    <w:rsid w:val="00451AA3"/>
    <w:rsid w:val="00451AED"/>
    <w:rsid w:val="00453CDD"/>
    <w:rsid w:val="004578DA"/>
    <w:rsid w:val="00462F52"/>
    <w:rsid w:val="00464B6A"/>
    <w:rsid w:val="0046633A"/>
    <w:rsid w:val="004700FB"/>
    <w:rsid w:val="00476751"/>
    <w:rsid w:val="00490C0A"/>
    <w:rsid w:val="004A462A"/>
    <w:rsid w:val="004A48B4"/>
    <w:rsid w:val="004B5097"/>
    <w:rsid w:val="004B62E8"/>
    <w:rsid w:val="004B7B9B"/>
    <w:rsid w:val="004E0A21"/>
    <w:rsid w:val="004E3A67"/>
    <w:rsid w:val="004E3EBA"/>
    <w:rsid w:val="004E40F7"/>
    <w:rsid w:val="004E72E6"/>
    <w:rsid w:val="004F7AAC"/>
    <w:rsid w:val="00500F9B"/>
    <w:rsid w:val="00503023"/>
    <w:rsid w:val="00513215"/>
    <w:rsid w:val="00520A08"/>
    <w:rsid w:val="00520DE8"/>
    <w:rsid w:val="00527C3B"/>
    <w:rsid w:val="00530A86"/>
    <w:rsid w:val="005323CB"/>
    <w:rsid w:val="0053533D"/>
    <w:rsid w:val="0054097A"/>
    <w:rsid w:val="00541152"/>
    <w:rsid w:val="00552BF9"/>
    <w:rsid w:val="00555C83"/>
    <w:rsid w:val="00593ED8"/>
    <w:rsid w:val="005946BE"/>
    <w:rsid w:val="00595D9F"/>
    <w:rsid w:val="005A0563"/>
    <w:rsid w:val="005C168A"/>
    <w:rsid w:val="005C3440"/>
    <w:rsid w:val="005C4145"/>
    <w:rsid w:val="005C5E8A"/>
    <w:rsid w:val="005C67E6"/>
    <w:rsid w:val="005D2B6A"/>
    <w:rsid w:val="005D62FE"/>
    <w:rsid w:val="005E18A7"/>
    <w:rsid w:val="006135DD"/>
    <w:rsid w:val="00613E98"/>
    <w:rsid w:val="00623E68"/>
    <w:rsid w:val="00641DFB"/>
    <w:rsid w:val="00643D54"/>
    <w:rsid w:val="00645B7C"/>
    <w:rsid w:val="00664040"/>
    <w:rsid w:val="006641DA"/>
    <w:rsid w:val="00670C9C"/>
    <w:rsid w:val="006719EF"/>
    <w:rsid w:val="00672BB5"/>
    <w:rsid w:val="00676730"/>
    <w:rsid w:val="00680529"/>
    <w:rsid w:val="0068286D"/>
    <w:rsid w:val="00682A21"/>
    <w:rsid w:val="00690525"/>
    <w:rsid w:val="00693154"/>
    <w:rsid w:val="00697367"/>
    <w:rsid w:val="0069750E"/>
    <w:rsid w:val="006A6F22"/>
    <w:rsid w:val="006C1461"/>
    <w:rsid w:val="006C24FD"/>
    <w:rsid w:val="006C4DD3"/>
    <w:rsid w:val="006C7129"/>
    <w:rsid w:val="006D3100"/>
    <w:rsid w:val="006F2F56"/>
    <w:rsid w:val="006F515F"/>
    <w:rsid w:val="006F6C2E"/>
    <w:rsid w:val="007023B1"/>
    <w:rsid w:val="00712DE1"/>
    <w:rsid w:val="0071476D"/>
    <w:rsid w:val="00731923"/>
    <w:rsid w:val="0073377C"/>
    <w:rsid w:val="00735389"/>
    <w:rsid w:val="00736DE5"/>
    <w:rsid w:val="00740583"/>
    <w:rsid w:val="00743D60"/>
    <w:rsid w:val="00760F5B"/>
    <w:rsid w:val="00775AA9"/>
    <w:rsid w:val="00776141"/>
    <w:rsid w:val="007764E0"/>
    <w:rsid w:val="00780663"/>
    <w:rsid w:val="00782409"/>
    <w:rsid w:val="0078305C"/>
    <w:rsid w:val="007A072F"/>
    <w:rsid w:val="007A17E4"/>
    <w:rsid w:val="007A7457"/>
    <w:rsid w:val="007A7AF6"/>
    <w:rsid w:val="007B1715"/>
    <w:rsid w:val="007C4C16"/>
    <w:rsid w:val="007D77EA"/>
    <w:rsid w:val="007F461B"/>
    <w:rsid w:val="007F599F"/>
    <w:rsid w:val="008421DE"/>
    <w:rsid w:val="008466B9"/>
    <w:rsid w:val="008537E8"/>
    <w:rsid w:val="0085757C"/>
    <w:rsid w:val="008602A4"/>
    <w:rsid w:val="0087387B"/>
    <w:rsid w:val="008751D0"/>
    <w:rsid w:val="00882CF3"/>
    <w:rsid w:val="00883BAD"/>
    <w:rsid w:val="00895A02"/>
    <w:rsid w:val="008B28A9"/>
    <w:rsid w:val="008C0B4E"/>
    <w:rsid w:val="008D4069"/>
    <w:rsid w:val="008D705E"/>
    <w:rsid w:val="008E35B6"/>
    <w:rsid w:val="008E4C45"/>
    <w:rsid w:val="008E7DAC"/>
    <w:rsid w:val="008F1071"/>
    <w:rsid w:val="00906538"/>
    <w:rsid w:val="00911690"/>
    <w:rsid w:val="0091216E"/>
    <w:rsid w:val="00924991"/>
    <w:rsid w:val="0093676D"/>
    <w:rsid w:val="009378A9"/>
    <w:rsid w:val="00956D2E"/>
    <w:rsid w:val="009631E1"/>
    <w:rsid w:val="00964DA4"/>
    <w:rsid w:val="00966C9A"/>
    <w:rsid w:val="009748F4"/>
    <w:rsid w:val="00981084"/>
    <w:rsid w:val="00982DA9"/>
    <w:rsid w:val="00994831"/>
    <w:rsid w:val="00996829"/>
    <w:rsid w:val="009A2313"/>
    <w:rsid w:val="009A772B"/>
    <w:rsid w:val="009B5353"/>
    <w:rsid w:val="009C2D0A"/>
    <w:rsid w:val="009C2F58"/>
    <w:rsid w:val="009C51C9"/>
    <w:rsid w:val="009C62AC"/>
    <w:rsid w:val="009F29AE"/>
    <w:rsid w:val="009F3629"/>
    <w:rsid w:val="00A03517"/>
    <w:rsid w:val="00A10C4E"/>
    <w:rsid w:val="00A20688"/>
    <w:rsid w:val="00A22117"/>
    <w:rsid w:val="00A25159"/>
    <w:rsid w:val="00A33822"/>
    <w:rsid w:val="00A35046"/>
    <w:rsid w:val="00A44D9D"/>
    <w:rsid w:val="00A56F53"/>
    <w:rsid w:val="00A60011"/>
    <w:rsid w:val="00A61C1C"/>
    <w:rsid w:val="00A627E3"/>
    <w:rsid w:val="00A9601D"/>
    <w:rsid w:val="00AA4B1D"/>
    <w:rsid w:val="00AB7A6B"/>
    <w:rsid w:val="00AC29AE"/>
    <w:rsid w:val="00AC6392"/>
    <w:rsid w:val="00AC77FA"/>
    <w:rsid w:val="00AE0F26"/>
    <w:rsid w:val="00AE10A4"/>
    <w:rsid w:val="00AF780E"/>
    <w:rsid w:val="00B010E0"/>
    <w:rsid w:val="00B01B3E"/>
    <w:rsid w:val="00B02F0A"/>
    <w:rsid w:val="00B0450C"/>
    <w:rsid w:val="00B12BD1"/>
    <w:rsid w:val="00B20F77"/>
    <w:rsid w:val="00B24BA5"/>
    <w:rsid w:val="00B265B3"/>
    <w:rsid w:val="00B33AB3"/>
    <w:rsid w:val="00B363F4"/>
    <w:rsid w:val="00B45725"/>
    <w:rsid w:val="00B45D6D"/>
    <w:rsid w:val="00B543AB"/>
    <w:rsid w:val="00B55BAB"/>
    <w:rsid w:val="00B73F78"/>
    <w:rsid w:val="00B75405"/>
    <w:rsid w:val="00B87EF3"/>
    <w:rsid w:val="00B913CD"/>
    <w:rsid w:val="00B940DC"/>
    <w:rsid w:val="00BB38BB"/>
    <w:rsid w:val="00BB5860"/>
    <w:rsid w:val="00BC3A2D"/>
    <w:rsid w:val="00C5084D"/>
    <w:rsid w:val="00C64934"/>
    <w:rsid w:val="00C72472"/>
    <w:rsid w:val="00C80656"/>
    <w:rsid w:val="00C837E9"/>
    <w:rsid w:val="00C855C0"/>
    <w:rsid w:val="00CA06FD"/>
    <w:rsid w:val="00CA71E0"/>
    <w:rsid w:val="00CB21C4"/>
    <w:rsid w:val="00CC7D34"/>
    <w:rsid w:val="00CD0CA3"/>
    <w:rsid w:val="00CD1AC5"/>
    <w:rsid w:val="00CF259F"/>
    <w:rsid w:val="00CF2871"/>
    <w:rsid w:val="00CF4B39"/>
    <w:rsid w:val="00D00A04"/>
    <w:rsid w:val="00D02270"/>
    <w:rsid w:val="00D05CCE"/>
    <w:rsid w:val="00D134A2"/>
    <w:rsid w:val="00D14641"/>
    <w:rsid w:val="00D16F95"/>
    <w:rsid w:val="00D33F59"/>
    <w:rsid w:val="00D55181"/>
    <w:rsid w:val="00D62CBD"/>
    <w:rsid w:val="00D72FCD"/>
    <w:rsid w:val="00D7459D"/>
    <w:rsid w:val="00D91706"/>
    <w:rsid w:val="00DA0489"/>
    <w:rsid w:val="00DA20DA"/>
    <w:rsid w:val="00DB40E8"/>
    <w:rsid w:val="00DC526D"/>
    <w:rsid w:val="00DC6BC9"/>
    <w:rsid w:val="00DD08E7"/>
    <w:rsid w:val="00DD30C1"/>
    <w:rsid w:val="00E00951"/>
    <w:rsid w:val="00E00AB7"/>
    <w:rsid w:val="00E05C6A"/>
    <w:rsid w:val="00E21845"/>
    <w:rsid w:val="00E343CC"/>
    <w:rsid w:val="00E4349F"/>
    <w:rsid w:val="00E6018C"/>
    <w:rsid w:val="00E63622"/>
    <w:rsid w:val="00E63E41"/>
    <w:rsid w:val="00E653FB"/>
    <w:rsid w:val="00E676E5"/>
    <w:rsid w:val="00E813E7"/>
    <w:rsid w:val="00E87D2C"/>
    <w:rsid w:val="00E90778"/>
    <w:rsid w:val="00EA36F1"/>
    <w:rsid w:val="00EA5647"/>
    <w:rsid w:val="00EB6C12"/>
    <w:rsid w:val="00EF6687"/>
    <w:rsid w:val="00F11D3C"/>
    <w:rsid w:val="00F26AF7"/>
    <w:rsid w:val="00F416AF"/>
    <w:rsid w:val="00F431D1"/>
    <w:rsid w:val="00F43F8A"/>
    <w:rsid w:val="00F471E3"/>
    <w:rsid w:val="00F55AC4"/>
    <w:rsid w:val="00F56547"/>
    <w:rsid w:val="00F613EF"/>
    <w:rsid w:val="00F6534A"/>
    <w:rsid w:val="00F735A1"/>
    <w:rsid w:val="00F77932"/>
    <w:rsid w:val="00FA4167"/>
    <w:rsid w:val="00FA4206"/>
    <w:rsid w:val="00FA611A"/>
    <w:rsid w:val="00FA6886"/>
    <w:rsid w:val="00FB221E"/>
    <w:rsid w:val="00FC5964"/>
    <w:rsid w:val="00FD4EDA"/>
    <w:rsid w:val="00FD5E01"/>
    <w:rsid w:val="00FE02ED"/>
    <w:rsid w:val="00FF3C9E"/>
    <w:rsid w:val="00FF413F"/>
    <w:rsid w:val="00FF43C8"/>
    <w:rsid w:val="00FF5164"/>
    <w:rsid w:val="00FF7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B17B9"/>
  <w15:docId w15:val="{C1129205-A8F6-4129-8780-9ADB40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387B"/>
    <w:pPr>
      <w:tabs>
        <w:tab w:val="num" w:pos="2160"/>
      </w:tabs>
      <w:autoSpaceDE w:val="0"/>
      <w:autoSpaceDN w:val="0"/>
      <w:ind w:left="2160" w:hanging="2160"/>
    </w:pPr>
  </w:style>
  <w:style w:type="paragraph" w:styleId="Nadpis1">
    <w:name w:val="heading 1"/>
    <w:basedOn w:val="Normln"/>
    <w:next w:val="Normln"/>
    <w:qFormat/>
    <w:rsid w:val="00423160"/>
    <w:pPr>
      <w:keepNext/>
      <w:numPr>
        <w:ilvl w:val="7"/>
        <w:numId w:val="1"/>
      </w:numPr>
      <w:tabs>
        <w:tab w:val="num" w:pos="2160"/>
      </w:tabs>
      <w:ind w:left="2160" w:hanging="2160"/>
      <w:jc w:val="both"/>
      <w:outlineLvl w:val="0"/>
    </w:pPr>
    <w:rPr>
      <w:rFonts w:ascii="Courier CE" w:hAnsi="Courier CE"/>
      <w:b/>
      <w:bCs/>
      <w:u w:val="single"/>
    </w:rPr>
  </w:style>
  <w:style w:type="paragraph" w:styleId="Nadpis2">
    <w:name w:val="heading 2"/>
    <w:basedOn w:val="Normln"/>
    <w:next w:val="Normln"/>
    <w:qFormat/>
    <w:rsid w:val="00423160"/>
    <w:pPr>
      <w:keepNext/>
      <w:numPr>
        <w:ilvl w:val="7"/>
        <w:numId w:val="1"/>
      </w:numPr>
      <w:tabs>
        <w:tab w:val="num" w:pos="2160"/>
      </w:tabs>
      <w:ind w:left="2160" w:hanging="2160"/>
      <w:jc w:val="center"/>
      <w:outlineLvl w:val="1"/>
    </w:pPr>
    <w:rPr>
      <w:rFonts w:ascii="Lucida Console" w:hAnsi="Lucida Console"/>
      <w:b/>
      <w:bCs/>
      <w:sz w:val="28"/>
      <w:szCs w:val="28"/>
      <w:u w:val="single"/>
    </w:rPr>
  </w:style>
  <w:style w:type="paragraph" w:styleId="Nadpis3">
    <w:name w:val="heading 3"/>
    <w:basedOn w:val="Normln"/>
    <w:next w:val="Normln"/>
    <w:qFormat/>
    <w:rsid w:val="00423160"/>
    <w:pPr>
      <w:keepNext/>
      <w:numPr>
        <w:ilvl w:val="7"/>
        <w:numId w:val="1"/>
      </w:numPr>
      <w:tabs>
        <w:tab w:val="num" w:pos="2160"/>
      </w:tabs>
      <w:ind w:left="2160" w:hanging="2160"/>
      <w:jc w:val="center"/>
      <w:outlineLvl w:val="2"/>
    </w:pPr>
    <w:rPr>
      <w:rFonts w:ascii="Lucida Console" w:hAnsi="Lucida Console"/>
      <w:b/>
      <w:bCs/>
      <w:sz w:val="24"/>
      <w:szCs w:val="24"/>
    </w:rPr>
  </w:style>
  <w:style w:type="paragraph" w:styleId="Nadpis4">
    <w:name w:val="heading 4"/>
    <w:basedOn w:val="Normln"/>
    <w:next w:val="Normln"/>
    <w:qFormat/>
    <w:rsid w:val="00423160"/>
    <w:pPr>
      <w:keepNext/>
      <w:tabs>
        <w:tab w:val="clear" w:pos="2160"/>
      </w:tabs>
      <w:ind w:left="0" w:firstLine="0"/>
      <w:outlineLvl w:val="3"/>
    </w:pPr>
    <w:rPr>
      <w:rFonts w:ascii="Arial" w:hAnsi="Arial"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23160"/>
    <w:rPr>
      <w:color w:val="0000FF"/>
      <w:u w:val="single"/>
    </w:rPr>
  </w:style>
  <w:style w:type="paragraph" w:styleId="Nzev">
    <w:name w:val="Title"/>
    <w:basedOn w:val="Normln"/>
    <w:qFormat/>
    <w:rsid w:val="00423160"/>
    <w:pPr>
      <w:numPr>
        <w:ilvl w:val="7"/>
        <w:numId w:val="1"/>
      </w:numPr>
      <w:tabs>
        <w:tab w:val="num" w:pos="2160"/>
      </w:tabs>
      <w:ind w:left="2160" w:hanging="2160"/>
      <w:jc w:val="center"/>
    </w:pPr>
    <w:rPr>
      <w:rFonts w:ascii="Lucida Console" w:hAnsi="Lucida Console"/>
      <w:b/>
      <w:bCs/>
      <w:sz w:val="32"/>
      <w:szCs w:val="32"/>
      <w:u w:val="single"/>
    </w:rPr>
  </w:style>
  <w:style w:type="paragraph" w:styleId="Zkladntext">
    <w:name w:val="Body Text"/>
    <w:basedOn w:val="Normln"/>
    <w:rsid w:val="00423160"/>
    <w:pPr>
      <w:numPr>
        <w:ilvl w:val="7"/>
        <w:numId w:val="1"/>
      </w:numPr>
      <w:tabs>
        <w:tab w:val="num" w:pos="2160"/>
      </w:tabs>
      <w:ind w:left="2160" w:hanging="2160"/>
      <w:jc w:val="both"/>
    </w:pPr>
    <w:rPr>
      <w:rFonts w:ascii="Courier CE" w:hAnsi="Courier CE"/>
    </w:rPr>
  </w:style>
  <w:style w:type="paragraph" w:styleId="Zkladntextodsazen">
    <w:name w:val="Body Text Indent"/>
    <w:basedOn w:val="Normln"/>
    <w:rsid w:val="00423160"/>
    <w:pPr>
      <w:numPr>
        <w:ilvl w:val="7"/>
        <w:numId w:val="1"/>
      </w:numPr>
      <w:tabs>
        <w:tab w:val="num" w:pos="2160"/>
      </w:tabs>
      <w:ind w:left="2160" w:hanging="2160"/>
      <w:jc w:val="both"/>
    </w:pPr>
    <w:rPr>
      <w:rFonts w:ascii="Courier CE" w:hAnsi="Courier CE"/>
      <w:color w:val="FF0000"/>
    </w:rPr>
  </w:style>
  <w:style w:type="paragraph" w:styleId="Zpat">
    <w:name w:val="footer"/>
    <w:basedOn w:val="Normln"/>
    <w:rsid w:val="00423160"/>
    <w:pPr>
      <w:numPr>
        <w:ilvl w:val="7"/>
        <w:numId w:val="1"/>
      </w:numPr>
      <w:tabs>
        <w:tab w:val="center" w:pos="4536"/>
        <w:tab w:val="right" w:pos="9072"/>
      </w:tabs>
      <w:ind w:left="2160" w:hanging="2160"/>
    </w:pPr>
    <w:rPr>
      <w:rFonts w:ascii="Arial" w:hAnsi="Arial" w:cs="Arial"/>
      <w:b/>
      <w:bCs/>
      <w:sz w:val="16"/>
      <w:szCs w:val="16"/>
    </w:rPr>
  </w:style>
  <w:style w:type="character" w:styleId="slostrnky">
    <w:name w:val="page number"/>
    <w:basedOn w:val="Standardnpsmoodstavce"/>
    <w:rsid w:val="00423160"/>
  </w:style>
  <w:style w:type="paragraph" w:styleId="Zhlav">
    <w:name w:val="header"/>
    <w:basedOn w:val="Normln"/>
    <w:rsid w:val="00423160"/>
    <w:pPr>
      <w:numPr>
        <w:ilvl w:val="7"/>
        <w:numId w:val="1"/>
      </w:numPr>
      <w:tabs>
        <w:tab w:val="center" w:pos="4536"/>
        <w:tab w:val="right" w:pos="9072"/>
      </w:tabs>
      <w:ind w:left="2160" w:hanging="2160"/>
    </w:pPr>
  </w:style>
  <w:style w:type="character" w:styleId="Sledovanodkaz">
    <w:name w:val="FollowedHyperlink"/>
    <w:basedOn w:val="Standardnpsmoodstavce"/>
    <w:rsid w:val="00423160"/>
    <w:rPr>
      <w:color w:val="800080"/>
      <w:u w:val="single"/>
    </w:rPr>
  </w:style>
  <w:style w:type="paragraph" w:styleId="Normlnweb">
    <w:name w:val="Normal (Web)"/>
    <w:basedOn w:val="Normln"/>
    <w:rsid w:val="00423160"/>
    <w:pPr>
      <w:tabs>
        <w:tab w:val="clear" w:pos="2160"/>
      </w:tabs>
      <w:autoSpaceDE/>
      <w:autoSpaceDN/>
      <w:spacing w:before="100" w:beforeAutospacing="1" w:after="100" w:afterAutospacing="1"/>
      <w:ind w:left="0" w:firstLine="0"/>
    </w:pPr>
    <w:rPr>
      <w:rFonts w:ascii="Arial" w:hAnsi="Arial" w:cs="Arial"/>
      <w:color w:val="000000"/>
    </w:rPr>
  </w:style>
  <w:style w:type="paragraph" w:styleId="Textbubliny">
    <w:name w:val="Balloon Text"/>
    <w:basedOn w:val="Normln"/>
    <w:semiHidden/>
    <w:rsid w:val="00423160"/>
    <w:pPr>
      <w:numPr>
        <w:ilvl w:val="7"/>
        <w:numId w:val="1"/>
      </w:numPr>
      <w:tabs>
        <w:tab w:val="num" w:pos="2160"/>
      </w:tabs>
      <w:ind w:left="2160" w:hanging="2160"/>
    </w:pPr>
    <w:rPr>
      <w:rFonts w:ascii="Tahoma" w:hAnsi="Tahoma" w:cs="Tahoma"/>
      <w:sz w:val="16"/>
      <w:szCs w:val="16"/>
    </w:rPr>
  </w:style>
  <w:style w:type="paragraph" w:styleId="Zkladntext2">
    <w:name w:val="Body Text 2"/>
    <w:basedOn w:val="Normln"/>
    <w:rsid w:val="00423160"/>
    <w:pPr>
      <w:tabs>
        <w:tab w:val="clear" w:pos="2160"/>
      </w:tabs>
      <w:ind w:left="0" w:firstLine="0"/>
    </w:pPr>
    <w:rPr>
      <w:rFonts w:ascii="Arial Narrow" w:hAnsi="Arial Narrow" w:cs="Tahoma"/>
      <w:sz w:val="22"/>
    </w:rPr>
  </w:style>
  <w:style w:type="paragraph" w:customStyle="1" w:styleId="Podmnky">
    <w:name w:val="Podmínky"/>
    <w:basedOn w:val="Normln"/>
    <w:qFormat/>
    <w:rsid w:val="0053533D"/>
    <w:pPr>
      <w:numPr>
        <w:ilvl w:val="1"/>
        <w:numId w:val="39"/>
      </w:numPr>
      <w:autoSpaceDE/>
      <w:autoSpaceDN/>
      <w:jc w:val="both"/>
    </w:pPr>
    <w:rPr>
      <w:rFonts w:ascii="Calibri" w:eastAsia="MS Mincho" w:hAnsi="Calibri"/>
      <w:sz w:val="12"/>
      <w:szCs w:val="16"/>
      <w:lang w:eastAsia="ja-JP"/>
    </w:rPr>
  </w:style>
  <w:style w:type="paragraph" w:customStyle="1" w:styleId="Nadpis21">
    <w:name w:val="Nadpis 21"/>
    <w:basedOn w:val="Normln"/>
    <w:next w:val="Normln"/>
    <w:qFormat/>
    <w:rsid w:val="0053533D"/>
    <w:pPr>
      <w:keepNext/>
      <w:numPr>
        <w:numId w:val="39"/>
      </w:numPr>
      <w:autoSpaceDE/>
      <w:autoSpaceDN/>
      <w:spacing w:before="120"/>
      <w:ind w:left="357" w:hanging="357"/>
      <w:outlineLvl w:val="1"/>
    </w:pPr>
    <w:rPr>
      <w:rFonts w:ascii="Cambria" w:hAnsi="Cambria"/>
      <w:b/>
      <w:bCs/>
      <w:iCs/>
      <w:szCs w:val="28"/>
      <w:lang w:eastAsia="ja-JP"/>
    </w:rPr>
  </w:style>
  <w:style w:type="character" w:styleId="Odkaznakoment">
    <w:name w:val="annotation reference"/>
    <w:basedOn w:val="Standardnpsmoodstavce"/>
    <w:rsid w:val="0093676D"/>
    <w:rPr>
      <w:sz w:val="16"/>
      <w:szCs w:val="16"/>
    </w:rPr>
  </w:style>
  <w:style w:type="paragraph" w:styleId="Textkomente">
    <w:name w:val="annotation text"/>
    <w:basedOn w:val="Normln"/>
    <w:link w:val="TextkomenteChar"/>
    <w:rsid w:val="0093676D"/>
    <w:pPr>
      <w:numPr>
        <w:ilvl w:val="7"/>
        <w:numId w:val="1"/>
      </w:numPr>
      <w:tabs>
        <w:tab w:val="num" w:pos="2160"/>
      </w:tabs>
      <w:ind w:left="2160" w:hanging="2160"/>
    </w:pPr>
  </w:style>
  <w:style w:type="character" w:customStyle="1" w:styleId="TextkomenteChar">
    <w:name w:val="Text komentáře Char"/>
    <w:basedOn w:val="Standardnpsmoodstavce"/>
    <w:link w:val="Textkomente"/>
    <w:rsid w:val="0093676D"/>
  </w:style>
  <w:style w:type="paragraph" w:styleId="Pedmtkomente">
    <w:name w:val="annotation subject"/>
    <w:basedOn w:val="Textkomente"/>
    <w:next w:val="Textkomente"/>
    <w:link w:val="PedmtkomenteChar"/>
    <w:rsid w:val="0093676D"/>
    <w:rPr>
      <w:b/>
      <w:bCs/>
    </w:rPr>
  </w:style>
  <w:style w:type="character" w:customStyle="1" w:styleId="PedmtkomenteChar">
    <w:name w:val="Předmět komentáře Char"/>
    <w:basedOn w:val="TextkomenteChar"/>
    <w:link w:val="Pedmtkomente"/>
    <w:rsid w:val="0093676D"/>
    <w:rPr>
      <w:b/>
      <w:bCs/>
    </w:rPr>
  </w:style>
  <w:style w:type="paragraph" w:styleId="Odstavecseseznamem">
    <w:name w:val="List Paragraph"/>
    <w:basedOn w:val="Normln"/>
    <w:uiPriority w:val="34"/>
    <w:qFormat/>
    <w:rsid w:val="00643D54"/>
    <w:pPr>
      <w:tabs>
        <w:tab w:val="clear" w:pos="2160"/>
      </w:tabs>
      <w:autoSpaceDE/>
      <w:autoSpaceDN/>
      <w:spacing w:after="160" w:line="259" w:lineRule="auto"/>
      <w:ind w:left="720" w:firstLine="0"/>
      <w:contextualSpacing/>
    </w:pPr>
    <w:rPr>
      <w:rFonts w:asciiTheme="minorHAnsi" w:eastAsiaTheme="minorHAnsi" w:hAnsiTheme="minorHAnsi" w:cstheme="minorBidi"/>
      <w:sz w:val="22"/>
      <w:szCs w:val="22"/>
      <w:lang w:eastAsia="en-US"/>
    </w:rPr>
  </w:style>
  <w:style w:type="character" w:customStyle="1" w:styleId="Zmnka1">
    <w:name w:val="Zmínka1"/>
    <w:basedOn w:val="Standardnpsmoodstavce"/>
    <w:uiPriority w:val="99"/>
    <w:semiHidden/>
    <w:unhideWhenUsed/>
    <w:rsid w:val="009C62AC"/>
    <w:rPr>
      <w:color w:val="2B579A"/>
      <w:shd w:val="clear" w:color="auto" w:fill="E6E6E6"/>
    </w:rPr>
  </w:style>
  <w:style w:type="character" w:customStyle="1" w:styleId="Nevyeenzmnka1">
    <w:name w:val="Nevyřešená zmínka1"/>
    <w:basedOn w:val="Standardnpsmoodstavce"/>
    <w:uiPriority w:val="99"/>
    <w:semiHidden/>
    <w:unhideWhenUsed/>
    <w:rsid w:val="00FE02ED"/>
    <w:rPr>
      <w:color w:val="808080"/>
      <w:shd w:val="clear" w:color="auto" w:fill="E6E6E6"/>
    </w:rPr>
  </w:style>
  <w:style w:type="paragraph" w:styleId="Prosttext">
    <w:name w:val="Plain Text"/>
    <w:basedOn w:val="Normln"/>
    <w:link w:val="ProsttextChar"/>
    <w:uiPriority w:val="99"/>
    <w:unhideWhenUsed/>
    <w:rsid w:val="00304B0D"/>
    <w:pPr>
      <w:tabs>
        <w:tab w:val="clear" w:pos="2160"/>
      </w:tabs>
      <w:autoSpaceDE/>
      <w:autoSpaceDN/>
      <w:ind w:left="0" w:firstLine="0"/>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304B0D"/>
    <w:rPr>
      <w:rFonts w:ascii="Calibri" w:eastAsia="Calibri" w:hAnsi="Calibri"/>
      <w:sz w:val="22"/>
      <w:szCs w:val="21"/>
      <w:lang w:eastAsia="en-US"/>
    </w:rPr>
  </w:style>
  <w:style w:type="character" w:customStyle="1" w:styleId="Nevyeenzmnka2">
    <w:name w:val="Nevyřešená zmínka2"/>
    <w:basedOn w:val="Standardnpsmoodstavce"/>
    <w:uiPriority w:val="99"/>
    <w:semiHidden/>
    <w:unhideWhenUsed/>
    <w:rsid w:val="0085757C"/>
    <w:rPr>
      <w:color w:val="605E5C"/>
      <w:shd w:val="clear" w:color="auto" w:fill="E1DFDD"/>
    </w:rPr>
  </w:style>
  <w:style w:type="character" w:styleId="Siln">
    <w:name w:val="Strong"/>
    <w:basedOn w:val="Standardnpsmoodstavce"/>
    <w:uiPriority w:val="22"/>
    <w:qFormat/>
    <w:rsid w:val="00216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8638">
      <w:bodyDiv w:val="1"/>
      <w:marLeft w:val="0"/>
      <w:marRight w:val="0"/>
      <w:marTop w:val="0"/>
      <w:marBottom w:val="0"/>
      <w:divBdr>
        <w:top w:val="none" w:sz="0" w:space="0" w:color="auto"/>
        <w:left w:val="none" w:sz="0" w:space="0" w:color="auto"/>
        <w:bottom w:val="none" w:sz="0" w:space="0" w:color="auto"/>
        <w:right w:val="none" w:sz="0" w:space="0" w:color="auto"/>
      </w:divBdr>
    </w:div>
    <w:div w:id="481116384">
      <w:bodyDiv w:val="1"/>
      <w:marLeft w:val="0"/>
      <w:marRight w:val="0"/>
      <w:marTop w:val="0"/>
      <w:marBottom w:val="0"/>
      <w:divBdr>
        <w:top w:val="none" w:sz="0" w:space="0" w:color="auto"/>
        <w:left w:val="none" w:sz="0" w:space="0" w:color="auto"/>
        <w:bottom w:val="none" w:sz="0" w:space="0" w:color="auto"/>
        <w:right w:val="none" w:sz="0" w:space="0" w:color="auto"/>
      </w:divBdr>
    </w:div>
    <w:div w:id="541329442">
      <w:bodyDiv w:val="1"/>
      <w:marLeft w:val="0"/>
      <w:marRight w:val="0"/>
      <w:marTop w:val="0"/>
      <w:marBottom w:val="0"/>
      <w:divBdr>
        <w:top w:val="none" w:sz="0" w:space="0" w:color="auto"/>
        <w:left w:val="none" w:sz="0" w:space="0" w:color="auto"/>
        <w:bottom w:val="none" w:sz="0" w:space="0" w:color="auto"/>
        <w:right w:val="none" w:sz="0" w:space="0" w:color="auto"/>
      </w:divBdr>
    </w:div>
    <w:div w:id="759981720">
      <w:bodyDiv w:val="1"/>
      <w:marLeft w:val="0"/>
      <w:marRight w:val="0"/>
      <w:marTop w:val="0"/>
      <w:marBottom w:val="0"/>
      <w:divBdr>
        <w:top w:val="none" w:sz="0" w:space="0" w:color="auto"/>
        <w:left w:val="none" w:sz="0" w:space="0" w:color="auto"/>
        <w:bottom w:val="none" w:sz="0" w:space="0" w:color="auto"/>
        <w:right w:val="none" w:sz="0" w:space="0" w:color="auto"/>
      </w:divBdr>
    </w:div>
    <w:div w:id="917446541">
      <w:bodyDiv w:val="1"/>
      <w:marLeft w:val="0"/>
      <w:marRight w:val="0"/>
      <w:marTop w:val="0"/>
      <w:marBottom w:val="0"/>
      <w:divBdr>
        <w:top w:val="none" w:sz="0" w:space="0" w:color="auto"/>
        <w:left w:val="none" w:sz="0" w:space="0" w:color="auto"/>
        <w:bottom w:val="none" w:sz="0" w:space="0" w:color="auto"/>
        <w:right w:val="none" w:sz="0" w:space="0" w:color="auto"/>
      </w:divBdr>
    </w:div>
    <w:div w:id="14635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umchrlice.cz/ing%2Dmartin%2Dhirschner/o-1034/p1=1418" TargetMode="External"/><Relationship Id="rId13" Type="http://schemas.openxmlformats.org/officeDocument/2006/relationships/hyperlink" Target="https://www.centrumchrlice.cz/ing%2Dmartin%2Dhirschner/o-1034/p1=14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ntrumchrlice.cz/ing%2Dmartin%2Dhirschner/o-1034/p1=14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ntrumchrlice.cz/ing%2Dmartin%2Dhirschner/o-1034/p1=14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umchrlice.cz/ing%2Dmartin%2Dhirschner/o-1034/p1=141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ervis@omega24.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s@4it.cz" TargetMode="External"/><Relationship Id="rId14" Type="http://schemas.openxmlformats.org/officeDocument/2006/relationships/hyperlink" Target="https://www.centrumchrlice.cz/ing%2Dmartin%2Dhirschner/o-1034/p1=14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B64B-21A7-4911-B2A2-98E7C713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1428</Words>
  <Characters>8429</Characters>
  <Application>Microsoft Office Word</Application>
  <DocSecurity>8</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HiComp Systems Zlin</Company>
  <LinksUpToDate>false</LinksUpToDate>
  <CharactersWithSpaces>9838</CharactersWithSpaces>
  <SharedDoc>false</SharedDoc>
  <HLinks>
    <vt:vector size="6" baseType="variant">
      <vt:variant>
        <vt:i4>7798793</vt:i4>
      </vt:variant>
      <vt:variant>
        <vt:i4>0</vt:i4>
      </vt:variant>
      <vt:variant>
        <vt:i4>0</vt:i4>
      </vt:variant>
      <vt:variant>
        <vt:i4>5</vt:i4>
      </vt:variant>
      <vt:variant>
        <vt:lpwstr>mailto:servis@4it.cz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Martin Hirschner - CSS Chrlice</cp:lastModifiedBy>
  <cp:revision>40</cp:revision>
  <cp:lastPrinted>2021-06-23T06:41:00Z</cp:lastPrinted>
  <dcterms:created xsi:type="dcterms:W3CDTF">2024-03-12T14:31:00Z</dcterms:created>
  <dcterms:modified xsi:type="dcterms:W3CDTF">2026-04-22T13:22:00Z</dcterms:modified>
</cp:coreProperties>
</file>