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AAD40" w14:textId="5F179E37" w:rsidR="00853550" w:rsidRDefault="009F0463" w:rsidP="00CE0A6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8124C4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</w:t>
      </w:r>
      <w:r w:rsidR="004255E7">
        <w:rPr>
          <w:rFonts w:ascii="Arial" w:hAnsi="Arial" w:cs="Arial"/>
          <w:sz w:val="22"/>
          <w:szCs w:val="22"/>
        </w:rPr>
        <w:t>Čj.</w:t>
      </w:r>
      <w:r w:rsidR="008124C4">
        <w:rPr>
          <w:rFonts w:ascii="Arial" w:hAnsi="Arial" w:cs="Arial"/>
          <w:sz w:val="22"/>
          <w:szCs w:val="22"/>
        </w:rPr>
        <w:t xml:space="preserve"> </w:t>
      </w:r>
      <w:r w:rsidR="00040A2A" w:rsidRPr="00040A2A">
        <w:rPr>
          <w:rFonts w:ascii="Arial" w:hAnsi="Arial" w:cs="Arial"/>
          <w:sz w:val="22"/>
          <w:szCs w:val="22"/>
        </w:rPr>
        <w:t>SPU 085441/2026</w:t>
      </w:r>
    </w:p>
    <w:p w14:paraId="04739FE2" w14:textId="2BDE0801" w:rsidR="00513688" w:rsidRDefault="00995449" w:rsidP="00CE0A6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UID: </w:t>
      </w:r>
      <w:r w:rsidR="00040A2A" w:rsidRPr="00040A2A">
        <w:rPr>
          <w:rFonts w:ascii="Arial" w:hAnsi="Arial" w:cs="Arial"/>
          <w:sz w:val="22"/>
          <w:szCs w:val="22"/>
        </w:rPr>
        <w:t>spuess9df51cff</w:t>
      </w:r>
    </w:p>
    <w:p w14:paraId="2E2D110D" w14:textId="77777777" w:rsidR="00040A2A" w:rsidRDefault="00040A2A" w:rsidP="00CE0A69">
      <w:pPr>
        <w:rPr>
          <w:rFonts w:ascii="Arial" w:hAnsi="Arial" w:cs="Arial"/>
          <w:sz w:val="22"/>
          <w:szCs w:val="22"/>
        </w:rPr>
      </w:pPr>
    </w:p>
    <w:p w14:paraId="216953EB" w14:textId="5404BC5A" w:rsidR="00CE0A69" w:rsidRPr="00821897" w:rsidRDefault="00CE0A69" w:rsidP="00CE0A69">
      <w:pPr>
        <w:rPr>
          <w:rFonts w:ascii="Arial" w:hAnsi="Arial" w:cs="Arial"/>
          <w:b/>
          <w:bCs/>
          <w:sz w:val="22"/>
          <w:szCs w:val="22"/>
        </w:rPr>
      </w:pPr>
      <w:r w:rsidRPr="00821897">
        <w:rPr>
          <w:rFonts w:ascii="Arial" w:hAnsi="Arial" w:cs="Arial"/>
          <w:b/>
          <w:bCs/>
          <w:sz w:val="22"/>
          <w:szCs w:val="22"/>
        </w:rPr>
        <w:t>Česká republika – Státní pozemkový úřad</w:t>
      </w:r>
    </w:p>
    <w:p w14:paraId="60C522B4" w14:textId="77777777" w:rsidR="00CE0A69" w:rsidRPr="00821897" w:rsidRDefault="00CE0A69" w:rsidP="00CE0A69">
      <w:pPr>
        <w:rPr>
          <w:rFonts w:ascii="Arial" w:hAnsi="Arial" w:cs="Arial"/>
          <w:sz w:val="22"/>
          <w:szCs w:val="22"/>
        </w:rPr>
      </w:pPr>
      <w:r w:rsidRPr="00821897">
        <w:rPr>
          <w:rFonts w:ascii="Arial" w:hAnsi="Arial" w:cs="Arial"/>
          <w:sz w:val="22"/>
          <w:szCs w:val="22"/>
        </w:rPr>
        <w:t>sídlo: Husinecká 1024/11a, 130 00 Praha 3 – Žižkov</w:t>
      </w:r>
    </w:p>
    <w:p w14:paraId="05D14669" w14:textId="77777777" w:rsidR="00CE0A69" w:rsidRPr="00821897" w:rsidRDefault="00CE0A69" w:rsidP="00CE0A69">
      <w:pPr>
        <w:rPr>
          <w:rFonts w:ascii="Arial" w:hAnsi="Arial" w:cs="Arial"/>
          <w:sz w:val="22"/>
          <w:szCs w:val="22"/>
        </w:rPr>
      </w:pPr>
      <w:r w:rsidRPr="00821897">
        <w:rPr>
          <w:rFonts w:ascii="Arial" w:hAnsi="Arial" w:cs="Arial"/>
          <w:sz w:val="22"/>
          <w:szCs w:val="22"/>
        </w:rPr>
        <w:t xml:space="preserve">IČO:  01312774 </w:t>
      </w:r>
    </w:p>
    <w:p w14:paraId="4886D6A7" w14:textId="77777777" w:rsidR="00CE0A69" w:rsidRPr="00821897" w:rsidRDefault="00CE0A69" w:rsidP="00CE0A69">
      <w:pPr>
        <w:rPr>
          <w:rFonts w:ascii="Arial" w:hAnsi="Arial" w:cs="Arial"/>
          <w:sz w:val="22"/>
          <w:szCs w:val="22"/>
        </w:rPr>
      </w:pPr>
      <w:r w:rsidRPr="00821897">
        <w:rPr>
          <w:rFonts w:ascii="Arial" w:hAnsi="Arial" w:cs="Arial"/>
          <w:sz w:val="22"/>
          <w:szCs w:val="22"/>
        </w:rPr>
        <w:t>DIČ: CZ 01312774</w:t>
      </w:r>
    </w:p>
    <w:p w14:paraId="77E59A75" w14:textId="43766B9F" w:rsidR="00CE0A69" w:rsidRPr="00821897" w:rsidRDefault="00CE0A69" w:rsidP="00CE0A69">
      <w:pPr>
        <w:jc w:val="both"/>
        <w:rPr>
          <w:rFonts w:ascii="Arial" w:hAnsi="Arial" w:cs="Arial"/>
          <w:sz w:val="22"/>
          <w:szCs w:val="22"/>
        </w:rPr>
      </w:pPr>
      <w:r w:rsidRPr="00821897">
        <w:rPr>
          <w:rFonts w:ascii="Arial" w:hAnsi="Arial" w:cs="Arial"/>
          <w:sz w:val="22"/>
          <w:szCs w:val="22"/>
        </w:rPr>
        <w:t xml:space="preserve">za který právně jedná Ing. </w:t>
      </w:r>
      <w:r w:rsidR="00BB1EB3">
        <w:rPr>
          <w:rFonts w:ascii="Arial" w:hAnsi="Arial" w:cs="Arial"/>
          <w:sz w:val="22"/>
          <w:szCs w:val="22"/>
        </w:rPr>
        <w:t>Pavel Zajíček</w:t>
      </w:r>
      <w:r>
        <w:rPr>
          <w:rFonts w:ascii="Arial" w:hAnsi="Arial" w:cs="Arial"/>
          <w:sz w:val="22"/>
          <w:szCs w:val="22"/>
        </w:rPr>
        <w:t>, ředitel</w:t>
      </w:r>
      <w:r w:rsidRPr="00821897">
        <w:rPr>
          <w:rFonts w:ascii="Arial" w:hAnsi="Arial" w:cs="Arial"/>
          <w:sz w:val="22"/>
          <w:szCs w:val="22"/>
        </w:rPr>
        <w:t xml:space="preserve"> Krajského pozemkového úřadu pro Jihomoravský kraj, </w:t>
      </w:r>
    </w:p>
    <w:p w14:paraId="3E6379E2" w14:textId="77777777" w:rsidR="00CE0A69" w:rsidRPr="00821897" w:rsidRDefault="00CE0A69" w:rsidP="00CE0A69">
      <w:pPr>
        <w:jc w:val="both"/>
        <w:rPr>
          <w:rFonts w:ascii="Arial" w:hAnsi="Arial" w:cs="Arial"/>
          <w:sz w:val="22"/>
          <w:szCs w:val="22"/>
        </w:rPr>
      </w:pPr>
      <w:r w:rsidRPr="00821897">
        <w:rPr>
          <w:rFonts w:ascii="Arial" w:hAnsi="Arial" w:cs="Arial"/>
          <w:sz w:val="22"/>
          <w:szCs w:val="22"/>
        </w:rPr>
        <w:t>adresa: Krajský pozemkový úřad pro Jihomoravský kraj, Hroznová 17, Brno 60300,</w:t>
      </w:r>
    </w:p>
    <w:p w14:paraId="0947A4DA" w14:textId="77777777" w:rsidR="00CE0A69" w:rsidRPr="00821897" w:rsidRDefault="00CE0A69" w:rsidP="00CE0A69">
      <w:pPr>
        <w:jc w:val="both"/>
        <w:rPr>
          <w:rFonts w:ascii="Arial" w:hAnsi="Arial" w:cs="Arial"/>
          <w:sz w:val="22"/>
          <w:szCs w:val="22"/>
        </w:rPr>
      </w:pPr>
      <w:r w:rsidRPr="00821897">
        <w:rPr>
          <w:rFonts w:ascii="Arial" w:hAnsi="Arial" w:cs="Arial"/>
          <w:sz w:val="22"/>
          <w:szCs w:val="22"/>
        </w:rPr>
        <w:t>na základě oprávnění vyplývajícího z platného Podpisového řádu Státního pozemkového úřadu účinného ke dni právního jednání</w:t>
      </w:r>
    </w:p>
    <w:p w14:paraId="1C8BF931" w14:textId="77777777" w:rsidR="00CE0A69" w:rsidRPr="00821897" w:rsidRDefault="00CE0A69" w:rsidP="00CE0A69">
      <w:pPr>
        <w:jc w:val="both"/>
        <w:rPr>
          <w:rFonts w:ascii="Arial" w:hAnsi="Arial" w:cs="Arial"/>
          <w:sz w:val="22"/>
          <w:szCs w:val="22"/>
        </w:rPr>
      </w:pPr>
      <w:r w:rsidRPr="00821897">
        <w:rPr>
          <w:rFonts w:ascii="Arial" w:hAnsi="Arial" w:cs="Arial"/>
          <w:sz w:val="22"/>
          <w:szCs w:val="22"/>
        </w:rPr>
        <w:t>bankovní spojení: Česká národní banka</w:t>
      </w:r>
    </w:p>
    <w:p w14:paraId="40E396E8" w14:textId="62C943A4" w:rsidR="00CE0A69" w:rsidRDefault="00CE0A69" w:rsidP="00CE0A69">
      <w:pPr>
        <w:jc w:val="both"/>
        <w:rPr>
          <w:rFonts w:ascii="Arial" w:hAnsi="Arial" w:cs="Arial"/>
          <w:sz w:val="22"/>
          <w:szCs w:val="22"/>
        </w:rPr>
      </w:pPr>
      <w:r w:rsidRPr="00821897">
        <w:rPr>
          <w:rFonts w:ascii="Arial" w:hAnsi="Arial" w:cs="Arial"/>
          <w:sz w:val="22"/>
          <w:szCs w:val="22"/>
        </w:rPr>
        <w:t>číslo účtu: 110015-3723001/0710</w:t>
      </w:r>
    </w:p>
    <w:p w14:paraId="5E34E0AA" w14:textId="0AACA752" w:rsidR="00513688" w:rsidRPr="00821897" w:rsidRDefault="00513688" w:rsidP="00CE0A6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ID DS: z49per3</w:t>
      </w:r>
    </w:p>
    <w:p w14:paraId="76210E68" w14:textId="77777777" w:rsidR="00740FC8" w:rsidRPr="00E86FEE" w:rsidRDefault="00740FC8" w:rsidP="00740FC8">
      <w:pPr>
        <w:pStyle w:val="adresa"/>
        <w:rPr>
          <w:rFonts w:ascii="Arial" w:hAnsi="Arial" w:cs="Arial"/>
          <w:bCs/>
          <w:sz w:val="16"/>
          <w:szCs w:val="16"/>
        </w:rPr>
      </w:pPr>
    </w:p>
    <w:p w14:paraId="6D329A99" w14:textId="77777777" w:rsidR="00740FC8" w:rsidRPr="00CF5E8E" w:rsidRDefault="00740FC8" w:rsidP="00740FC8">
      <w:pPr>
        <w:jc w:val="both"/>
        <w:rPr>
          <w:rFonts w:ascii="Arial" w:hAnsi="Arial" w:cs="Arial"/>
          <w:sz w:val="22"/>
          <w:szCs w:val="22"/>
        </w:rPr>
      </w:pPr>
      <w:r w:rsidRPr="00CF5E8E">
        <w:rPr>
          <w:rFonts w:ascii="Arial" w:hAnsi="Arial" w:cs="Arial"/>
          <w:sz w:val="22"/>
          <w:szCs w:val="22"/>
        </w:rPr>
        <w:t>(dále jen „Státní pozemkový úřad“)</w:t>
      </w:r>
    </w:p>
    <w:p w14:paraId="4961D24C" w14:textId="77777777" w:rsidR="00740FC8" w:rsidRPr="00CF5E8E" w:rsidRDefault="00740FC8" w:rsidP="00740FC8">
      <w:pPr>
        <w:pStyle w:val="adresa"/>
        <w:rPr>
          <w:rFonts w:ascii="Arial" w:hAnsi="Arial" w:cs="Arial"/>
          <w:sz w:val="22"/>
          <w:szCs w:val="22"/>
        </w:rPr>
      </w:pPr>
      <w:r w:rsidRPr="00CF5E8E">
        <w:rPr>
          <w:rFonts w:ascii="Arial" w:hAnsi="Arial" w:cs="Arial"/>
          <w:bCs/>
          <w:sz w:val="22"/>
          <w:szCs w:val="22"/>
        </w:rPr>
        <w:t xml:space="preserve"> </w:t>
      </w:r>
    </w:p>
    <w:p w14:paraId="48CD8B0B" w14:textId="77777777" w:rsidR="00740FC8" w:rsidRPr="00CF5E8E" w:rsidRDefault="00740FC8" w:rsidP="00740FC8">
      <w:pPr>
        <w:pStyle w:val="adresa"/>
        <w:rPr>
          <w:rFonts w:ascii="Arial" w:hAnsi="Arial" w:cs="Arial"/>
          <w:sz w:val="22"/>
          <w:szCs w:val="22"/>
        </w:rPr>
      </w:pPr>
      <w:r w:rsidRPr="00CF5E8E">
        <w:rPr>
          <w:rFonts w:ascii="Arial" w:hAnsi="Arial" w:cs="Arial"/>
          <w:sz w:val="22"/>
          <w:szCs w:val="22"/>
        </w:rPr>
        <w:t>– na straně jedné –</w:t>
      </w:r>
    </w:p>
    <w:p w14:paraId="105C123F" w14:textId="77777777" w:rsidR="00740FC8" w:rsidRDefault="00740FC8" w:rsidP="00740FC8">
      <w:pPr>
        <w:pStyle w:val="Zkladntext31"/>
        <w:rPr>
          <w:rFonts w:ascii="Arial" w:hAnsi="Arial" w:cs="Arial"/>
          <w:sz w:val="22"/>
          <w:szCs w:val="22"/>
          <w:lang w:eastAsia="cs-CZ"/>
        </w:rPr>
      </w:pPr>
    </w:p>
    <w:p w14:paraId="3734A7EB" w14:textId="77777777" w:rsidR="00740FC8" w:rsidRPr="00CF5E8E" w:rsidRDefault="00740FC8" w:rsidP="00740FC8">
      <w:pPr>
        <w:pStyle w:val="Zkladntext31"/>
        <w:rPr>
          <w:rFonts w:ascii="Arial" w:hAnsi="Arial" w:cs="Arial"/>
          <w:sz w:val="22"/>
          <w:szCs w:val="22"/>
          <w:lang w:eastAsia="cs-CZ"/>
        </w:rPr>
      </w:pPr>
      <w:r w:rsidRPr="00CF5E8E">
        <w:rPr>
          <w:rFonts w:ascii="Arial" w:hAnsi="Arial" w:cs="Arial"/>
          <w:sz w:val="22"/>
          <w:szCs w:val="22"/>
          <w:lang w:eastAsia="cs-CZ"/>
        </w:rPr>
        <w:t>a</w:t>
      </w:r>
    </w:p>
    <w:p w14:paraId="7A1AC293" w14:textId="6829F56B" w:rsidR="00693697" w:rsidRDefault="00693697" w:rsidP="00735880"/>
    <w:p w14:paraId="46365668" w14:textId="77777777" w:rsidR="00531227" w:rsidRPr="006E7E3A" w:rsidRDefault="00531227" w:rsidP="00531227">
      <w:pPr>
        <w:tabs>
          <w:tab w:val="left" w:pos="568"/>
        </w:tabs>
        <w:jc w:val="both"/>
        <w:rPr>
          <w:rFonts w:ascii="Arial" w:hAnsi="Arial" w:cs="Arial"/>
          <w:b/>
          <w:iCs/>
          <w:sz w:val="22"/>
          <w:szCs w:val="22"/>
        </w:rPr>
      </w:pPr>
      <w:bookmarkStart w:id="0" w:name="_Hlk134081567"/>
      <w:r>
        <w:rPr>
          <w:rFonts w:ascii="Arial" w:hAnsi="Arial" w:cs="Arial"/>
          <w:b/>
          <w:iCs/>
          <w:sz w:val="22"/>
          <w:szCs w:val="22"/>
        </w:rPr>
        <w:t>Mendelova univerzita v Brně</w:t>
      </w:r>
    </w:p>
    <w:p w14:paraId="2D9DA59B" w14:textId="77777777" w:rsidR="00531227" w:rsidRPr="006E7E3A" w:rsidRDefault="00531227" w:rsidP="00531227">
      <w:pPr>
        <w:tabs>
          <w:tab w:val="left" w:pos="568"/>
        </w:tabs>
        <w:jc w:val="both"/>
        <w:rPr>
          <w:rFonts w:ascii="Arial" w:hAnsi="Arial" w:cs="Arial"/>
          <w:iCs/>
          <w:sz w:val="22"/>
          <w:szCs w:val="22"/>
        </w:rPr>
      </w:pPr>
      <w:r w:rsidRPr="006E7E3A">
        <w:rPr>
          <w:rFonts w:ascii="Arial" w:hAnsi="Arial" w:cs="Arial"/>
          <w:iCs/>
          <w:sz w:val="22"/>
          <w:szCs w:val="22"/>
        </w:rPr>
        <w:t xml:space="preserve">sídlo: </w:t>
      </w:r>
      <w:r>
        <w:rPr>
          <w:rFonts w:ascii="Arial" w:hAnsi="Arial" w:cs="Arial"/>
          <w:iCs/>
          <w:sz w:val="22"/>
          <w:szCs w:val="22"/>
        </w:rPr>
        <w:t>Zemědělská 1665/1, Brno, PSČ 613 00</w:t>
      </w:r>
    </w:p>
    <w:p w14:paraId="13E6EC46" w14:textId="77777777" w:rsidR="00531227" w:rsidRDefault="00531227" w:rsidP="00531227">
      <w:pPr>
        <w:tabs>
          <w:tab w:val="left" w:pos="568"/>
        </w:tabs>
        <w:jc w:val="both"/>
        <w:outlineLvl w:val="0"/>
        <w:rPr>
          <w:rFonts w:ascii="Arial" w:hAnsi="Arial" w:cs="Arial"/>
          <w:iCs/>
          <w:sz w:val="22"/>
          <w:szCs w:val="22"/>
        </w:rPr>
      </w:pPr>
      <w:r w:rsidRPr="006E7E3A">
        <w:rPr>
          <w:rFonts w:ascii="Arial" w:hAnsi="Arial" w:cs="Arial"/>
          <w:iCs/>
          <w:sz w:val="22"/>
          <w:szCs w:val="22"/>
        </w:rPr>
        <w:t xml:space="preserve">IČO: </w:t>
      </w:r>
      <w:r>
        <w:rPr>
          <w:rFonts w:ascii="Arial" w:hAnsi="Arial" w:cs="Arial"/>
          <w:iCs/>
          <w:sz w:val="22"/>
          <w:szCs w:val="22"/>
        </w:rPr>
        <w:t>62156489</w:t>
      </w:r>
    </w:p>
    <w:p w14:paraId="1D02FF6A" w14:textId="77777777" w:rsidR="00531227" w:rsidRDefault="00531227" w:rsidP="00531227">
      <w:pPr>
        <w:tabs>
          <w:tab w:val="left" w:pos="568"/>
        </w:tabs>
        <w:jc w:val="both"/>
        <w:outlineLvl w:val="0"/>
        <w:rPr>
          <w:rFonts w:ascii="Arial" w:hAnsi="Arial" w:cs="Arial"/>
          <w:iCs/>
          <w:sz w:val="22"/>
          <w:szCs w:val="22"/>
        </w:rPr>
      </w:pPr>
      <w:r w:rsidRPr="006E7E3A">
        <w:rPr>
          <w:rFonts w:ascii="Arial" w:hAnsi="Arial" w:cs="Arial"/>
          <w:iCs/>
          <w:sz w:val="22"/>
          <w:szCs w:val="22"/>
        </w:rPr>
        <w:t>DIČ: CZ</w:t>
      </w:r>
      <w:r>
        <w:rPr>
          <w:rFonts w:ascii="Arial" w:hAnsi="Arial" w:cs="Arial"/>
          <w:iCs/>
          <w:sz w:val="22"/>
          <w:szCs w:val="22"/>
        </w:rPr>
        <w:t>62156489</w:t>
      </w:r>
    </w:p>
    <w:p w14:paraId="170D5203" w14:textId="77777777" w:rsidR="00531227" w:rsidRDefault="00531227" w:rsidP="00531227">
      <w:pPr>
        <w:tabs>
          <w:tab w:val="left" w:pos="568"/>
        </w:tabs>
        <w:jc w:val="both"/>
        <w:outlineLvl w:val="0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Registrovaná Ministerstvem školství, mládeže a tělovýchovy</w:t>
      </w:r>
    </w:p>
    <w:p w14:paraId="75100205" w14:textId="77777777" w:rsidR="00531227" w:rsidRDefault="00531227" w:rsidP="0053122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osoba oprávněná jednat za právnickou osobu: doc. </w:t>
      </w:r>
      <w:r w:rsidRPr="00721D74">
        <w:rPr>
          <w:rFonts w:ascii="Arial" w:hAnsi="Arial" w:cs="Arial"/>
          <w:sz w:val="22"/>
          <w:szCs w:val="22"/>
        </w:rPr>
        <w:t xml:space="preserve">Ing. </w:t>
      </w:r>
      <w:r>
        <w:rPr>
          <w:rFonts w:ascii="Arial" w:hAnsi="Arial" w:cs="Arial"/>
          <w:sz w:val="22"/>
          <w:szCs w:val="22"/>
        </w:rPr>
        <w:t>Martin Klimánek, Ph.D., rektor</w:t>
      </w:r>
    </w:p>
    <w:p w14:paraId="022A7E38" w14:textId="77777777" w:rsidR="00531227" w:rsidRDefault="00531227" w:rsidP="0053122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bankovní spojení: Komerční banka, a.s.</w:t>
      </w:r>
    </w:p>
    <w:p w14:paraId="3338DC52" w14:textId="77777777" w:rsidR="00531227" w:rsidRDefault="00531227" w:rsidP="0053122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číslo účtu: </w:t>
      </w:r>
      <w:r w:rsidRPr="005649EE">
        <w:rPr>
          <w:rFonts w:ascii="Arial" w:hAnsi="Arial" w:cs="Arial"/>
          <w:sz w:val="22"/>
          <w:szCs w:val="22"/>
        </w:rPr>
        <w:t>836641/0100</w:t>
      </w:r>
    </w:p>
    <w:bookmarkEnd w:id="0"/>
    <w:p w14:paraId="7145E76D" w14:textId="77777777" w:rsidR="00FB0FA9" w:rsidRDefault="00FB0FA9" w:rsidP="00735880">
      <w:pPr>
        <w:pStyle w:val="Zkladntext3"/>
        <w:rPr>
          <w:b w:val="0"/>
          <w:bCs w:val="0"/>
          <w:sz w:val="22"/>
          <w:szCs w:val="22"/>
        </w:rPr>
      </w:pPr>
    </w:p>
    <w:p w14:paraId="476F8934" w14:textId="142F2FB5" w:rsidR="00735880" w:rsidRPr="00735880" w:rsidRDefault="00735880" w:rsidP="00735880">
      <w:pPr>
        <w:pStyle w:val="Zkladntext3"/>
        <w:rPr>
          <w:b w:val="0"/>
          <w:bCs w:val="0"/>
          <w:sz w:val="22"/>
          <w:szCs w:val="22"/>
        </w:rPr>
      </w:pPr>
      <w:r w:rsidRPr="00735880">
        <w:rPr>
          <w:b w:val="0"/>
          <w:bCs w:val="0"/>
          <w:sz w:val="22"/>
          <w:szCs w:val="22"/>
        </w:rPr>
        <w:t>(dále jen „</w:t>
      </w:r>
      <w:r w:rsidR="00322E85">
        <w:rPr>
          <w:b w:val="0"/>
          <w:bCs w:val="0"/>
          <w:sz w:val="22"/>
          <w:szCs w:val="22"/>
        </w:rPr>
        <w:t>uživatel</w:t>
      </w:r>
      <w:r w:rsidRPr="00735880">
        <w:rPr>
          <w:b w:val="0"/>
          <w:bCs w:val="0"/>
          <w:sz w:val="22"/>
          <w:szCs w:val="22"/>
        </w:rPr>
        <w:t>“)</w:t>
      </w:r>
    </w:p>
    <w:p w14:paraId="1CEF6456" w14:textId="77777777" w:rsidR="00735880" w:rsidRPr="00E86FEE" w:rsidRDefault="00735880" w:rsidP="00735880">
      <w:pPr>
        <w:rPr>
          <w:rFonts w:ascii="Arial" w:hAnsi="Arial" w:cs="Arial"/>
          <w:sz w:val="16"/>
          <w:szCs w:val="16"/>
        </w:rPr>
      </w:pPr>
    </w:p>
    <w:p w14:paraId="26E905EB" w14:textId="77777777" w:rsidR="00735880" w:rsidRPr="0087119A" w:rsidRDefault="00735880" w:rsidP="00735880">
      <w:pPr>
        <w:rPr>
          <w:rFonts w:ascii="Arial" w:hAnsi="Arial" w:cs="Arial"/>
          <w:sz w:val="22"/>
          <w:szCs w:val="22"/>
        </w:rPr>
      </w:pPr>
      <w:r w:rsidRPr="0087119A">
        <w:rPr>
          <w:rFonts w:ascii="Arial" w:hAnsi="Arial" w:cs="Arial"/>
          <w:sz w:val="22"/>
          <w:szCs w:val="22"/>
        </w:rPr>
        <w:t>– na straně druhé –</w:t>
      </w:r>
    </w:p>
    <w:p w14:paraId="1B1A5758" w14:textId="77777777" w:rsidR="00BC3961" w:rsidRPr="00735880" w:rsidRDefault="00BC3961" w:rsidP="00735880"/>
    <w:p w14:paraId="5C957CDF" w14:textId="38C80468" w:rsidR="008226F9" w:rsidRDefault="008226F9" w:rsidP="00735880">
      <w:pPr>
        <w:rPr>
          <w:rFonts w:ascii="Arial" w:hAnsi="Arial" w:cs="Arial"/>
          <w:iCs/>
          <w:sz w:val="22"/>
          <w:szCs w:val="22"/>
        </w:rPr>
      </w:pPr>
      <w:r w:rsidRPr="00735880">
        <w:rPr>
          <w:rFonts w:ascii="Arial" w:hAnsi="Arial" w:cs="Arial"/>
          <w:iCs/>
          <w:sz w:val="22"/>
          <w:szCs w:val="22"/>
        </w:rPr>
        <w:t>uzavírají tuto</w:t>
      </w:r>
    </w:p>
    <w:p w14:paraId="4E885556" w14:textId="707CFCC9" w:rsidR="00E152C6" w:rsidRDefault="00E152C6" w:rsidP="00735880">
      <w:pPr>
        <w:rPr>
          <w:rFonts w:ascii="Arial" w:hAnsi="Arial" w:cs="Arial"/>
          <w:iCs/>
          <w:sz w:val="22"/>
          <w:szCs w:val="22"/>
        </w:rPr>
      </w:pPr>
    </w:p>
    <w:p w14:paraId="6CF2E745" w14:textId="77777777" w:rsidR="00ED730B" w:rsidRDefault="00ED730B" w:rsidP="00735880">
      <w:pPr>
        <w:rPr>
          <w:rFonts w:ascii="Arial" w:hAnsi="Arial" w:cs="Arial"/>
          <w:iCs/>
          <w:sz w:val="22"/>
          <w:szCs w:val="22"/>
        </w:rPr>
      </w:pPr>
    </w:p>
    <w:p w14:paraId="6DE44FCD" w14:textId="77777777" w:rsidR="00FB2238" w:rsidRPr="00CB249D" w:rsidRDefault="00FB2238" w:rsidP="00FB2238">
      <w:pPr>
        <w:jc w:val="center"/>
        <w:rPr>
          <w:rFonts w:ascii="Arial" w:hAnsi="Arial" w:cs="Arial"/>
          <w:sz w:val="32"/>
          <w:szCs w:val="32"/>
        </w:rPr>
      </w:pPr>
      <w:r w:rsidRPr="00CB249D">
        <w:rPr>
          <w:rFonts w:ascii="Arial" w:hAnsi="Arial" w:cs="Arial"/>
          <w:b/>
          <w:bCs/>
          <w:sz w:val="32"/>
          <w:szCs w:val="32"/>
        </w:rPr>
        <w:t>dohodu o zaplacení úhrady za užívání nemovité věci</w:t>
      </w:r>
    </w:p>
    <w:p w14:paraId="6AD64EAD" w14:textId="3526E4BE" w:rsidR="00FB2238" w:rsidRPr="00CB249D" w:rsidRDefault="00FB2238" w:rsidP="00FB2238">
      <w:pPr>
        <w:jc w:val="center"/>
        <w:rPr>
          <w:rFonts w:ascii="Arial" w:hAnsi="Arial" w:cs="Arial"/>
          <w:sz w:val="32"/>
          <w:szCs w:val="32"/>
        </w:rPr>
      </w:pPr>
      <w:r w:rsidRPr="00CB249D">
        <w:rPr>
          <w:rFonts w:ascii="Arial" w:hAnsi="Arial" w:cs="Arial"/>
          <w:b/>
          <w:bCs/>
          <w:sz w:val="32"/>
          <w:szCs w:val="32"/>
        </w:rPr>
        <w:t>č</w:t>
      </w:r>
      <w:r w:rsidR="00111557">
        <w:rPr>
          <w:rFonts w:ascii="Arial" w:hAnsi="Arial" w:cs="Arial"/>
          <w:b/>
          <w:bCs/>
          <w:sz w:val="32"/>
          <w:szCs w:val="32"/>
        </w:rPr>
        <w:t xml:space="preserve">. </w:t>
      </w:r>
      <w:r w:rsidR="00531227">
        <w:rPr>
          <w:rFonts w:ascii="Arial" w:hAnsi="Arial" w:cs="Arial"/>
          <w:b/>
          <w:bCs/>
          <w:sz w:val="32"/>
          <w:szCs w:val="32"/>
        </w:rPr>
        <w:t>48</w:t>
      </w:r>
      <w:r w:rsidR="00B161E7">
        <w:rPr>
          <w:rFonts w:ascii="Arial" w:hAnsi="Arial" w:cs="Arial"/>
          <w:b/>
          <w:bCs/>
          <w:sz w:val="32"/>
          <w:szCs w:val="32"/>
        </w:rPr>
        <w:t>N26/23</w:t>
      </w:r>
    </w:p>
    <w:p w14:paraId="3A952F92" w14:textId="77777777" w:rsidR="00FB2238" w:rsidRDefault="00FB2238" w:rsidP="00170F8A">
      <w:pPr>
        <w:pStyle w:val="Zkladntextodsazen"/>
        <w:ind w:firstLine="0"/>
        <w:rPr>
          <w:rFonts w:ascii="Arial" w:hAnsi="Arial" w:cs="Arial"/>
          <w:sz w:val="22"/>
          <w:szCs w:val="22"/>
        </w:rPr>
      </w:pPr>
    </w:p>
    <w:p w14:paraId="084EBD19" w14:textId="77777777" w:rsidR="00FB2238" w:rsidRPr="00CB249D" w:rsidRDefault="00FB2238" w:rsidP="00FB2238">
      <w:pPr>
        <w:pStyle w:val="Nadpis3"/>
        <w:rPr>
          <w:rFonts w:ascii="Arial" w:hAnsi="Arial" w:cs="Arial"/>
          <w:sz w:val="22"/>
          <w:szCs w:val="22"/>
        </w:rPr>
      </w:pPr>
      <w:r w:rsidRPr="00CB249D">
        <w:rPr>
          <w:rFonts w:ascii="Arial" w:hAnsi="Arial" w:cs="Arial"/>
          <w:sz w:val="22"/>
          <w:szCs w:val="22"/>
        </w:rPr>
        <w:t>Čl. I</w:t>
      </w:r>
    </w:p>
    <w:p w14:paraId="4FB91F61" w14:textId="77777777" w:rsidR="00FB2238" w:rsidRPr="00CB249D" w:rsidRDefault="00FB2238" w:rsidP="00FB2238">
      <w:pPr>
        <w:jc w:val="center"/>
        <w:rPr>
          <w:rFonts w:ascii="Arial" w:hAnsi="Arial" w:cs="Arial"/>
          <w:sz w:val="22"/>
          <w:szCs w:val="22"/>
        </w:rPr>
      </w:pPr>
    </w:p>
    <w:p w14:paraId="259CBDD5" w14:textId="0ED0A647" w:rsidR="00531227" w:rsidRDefault="00531227" w:rsidP="00531227">
      <w:pPr>
        <w:jc w:val="both"/>
        <w:rPr>
          <w:rFonts w:ascii="Arial" w:hAnsi="Arial" w:cs="Arial"/>
          <w:sz w:val="22"/>
          <w:szCs w:val="22"/>
        </w:rPr>
      </w:pPr>
      <w:r w:rsidRPr="00821897">
        <w:rPr>
          <w:rFonts w:ascii="Arial" w:hAnsi="Arial" w:cs="Arial"/>
          <w:sz w:val="22"/>
          <w:szCs w:val="22"/>
        </w:rPr>
        <w:t xml:space="preserve">Uživatel </w:t>
      </w:r>
      <w:r>
        <w:rPr>
          <w:rFonts w:ascii="Arial" w:hAnsi="Arial" w:cs="Arial"/>
          <w:sz w:val="22"/>
          <w:szCs w:val="22"/>
        </w:rPr>
        <w:t xml:space="preserve">nemovitých věcí </w:t>
      </w:r>
      <w:r w:rsidRPr="00821897">
        <w:rPr>
          <w:rFonts w:ascii="Arial" w:hAnsi="Arial" w:cs="Arial"/>
          <w:sz w:val="22"/>
          <w:szCs w:val="22"/>
        </w:rPr>
        <w:t>ve vlastnictví státu, se kte</w:t>
      </w:r>
      <w:r>
        <w:rPr>
          <w:rFonts w:ascii="Arial" w:hAnsi="Arial" w:cs="Arial"/>
          <w:sz w:val="22"/>
          <w:szCs w:val="22"/>
        </w:rPr>
        <w:t xml:space="preserve">rými </w:t>
      </w:r>
      <w:r w:rsidRPr="00821897">
        <w:rPr>
          <w:rFonts w:ascii="Arial" w:hAnsi="Arial" w:cs="Arial"/>
          <w:sz w:val="22"/>
          <w:szCs w:val="22"/>
        </w:rPr>
        <w:t>je příslušný hospodař</w:t>
      </w:r>
      <w:r>
        <w:rPr>
          <w:rFonts w:ascii="Arial" w:hAnsi="Arial" w:cs="Arial"/>
          <w:sz w:val="22"/>
          <w:szCs w:val="22"/>
        </w:rPr>
        <w:t xml:space="preserve">it Státní pozemkový úřad, zapsaných </w:t>
      </w:r>
      <w:r w:rsidRPr="00821897">
        <w:rPr>
          <w:rFonts w:ascii="Arial" w:hAnsi="Arial" w:cs="Arial"/>
          <w:sz w:val="22"/>
          <w:szCs w:val="22"/>
        </w:rPr>
        <w:t xml:space="preserve">u Katastrálního úřadu pro Jihomoravský kraj, Katastrálního pracoviště </w:t>
      </w:r>
      <w:r>
        <w:rPr>
          <w:rFonts w:ascii="Arial" w:hAnsi="Arial" w:cs="Arial"/>
          <w:sz w:val="22"/>
          <w:szCs w:val="22"/>
        </w:rPr>
        <w:t xml:space="preserve">                           Brno-venkov, které jsou </w:t>
      </w:r>
      <w:r w:rsidRPr="00766C17">
        <w:rPr>
          <w:rFonts w:ascii="Arial" w:hAnsi="Arial" w:cs="Arial"/>
          <w:b/>
          <w:bCs/>
          <w:sz w:val="22"/>
          <w:szCs w:val="22"/>
        </w:rPr>
        <w:t>specifikované v příloze č. 1 této dohody</w:t>
      </w:r>
      <w:r>
        <w:rPr>
          <w:rFonts w:ascii="Arial" w:hAnsi="Arial" w:cs="Arial"/>
          <w:b/>
          <w:bCs/>
          <w:sz w:val="22"/>
          <w:szCs w:val="22"/>
        </w:rPr>
        <w:t xml:space="preserve">, </w:t>
      </w:r>
      <w:r w:rsidRPr="00984581">
        <w:rPr>
          <w:rFonts w:ascii="Arial" w:hAnsi="Arial" w:cs="Arial"/>
          <w:sz w:val="22"/>
          <w:szCs w:val="22"/>
        </w:rPr>
        <w:t>se zavazuje za jej</w:t>
      </w:r>
      <w:r>
        <w:rPr>
          <w:rFonts w:ascii="Arial" w:hAnsi="Arial" w:cs="Arial"/>
          <w:sz w:val="22"/>
          <w:szCs w:val="22"/>
        </w:rPr>
        <w:t>ich</w:t>
      </w:r>
      <w:r w:rsidRPr="00984581">
        <w:rPr>
          <w:rFonts w:ascii="Arial" w:hAnsi="Arial" w:cs="Arial"/>
          <w:sz w:val="22"/>
          <w:szCs w:val="22"/>
        </w:rPr>
        <w:t xml:space="preserve"> užívání </w:t>
      </w:r>
      <w:r>
        <w:rPr>
          <w:rFonts w:ascii="Arial" w:hAnsi="Arial" w:cs="Arial"/>
          <w:sz w:val="22"/>
          <w:szCs w:val="22"/>
        </w:rPr>
        <w:br/>
      </w:r>
      <w:r w:rsidRPr="006005B2">
        <w:rPr>
          <w:rFonts w:ascii="Arial" w:hAnsi="Arial" w:cs="Arial"/>
          <w:b/>
          <w:bCs/>
          <w:sz w:val="22"/>
          <w:szCs w:val="22"/>
        </w:rPr>
        <w:t xml:space="preserve">od </w:t>
      </w:r>
      <w:bookmarkStart w:id="1" w:name="_Hlk199753590"/>
      <w:r>
        <w:rPr>
          <w:rFonts w:ascii="Arial" w:hAnsi="Arial" w:cs="Arial"/>
          <w:b/>
          <w:bCs/>
          <w:sz w:val="22"/>
          <w:szCs w:val="22"/>
        </w:rPr>
        <w:t>2. 1. 2024</w:t>
      </w:r>
      <w:r w:rsidRPr="006005B2">
        <w:rPr>
          <w:rFonts w:ascii="Arial" w:hAnsi="Arial" w:cs="Arial"/>
          <w:b/>
          <w:bCs/>
          <w:sz w:val="22"/>
          <w:szCs w:val="22"/>
        </w:rPr>
        <w:t xml:space="preserve"> do 3</w:t>
      </w:r>
      <w:r>
        <w:rPr>
          <w:rFonts w:ascii="Arial" w:hAnsi="Arial" w:cs="Arial"/>
          <w:b/>
          <w:bCs/>
          <w:sz w:val="22"/>
          <w:szCs w:val="22"/>
        </w:rPr>
        <w:t>0</w:t>
      </w:r>
      <w:r w:rsidRPr="006005B2">
        <w:rPr>
          <w:rFonts w:ascii="Arial" w:hAnsi="Arial" w:cs="Arial"/>
          <w:b/>
          <w:bCs/>
          <w:sz w:val="22"/>
          <w:szCs w:val="22"/>
        </w:rPr>
        <w:t xml:space="preserve">. </w:t>
      </w:r>
      <w:r>
        <w:rPr>
          <w:rFonts w:ascii="Arial" w:hAnsi="Arial" w:cs="Arial"/>
          <w:b/>
          <w:bCs/>
          <w:sz w:val="22"/>
          <w:szCs w:val="22"/>
        </w:rPr>
        <w:t>4</w:t>
      </w:r>
      <w:r w:rsidRPr="006005B2">
        <w:rPr>
          <w:rFonts w:ascii="Arial" w:hAnsi="Arial" w:cs="Arial"/>
          <w:b/>
          <w:bCs/>
          <w:sz w:val="22"/>
          <w:szCs w:val="22"/>
        </w:rPr>
        <w:t>. 2026</w:t>
      </w:r>
      <w:bookmarkEnd w:id="1"/>
      <w:r w:rsidRPr="00984581">
        <w:rPr>
          <w:rFonts w:ascii="Arial" w:hAnsi="Arial" w:cs="Arial"/>
          <w:b/>
          <w:sz w:val="22"/>
          <w:szCs w:val="22"/>
        </w:rPr>
        <w:t xml:space="preserve"> </w:t>
      </w:r>
      <w:r w:rsidRPr="00984581">
        <w:rPr>
          <w:rFonts w:ascii="Arial" w:hAnsi="Arial" w:cs="Arial"/>
          <w:sz w:val="22"/>
          <w:szCs w:val="22"/>
        </w:rPr>
        <w:t>zaplatit Státnímu pozemkovému úřadu úhradu za</w:t>
      </w:r>
      <w:r>
        <w:rPr>
          <w:rFonts w:ascii="Arial" w:hAnsi="Arial" w:cs="Arial"/>
          <w:sz w:val="22"/>
          <w:szCs w:val="22"/>
        </w:rPr>
        <w:t xml:space="preserve"> </w:t>
      </w:r>
      <w:r w:rsidRPr="00984581">
        <w:rPr>
          <w:rFonts w:ascii="Arial" w:hAnsi="Arial" w:cs="Arial"/>
          <w:sz w:val="22"/>
          <w:szCs w:val="22"/>
        </w:rPr>
        <w:t>užívání nemovit</w:t>
      </w:r>
      <w:r>
        <w:rPr>
          <w:rFonts w:ascii="Arial" w:hAnsi="Arial" w:cs="Arial"/>
          <w:sz w:val="22"/>
          <w:szCs w:val="22"/>
        </w:rPr>
        <w:t>ých</w:t>
      </w:r>
      <w:r w:rsidRPr="00984581">
        <w:rPr>
          <w:rFonts w:ascii="Arial" w:hAnsi="Arial" w:cs="Arial"/>
          <w:sz w:val="22"/>
          <w:szCs w:val="22"/>
        </w:rPr>
        <w:t xml:space="preserve"> věc</w:t>
      </w:r>
      <w:r>
        <w:rPr>
          <w:rFonts w:ascii="Arial" w:hAnsi="Arial" w:cs="Arial"/>
          <w:sz w:val="22"/>
          <w:szCs w:val="22"/>
        </w:rPr>
        <w:t>í</w:t>
      </w:r>
      <w:r w:rsidRPr="00984581">
        <w:rPr>
          <w:rFonts w:ascii="Arial" w:hAnsi="Arial" w:cs="Arial"/>
          <w:sz w:val="22"/>
          <w:szCs w:val="22"/>
        </w:rPr>
        <w:t xml:space="preserve"> (dále jen „úhrada“)</w:t>
      </w:r>
      <w:r>
        <w:rPr>
          <w:rFonts w:ascii="Arial" w:hAnsi="Arial" w:cs="Arial"/>
          <w:sz w:val="22"/>
          <w:szCs w:val="22"/>
        </w:rPr>
        <w:t>.</w:t>
      </w:r>
    </w:p>
    <w:p w14:paraId="092B6588" w14:textId="77777777" w:rsidR="00531227" w:rsidRDefault="00531227" w:rsidP="00531227">
      <w:pPr>
        <w:pStyle w:val="Nadpis2"/>
      </w:pPr>
      <w:r>
        <w:t>Výpočet úhrady (příloha č. 2 a č. 3) jsou nedílnou součástí této dohody.</w:t>
      </w:r>
    </w:p>
    <w:p w14:paraId="2E06940A" w14:textId="77777777" w:rsidR="00531227" w:rsidRDefault="00531227" w:rsidP="00170F8A">
      <w:pPr>
        <w:jc w:val="both"/>
        <w:rPr>
          <w:rFonts w:ascii="Arial" w:hAnsi="Arial" w:cs="Arial"/>
          <w:sz w:val="22"/>
          <w:szCs w:val="22"/>
        </w:rPr>
      </w:pPr>
    </w:p>
    <w:p w14:paraId="7675F09D" w14:textId="77777777" w:rsidR="00531227" w:rsidRDefault="00531227" w:rsidP="00170F8A">
      <w:pPr>
        <w:jc w:val="both"/>
        <w:rPr>
          <w:rFonts w:ascii="Arial" w:hAnsi="Arial" w:cs="Arial"/>
          <w:sz w:val="22"/>
          <w:szCs w:val="22"/>
        </w:rPr>
      </w:pPr>
    </w:p>
    <w:p w14:paraId="38D0075C" w14:textId="77777777" w:rsidR="00DD5D60" w:rsidRPr="00CB249D" w:rsidRDefault="00DD5D60" w:rsidP="00FB2238">
      <w:pPr>
        <w:pStyle w:val="adresa"/>
        <w:rPr>
          <w:rFonts w:ascii="Arial" w:hAnsi="Arial" w:cs="Arial"/>
          <w:sz w:val="22"/>
          <w:szCs w:val="22"/>
        </w:rPr>
      </w:pPr>
    </w:p>
    <w:p w14:paraId="4102ED3A" w14:textId="77777777" w:rsidR="00FB2238" w:rsidRPr="00CB249D" w:rsidRDefault="00FB2238" w:rsidP="00FB2238">
      <w:pPr>
        <w:pStyle w:val="Nadpis3"/>
        <w:rPr>
          <w:rFonts w:ascii="Arial" w:hAnsi="Arial" w:cs="Arial"/>
          <w:bCs/>
          <w:sz w:val="22"/>
          <w:szCs w:val="22"/>
        </w:rPr>
      </w:pPr>
      <w:r w:rsidRPr="00CB249D">
        <w:rPr>
          <w:rFonts w:ascii="Arial" w:hAnsi="Arial" w:cs="Arial"/>
          <w:bCs/>
          <w:sz w:val="22"/>
          <w:szCs w:val="22"/>
        </w:rPr>
        <w:lastRenderedPageBreak/>
        <w:t>Čl. II</w:t>
      </w:r>
    </w:p>
    <w:p w14:paraId="28539F44" w14:textId="77777777" w:rsidR="00FB2238" w:rsidRPr="00531227" w:rsidRDefault="00FB2238" w:rsidP="00FB2238">
      <w:pPr>
        <w:jc w:val="center"/>
        <w:rPr>
          <w:rFonts w:ascii="Arial" w:hAnsi="Arial" w:cs="Arial"/>
          <w:sz w:val="16"/>
          <w:szCs w:val="16"/>
        </w:rPr>
      </w:pPr>
    </w:p>
    <w:p w14:paraId="47715612" w14:textId="4DC940AB" w:rsidR="00D50018" w:rsidRDefault="00D50018" w:rsidP="00D5001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Celková </w:t>
      </w:r>
      <w:r w:rsidRPr="004C1161">
        <w:rPr>
          <w:rFonts w:ascii="Arial" w:hAnsi="Arial" w:cs="Arial"/>
          <w:sz w:val="22"/>
          <w:szCs w:val="22"/>
        </w:rPr>
        <w:t xml:space="preserve">úhrada </w:t>
      </w:r>
      <w:r>
        <w:rPr>
          <w:rFonts w:ascii="Arial" w:hAnsi="Arial" w:cs="Arial"/>
          <w:sz w:val="22"/>
          <w:szCs w:val="22"/>
        </w:rPr>
        <w:t>je stanovena dohodou</w:t>
      </w:r>
      <w:r w:rsidRPr="004C1161">
        <w:rPr>
          <w:rFonts w:ascii="Arial" w:hAnsi="Arial" w:cs="Arial"/>
          <w:sz w:val="22"/>
          <w:szCs w:val="22"/>
        </w:rPr>
        <w:t xml:space="preserve"> a je uvedena v příloze č. </w:t>
      </w:r>
      <w:r w:rsidR="00531227">
        <w:rPr>
          <w:rFonts w:ascii="Arial" w:hAnsi="Arial" w:cs="Arial"/>
          <w:sz w:val="22"/>
          <w:szCs w:val="22"/>
        </w:rPr>
        <w:t>3</w:t>
      </w:r>
      <w:r w:rsidRPr="004C1161">
        <w:rPr>
          <w:rFonts w:ascii="Arial" w:hAnsi="Arial" w:cs="Arial"/>
          <w:sz w:val="22"/>
          <w:szCs w:val="22"/>
        </w:rPr>
        <w:t xml:space="preserve"> této dohody.</w:t>
      </w:r>
    </w:p>
    <w:p w14:paraId="17F4FAFF" w14:textId="77777777" w:rsidR="00D50018" w:rsidRPr="00DD5D60" w:rsidRDefault="00D50018" w:rsidP="00D50018">
      <w:pPr>
        <w:jc w:val="both"/>
        <w:rPr>
          <w:rFonts w:ascii="Arial" w:hAnsi="Arial" w:cs="Arial"/>
          <w:b/>
          <w:sz w:val="16"/>
          <w:szCs w:val="16"/>
        </w:rPr>
      </w:pPr>
    </w:p>
    <w:p w14:paraId="2FC06C6A" w14:textId="74407C09" w:rsidR="00DD5D60" w:rsidRDefault="00DD5D60" w:rsidP="00DD5D60">
      <w:pPr>
        <w:jc w:val="both"/>
        <w:rPr>
          <w:rFonts w:ascii="Arial" w:hAnsi="Arial" w:cs="Arial"/>
          <w:sz w:val="22"/>
          <w:szCs w:val="22"/>
        </w:rPr>
      </w:pPr>
      <w:r w:rsidRPr="00CD2DF1">
        <w:rPr>
          <w:rFonts w:ascii="Arial" w:hAnsi="Arial" w:cs="Arial"/>
          <w:b/>
          <w:sz w:val="22"/>
          <w:szCs w:val="22"/>
        </w:rPr>
        <w:t>Celková úhrada</w:t>
      </w:r>
      <w:r w:rsidRPr="00CD2DF1">
        <w:rPr>
          <w:rFonts w:ascii="Arial" w:hAnsi="Arial" w:cs="Arial"/>
          <w:sz w:val="22"/>
          <w:szCs w:val="22"/>
        </w:rPr>
        <w:t xml:space="preserve"> za období od </w:t>
      </w:r>
      <w:r w:rsidR="00531227">
        <w:rPr>
          <w:rFonts w:ascii="Arial" w:hAnsi="Arial" w:cs="Arial"/>
          <w:sz w:val="22"/>
          <w:szCs w:val="22"/>
        </w:rPr>
        <w:t>2. 1. 2024</w:t>
      </w:r>
      <w:r>
        <w:rPr>
          <w:rFonts w:ascii="Arial" w:hAnsi="Arial" w:cs="Arial"/>
          <w:sz w:val="22"/>
          <w:szCs w:val="22"/>
        </w:rPr>
        <w:t xml:space="preserve"> do 30. 4. 2026</w:t>
      </w:r>
      <w:r w:rsidRPr="000C1DBC">
        <w:rPr>
          <w:rFonts w:ascii="Arial" w:hAnsi="Arial" w:cs="Arial"/>
          <w:sz w:val="22"/>
          <w:szCs w:val="22"/>
        </w:rPr>
        <w:t xml:space="preserve"> činí </w:t>
      </w:r>
      <w:r w:rsidR="00531227" w:rsidRPr="00531227">
        <w:rPr>
          <w:rFonts w:ascii="Arial" w:hAnsi="Arial" w:cs="Arial"/>
          <w:b/>
          <w:bCs/>
          <w:sz w:val="22"/>
          <w:szCs w:val="22"/>
        </w:rPr>
        <w:t>66.219</w:t>
      </w:r>
      <w:r w:rsidRPr="00531227">
        <w:rPr>
          <w:rFonts w:ascii="Arial" w:hAnsi="Arial" w:cs="Arial"/>
          <w:b/>
          <w:bCs/>
          <w:sz w:val="22"/>
          <w:szCs w:val="22"/>
        </w:rPr>
        <w:t>, -</w:t>
      </w:r>
      <w:r w:rsidRPr="00FA31F1">
        <w:rPr>
          <w:rFonts w:ascii="Arial" w:hAnsi="Arial" w:cs="Arial"/>
          <w:b/>
          <w:bCs/>
          <w:sz w:val="22"/>
          <w:szCs w:val="22"/>
        </w:rPr>
        <w:t xml:space="preserve"> Kč</w:t>
      </w:r>
      <w:r w:rsidRPr="000C1DBC">
        <w:rPr>
          <w:rFonts w:ascii="Arial" w:hAnsi="Arial" w:cs="Arial"/>
          <w:sz w:val="22"/>
          <w:szCs w:val="22"/>
        </w:rPr>
        <w:t xml:space="preserve"> (</w:t>
      </w:r>
      <w:r w:rsidRPr="00643EA6">
        <w:rPr>
          <w:rFonts w:ascii="Arial" w:hAnsi="Arial" w:cs="Arial"/>
          <w:sz w:val="22"/>
          <w:szCs w:val="22"/>
        </w:rPr>
        <w:t xml:space="preserve">slovy: </w:t>
      </w:r>
      <w:r w:rsidR="00531227">
        <w:rPr>
          <w:rFonts w:ascii="Arial" w:hAnsi="Arial" w:cs="Arial"/>
          <w:sz w:val="22"/>
          <w:szCs w:val="22"/>
        </w:rPr>
        <w:t>šedesátšesttisícdvěstadevatenáct</w:t>
      </w:r>
      <w:r>
        <w:rPr>
          <w:rFonts w:ascii="Arial" w:hAnsi="Arial" w:cs="Arial"/>
          <w:sz w:val="22"/>
          <w:szCs w:val="22"/>
        </w:rPr>
        <w:t xml:space="preserve"> </w:t>
      </w:r>
      <w:r w:rsidRPr="00643EA6">
        <w:rPr>
          <w:rFonts w:ascii="Arial" w:hAnsi="Arial" w:cs="Arial"/>
          <w:sz w:val="22"/>
          <w:szCs w:val="22"/>
        </w:rPr>
        <w:t>korun českých).</w:t>
      </w:r>
    </w:p>
    <w:p w14:paraId="0724B1B9" w14:textId="77777777" w:rsidR="00DD5D60" w:rsidRDefault="00DD5D60" w:rsidP="00FB2238">
      <w:pPr>
        <w:jc w:val="both"/>
        <w:rPr>
          <w:rFonts w:ascii="Arial" w:hAnsi="Arial" w:cs="Arial"/>
          <w:sz w:val="22"/>
          <w:szCs w:val="22"/>
        </w:rPr>
      </w:pPr>
    </w:p>
    <w:p w14:paraId="1015A54A" w14:textId="77777777" w:rsidR="00FB2238" w:rsidRPr="00CB249D" w:rsidRDefault="00FB2238" w:rsidP="00FB2238">
      <w:pPr>
        <w:pStyle w:val="Nadpis3"/>
        <w:rPr>
          <w:rFonts w:ascii="Arial" w:hAnsi="Arial" w:cs="Arial"/>
          <w:sz w:val="22"/>
          <w:szCs w:val="22"/>
        </w:rPr>
      </w:pPr>
      <w:r w:rsidRPr="00CB249D">
        <w:rPr>
          <w:rFonts w:ascii="Arial" w:hAnsi="Arial" w:cs="Arial"/>
          <w:sz w:val="22"/>
          <w:szCs w:val="22"/>
        </w:rPr>
        <w:t>Čl. III</w:t>
      </w:r>
    </w:p>
    <w:p w14:paraId="2972CA7F" w14:textId="77777777" w:rsidR="00FB2238" w:rsidRPr="00531227" w:rsidRDefault="00FB2238" w:rsidP="00FB2238">
      <w:pPr>
        <w:jc w:val="center"/>
        <w:rPr>
          <w:rFonts w:ascii="Arial" w:hAnsi="Arial" w:cs="Arial"/>
          <w:sz w:val="16"/>
          <w:szCs w:val="16"/>
        </w:rPr>
      </w:pPr>
    </w:p>
    <w:p w14:paraId="33CF2FF9" w14:textId="76A96CFB" w:rsidR="005C0920" w:rsidRPr="00A27464" w:rsidRDefault="005C0920" w:rsidP="005C0920">
      <w:pPr>
        <w:jc w:val="both"/>
        <w:rPr>
          <w:rFonts w:ascii="Arial" w:hAnsi="Arial" w:cs="Arial"/>
          <w:sz w:val="22"/>
          <w:szCs w:val="22"/>
        </w:rPr>
      </w:pPr>
      <w:r w:rsidRPr="00A27464">
        <w:rPr>
          <w:rFonts w:ascii="Arial" w:hAnsi="Arial" w:cs="Arial"/>
          <w:sz w:val="22"/>
          <w:szCs w:val="22"/>
        </w:rPr>
        <w:t xml:space="preserve">Uživatel se zavazuje </w:t>
      </w:r>
      <w:r w:rsidRPr="000964AA">
        <w:rPr>
          <w:rFonts w:ascii="Arial" w:hAnsi="Arial" w:cs="Arial"/>
          <w:b/>
          <w:sz w:val="22"/>
          <w:szCs w:val="22"/>
        </w:rPr>
        <w:t xml:space="preserve">celkovou </w:t>
      </w:r>
      <w:r w:rsidR="000964AA" w:rsidRPr="000964AA">
        <w:rPr>
          <w:rFonts w:ascii="Arial" w:hAnsi="Arial" w:cs="Arial"/>
          <w:b/>
          <w:sz w:val="22"/>
          <w:szCs w:val="22"/>
        </w:rPr>
        <w:t>úhradu</w:t>
      </w:r>
      <w:r w:rsidRPr="00A27464">
        <w:rPr>
          <w:rFonts w:ascii="Arial" w:hAnsi="Arial" w:cs="Arial"/>
          <w:b/>
          <w:sz w:val="22"/>
          <w:szCs w:val="22"/>
        </w:rPr>
        <w:t xml:space="preserve"> </w:t>
      </w:r>
      <w:r w:rsidRPr="00A27464">
        <w:rPr>
          <w:rFonts w:ascii="Arial" w:hAnsi="Arial" w:cs="Arial"/>
          <w:sz w:val="22"/>
          <w:szCs w:val="22"/>
        </w:rPr>
        <w:t>specifikovanou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A27464">
        <w:rPr>
          <w:rFonts w:ascii="Arial" w:hAnsi="Arial" w:cs="Arial"/>
          <w:sz w:val="22"/>
          <w:szCs w:val="22"/>
        </w:rPr>
        <w:t>v čl. II této dohody, kterou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A27464">
        <w:rPr>
          <w:rFonts w:ascii="Arial" w:hAnsi="Arial" w:cs="Arial"/>
          <w:sz w:val="22"/>
          <w:szCs w:val="22"/>
        </w:rPr>
        <w:t xml:space="preserve">tímto uznává co do důvodu a výše, </w:t>
      </w:r>
      <w:r w:rsidRPr="009F5EA8">
        <w:rPr>
          <w:rFonts w:ascii="Arial" w:hAnsi="Arial" w:cs="Arial"/>
          <w:b/>
          <w:bCs/>
          <w:sz w:val="22"/>
          <w:szCs w:val="22"/>
        </w:rPr>
        <w:t xml:space="preserve">zaplatit </w:t>
      </w:r>
      <w:r w:rsidRPr="00A27464">
        <w:rPr>
          <w:rFonts w:ascii="Arial" w:hAnsi="Arial" w:cs="Arial"/>
          <w:sz w:val="22"/>
          <w:szCs w:val="22"/>
        </w:rPr>
        <w:t xml:space="preserve">na účet Státního pozemkového úřadu vedený u České národní banky, číslo účtu </w:t>
      </w:r>
      <w:r w:rsidRPr="00821897">
        <w:rPr>
          <w:rFonts w:ascii="Arial" w:hAnsi="Arial" w:cs="Arial"/>
          <w:sz w:val="22"/>
          <w:szCs w:val="22"/>
        </w:rPr>
        <w:t>110015-3723001/0710</w:t>
      </w:r>
      <w:r w:rsidRPr="00A27464">
        <w:rPr>
          <w:rFonts w:ascii="Arial" w:hAnsi="Arial" w:cs="Arial"/>
          <w:sz w:val="22"/>
          <w:szCs w:val="22"/>
        </w:rPr>
        <w:t xml:space="preserve">, variabilní symbol </w:t>
      </w:r>
      <w:r w:rsidR="00531227">
        <w:rPr>
          <w:rFonts w:ascii="Arial" w:hAnsi="Arial" w:cs="Arial"/>
          <w:sz w:val="22"/>
          <w:szCs w:val="22"/>
        </w:rPr>
        <w:t>48</w:t>
      </w:r>
      <w:r w:rsidR="00ED730B">
        <w:rPr>
          <w:rFonts w:ascii="Arial" w:hAnsi="Arial" w:cs="Arial"/>
          <w:sz w:val="22"/>
          <w:szCs w:val="22"/>
        </w:rPr>
        <w:t>12623</w:t>
      </w:r>
      <w:r w:rsidR="00C64EB0">
        <w:rPr>
          <w:rFonts w:ascii="Arial" w:hAnsi="Arial" w:cs="Arial"/>
          <w:sz w:val="22"/>
          <w:szCs w:val="22"/>
        </w:rPr>
        <w:t xml:space="preserve"> </w:t>
      </w:r>
      <w:r w:rsidRPr="00A27464">
        <w:rPr>
          <w:rFonts w:ascii="Arial" w:hAnsi="Arial" w:cs="Arial"/>
          <w:sz w:val="22"/>
          <w:szCs w:val="22"/>
        </w:rPr>
        <w:t xml:space="preserve">do 30 dnů ode dne účinnosti této dohody, tj. </w:t>
      </w:r>
      <w:r w:rsidRPr="00C64EB0">
        <w:rPr>
          <w:rFonts w:ascii="Arial" w:hAnsi="Arial" w:cs="Arial"/>
          <w:b/>
          <w:bCs/>
          <w:sz w:val="22"/>
          <w:szCs w:val="22"/>
        </w:rPr>
        <w:t>do</w:t>
      </w:r>
      <w:r w:rsidR="00B00CB6" w:rsidRPr="00C64EB0">
        <w:rPr>
          <w:rFonts w:ascii="Arial" w:hAnsi="Arial" w:cs="Arial"/>
          <w:b/>
          <w:bCs/>
          <w:sz w:val="22"/>
          <w:szCs w:val="22"/>
        </w:rPr>
        <w:t xml:space="preserve"> </w:t>
      </w:r>
      <w:r w:rsidR="00DD5D60">
        <w:rPr>
          <w:rFonts w:ascii="Arial" w:hAnsi="Arial" w:cs="Arial"/>
          <w:b/>
          <w:bCs/>
          <w:sz w:val="22"/>
          <w:szCs w:val="22"/>
        </w:rPr>
        <w:t xml:space="preserve">22. 5. </w:t>
      </w:r>
      <w:r w:rsidR="00D50018">
        <w:rPr>
          <w:rFonts w:ascii="Arial" w:hAnsi="Arial" w:cs="Arial"/>
          <w:b/>
          <w:bCs/>
          <w:sz w:val="22"/>
          <w:szCs w:val="22"/>
        </w:rPr>
        <w:t>2026</w:t>
      </w:r>
      <w:r w:rsidRPr="00A27464">
        <w:rPr>
          <w:rFonts w:ascii="Arial" w:hAnsi="Arial" w:cs="Arial"/>
          <w:sz w:val="22"/>
          <w:szCs w:val="22"/>
        </w:rPr>
        <w:t>, a to v jedné splátce</w:t>
      </w:r>
      <w:r>
        <w:rPr>
          <w:rFonts w:ascii="Arial" w:hAnsi="Arial" w:cs="Arial"/>
          <w:sz w:val="22"/>
          <w:szCs w:val="22"/>
        </w:rPr>
        <w:t>.</w:t>
      </w:r>
    </w:p>
    <w:p w14:paraId="2E702206" w14:textId="77777777" w:rsidR="005C0920" w:rsidRPr="00DD5D60" w:rsidRDefault="005C0920" w:rsidP="005C0920">
      <w:pPr>
        <w:pStyle w:val="Zkladntext22"/>
        <w:tabs>
          <w:tab w:val="left" w:pos="851"/>
        </w:tabs>
        <w:rPr>
          <w:rFonts w:ascii="Arial" w:hAnsi="Arial" w:cs="Arial"/>
          <w:b w:val="0"/>
          <w:bCs/>
          <w:sz w:val="16"/>
          <w:szCs w:val="16"/>
        </w:rPr>
      </w:pPr>
    </w:p>
    <w:p w14:paraId="1ED60D5C" w14:textId="77777777" w:rsidR="005C0920" w:rsidRDefault="005C0920" w:rsidP="005C0920">
      <w:pPr>
        <w:pStyle w:val="Zkladntext22"/>
        <w:rPr>
          <w:rFonts w:ascii="Arial" w:hAnsi="Arial" w:cs="Arial"/>
          <w:b w:val="0"/>
          <w:bCs/>
          <w:sz w:val="22"/>
          <w:szCs w:val="22"/>
        </w:rPr>
      </w:pPr>
      <w:r w:rsidRPr="00A27464">
        <w:rPr>
          <w:rFonts w:ascii="Arial" w:hAnsi="Arial" w:cs="Arial"/>
          <w:b w:val="0"/>
          <w:bCs/>
          <w:sz w:val="22"/>
          <w:szCs w:val="22"/>
        </w:rPr>
        <w:t>Zaplacením se rozumí připsání placené částky na účet Státního pozemkového úřadu.</w:t>
      </w:r>
    </w:p>
    <w:p w14:paraId="14CB3959" w14:textId="77777777" w:rsidR="005C0920" w:rsidRPr="00DD5D60" w:rsidRDefault="005C0920" w:rsidP="005C0920">
      <w:pPr>
        <w:pStyle w:val="Zkladntext22"/>
        <w:rPr>
          <w:rFonts w:ascii="Arial" w:hAnsi="Arial" w:cs="Arial"/>
          <w:b w:val="0"/>
          <w:bCs/>
          <w:sz w:val="16"/>
          <w:szCs w:val="16"/>
        </w:rPr>
      </w:pPr>
    </w:p>
    <w:p w14:paraId="5363C447" w14:textId="592B28C4" w:rsidR="005C0920" w:rsidRDefault="005C0920" w:rsidP="005C0920">
      <w:pPr>
        <w:pStyle w:val="adresa"/>
        <w:rPr>
          <w:rFonts w:ascii="Arial" w:hAnsi="Arial" w:cs="Arial"/>
          <w:sz w:val="22"/>
          <w:szCs w:val="22"/>
        </w:rPr>
      </w:pPr>
      <w:r w:rsidRPr="00A27464">
        <w:rPr>
          <w:rFonts w:ascii="Arial" w:hAnsi="Arial" w:cs="Arial"/>
          <w:sz w:val="22"/>
          <w:szCs w:val="22"/>
        </w:rPr>
        <w:t xml:space="preserve">Nedodrží-li uživatel lhůtu stanovenou v tomto článku pro úhradu za užívání včetně náhrady </w:t>
      </w:r>
      <w:r w:rsidR="008C2C06">
        <w:rPr>
          <w:rFonts w:ascii="Arial" w:hAnsi="Arial" w:cs="Arial"/>
          <w:sz w:val="22"/>
          <w:szCs w:val="22"/>
        </w:rPr>
        <w:t xml:space="preserve">                    </w:t>
      </w:r>
      <w:r w:rsidRPr="00A27464">
        <w:rPr>
          <w:rFonts w:ascii="Arial" w:hAnsi="Arial" w:cs="Arial"/>
          <w:sz w:val="22"/>
          <w:szCs w:val="22"/>
        </w:rPr>
        <w:t xml:space="preserve">za zaplacenou daň z nemovitých věcí, je povinen podle ustanovení § 1970 OZ zaplatit Státnímu pozemkovému úřadu úrok z prodlení na jeho účet vedený u České národní banky, číslo účtu 180013-3723001/0710, variabilní symbol </w:t>
      </w:r>
      <w:r w:rsidR="00531227">
        <w:rPr>
          <w:rFonts w:ascii="Arial" w:hAnsi="Arial" w:cs="Arial"/>
          <w:sz w:val="22"/>
          <w:szCs w:val="22"/>
        </w:rPr>
        <w:t>48</w:t>
      </w:r>
      <w:r w:rsidR="00ED730B">
        <w:rPr>
          <w:rFonts w:ascii="Arial" w:hAnsi="Arial" w:cs="Arial"/>
          <w:sz w:val="22"/>
          <w:szCs w:val="22"/>
        </w:rPr>
        <w:t>12623</w:t>
      </w:r>
      <w:r w:rsidR="00220FFE">
        <w:rPr>
          <w:rFonts w:ascii="Arial" w:hAnsi="Arial" w:cs="Arial"/>
          <w:sz w:val="22"/>
          <w:szCs w:val="22"/>
        </w:rPr>
        <w:t>.</w:t>
      </w:r>
    </w:p>
    <w:p w14:paraId="167AA84E" w14:textId="77777777" w:rsidR="00DD5D60" w:rsidRDefault="00DD5D60" w:rsidP="005C0920">
      <w:pPr>
        <w:pStyle w:val="adresa"/>
        <w:rPr>
          <w:rFonts w:ascii="Arial" w:hAnsi="Arial" w:cs="Arial"/>
          <w:sz w:val="16"/>
          <w:szCs w:val="16"/>
        </w:rPr>
      </w:pPr>
    </w:p>
    <w:p w14:paraId="6B2F3C00" w14:textId="77777777" w:rsidR="002326F4" w:rsidRPr="00531227" w:rsidRDefault="002326F4" w:rsidP="00FB2238">
      <w:pPr>
        <w:pStyle w:val="Zkladntext31"/>
        <w:rPr>
          <w:rFonts w:ascii="Arial" w:hAnsi="Arial" w:cs="Arial"/>
          <w:sz w:val="16"/>
          <w:szCs w:val="16"/>
          <w:lang w:eastAsia="cs-CZ"/>
        </w:rPr>
      </w:pPr>
    </w:p>
    <w:p w14:paraId="4C89626B" w14:textId="77777777" w:rsidR="00FB2238" w:rsidRPr="00CB249D" w:rsidRDefault="00FB2238" w:rsidP="00FB2238">
      <w:pPr>
        <w:pStyle w:val="Nadpis3"/>
        <w:rPr>
          <w:rFonts w:ascii="Arial" w:hAnsi="Arial" w:cs="Arial"/>
          <w:sz w:val="22"/>
          <w:szCs w:val="22"/>
        </w:rPr>
      </w:pPr>
      <w:r w:rsidRPr="00CB249D">
        <w:rPr>
          <w:rFonts w:ascii="Arial" w:hAnsi="Arial" w:cs="Arial"/>
          <w:sz w:val="22"/>
          <w:szCs w:val="22"/>
        </w:rPr>
        <w:t>Čl. IV</w:t>
      </w:r>
    </w:p>
    <w:p w14:paraId="4D918C72" w14:textId="77777777" w:rsidR="00FB2238" w:rsidRPr="00531227" w:rsidRDefault="00FB2238" w:rsidP="00FB2238">
      <w:pPr>
        <w:jc w:val="center"/>
        <w:rPr>
          <w:rFonts w:ascii="Arial" w:hAnsi="Arial" w:cs="Arial"/>
          <w:sz w:val="16"/>
          <w:szCs w:val="16"/>
        </w:rPr>
      </w:pPr>
    </w:p>
    <w:p w14:paraId="63C5C8A1" w14:textId="049187FE" w:rsidR="00FB2238" w:rsidRDefault="00FB2238" w:rsidP="00FB2238">
      <w:pPr>
        <w:pStyle w:val="Zkladntext"/>
        <w:spacing w:before="0"/>
        <w:ind w:left="0"/>
        <w:rPr>
          <w:rFonts w:ascii="Arial" w:hAnsi="Arial" w:cs="Arial"/>
          <w:sz w:val="22"/>
          <w:szCs w:val="22"/>
        </w:rPr>
      </w:pPr>
      <w:r w:rsidRPr="00CB249D">
        <w:rPr>
          <w:rFonts w:ascii="Arial" w:hAnsi="Arial" w:cs="Arial"/>
          <w:sz w:val="22"/>
          <w:szCs w:val="22"/>
        </w:rPr>
        <w:t>Další užívací vztahy k</w:t>
      </w:r>
      <w:r w:rsidR="00C64EB0">
        <w:rPr>
          <w:rFonts w:ascii="Arial" w:hAnsi="Arial" w:cs="Arial"/>
          <w:sz w:val="22"/>
          <w:szCs w:val="22"/>
        </w:rPr>
        <w:t> </w:t>
      </w:r>
      <w:r w:rsidRPr="00CB249D">
        <w:rPr>
          <w:rFonts w:ascii="Arial" w:hAnsi="Arial" w:cs="Arial"/>
          <w:sz w:val="22"/>
          <w:szCs w:val="22"/>
        </w:rPr>
        <w:t>nemovit</w:t>
      </w:r>
      <w:r w:rsidR="00ED730B">
        <w:rPr>
          <w:rFonts w:ascii="Arial" w:hAnsi="Arial" w:cs="Arial"/>
          <w:sz w:val="22"/>
          <w:szCs w:val="22"/>
        </w:rPr>
        <w:t>é</w:t>
      </w:r>
      <w:r w:rsidR="00C64EB0">
        <w:rPr>
          <w:rFonts w:ascii="Arial" w:hAnsi="Arial" w:cs="Arial"/>
          <w:sz w:val="22"/>
          <w:szCs w:val="22"/>
        </w:rPr>
        <w:t xml:space="preserve"> věc</w:t>
      </w:r>
      <w:r w:rsidR="00ED730B">
        <w:rPr>
          <w:rFonts w:ascii="Arial" w:hAnsi="Arial" w:cs="Arial"/>
          <w:sz w:val="22"/>
          <w:szCs w:val="22"/>
        </w:rPr>
        <w:t>i</w:t>
      </w:r>
      <w:r w:rsidR="00A9094E">
        <w:rPr>
          <w:rFonts w:ascii="Arial" w:hAnsi="Arial" w:cs="Arial"/>
          <w:sz w:val="22"/>
          <w:szCs w:val="22"/>
        </w:rPr>
        <w:t xml:space="preserve"> </w:t>
      </w:r>
      <w:r w:rsidR="001C217D">
        <w:rPr>
          <w:rFonts w:ascii="Arial" w:hAnsi="Arial" w:cs="Arial"/>
          <w:sz w:val="22"/>
          <w:szCs w:val="22"/>
        </w:rPr>
        <w:t>specifikovan</w:t>
      </w:r>
      <w:r w:rsidR="00ED730B">
        <w:rPr>
          <w:rFonts w:ascii="Arial" w:hAnsi="Arial" w:cs="Arial"/>
          <w:sz w:val="22"/>
          <w:szCs w:val="22"/>
        </w:rPr>
        <w:t>é</w:t>
      </w:r>
      <w:r w:rsidR="003C1939">
        <w:rPr>
          <w:rFonts w:ascii="Arial" w:hAnsi="Arial" w:cs="Arial"/>
          <w:sz w:val="22"/>
          <w:szCs w:val="22"/>
        </w:rPr>
        <w:t xml:space="preserve"> </w:t>
      </w:r>
      <w:r w:rsidRPr="00CB249D">
        <w:rPr>
          <w:rFonts w:ascii="Arial" w:hAnsi="Arial" w:cs="Arial"/>
          <w:sz w:val="22"/>
          <w:szCs w:val="22"/>
        </w:rPr>
        <w:t>v čl. I. této dohody budou řešeny v</w:t>
      </w:r>
      <w:r w:rsidR="006F0680">
        <w:rPr>
          <w:rFonts w:ascii="Arial" w:hAnsi="Arial" w:cs="Arial"/>
          <w:sz w:val="22"/>
          <w:szCs w:val="22"/>
        </w:rPr>
        <w:t> </w:t>
      </w:r>
      <w:r w:rsidR="001C217D">
        <w:rPr>
          <w:rFonts w:ascii="Arial" w:hAnsi="Arial" w:cs="Arial"/>
          <w:sz w:val="22"/>
          <w:szCs w:val="22"/>
        </w:rPr>
        <w:t>pachtovní</w:t>
      </w:r>
      <w:r w:rsidR="006F0680">
        <w:rPr>
          <w:rFonts w:ascii="Arial" w:hAnsi="Arial" w:cs="Arial"/>
          <w:sz w:val="22"/>
          <w:szCs w:val="22"/>
        </w:rPr>
        <w:t xml:space="preserve"> </w:t>
      </w:r>
      <w:r w:rsidR="001C217D">
        <w:rPr>
          <w:rFonts w:ascii="Arial" w:hAnsi="Arial" w:cs="Arial"/>
          <w:sz w:val="22"/>
          <w:szCs w:val="22"/>
        </w:rPr>
        <w:t>smlouv</w:t>
      </w:r>
      <w:r w:rsidR="006F0680">
        <w:rPr>
          <w:rFonts w:ascii="Arial" w:hAnsi="Arial" w:cs="Arial"/>
          <w:sz w:val="22"/>
          <w:szCs w:val="22"/>
        </w:rPr>
        <w:t xml:space="preserve">ě č. </w:t>
      </w:r>
      <w:r w:rsidR="00531227">
        <w:rPr>
          <w:rFonts w:ascii="Arial" w:hAnsi="Arial" w:cs="Arial"/>
          <w:sz w:val="22"/>
          <w:szCs w:val="22"/>
        </w:rPr>
        <w:t>48</w:t>
      </w:r>
      <w:r w:rsidR="00ED730B">
        <w:rPr>
          <w:rFonts w:ascii="Arial" w:hAnsi="Arial" w:cs="Arial"/>
          <w:sz w:val="22"/>
          <w:szCs w:val="22"/>
        </w:rPr>
        <w:t>N26</w:t>
      </w:r>
      <w:r w:rsidR="00DD5D60">
        <w:rPr>
          <w:rFonts w:ascii="Arial" w:hAnsi="Arial" w:cs="Arial"/>
          <w:sz w:val="22"/>
          <w:szCs w:val="22"/>
        </w:rPr>
        <w:t>/</w:t>
      </w:r>
      <w:r w:rsidR="00ED730B">
        <w:rPr>
          <w:rFonts w:ascii="Arial" w:hAnsi="Arial" w:cs="Arial"/>
          <w:sz w:val="22"/>
          <w:szCs w:val="22"/>
        </w:rPr>
        <w:t>23</w:t>
      </w:r>
      <w:r w:rsidR="00D01F2D">
        <w:rPr>
          <w:rFonts w:ascii="Arial" w:hAnsi="Arial" w:cs="Arial"/>
          <w:sz w:val="22"/>
          <w:szCs w:val="22"/>
        </w:rPr>
        <w:t xml:space="preserve">, </w:t>
      </w:r>
      <w:r w:rsidRPr="00CB249D">
        <w:rPr>
          <w:rFonts w:ascii="Arial" w:hAnsi="Arial" w:cs="Arial"/>
          <w:sz w:val="22"/>
          <w:szCs w:val="22"/>
        </w:rPr>
        <w:t>kter</w:t>
      </w:r>
      <w:r w:rsidR="006F0680">
        <w:rPr>
          <w:rFonts w:ascii="Arial" w:hAnsi="Arial" w:cs="Arial"/>
          <w:sz w:val="22"/>
          <w:szCs w:val="22"/>
        </w:rPr>
        <w:t>á</w:t>
      </w:r>
      <w:r w:rsidRPr="00CB249D">
        <w:rPr>
          <w:rFonts w:ascii="Arial" w:hAnsi="Arial" w:cs="Arial"/>
          <w:sz w:val="22"/>
          <w:szCs w:val="22"/>
        </w:rPr>
        <w:t xml:space="preserve"> bud</w:t>
      </w:r>
      <w:r w:rsidR="006F0680">
        <w:rPr>
          <w:rFonts w:ascii="Arial" w:hAnsi="Arial" w:cs="Arial"/>
          <w:sz w:val="22"/>
          <w:szCs w:val="22"/>
        </w:rPr>
        <w:t>e</w:t>
      </w:r>
      <w:r w:rsidRPr="00CB249D">
        <w:rPr>
          <w:rFonts w:ascii="Arial" w:hAnsi="Arial" w:cs="Arial"/>
          <w:sz w:val="22"/>
          <w:szCs w:val="22"/>
        </w:rPr>
        <w:t xml:space="preserve"> uzavřen</w:t>
      </w:r>
      <w:r w:rsidR="006F0680">
        <w:rPr>
          <w:rFonts w:ascii="Arial" w:hAnsi="Arial" w:cs="Arial"/>
          <w:sz w:val="22"/>
          <w:szCs w:val="22"/>
        </w:rPr>
        <w:t>a</w:t>
      </w:r>
      <w:r w:rsidRPr="00CB249D">
        <w:rPr>
          <w:rFonts w:ascii="Arial" w:hAnsi="Arial" w:cs="Arial"/>
          <w:sz w:val="22"/>
          <w:szCs w:val="22"/>
        </w:rPr>
        <w:t xml:space="preserve"> po podpisu této dohody.</w:t>
      </w:r>
    </w:p>
    <w:p w14:paraId="1CBF8B5E" w14:textId="77777777" w:rsidR="00DD5D60" w:rsidRPr="00531227" w:rsidRDefault="00DD5D60" w:rsidP="00DD5D60">
      <w:pPr>
        <w:rPr>
          <w:sz w:val="16"/>
          <w:szCs w:val="16"/>
        </w:rPr>
      </w:pPr>
    </w:p>
    <w:p w14:paraId="35AEB2D0" w14:textId="672C6AF7" w:rsidR="003F15A3" w:rsidRDefault="003F15A3" w:rsidP="003F15A3">
      <w:pPr>
        <w:pStyle w:val="Nadpis1"/>
        <w:rPr>
          <w:rFonts w:ascii="Arial" w:hAnsi="Arial" w:cs="Arial"/>
          <w:sz w:val="22"/>
          <w:szCs w:val="22"/>
        </w:rPr>
      </w:pPr>
      <w:r w:rsidRPr="00CB249D">
        <w:rPr>
          <w:rFonts w:ascii="Arial" w:hAnsi="Arial" w:cs="Arial"/>
          <w:sz w:val="22"/>
          <w:szCs w:val="22"/>
        </w:rPr>
        <w:t>Čl. V</w:t>
      </w:r>
    </w:p>
    <w:p w14:paraId="0A0EA5BD" w14:textId="77777777" w:rsidR="003F15A3" w:rsidRPr="00531227" w:rsidRDefault="003F15A3" w:rsidP="003F15A3">
      <w:pPr>
        <w:jc w:val="center"/>
        <w:rPr>
          <w:rFonts w:ascii="Arial" w:hAnsi="Arial" w:cs="Arial"/>
          <w:sz w:val="16"/>
          <w:szCs w:val="16"/>
        </w:rPr>
      </w:pPr>
    </w:p>
    <w:p w14:paraId="593E446E" w14:textId="20B176CF" w:rsidR="00FB2238" w:rsidRDefault="00FB2238" w:rsidP="00FB2238">
      <w:pPr>
        <w:pStyle w:val="Zkladntext"/>
        <w:spacing w:before="0"/>
        <w:ind w:left="0"/>
        <w:rPr>
          <w:rFonts w:ascii="Arial" w:hAnsi="Arial" w:cs="Arial"/>
          <w:i/>
          <w:iCs/>
          <w:sz w:val="22"/>
          <w:szCs w:val="22"/>
        </w:rPr>
      </w:pPr>
      <w:r w:rsidRPr="00CB249D">
        <w:rPr>
          <w:rFonts w:ascii="Arial" w:hAnsi="Arial" w:cs="Arial"/>
          <w:sz w:val="22"/>
          <w:szCs w:val="22"/>
        </w:rPr>
        <w:t xml:space="preserve">Tato dohoda je vyhotovena </w:t>
      </w:r>
      <w:r w:rsidR="00741F8C">
        <w:rPr>
          <w:rFonts w:ascii="Arial" w:hAnsi="Arial" w:cs="Arial"/>
          <w:sz w:val="22"/>
          <w:szCs w:val="22"/>
        </w:rPr>
        <w:t xml:space="preserve">ve </w:t>
      </w:r>
      <w:r w:rsidR="002602E0">
        <w:rPr>
          <w:rFonts w:ascii="Arial" w:hAnsi="Arial" w:cs="Arial"/>
          <w:sz w:val="22"/>
          <w:szCs w:val="22"/>
        </w:rPr>
        <w:t>dvou</w:t>
      </w:r>
      <w:r w:rsidR="0024462F">
        <w:rPr>
          <w:rFonts w:ascii="Arial" w:hAnsi="Arial" w:cs="Arial"/>
          <w:sz w:val="22"/>
          <w:szCs w:val="22"/>
        </w:rPr>
        <w:t xml:space="preserve"> </w:t>
      </w:r>
      <w:r w:rsidRPr="00CB249D">
        <w:rPr>
          <w:rFonts w:ascii="Arial" w:hAnsi="Arial" w:cs="Arial"/>
          <w:sz w:val="22"/>
          <w:szCs w:val="22"/>
        </w:rPr>
        <w:t xml:space="preserve">stejnopisech, z nichž každý má platnost originálu. </w:t>
      </w:r>
      <w:r w:rsidR="002602E0">
        <w:rPr>
          <w:rFonts w:ascii="Arial" w:hAnsi="Arial" w:cs="Arial"/>
          <w:sz w:val="22"/>
          <w:szCs w:val="22"/>
        </w:rPr>
        <w:t>Jeden</w:t>
      </w:r>
      <w:r w:rsidR="00741F8C">
        <w:rPr>
          <w:rFonts w:ascii="Arial" w:hAnsi="Arial" w:cs="Arial"/>
          <w:sz w:val="22"/>
          <w:szCs w:val="22"/>
        </w:rPr>
        <w:t xml:space="preserve"> </w:t>
      </w:r>
      <w:r w:rsidRPr="00CB249D">
        <w:rPr>
          <w:rFonts w:ascii="Arial" w:hAnsi="Arial" w:cs="Arial"/>
          <w:sz w:val="22"/>
          <w:szCs w:val="22"/>
        </w:rPr>
        <w:t>stejnopis</w:t>
      </w:r>
      <w:r w:rsidR="00741F8C">
        <w:rPr>
          <w:rFonts w:ascii="Arial" w:hAnsi="Arial" w:cs="Arial"/>
          <w:sz w:val="22"/>
          <w:szCs w:val="22"/>
        </w:rPr>
        <w:t xml:space="preserve"> </w:t>
      </w:r>
      <w:r w:rsidRPr="00CB249D">
        <w:rPr>
          <w:rFonts w:ascii="Arial" w:hAnsi="Arial" w:cs="Arial"/>
          <w:sz w:val="22"/>
          <w:szCs w:val="22"/>
        </w:rPr>
        <w:t xml:space="preserve">přebírá uživatel a </w:t>
      </w:r>
      <w:r w:rsidR="007B7696">
        <w:rPr>
          <w:rFonts w:ascii="Arial" w:hAnsi="Arial" w:cs="Arial"/>
          <w:sz w:val="22"/>
          <w:szCs w:val="22"/>
        </w:rPr>
        <w:t>jeden</w:t>
      </w:r>
      <w:r w:rsidRPr="00CB249D">
        <w:rPr>
          <w:rFonts w:ascii="Arial" w:hAnsi="Arial" w:cs="Arial"/>
          <w:sz w:val="22"/>
          <w:szCs w:val="22"/>
        </w:rPr>
        <w:t xml:space="preserve"> j</w:t>
      </w:r>
      <w:r w:rsidR="007B7696">
        <w:rPr>
          <w:rFonts w:ascii="Arial" w:hAnsi="Arial" w:cs="Arial"/>
          <w:sz w:val="22"/>
          <w:szCs w:val="22"/>
        </w:rPr>
        <w:t>e</w:t>
      </w:r>
      <w:r w:rsidRPr="00CB249D">
        <w:rPr>
          <w:rFonts w:ascii="Arial" w:hAnsi="Arial" w:cs="Arial"/>
          <w:sz w:val="22"/>
          <w:szCs w:val="22"/>
        </w:rPr>
        <w:t xml:space="preserve"> určen pro Státní pozemkový úřad.</w:t>
      </w:r>
      <w:r w:rsidRPr="00CB249D"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464B7C56" w14:textId="77777777" w:rsidR="00ED730B" w:rsidRPr="00531227" w:rsidRDefault="00ED730B" w:rsidP="00FB2238">
      <w:pPr>
        <w:pStyle w:val="Zkladntext"/>
        <w:spacing w:before="0"/>
        <w:ind w:left="0"/>
        <w:jc w:val="center"/>
        <w:rPr>
          <w:rFonts w:ascii="Arial" w:hAnsi="Arial" w:cs="Arial"/>
          <w:b/>
          <w:bCs/>
          <w:sz w:val="16"/>
          <w:szCs w:val="16"/>
        </w:rPr>
      </w:pPr>
    </w:p>
    <w:p w14:paraId="21EF0ED0" w14:textId="77777777" w:rsidR="00DD5D60" w:rsidRDefault="00DD5D60" w:rsidP="00FB2238">
      <w:pPr>
        <w:pStyle w:val="Zkladntext"/>
        <w:spacing w:before="0"/>
        <w:ind w:left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14DF36C7" w14:textId="0D08EC50" w:rsidR="00FB2238" w:rsidRPr="00CB249D" w:rsidRDefault="00FB2238" w:rsidP="00FB2238">
      <w:pPr>
        <w:pStyle w:val="Zkladntext"/>
        <w:spacing w:before="0"/>
        <w:ind w:left="0"/>
        <w:jc w:val="center"/>
        <w:rPr>
          <w:rFonts w:ascii="Arial" w:hAnsi="Arial" w:cs="Arial"/>
          <w:sz w:val="22"/>
          <w:szCs w:val="22"/>
        </w:rPr>
      </w:pPr>
      <w:r w:rsidRPr="00CB249D">
        <w:rPr>
          <w:rFonts w:ascii="Arial" w:hAnsi="Arial" w:cs="Arial"/>
          <w:b/>
          <w:bCs/>
          <w:sz w:val="22"/>
          <w:szCs w:val="22"/>
        </w:rPr>
        <w:t>Čl. VI</w:t>
      </w:r>
    </w:p>
    <w:p w14:paraId="52453048" w14:textId="77777777" w:rsidR="00FB2238" w:rsidRPr="00531227" w:rsidRDefault="00FB2238" w:rsidP="00FB2238">
      <w:pPr>
        <w:pStyle w:val="Zkladntext"/>
        <w:spacing w:before="0"/>
        <w:ind w:left="0"/>
        <w:jc w:val="center"/>
        <w:rPr>
          <w:rFonts w:ascii="Arial" w:hAnsi="Arial" w:cs="Arial"/>
          <w:sz w:val="16"/>
          <w:szCs w:val="16"/>
        </w:rPr>
      </w:pPr>
    </w:p>
    <w:p w14:paraId="4B974885" w14:textId="77777777" w:rsidR="00531227" w:rsidRDefault="00531227" w:rsidP="00531227">
      <w:pPr>
        <w:pStyle w:val="para"/>
        <w:tabs>
          <w:tab w:val="clear" w:pos="709"/>
        </w:tabs>
        <w:jc w:val="both"/>
        <w:rPr>
          <w:rFonts w:ascii="Arial" w:hAnsi="Arial" w:cs="Arial"/>
          <w:b w:val="0"/>
          <w:sz w:val="22"/>
          <w:szCs w:val="22"/>
        </w:rPr>
      </w:pPr>
      <w:r w:rsidRPr="00C55134">
        <w:rPr>
          <w:rFonts w:ascii="Arial" w:hAnsi="Arial" w:cs="Arial"/>
          <w:b w:val="0"/>
          <w:sz w:val="22"/>
          <w:szCs w:val="22"/>
        </w:rPr>
        <w:t>T</w:t>
      </w:r>
      <w:r>
        <w:rPr>
          <w:rFonts w:ascii="Arial" w:hAnsi="Arial" w:cs="Arial"/>
          <w:b w:val="0"/>
          <w:sz w:val="22"/>
          <w:szCs w:val="22"/>
        </w:rPr>
        <w:t>ato</w:t>
      </w:r>
      <w:r w:rsidRPr="00C55134">
        <w:rPr>
          <w:rFonts w:ascii="Arial" w:hAnsi="Arial" w:cs="Arial"/>
          <w:b w:val="0"/>
          <w:sz w:val="22"/>
          <w:szCs w:val="22"/>
        </w:rPr>
        <w:t xml:space="preserve"> </w:t>
      </w:r>
      <w:r>
        <w:rPr>
          <w:rFonts w:ascii="Arial" w:hAnsi="Arial" w:cs="Arial"/>
          <w:b w:val="0"/>
          <w:sz w:val="22"/>
          <w:szCs w:val="22"/>
        </w:rPr>
        <w:t>dohoda</w:t>
      </w:r>
      <w:r w:rsidRPr="00C55134">
        <w:rPr>
          <w:rFonts w:ascii="Arial" w:hAnsi="Arial" w:cs="Arial"/>
          <w:b w:val="0"/>
          <w:sz w:val="22"/>
          <w:szCs w:val="22"/>
        </w:rPr>
        <w:t xml:space="preserve"> nabývá platnosti dnem podpisu smluvními stranami a účinnosti dnem </w:t>
      </w:r>
      <w:r>
        <w:rPr>
          <w:rFonts w:ascii="Arial" w:hAnsi="Arial" w:cs="Arial"/>
          <w:b w:val="0"/>
          <w:sz w:val="22"/>
          <w:szCs w:val="22"/>
        </w:rPr>
        <w:t>zveřejnění</w:t>
      </w:r>
      <w:r w:rsidRPr="00C55134">
        <w:rPr>
          <w:rFonts w:ascii="Arial" w:hAnsi="Arial" w:cs="Arial"/>
          <w:b w:val="0"/>
          <w:sz w:val="22"/>
          <w:szCs w:val="22"/>
        </w:rPr>
        <w:t xml:space="preserve"> v registru smluv dle u</w:t>
      </w:r>
      <w:r>
        <w:rPr>
          <w:rFonts w:ascii="Arial" w:hAnsi="Arial" w:cs="Arial"/>
          <w:b w:val="0"/>
          <w:sz w:val="22"/>
          <w:szCs w:val="22"/>
        </w:rPr>
        <w:t>stanovení § 6 odst. 1 zákona č. </w:t>
      </w:r>
      <w:r w:rsidRPr="00C55134">
        <w:rPr>
          <w:rFonts w:ascii="Arial" w:hAnsi="Arial" w:cs="Arial"/>
          <w:b w:val="0"/>
          <w:sz w:val="22"/>
          <w:szCs w:val="22"/>
        </w:rPr>
        <w:t xml:space="preserve">340/2015 </w:t>
      </w:r>
      <w:r w:rsidRPr="00E97074">
        <w:rPr>
          <w:rFonts w:ascii="Arial" w:hAnsi="Arial" w:cs="Arial"/>
          <w:b w:val="0"/>
          <w:sz w:val="22"/>
          <w:szCs w:val="22"/>
        </w:rPr>
        <w:t xml:space="preserve">Sb., o zvláštních podmínkách účinnosti některých smluv, uveřejňování těchto smluv a o registru smluv (zákon o registru smluv), ve znění pozdějších předpisů. </w:t>
      </w:r>
    </w:p>
    <w:p w14:paraId="05C60690" w14:textId="77777777" w:rsidR="00531227" w:rsidRDefault="00531227" w:rsidP="00531227">
      <w:pPr>
        <w:pStyle w:val="para"/>
        <w:tabs>
          <w:tab w:val="clear" w:pos="709"/>
        </w:tabs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Uveřejnění této dohody v registru smluv zajistí Státní pozemkový úřad.</w:t>
      </w:r>
    </w:p>
    <w:p w14:paraId="2E3552F2" w14:textId="77777777" w:rsidR="00DD5D60" w:rsidRPr="00531227" w:rsidRDefault="00DD5D60" w:rsidP="00FB2238">
      <w:pPr>
        <w:pStyle w:val="Zkladntext"/>
        <w:spacing w:before="0"/>
        <w:ind w:left="0"/>
        <w:jc w:val="center"/>
        <w:rPr>
          <w:rFonts w:ascii="Arial" w:hAnsi="Arial" w:cs="Arial"/>
          <w:b/>
          <w:bCs/>
          <w:sz w:val="16"/>
          <w:szCs w:val="16"/>
        </w:rPr>
      </w:pPr>
    </w:p>
    <w:p w14:paraId="221A7564" w14:textId="77777777" w:rsidR="00DD5D60" w:rsidRDefault="00DD5D60" w:rsidP="00FB2238">
      <w:pPr>
        <w:pStyle w:val="Zkladntext"/>
        <w:spacing w:before="0"/>
        <w:ind w:left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53A0284F" w14:textId="2A5E6EF0" w:rsidR="00FB2238" w:rsidRPr="00CB249D" w:rsidRDefault="00FB2238" w:rsidP="00FB2238">
      <w:pPr>
        <w:pStyle w:val="Zkladntext"/>
        <w:spacing w:before="0"/>
        <w:ind w:left="0"/>
        <w:jc w:val="center"/>
        <w:rPr>
          <w:rFonts w:ascii="Arial" w:hAnsi="Arial" w:cs="Arial"/>
          <w:b/>
          <w:bCs/>
          <w:sz w:val="22"/>
          <w:szCs w:val="22"/>
        </w:rPr>
      </w:pPr>
      <w:r w:rsidRPr="00CB249D">
        <w:rPr>
          <w:rFonts w:ascii="Arial" w:hAnsi="Arial" w:cs="Arial"/>
          <w:b/>
          <w:bCs/>
          <w:sz w:val="22"/>
          <w:szCs w:val="22"/>
        </w:rPr>
        <w:t>Čl. VI</w:t>
      </w:r>
      <w:r w:rsidR="009F5EA8">
        <w:rPr>
          <w:rFonts w:ascii="Arial" w:hAnsi="Arial" w:cs="Arial"/>
          <w:b/>
          <w:bCs/>
          <w:sz w:val="22"/>
          <w:szCs w:val="22"/>
        </w:rPr>
        <w:t>I</w:t>
      </w:r>
    </w:p>
    <w:p w14:paraId="4237443A" w14:textId="77777777" w:rsidR="00FB2238" w:rsidRPr="00531227" w:rsidRDefault="00FB2238" w:rsidP="00FB2238">
      <w:pPr>
        <w:jc w:val="center"/>
        <w:rPr>
          <w:rFonts w:ascii="Arial" w:hAnsi="Arial" w:cs="Arial"/>
          <w:sz w:val="16"/>
          <w:szCs w:val="16"/>
        </w:rPr>
      </w:pPr>
    </w:p>
    <w:p w14:paraId="5D4143A1" w14:textId="77777777" w:rsidR="00FB2238" w:rsidRPr="00CB249D" w:rsidRDefault="00FB2238" w:rsidP="00FB2238">
      <w:pPr>
        <w:pStyle w:val="Zkladntext"/>
        <w:spacing w:before="0"/>
        <w:ind w:left="0"/>
        <w:rPr>
          <w:rFonts w:ascii="Arial" w:hAnsi="Arial" w:cs="Arial"/>
          <w:sz w:val="22"/>
          <w:szCs w:val="22"/>
        </w:rPr>
      </w:pPr>
      <w:r w:rsidRPr="00CB249D">
        <w:rPr>
          <w:rFonts w:ascii="Arial" w:hAnsi="Arial" w:cs="Arial"/>
          <w:sz w:val="22"/>
          <w:szCs w:val="22"/>
        </w:rPr>
        <w:t>Sm</w:t>
      </w:r>
      <w:r w:rsidR="007C3D3A" w:rsidRPr="00CB249D">
        <w:rPr>
          <w:rFonts w:ascii="Arial" w:hAnsi="Arial" w:cs="Arial"/>
          <w:sz w:val="22"/>
          <w:szCs w:val="22"/>
        </w:rPr>
        <w:t>luvní strany po</w:t>
      </w:r>
      <w:r w:rsidRPr="00CB249D">
        <w:rPr>
          <w:rFonts w:ascii="Arial" w:hAnsi="Arial" w:cs="Arial"/>
          <w:sz w:val="22"/>
          <w:szCs w:val="22"/>
        </w:rPr>
        <w:t xml:space="preserve"> přečtení této dohody prohlašují, že s jejím obsahem souhlasí a že tato dohoda je shodným projevem jejich vážné a svobodné vůle, a na důkaz toho připojují své podpisy.</w:t>
      </w:r>
    </w:p>
    <w:p w14:paraId="2BCC5A2C" w14:textId="77777777" w:rsidR="00FB2238" w:rsidRPr="00531227" w:rsidRDefault="00FB2238" w:rsidP="00FB2238">
      <w:pPr>
        <w:tabs>
          <w:tab w:val="left" w:pos="567"/>
        </w:tabs>
        <w:jc w:val="center"/>
        <w:rPr>
          <w:rFonts w:ascii="Arial" w:hAnsi="Arial" w:cs="Arial"/>
          <w:b/>
          <w:sz w:val="16"/>
          <w:szCs w:val="16"/>
        </w:rPr>
      </w:pPr>
    </w:p>
    <w:p w14:paraId="376C3AED" w14:textId="2EC9871F" w:rsidR="00FB2238" w:rsidRPr="00CB249D" w:rsidRDefault="00FB2238" w:rsidP="00FB2238">
      <w:pPr>
        <w:jc w:val="both"/>
        <w:rPr>
          <w:rFonts w:ascii="Arial" w:hAnsi="Arial" w:cs="Arial"/>
          <w:sz w:val="22"/>
          <w:szCs w:val="22"/>
        </w:rPr>
      </w:pPr>
      <w:r w:rsidRPr="00CB249D">
        <w:rPr>
          <w:rFonts w:ascii="Arial" w:hAnsi="Arial" w:cs="Arial"/>
          <w:sz w:val="22"/>
          <w:szCs w:val="22"/>
        </w:rPr>
        <w:t xml:space="preserve">V </w:t>
      </w:r>
      <w:r w:rsidR="00141DD3">
        <w:rPr>
          <w:rFonts w:ascii="Arial" w:hAnsi="Arial" w:cs="Arial"/>
          <w:sz w:val="22"/>
          <w:szCs w:val="22"/>
        </w:rPr>
        <w:t>Brně</w:t>
      </w:r>
      <w:r w:rsidRPr="00CB249D">
        <w:rPr>
          <w:rFonts w:ascii="Arial" w:hAnsi="Arial" w:cs="Arial"/>
          <w:sz w:val="22"/>
          <w:szCs w:val="22"/>
        </w:rPr>
        <w:t xml:space="preserve"> dne </w:t>
      </w:r>
      <w:r w:rsidR="00DD5D60">
        <w:rPr>
          <w:rFonts w:ascii="Arial" w:hAnsi="Arial" w:cs="Arial"/>
          <w:sz w:val="22"/>
          <w:szCs w:val="22"/>
        </w:rPr>
        <w:t xml:space="preserve">22. 4. </w:t>
      </w:r>
      <w:r w:rsidR="00D50018">
        <w:rPr>
          <w:rFonts w:ascii="Arial" w:hAnsi="Arial" w:cs="Arial"/>
          <w:sz w:val="22"/>
          <w:szCs w:val="22"/>
        </w:rPr>
        <w:t>2026</w:t>
      </w:r>
    </w:p>
    <w:tbl>
      <w:tblPr>
        <w:tblW w:w="10632" w:type="dxa"/>
        <w:tblInd w:w="-314" w:type="dxa"/>
        <w:tblLayout w:type="fixed"/>
        <w:tblCellMar>
          <w:left w:w="112" w:type="dxa"/>
          <w:right w:w="112" w:type="dxa"/>
        </w:tblCellMar>
        <w:tblLook w:val="0000" w:firstRow="0" w:lastRow="0" w:firstColumn="0" w:lastColumn="0" w:noHBand="0" w:noVBand="0"/>
      </w:tblPr>
      <w:tblGrid>
        <w:gridCol w:w="5843"/>
        <w:gridCol w:w="4789"/>
      </w:tblGrid>
      <w:tr w:rsidR="007F6294" w:rsidRPr="00D53A64" w14:paraId="2850AEE4" w14:textId="77777777" w:rsidTr="00252FD9">
        <w:tc>
          <w:tcPr>
            <w:tcW w:w="5843" w:type="dxa"/>
            <w:shd w:val="clear" w:color="000000" w:fill="auto"/>
          </w:tcPr>
          <w:p w14:paraId="3CD7AC10" w14:textId="77777777" w:rsidR="00ED730B" w:rsidRDefault="00ED730B" w:rsidP="00252FD9">
            <w:pPr>
              <w:pStyle w:val="0podpisvtabulce"/>
              <w:ind w:left="195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07D73646" w14:textId="77777777" w:rsidR="00ED730B" w:rsidRDefault="00ED730B" w:rsidP="00252FD9">
            <w:pPr>
              <w:pStyle w:val="0podpisvtabulce"/>
              <w:ind w:left="195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15A856DA" w14:textId="44931436" w:rsidR="00ED730B" w:rsidRPr="00D53A64" w:rsidRDefault="00ED730B" w:rsidP="00252FD9">
            <w:pPr>
              <w:pStyle w:val="0podpisvtabulce"/>
              <w:ind w:left="195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89" w:type="dxa"/>
            <w:shd w:val="clear" w:color="000000" w:fill="auto"/>
          </w:tcPr>
          <w:p w14:paraId="76189673" w14:textId="028F0A84" w:rsidR="007F6294" w:rsidRPr="00D53A64" w:rsidRDefault="007F6294" w:rsidP="00252FD9">
            <w:pPr>
              <w:pStyle w:val="0podpisvtabulce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26A78" w:rsidRPr="00D53A64" w14:paraId="29061447" w14:textId="77777777" w:rsidTr="00EE6C0F">
        <w:tc>
          <w:tcPr>
            <w:tcW w:w="5843" w:type="dxa"/>
            <w:shd w:val="clear" w:color="000000" w:fill="auto"/>
          </w:tcPr>
          <w:p w14:paraId="78167D07" w14:textId="77777777" w:rsidR="00626A78" w:rsidRPr="00D53A64" w:rsidRDefault="00626A78" w:rsidP="00EE6C0F">
            <w:pPr>
              <w:pStyle w:val="0podpisvtabulce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30528">
              <w:rPr>
                <w:rFonts w:ascii="Arial" w:hAnsi="Arial" w:cs="Arial"/>
              </w:rPr>
              <w:t xml:space="preserve"> </w:t>
            </w:r>
            <w:r w:rsidRPr="00D53A64">
              <w:rPr>
                <w:rFonts w:ascii="Arial" w:hAnsi="Arial" w:cs="Arial"/>
                <w:sz w:val="22"/>
                <w:szCs w:val="22"/>
              </w:rPr>
              <w:t>..........................................................</w:t>
            </w:r>
          </w:p>
        </w:tc>
        <w:tc>
          <w:tcPr>
            <w:tcW w:w="4789" w:type="dxa"/>
            <w:shd w:val="clear" w:color="000000" w:fill="auto"/>
          </w:tcPr>
          <w:p w14:paraId="11C761F8" w14:textId="77777777" w:rsidR="00626A78" w:rsidRPr="00D53A64" w:rsidRDefault="00626A78" w:rsidP="00EE6C0F">
            <w:pPr>
              <w:pStyle w:val="0podpisvtabulce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53A64">
              <w:rPr>
                <w:rFonts w:ascii="Arial" w:hAnsi="Arial" w:cs="Arial"/>
                <w:sz w:val="22"/>
                <w:szCs w:val="22"/>
              </w:rPr>
              <w:t>.........................................................</w:t>
            </w:r>
          </w:p>
        </w:tc>
      </w:tr>
      <w:tr w:rsidR="00626A78" w:rsidRPr="00D53A64" w14:paraId="11597F6C" w14:textId="77777777" w:rsidTr="00EE6C0F">
        <w:tc>
          <w:tcPr>
            <w:tcW w:w="5843" w:type="dxa"/>
            <w:shd w:val="clear" w:color="000000" w:fill="auto"/>
          </w:tcPr>
          <w:p w14:paraId="6944AF92" w14:textId="77777777" w:rsidR="00626A78" w:rsidRPr="00D53A64" w:rsidRDefault="00626A78" w:rsidP="00EE6C0F">
            <w:pPr>
              <w:pStyle w:val="0podpisvtabulce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Ing. Pavel Zajíček</w:t>
            </w:r>
          </w:p>
        </w:tc>
        <w:tc>
          <w:tcPr>
            <w:tcW w:w="4789" w:type="dxa"/>
            <w:shd w:val="clear" w:color="000000" w:fill="auto"/>
          </w:tcPr>
          <w:p w14:paraId="0B1074B2" w14:textId="78FC1172" w:rsidR="00626A78" w:rsidRPr="00D53A64" w:rsidRDefault="00531227" w:rsidP="00EE6C0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Mendelova univerzita v Brně</w:t>
            </w:r>
          </w:p>
        </w:tc>
      </w:tr>
      <w:tr w:rsidR="00626A78" w:rsidRPr="00D53A64" w14:paraId="46BDE84E" w14:textId="77777777" w:rsidTr="00EE6C0F">
        <w:tc>
          <w:tcPr>
            <w:tcW w:w="5843" w:type="dxa"/>
            <w:shd w:val="clear" w:color="000000" w:fill="auto"/>
          </w:tcPr>
          <w:p w14:paraId="317A12E6" w14:textId="0F095EA3" w:rsidR="00626A78" w:rsidRDefault="00626A78" w:rsidP="00EE6C0F">
            <w:pPr>
              <w:pStyle w:val="0podpisvtabulce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ředitel</w:t>
            </w:r>
            <w:r w:rsidRPr="00D53A64">
              <w:rPr>
                <w:rFonts w:ascii="Arial" w:hAnsi="Arial" w:cs="Arial"/>
                <w:sz w:val="22"/>
                <w:szCs w:val="22"/>
              </w:rPr>
              <w:t xml:space="preserve"> Krajského pozemkového úřadu </w:t>
            </w:r>
          </w:p>
          <w:p w14:paraId="3333D207" w14:textId="77777777" w:rsidR="00626A78" w:rsidRDefault="00626A78" w:rsidP="00EE6C0F">
            <w:pPr>
              <w:pStyle w:val="0podpisvtabulce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 Jihomoravský kraj</w:t>
            </w:r>
          </w:p>
          <w:p w14:paraId="660D3387" w14:textId="77777777" w:rsidR="00626A78" w:rsidRDefault="00626A78" w:rsidP="00EE6C0F">
            <w:pPr>
              <w:pStyle w:val="0podpisvtabulce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237EABD8" w14:textId="340C47A1" w:rsidR="00626A78" w:rsidRPr="00D53A64" w:rsidRDefault="00626A78" w:rsidP="00EE6C0F">
            <w:pPr>
              <w:pStyle w:val="0podpisvtabulce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Státní pozemkový úřad                                                                                                                                       </w:t>
            </w:r>
          </w:p>
        </w:tc>
        <w:tc>
          <w:tcPr>
            <w:tcW w:w="4789" w:type="dxa"/>
            <w:shd w:val="clear" w:color="000000" w:fill="auto"/>
          </w:tcPr>
          <w:p w14:paraId="2586E608" w14:textId="0C0B119D" w:rsidR="00626A78" w:rsidRDefault="00531227" w:rsidP="00D05E74">
            <w:pPr>
              <w:pStyle w:val="0podpisvtabulce"/>
              <w:ind w:left="195" w:hanging="195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doc. Ing. Martin Klimánek, Ph.D., rektor</w:t>
            </w:r>
          </w:p>
          <w:p w14:paraId="21916FF5" w14:textId="77777777" w:rsidR="00ED730B" w:rsidRDefault="00ED730B" w:rsidP="00EE6C0F">
            <w:pPr>
              <w:pStyle w:val="0podpisvtabulce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5E2E1B21" w14:textId="77777777" w:rsidR="00ED730B" w:rsidRDefault="00ED730B" w:rsidP="00EE6C0F">
            <w:pPr>
              <w:pStyle w:val="0podpisvtabulce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389EF941" w14:textId="13053A03" w:rsidR="00ED730B" w:rsidRDefault="00531227" w:rsidP="00EE6C0F">
            <w:pPr>
              <w:pStyle w:val="0podpisvtabulce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uživatel</w:t>
            </w:r>
          </w:p>
          <w:p w14:paraId="2C7CB1CE" w14:textId="4A8F4FF1" w:rsidR="00626A78" w:rsidRPr="00D53A64" w:rsidRDefault="00626A78" w:rsidP="00EE6C0F">
            <w:pPr>
              <w:pStyle w:val="0podpisvtabulce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398BB09" w14:textId="4EEECE2B" w:rsidR="002527D3" w:rsidRDefault="002527D3" w:rsidP="00626A78">
      <w:pPr>
        <w:tabs>
          <w:tab w:val="left" w:pos="5670"/>
        </w:tabs>
        <w:jc w:val="both"/>
        <w:rPr>
          <w:rFonts w:ascii="Arial" w:hAnsi="Arial" w:cs="Arial"/>
          <w:bCs/>
        </w:rPr>
      </w:pPr>
    </w:p>
    <w:p w14:paraId="55CB0368" w14:textId="77777777" w:rsidR="00626A78" w:rsidRDefault="00626A78" w:rsidP="00626A78">
      <w:pPr>
        <w:ind w:left="-284" w:firstLine="142"/>
        <w:jc w:val="both"/>
        <w:rPr>
          <w:rFonts w:ascii="Arial" w:hAnsi="Arial" w:cs="Arial"/>
          <w:iCs/>
        </w:rPr>
      </w:pPr>
      <w:r w:rsidRPr="00DE2628">
        <w:rPr>
          <w:rFonts w:ascii="Arial" w:hAnsi="Arial" w:cs="Arial"/>
        </w:rPr>
        <w:t xml:space="preserve">Za správnost: </w:t>
      </w:r>
      <w:r w:rsidRPr="00DE2628">
        <w:rPr>
          <w:rFonts w:ascii="Arial" w:hAnsi="Arial" w:cs="Arial"/>
          <w:iCs/>
        </w:rPr>
        <w:t xml:space="preserve">Ing. </w:t>
      </w:r>
      <w:r>
        <w:rPr>
          <w:rFonts w:ascii="Arial" w:hAnsi="Arial" w:cs="Arial"/>
          <w:iCs/>
        </w:rPr>
        <w:t>Dagmar Malá</w:t>
      </w:r>
      <w:r w:rsidRPr="00DE2628">
        <w:rPr>
          <w:rFonts w:ascii="Arial" w:hAnsi="Arial" w:cs="Arial"/>
          <w:iCs/>
        </w:rPr>
        <w:t xml:space="preserve"> </w:t>
      </w:r>
    </w:p>
    <w:p w14:paraId="684E9EE5" w14:textId="77777777" w:rsidR="00626A78" w:rsidRPr="00DE2628" w:rsidRDefault="00626A78" w:rsidP="00626A78">
      <w:pPr>
        <w:ind w:left="-284" w:firstLine="142"/>
        <w:jc w:val="both"/>
        <w:rPr>
          <w:rFonts w:ascii="Arial" w:hAnsi="Arial" w:cs="Arial"/>
          <w:iCs/>
        </w:rPr>
      </w:pPr>
    </w:p>
    <w:p w14:paraId="2B32A989" w14:textId="70F78E02" w:rsidR="00626A78" w:rsidRDefault="00626A78" w:rsidP="00626A78">
      <w:pPr>
        <w:ind w:left="-284" w:firstLine="142"/>
        <w:jc w:val="both"/>
        <w:rPr>
          <w:rFonts w:ascii="Arial" w:hAnsi="Arial" w:cs="Arial"/>
        </w:rPr>
      </w:pPr>
      <w:r w:rsidRPr="00DE2628">
        <w:rPr>
          <w:rFonts w:ascii="Arial" w:hAnsi="Arial" w:cs="Arial"/>
        </w:rPr>
        <w:t>.................................</w:t>
      </w:r>
      <w:r>
        <w:rPr>
          <w:rFonts w:ascii="Arial" w:hAnsi="Arial" w:cs="Arial"/>
        </w:rPr>
        <w:t>............</w:t>
      </w:r>
    </w:p>
    <w:p w14:paraId="674957A6" w14:textId="77777777" w:rsidR="00531227" w:rsidRDefault="00531227" w:rsidP="00626A78">
      <w:pPr>
        <w:ind w:left="-284" w:firstLine="142"/>
        <w:jc w:val="both"/>
        <w:rPr>
          <w:rFonts w:ascii="Arial" w:hAnsi="Arial" w:cs="Arial"/>
        </w:rPr>
      </w:pPr>
    </w:p>
    <w:p w14:paraId="3ABCE0E3" w14:textId="77777777" w:rsidR="00531227" w:rsidRDefault="00531227" w:rsidP="00626A78">
      <w:pPr>
        <w:ind w:left="-284" w:firstLine="142"/>
        <w:jc w:val="both"/>
        <w:rPr>
          <w:rFonts w:ascii="Arial" w:hAnsi="Arial" w:cs="Arial"/>
        </w:rPr>
      </w:pPr>
    </w:p>
    <w:p w14:paraId="1E159B27" w14:textId="77777777" w:rsidR="00531227" w:rsidRDefault="00531227" w:rsidP="00626A78">
      <w:pPr>
        <w:ind w:left="-284" w:firstLine="142"/>
        <w:jc w:val="both"/>
        <w:rPr>
          <w:rFonts w:ascii="Arial" w:hAnsi="Arial" w:cs="Arial"/>
        </w:rPr>
      </w:pPr>
    </w:p>
    <w:p w14:paraId="4AB4DF8C" w14:textId="77777777" w:rsidR="00531227" w:rsidRPr="00012682" w:rsidRDefault="00531227" w:rsidP="00531227">
      <w:pPr>
        <w:ind w:left="-142"/>
        <w:jc w:val="both"/>
        <w:rPr>
          <w:rFonts w:ascii="Arial" w:hAnsi="Arial" w:cs="Arial"/>
          <w:sz w:val="22"/>
          <w:szCs w:val="22"/>
        </w:rPr>
      </w:pPr>
      <w:r w:rsidRPr="00012682"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 xml:space="preserve">ato dohoda </w:t>
      </w:r>
      <w:r w:rsidRPr="00012682">
        <w:rPr>
          <w:rFonts w:ascii="Arial" w:hAnsi="Arial" w:cs="Arial"/>
          <w:sz w:val="22"/>
          <w:szCs w:val="22"/>
        </w:rPr>
        <w:t>byl</w:t>
      </w:r>
      <w:r>
        <w:rPr>
          <w:rFonts w:ascii="Arial" w:hAnsi="Arial" w:cs="Arial"/>
          <w:sz w:val="22"/>
          <w:szCs w:val="22"/>
        </w:rPr>
        <w:t>a</w:t>
      </w:r>
      <w:r w:rsidRPr="00012682">
        <w:rPr>
          <w:rFonts w:ascii="Arial" w:hAnsi="Arial" w:cs="Arial"/>
          <w:sz w:val="22"/>
          <w:szCs w:val="22"/>
        </w:rPr>
        <w:t xml:space="preserve"> uveřejněn</w:t>
      </w:r>
      <w:r>
        <w:rPr>
          <w:rFonts w:ascii="Arial" w:hAnsi="Arial" w:cs="Arial"/>
          <w:sz w:val="22"/>
          <w:szCs w:val="22"/>
        </w:rPr>
        <w:t>a</w:t>
      </w:r>
      <w:r w:rsidRPr="00012682">
        <w:rPr>
          <w:rFonts w:ascii="Arial" w:hAnsi="Arial" w:cs="Arial"/>
          <w:sz w:val="22"/>
          <w:szCs w:val="22"/>
        </w:rPr>
        <w:t xml:space="preserve"> v registru smluv dle zákona č. 340/2015 Sb., o zvláštních podmínkách účinnosti některých smluv, uveřejňování těchto smluv a o registru smluv (zákon o registru smluv), ve znění pozdějších předpisů.</w:t>
      </w:r>
    </w:p>
    <w:p w14:paraId="17F0DD78" w14:textId="77777777" w:rsidR="00531227" w:rsidRPr="00012682" w:rsidRDefault="00531227" w:rsidP="00531227">
      <w:pPr>
        <w:ind w:left="-142"/>
        <w:jc w:val="both"/>
        <w:rPr>
          <w:rFonts w:ascii="Arial" w:hAnsi="Arial" w:cs="Arial"/>
          <w:sz w:val="22"/>
          <w:szCs w:val="22"/>
        </w:rPr>
      </w:pPr>
    </w:p>
    <w:p w14:paraId="0E6D15BF" w14:textId="77777777" w:rsidR="00531227" w:rsidRPr="00012682" w:rsidRDefault="00531227" w:rsidP="00531227">
      <w:pPr>
        <w:ind w:left="-142"/>
        <w:jc w:val="both"/>
        <w:rPr>
          <w:rFonts w:ascii="Arial" w:hAnsi="Arial" w:cs="Arial"/>
          <w:sz w:val="22"/>
          <w:szCs w:val="22"/>
        </w:rPr>
      </w:pPr>
      <w:r w:rsidRPr="00012682">
        <w:rPr>
          <w:rFonts w:ascii="Arial" w:hAnsi="Arial" w:cs="Arial"/>
          <w:sz w:val="22"/>
          <w:szCs w:val="22"/>
        </w:rPr>
        <w:t>Datum registrace ………………………….</w:t>
      </w:r>
    </w:p>
    <w:p w14:paraId="09E7E900" w14:textId="77777777" w:rsidR="00531227" w:rsidRPr="00012682" w:rsidRDefault="00531227" w:rsidP="00531227">
      <w:pPr>
        <w:ind w:left="-142"/>
        <w:jc w:val="both"/>
        <w:rPr>
          <w:rFonts w:ascii="Arial" w:hAnsi="Arial" w:cs="Arial"/>
          <w:sz w:val="22"/>
          <w:szCs w:val="22"/>
        </w:rPr>
      </w:pPr>
      <w:r w:rsidRPr="00012682">
        <w:rPr>
          <w:rFonts w:ascii="Arial" w:hAnsi="Arial" w:cs="Arial"/>
          <w:sz w:val="22"/>
          <w:szCs w:val="22"/>
        </w:rPr>
        <w:t xml:space="preserve">ID </w:t>
      </w:r>
      <w:r>
        <w:rPr>
          <w:rFonts w:ascii="Arial" w:hAnsi="Arial" w:cs="Arial"/>
          <w:sz w:val="22"/>
          <w:szCs w:val="22"/>
        </w:rPr>
        <w:t>smlouvy</w:t>
      </w:r>
      <w:r w:rsidRPr="00012682">
        <w:rPr>
          <w:rFonts w:ascii="Arial" w:hAnsi="Arial" w:cs="Arial"/>
          <w:sz w:val="22"/>
          <w:szCs w:val="22"/>
        </w:rPr>
        <w:t xml:space="preserve"> ………………………………..</w:t>
      </w:r>
    </w:p>
    <w:p w14:paraId="20E269B6" w14:textId="77777777" w:rsidR="00531227" w:rsidRPr="00012682" w:rsidRDefault="00531227" w:rsidP="00531227">
      <w:pPr>
        <w:ind w:left="-142"/>
        <w:jc w:val="both"/>
        <w:rPr>
          <w:rFonts w:ascii="Arial" w:hAnsi="Arial" w:cs="Arial"/>
          <w:sz w:val="22"/>
          <w:szCs w:val="22"/>
        </w:rPr>
      </w:pPr>
      <w:r w:rsidRPr="00012682">
        <w:rPr>
          <w:rFonts w:ascii="Arial" w:hAnsi="Arial" w:cs="Arial"/>
          <w:sz w:val="22"/>
          <w:szCs w:val="22"/>
        </w:rPr>
        <w:t>ID verze ……………………………………</w:t>
      </w:r>
    </w:p>
    <w:p w14:paraId="28FE3440" w14:textId="77777777" w:rsidR="00531227" w:rsidRPr="00012682" w:rsidRDefault="00531227" w:rsidP="00531227">
      <w:pPr>
        <w:ind w:left="-142"/>
        <w:jc w:val="both"/>
        <w:rPr>
          <w:rFonts w:ascii="Arial" w:hAnsi="Arial" w:cs="Arial"/>
          <w:i/>
          <w:sz w:val="22"/>
          <w:szCs w:val="22"/>
        </w:rPr>
      </w:pPr>
      <w:r w:rsidRPr="00012682">
        <w:rPr>
          <w:rFonts w:ascii="Arial" w:hAnsi="Arial" w:cs="Arial"/>
          <w:sz w:val="22"/>
          <w:szCs w:val="22"/>
        </w:rPr>
        <w:t>Registraci provedl</w:t>
      </w:r>
      <w:r>
        <w:rPr>
          <w:rFonts w:ascii="Arial" w:hAnsi="Arial" w:cs="Arial"/>
          <w:sz w:val="22"/>
          <w:szCs w:val="22"/>
        </w:rPr>
        <w:t xml:space="preserve"> ………………………</w:t>
      </w:r>
    </w:p>
    <w:p w14:paraId="3B273984" w14:textId="77777777" w:rsidR="00531227" w:rsidRPr="00012682" w:rsidRDefault="00531227" w:rsidP="00531227">
      <w:pPr>
        <w:ind w:left="-142"/>
        <w:jc w:val="both"/>
        <w:rPr>
          <w:rFonts w:ascii="Arial" w:hAnsi="Arial" w:cs="Arial"/>
          <w:sz w:val="22"/>
          <w:szCs w:val="22"/>
        </w:rPr>
      </w:pPr>
    </w:p>
    <w:p w14:paraId="6AD6549E" w14:textId="77777777" w:rsidR="00531227" w:rsidRPr="00442A63" w:rsidRDefault="00531227" w:rsidP="00531227">
      <w:pPr>
        <w:ind w:left="-142"/>
        <w:jc w:val="both"/>
        <w:rPr>
          <w:rFonts w:ascii="Arial" w:hAnsi="Arial" w:cs="Arial"/>
          <w:bCs/>
        </w:rPr>
      </w:pPr>
      <w:r w:rsidRPr="00012682">
        <w:rPr>
          <w:rFonts w:ascii="Arial" w:hAnsi="Arial" w:cs="Arial"/>
          <w:sz w:val="22"/>
          <w:szCs w:val="22"/>
        </w:rPr>
        <w:t xml:space="preserve">V </w:t>
      </w:r>
      <w:r>
        <w:rPr>
          <w:rFonts w:ascii="Arial" w:hAnsi="Arial" w:cs="Arial"/>
          <w:sz w:val="22"/>
          <w:szCs w:val="22"/>
        </w:rPr>
        <w:t>Brně</w:t>
      </w:r>
      <w:r w:rsidRPr="00012682">
        <w:rPr>
          <w:rFonts w:ascii="Arial" w:hAnsi="Arial" w:cs="Arial"/>
          <w:sz w:val="22"/>
          <w:szCs w:val="22"/>
        </w:rPr>
        <w:t xml:space="preserve"> dne ……………..</w:t>
      </w:r>
      <w:r w:rsidRPr="00012682">
        <w:rPr>
          <w:rFonts w:ascii="Arial" w:hAnsi="Arial" w:cs="Arial"/>
          <w:sz w:val="22"/>
          <w:szCs w:val="22"/>
        </w:rPr>
        <w:tab/>
      </w:r>
      <w:r w:rsidRPr="00012682">
        <w:rPr>
          <w:rFonts w:ascii="Arial" w:hAnsi="Arial" w:cs="Arial"/>
          <w:sz w:val="22"/>
          <w:szCs w:val="22"/>
        </w:rPr>
        <w:tab/>
      </w:r>
      <w:r w:rsidRPr="00012682">
        <w:rPr>
          <w:rFonts w:ascii="Arial" w:hAnsi="Arial" w:cs="Arial"/>
          <w:sz w:val="22"/>
          <w:szCs w:val="22"/>
        </w:rPr>
        <w:tab/>
        <w:t>…………………………………..</w:t>
      </w:r>
    </w:p>
    <w:p w14:paraId="6848C4DA" w14:textId="77777777" w:rsidR="00531227" w:rsidRPr="002C6433" w:rsidRDefault="00531227" w:rsidP="00626A78">
      <w:pPr>
        <w:ind w:left="-284" w:firstLine="142"/>
        <w:jc w:val="both"/>
        <w:rPr>
          <w:rFonts w:ascii="Arial" w:hAnsi="Arial" w:cs="Arial"/>
        </w:rPr>
      </w:pPr>
    </w:p>
    <w:p w14:paraId="674178FA" w14:textId="77777777" w:rsidR="00626A78" w:rsidRPr="00442A63" w:rsidRDefault="00626A78" w:rsidP="00626A78">
      <w:pPr>
        <w:tabs>
          <w:tab w:val="left" w:pos="5670"/>
        </w:tabs>
        <w:jc w:val="both"/>
        <w:rPr>
          <w:rFonts w:ascii="Arial" w:hAnsi="Arial" w:cs="Arial"/>
          <w:bCs/>
        </w:rPr>
      </w:pPr>
    </w:p>
    <w:sectPr w:rsidR="00626A78" w:rsidRPr="00442A63" w:rsidSect="008C2C06">
      <w:pgSz w:w="12240" w:h="15840"/>
      <w:pgMar w:top="993" w:right="1418" w:bottom="113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A254D0" w14:textId="77777777" w:rsidR="009B1209" w:rsidRDefault="009B1209">
      <w:r>
        <w:separator/>
      </w:r>
    </w:p>
  </w:endnote>
  <w:endnote w:type="continuationSeparator" w:id="0">
    <w:p w14:paraId="0F6835A1" w14:textId="77777777" w:rsidR="009B1209" w:rsidRDefault="009B1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(W1)">
    <w:altName w:val="Times New Roman"/>
    <w:charset w:val="EE"/>
    <w:family w:val="roman"/>
    <w:pitch w:val="variable"/>
    <w:sig w:usb0="20007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319E6D" w14:textId="77777777" w:rsidR="009B1209" w:rsidRDefault="009B1209">
      <w:r>
        <w:separator/>
      </w:r>
    </w:p>
  </w:footnote>
  <w:footnote w:type="continuationSeparator" w:id="0">
    <w:p w14:paraId="0B128FFC" w14:textId="77777777" w:rsidR="009B1209" w:rsidRDefault="009B12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E164D"/>
    <w:multiLevelType w:val="hybridMultilevel"/>
    <w:tmpl w:val="90B84E7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434D01"/>
    <w:multiLevelType w:val="hybridMultilevel"/>
    <w:tmpl w:val="E00A5C28"/>
    <w:lvl w:ilvl="0" w:tplc="DCD677E4">
      <w:start w:val="1"/>
      <w:numFmt w:val="none"/>
      <w:lvlText w:val="3.3.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18C38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687B1E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2A6D7F"/>
    <w:multiLevelType w:val="hybridMultilevel"/>
    <w:tmpl w:val="B108F9C6"/>
    <w:lvl w:ilvl="0" w:tplc="727C7F8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6163A9D"/>
    <w:multiLevelType w:val="hybridMultilevel"/>
    <w:tmpl w:val="7552461E"/>
    <w:lvl w:ilvl="0" w:tplc="011E5B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152BB3"/>
    <w:multiLevelType w:val="hybridMultilevel"/>
    <w:tmpl w:val="53F6A01E"/>
    <w:lvl w:ilvl="0" w:tplc="04050001">
      <w:start w:val="1"/>
      <w:numFmt w:val="bullet"/>
      <w:lvlText w:val=""/>
      <w:lvlJc w:val="left"/>
      <w:pPr>
        <w:tabs>
          <w:tab w:val="num" w:pos="1288"/>
        </w:tabs>
        <w:ind w:left="12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008"/>
        </w:tabs>
        <w:ind w:left="200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728"/>
        </w:tabs>
        <w:ind w:left="27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448"/>
        </w:tabs>
        <w:ind w:left="34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168"/>
        </w:tabs>
        <w:ind w:left="416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888"/>
        </w:tabs>
        <w:ind w:left="48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608"/>
        </w:tabs>
        <w:ind w:left="56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328"/>
        </w:tabs>
        <w:ind w:left="632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048"/>
        </w:tabs>
        <w:ind w:left="7048" w:hanging="360"/>
      </w:pPr>
      <w:rPr>
        <w:rFonts w:ascii="Wingdings" w:hAnsi="Wingdings" w:hint="default"/>
      </w:rPr>
    </w:lvl>
  </w:abstractNum>
  <w:abstractNum w:abstractNumId="5" w15:restartNumberingAfterBreak="0">
    <w:nsid w:val="108D2DD2"/>
    <w:multiLevelType w:val="hybridMultilevel"/>
    <w:tmpl w:val="1B7CE7C4"/>
    <w:lvl w:ilvl="0" w:tplc="19C86FE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i w:val="0"/>
      </w:rPr>
    </w:lvl>
    <w:lvl w:ilvl="1" w:tplc="D4B22FB8">
      <w:start w:val="5"/>
      <w:numFmt w:val="bullet"/>
      <w:lvlText w:val="-"/>
      <w:lvlJc w:val="left"/>
      <w:pPr>
        <w:tabs>
          <w:tab w:val="num" w:pos="1716"/>
        </w:tabs>
        <w:ind w:left="1716" w:hanging="57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6" w15:restartNumberingAfterBreak="0">
    <w:nsid w:val="125505FE"/>
    <w:multiLevelType w:val="hybridMultilevel"/>
    <w:tmpl w:val="909EAB6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952F52"/>
    <w:multiLevelType w:val="hybridMultilevel"/>
    <w:tmpl w:val="C9D0DA8A"/>
    <w:lvl w:ilvl="0" w:tplc="60E83230">
      <w:start w:val="4"/>
      <w:numFmt w:val="bullet"/>
      <w:lvlText w:val="-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F04C4A"/>
    <w:multiLevelType w:val="hybridMultilevel"/>
    <w:tmpl w:val="F618C010"/>
    <w:lvl w:ilvl="0" w:tplc="C71E47A4">
      <w:start w:val="2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9" w15:restartNumberingAfterBreak="0">
    <w:nsid w:val="213F2E32"/>
    <w:multiLevelType w:val="hybridMultilevel"/>
    <w:tmpl w:val="70B2BBAC"/>
    <w:lvl w:ilvl="0" w:tplc="A6EC4F32">
      <w:start w:val="2"/>
      <w:numFmt w:val="bullet"/>
      <w:lvlText w:val="-"/>
      <w:lvlJc w:val="left"/>
      <w:pPr>
        <w:tabs>
          <w:tab w:val="num" w:pos="1430"/>
        </w:tabs>
        <w:ind w:left="1430" w:hanging="360"/>
      </w:pPr>
    </w:lvl>
    <w:lvl w:ilvl="1" w:tplc="04050003" w:tentative="1">
      <w:start w:val="1"/>
      <w:numFmt w:val="bullet"/>
      <w:lvlText w:val="o"/>
      <w:lvlJc w:val="left"/>
      <w:pPr>
        <w:tabs>
          <w:tab w:val="num" w:pos="2150"/>
        </w:tabs>
        <w:ind w:left="215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70"/>
        </w:tabs>
        <w:ind w:left="28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590"/>
        </w:tabs>
        <w:ind w:left="35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10"/>
        </w:tabs>
        <w:ind w:left="431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70"/>
        </w:tabs>
        <w:ind w:left="647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190"/>
        </w:tabs>
        <w:ind w:left="7190" w:hanging="360"/>
      </w:pPr>
      <w:rPr>
        <w:rFonts w:ascii="Wingdings" w:hAnsi="Wingdings" w:hint="default"/>
      </w:rPr>
    </w:lvl>
  </w:abstractNum>
  <w:abstractNum w:abstractNumId="10" w15:restartNumberingAfterBreak="0">
    <w:nsid w:val="225F4AFF"/>
    <w:multiLevelType w:val="hybridMultilevel"/>
    <w:tmpl w:val="7B2CE11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D339A6"/>
    <w:multiLevelType w:val="hybridMultilevel"/>
    <w:tmpl w:val="B396254C"/>
    <w:lvl w:ilvl="0" w:tplc="04050001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12" w15:restartNumberingAfterBreak="0">
    <w:nsid w:val="23F2233A"/>
    <w:multiLevelType w:val="hybridMultilevel"/>
    <w:tmpl w:val="9490F6C0"/>
    <w:lvl w:ilvl="0" w:tplc="AA122A2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ED4E63"/>
    <w:multiLevelType w:val="hybridMultilevel"/>
    <w:tmpl w:val="10887966"/>
    <w:lvl w:ilvl="0" w:tplc="04050017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3" w:hanging="360"/>
      </w:pPr>
    </w:lvl>
    <w:lvl w:ilvl="2" w:tplc="0405001B" w:tentative="1">
      <w:start w:val="1"/>
      <w:numFmt w:val="lowerRoman"/>
      <w:lvlText w:val="%3."/>
      <w:lvlJc w:val="right"/>
      <w:pPr>
        <w:ind w:left="2083" w:hanging="180"/>
      </w:pPr>
    </w:lvl>
    <w:lvl w:ilvl="3" w:tplc="0405000F" w:tentative="1">
      <w:start w:val="1"/>
      <w:numFmt w:val="decimal"/>
      <w:lvlText w:val="%4."/>
      <w:lvlJc w:val="left"/>
      <w:pPr>
        <w:ind w:left="2803" w:hanging="360"/>
      </w:pPr>
    </w:lvl>
    <w:lvl w:ilvl="4" w:tplc="04050019" w:tentative="1">
      <w:start w:val="1"/>
      <w:numFmt w:val="lowerLetter"/>
      <w:lvlText w:val="%5."/>
      <w:lvlJc w:val="left"/>
      <w:pPr>
        <w:ind w:left="3523" w:hanging="360"/>
      </w:pPr>
    </w:lvl>
    <w:lvl w:ilvl="5" w:tplc="0405001B" w:tentative="1">
      <w:start w:val="1"/>
      <w:numFmt w:val="lowerRoman"/>
      <w:lvlText w:val="%6."/>
      <w:lvlJc w:val="right"/>
      <w:pPr>
        <w:ind w:left="4243" w:hanging="180"/>
      </w:pPr>
    </w:lvl>
    <w:lvl w:ilvl="6" w:tplc="0405000F" w:tentative="1">
      <w:start w:val="1"/>
      <w:numFmt w:val="decimal"/>
      <w:lvlText w:val="%7."/>
      <w:lvlJc w:val="left"/>
      <w:pPr>
        <w:ind w:left="4963" w:hanging="360"/>
      </w:pPr>
    </w:lvl>
    <w:lvl w:ilvl="7" w:tplc="04050019" w:tentative="1">
      <w:start w:val="1"/>
      <w:numFmt w:val="lowerLetter"/>
      <w:lvlText w:val="%8."/>
      <w:lvlJc w:val="left"/>
      <w:pPr>
        <w:ind w:left="5683" w:hanging="360"/>
      </w:pPr>
    </w:lvl>
    <w:lvl w:ilvl="8" w:tplc="040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4" w15:restartNumberingAfterBreak="0">
    <w:nsid w:val="29363FBA"/>
    <w:multiLevelType w:val="hybridMultilevel"/>
    <w:tmpl w:val="A4E8EB86"/>
    <w:lvl w:ilvl="0" w:tplc="7C066CFA">
      <w:start w:val="1"/>
      <w:numFmt w:val="decimal"/>
      <w:lvlText w:val="%1)"/>
      <w:lvlJc w:val="left"/>
      <w:pPr>
        <w:tabs>
          <w:tab w:val="num" w:pos="930"/>
        </w:tabs>
        <w:ind w:left="93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9403081"/>
    <w:multiLevelType w:val="hybridMultilevel"/>
    <w:tmpl w:val="FA46194E"/>
    <w:lvl w:ilvl="0" w:tplc="04050001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A63696"/>
    <w:multiLevelType w:val="hybridMultilevel"/>
    <w:tmpl w:val="2C88E3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D20690A"/>
    <w:multiLevelType w:val="hybridMultilevel"/>
    <w:tmpl w:val="EAFC7142"/>
    <w:lvl w:ilvl="0" w:tplc="04050001">
      <w:start w:val="1"/>
      <w:numFmt w:val="bullet"/>
      <w:lvlText w:val=""/>
      <w:lvlJc w:val="left"/>
      <w:pPr>
        <w:tabs>
          <w:tab w:val="num" w:pos="562"/>
        </w:tabs>
        <w:ind w:left="562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D9E47D2"/>
    <w:multiLevelType w:val="hybridMultilevel"/>
    <w:tmpl w:val="0EC034E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D01D68"/>
    <w:multiLevelType w:val="hybridMultilevel"/>
    <w:tmpl w:val="0D7C9342"/>
    <w:lvl w:ilvl="0" w:tplc="A6EC4F3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464C10"/>
    <w:multiLevelType w:val="hybridMultilevel"/>
    <w:tmpl w:val="B204EB72"/>
    <w:lvl w:ilvl="0" w:tplc="040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621112"/>
    <w:multiLevelType w:val="hybridMultilevel"/>
    <w:tmpl w:val="1B5627D8"/>
    <w:lvl w:ilvl="0" w:tplc="4BEE728E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8C62638"/>
    <w:multiLevelType w:val="hybridMultilevel"/>
    <w:tmpl w:val="0D7C934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1D29A9"/>
    <w:multiLevelType w:val="hybridMultilevel"/>
    <w:tmpl w:val="058296A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3210C1"/>
    <w:multiLevelType w:val="hybridMultilevel"/>
    <w:tmpl w:val="145682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F70DBC"/>
    <w:multiLevelType w:val="hybridMultilevel"/>
    <w:tmpl w:val="49B062F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5A09FD"/>
    <w:multiLevelType w:val="hybridMultilevel"/>
    <w:tmpl w:val="662404A4"/>
    <w:lvl w:ilvl="0" w:tplc="39586606">
      <w:start w:val="2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b w:val="0"/>
        <w:i w:val="0"/>
        <w:u w:val="none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53CE5CB9"/>
    <w:multiLevelType w:val="hybridMultilevel"/>
    <w:tmpl w:val="C4D0DB1A"/>
    <w:lvl w:ilvl="0" w:tplc="8C96B77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BDA0B21"/>
    <w:multiLevelType w:val="hybridMultilevel"/>
    <w:tmpl w:val="45EAB458"/>
    <w:lvl w:ilvl="0" w:tplc="727C7F8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E02C1D"/>
    <w:multiLevelType w:val="hybridMultilevel"/>
    <w:tmpl w:val="5560D3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824A98"/>
    <w:multiLevelType w:val="hybridMultilevel"/>
    <w:tmpl w:val="C8120E4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AA045A3"/>
    <w:multiLevelType w:val="hybridMultilevel"/>
    <w:tmpl w:val="694266D8"/>
    <w:lvl w:ilvl="0" w:tplc="A6EC4F32">
      <w:start w:val="2"/>
      <w:numFmt w:val="bullet"/>
      <w:lvlText w:val="-"/>
      <w:lvlJc w:val="left"/>
      <w:pPr>
        <w:tabs>
          <w:tab w:val="num" w:pos="927"/>
        </w:tabs>
        <w:ind w:left="927" w:hanging="360"/>
      </w:pPr>
    </w:lvl>
    <w:lvl w:ilvl="1" w:tplc="040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6E09267C"/>
    <w:multiLevelType w:val="hybridMultilevel"/>
    <w:tmpl w:val="8EDAC1A6"/>
    <w:lvl w:ilvl="0" w:tplc="227A0C34">
      <w:start w:val="6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1A514A1"/>
    <w:multiLevelType w:val="hybridMultilevel"/>
    <w:tmpl w:val="5C3AB6C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5894DF1"/>
    <w:multiLevelType w:val="hybridMultilevel"/>
    <w:tmpl w:val="210E8C5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D042A4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70B3101"/>
    <w:multiLevelType w:val="hybridMultilevel"/>
    <w:tmpl w:val="70B2BBAC"/>
    <w:lvl w:ilvl="0" w:tplc="04050001">
      <w:start w:val="1"/>
      <w:numFmt w:val="bullet"/>
      <w:lvlText w:val=""/>
      <w:lvlJc w:val="left"/>
      <w:pPr>
        <w:tabs>
          <w:tab w:val="num" w:pos="1430"/>
        </w:tabs>
        <w:ind w:left="143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50"/>
        </w:tabs>
        <w:ind w:left="215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70"/>
        </w:tabs>
        <w:ind w:left="28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590"/>
        </w:tabs>
        <w:ind w:left="35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10"/>
        </w:tabs>
        <w:ind w:left="431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70"/>
        </w:tabs>
        <w:ind w:left="647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190"/>
        </w:tabs>
        <w:ind w:left="7190" w:hanging="360"/>
      </w:pPr>
      <w:rPr>
        <w:rFonts w:ascii="Wingdings" w:hAnsi="Wingdings" w:hint="default"/>
      </w:rPr>
    </w:lvl>
  </w:abstractNum>
  <w:abstractNum w:abstractNumId="36" w15:restartNumberingAfterBreak="0">
    <w:nsid w:val="78F80AEE"/>
    <w:multiLevelType w:val="hybridMultilevel"/>
    <w:tmpl w:val="E61ECF3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1523B3"/>
    <w:multiLevelType w:val="hybridMultilevel"/>
    <w:tmpl w:val="B8485384"/>
    <w:lvl w:ilvl="0" w:tplc="BD6ECF3C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8" w15:restartNumberingAfterBreak="0">
    <w:nsid w:val="7F1F13F2"/>
    <w:multiLevelType w:val="hybridMultilevel"/>
    <w:tmpl w:val="0D7C934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25826457">
    <w:abstractNumId w:val="36"/>
  </w:num>
  <w:num w:numId="2" w16cid:durableId="1840458509">
    <w:abstractNumId w:val="1"/>
  </w:num>
  <w:num w:numId="3" w16cid:durableId="1870095692">
    <w:abstractNumId w:val="25"/>
  </w:num>
  <w:num w:numId="4" w16cid:durableId="798648341">
    <w:abstractNumId w:val="32"/>
  </w:num>
  <w:num w:numId="5" w16cid:durableId="162286608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5173568">
    <w:abstractNumId w:val="14"/>
  </w:num>
  <w:num w:numId="7" w16cid:durableId="38590815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59288921">
    <w:abstractNumId w:val="21"/>
  </w:num>
  <w:num w:numId="9" w16cid:durableId="1022319334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3452984">
    <w:abstractNumId w:val="11"/>
  </w:num>
  <w:num w:numId="11" w16cid:durableId="88502836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62811075">
    <w:abstractNumId w:val="10"/>
  </w:num>
  <w:num w:numId="13" w16cid:durableId="686323051">
    <w:abstractNumId w:val="3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05007298">
    <w:abstractNumId w:val="3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932549141">
    <w:abstractNumId w:val="8"/>
  </w:num>
  <w:num w:numId="16" w16cid:durableId="1410269314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2992850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088645211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6772810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21089169">
    <w:abstractNumId w:val="15"/>
  </w:num>
  <w:num w:numId="21" w16cid:durableId="1941644915">
    <w:abstractNumId w:val="3"/>
  </w:num>
  <w:num w:numId="22" w16cid:durableId="1963460275">
    <w:abstractNumId w:val="7"/>
  </w:num>
  <w:num w:numId="23" w16cid:durableId="863593483">
    <w:abstractNumId w:val="12"/>
  </w:num>
  <w:num w:numId="24" w16cid:durableId="1793088177">
    <w:abstractNumId w:val="20"/>
  </w:num>
  <w:num w:numId="25" w16cid:durableId="1401563291">
    <w:abstractNumId w:val="5"/>
  </w:num>
  <w:num w:numId="26" w16cid:durableId="1863589125">
    <w:abstractNumId w:val="6"/>
  </w:num>
  <w:num w:numId="27" w16cid:durableId="1467819769">
    <w:abstractNumId w:val="23"/>
  </w:num>
  <w:num w:numId="28" w16cid:durableId="1931424213">
    <w:abstractNumId w:val="30"/>
  </w:num>
  <w:num w:numId="29" w16cid:durableId="1010715879">
    <w:abstractNumId w:val="2"/>
  </w:num>
  <w:num w:numId="30" w16cid:durableId="610478711">
    <w:abstractNumId w:val="28"/>
  </w:num>
  <w:num w:numId="31" w16cid:durableId="1105685863">
    <w:abstractNumId w:val="0"/>
  </w:num>
  <w:num w:numId="32" w16cid:durableId="523786505">
    <w:abstractNumId w:val="37"/>
  </w:num>
  <w:num w:numId="33" w16cid:durableId="978728182">
    <w:abstractNumId w:val="4"/>
  </w:num>
  <w:num w:numId="34" w16cid:durableId="1250773503">
    <w:abstractNumId w:val="35"/>
  </w:num>
  <w:num w:numId="35" w16cid:durableId="1164474940">
    <w:abstractNumId w:val="9"/>
  </w:num>
  <w:num w:numId="36" w16cid:durableId="2081903259">
    <w:abstractNumId w:val="31"/>
  </w:num>
  <w:num w:numId="37" w16cid:durableId="1642148122">
    <w:abstractNumId w:val="38"/>
  </w:num>
  <w:num w:numId="38" w16cid:durableId="839929316">
    <w:abstractNumId w:val="22"/>
  </w:num>
  <w:num w:numId="39" w16cid:durableId="1328483141">
    <w:abstractNumId w:val="19"/>
  </w:num>
  <w:num w:numId="40" w16cid:durableId="889028048">
    <w:abstractNumId w:val="26"/>
  </w:num>
  <w:num w:numId="41" w16cid:durableId="804851610">
    <w:abstractNumId w:val="16"/>
  </w:num>
  <w:num w:numId="42" w16cid:durableId="1277372473">
    <w:abstractNumId w:val="33"/>
  </w:num>
  <w:num w:numId="43" w16cid:durableId="1826816006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15457114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809588794">
    <w:abstractNumId w:val="18"/>
  </w:num>
  <w:num w:numId="46" w16cid:durableId="2125267038">
    <w:abstractNumId w:val="24"/>
  </w:num>
  <w:num w:numId="47" w16cid:durableId="2100058969">
    <w:abstractNumId w:val="29"/>
  </w:num>
  <w:num w:numId="48" w16cid:durableId="43046838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intFractionalCharacterWidth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15462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AC2"/>
    <w:rsid w:val="00003E47"/>
    <w:rsid w:val="0000751C"/>
    <w:rsid w:val="00014880"/>
    <w:rsid w:val="00021476"/>
    <w:rsid w:val="0002384E"/>
    <w:rsid w:val="000255D6"/>
    <w:rsid w:val="00025CBC"/>
    <w:rsid w:val="00031701"/>
    <w:rsid w:val="00040A2A"/>
    <w:rsid w:val="0004614D"/>
    <w:rsid w:val="000509ED"/>
    <w:rsid w:val="000522E2"/>
    <w:rsid w:val="00055B71"/>
    <w:rsid w:val="00066AD3"/>
    <w:rsid w:val="00070D20"/>
    <w:rsid w:val="000716DE"/>
    <w:rsid w:val="0007204D"/>
    <w:rsid w:val="0007265C"/>
    <w:rsid w:val="000773E4"/>
    <w:rsid w:val="00080B3A"/>
    <w:rsid w:val="00091B3E"/>
    <w:rsid w:val="00091C77"/>
    <w:rsid w:val="000964AA"/>
    <w:rsid w:val="00097DEC"/>
    <w:rsid w:val="000A165F"/>
    <w:rsid w:val="000A5DAC"/>
    <w:rsid w:val="000A5FBB"/>
    <w:rsid w:val="000B410E"/>
    <w:rsid w:val="000B49AB"/>
    <w:rsid w:val="000B5BA7"/>
    <w:rsid w:val="000B5C15"/>
    <w:rsid w:val="000C1DBC"/>
    <w:rsid w:val="000C216B"/>
    <w:rsid w:val="000C34B4"/>
    <w:rsid w:val="000D55DD"/>
    <w:rsid w:val="000D5879"/>
    <w:rsid w:val="000E1D5A"/>
    <w:rsid w:val="000E25C1"/>
    <w:rsid w:val="000F4585"/>
    <w:rsid w:val="000F4651"/>
    <w:rsid w:val="00111557"/>
    <w:rsid w:val="00135C79"/>
    <w:rsid w:val="0014074A"/>
    <w:rsid w:val="00141DD3"/>
    <w:rsid w:val="00142BDB"/>
    <w:rsid w:val="00143EB3"/>
    <w:rsid w:val="00144CC3"/>
    <w:rsid w:val="00145ED0"/>
    <w:rsid w:val="00151ADA"/>
    <w:rsid w:val="0015481F"/>
    <w:rsid w:val="00160245"/>
    <w:rsid w:val="00167E5C"/>
    <w:rsid w:val="00170F8A"/>
    <w:rsid w:val="0017194C"/>
    <w:rsid w:val="00177FBD"/>
    <w:rsid w:val="00187355"/>
    <w:rsid w:val="001919AC"/>
    <w:rsid w:val="0019206D"/>
    <w:rsid w:val="00193FF0"/>
    <w:rsid w:val="00197822"/>
    <w:rsid w:val="001B2568"/>
    <w:rsid w:val="001B5AC2"/>
    <w:rsid w:val="001C217D"/>
    <w:rsid w:val="001C697E"/>
    <w:rsid w:val="001D410A"/>
    <w:rsid w:val="001E3CB5"/>
    <w:rsid w:val="001E658A"/>
    <w:rsid w:val="001F1149"/>
    <w:rsid w:val="001F204D"/>
    <w:rsid w:val="001F5A5B"/>
    <w:rsid w:val="001F7FD5"/>
    <w:rsid w:val="00204DF6"/>
    <w:rsid w:val="00220FFE"/>
    <w:rsid w:val="00224C16"/>
    <w:rsid w:val="00227CF0"/>
    <w:rsid w:val="002326F4"/>
    <w:rsid w:val="00237A8D"/>
    <w:rsid w:val="0024462F"/>
    <w:rsid w:val="00250DF8"/>
    <w:rsid w:val="002527D3"/>
    <w:rsid w:val="002602E0"/>
    <w:rsid w:val="00263AEF"/>
    <w:rsid w:val="00270288"/>
    <w:rsid w:val="00271FBD"/>
    <w:rsid w:val="002741DC"/>
    <w:rsid w:val="00277B22"/>
    <w:rsid w:val="002866D1"/>
    <w:rsid w:val="00291B34"/>
    <w:rsid w:val="002978A2"/>
    <w:rsid w:val="002A0489"/>
    <w:rsid w:val="002A1CF3"/>
    <w:rsid w:val="002B068E"/>
    <w:rsid w:val="002B3FA4"/>
    <w:rsid w:val="002B4ECF"/>
    <w:rsid w:val="002C0E11"/>
    <w:rsid w:val="002C5056"/>
    <w:rsid w:val="002E7A0E"/>
    <w:rsid w:val="002E7D71"/>
    <w:rsid w:val="0030267F"/>
    <w:rsid w:val="003067C3"/>
    <w:rsid w:val="00317DDA"/>
    <w:rsid w:val="00322E85"/>
    <w:rsid w:val="00324F30"/>
    <w:rsid w:val="00333AEE"/>
    <w:rsid w:val="0033745E"/>
    <w:rsid w:val="00340F75"/>
    <w:rsid w:val="00346226"/>
    <w:rsid w:val="00352693"/>
    <w:rsid w:val="00356801"/>
    <w:rsid w:val="00357389"/>
    <w:rsid w:val="003619E9"/>
    <w:rsid w:val="00366BAD"/>
    <w:rsid w:val="003754D6"/>
    <w:rsid w:val="00380B3F"/>
    <w:rsid w:val="003827E4"/>
    <w:rsid w:val="003849DF"/>
    <w:rsid w:val="00385963"/>
    <w:rsid w:val="00394C1E"/>
    <w:rsid w:val="00394C2F"/>
    <w:rsid w:val="003978E9"/>
    <w:rsid w:val="003A15C8"/>
    <w:rsid w:val="003A4730"/>
    <w:rsid w:val="003A55A7"/>
    <w:rsid w:val="003B017C"/>
    <w:rsid w:val="003C0C9A"/>
    <w:rsid w:val="003C17AB"/>
    <w:rsid w:val="003C1939"/>
    <w:rsid w:val="003C5149"/>
    <w:rsid w:val="003C6960"/>
    <w:rsid w:val="003D0D14"/>
    <w:rsid w:val="003D1AE7"/>
    <w:rsid w:val="003D1B75"/>
    <w:rsid w:val="003D56EE"/>
    <w:rsid w:val="003E633C"/>
    <w:rsid w:val="003F15A3"/>
    <w:rsid w:val="003F34C4"/>
    <w:rsid w:val="003F580D"/>
    <w:rsid w:val="00401ABE"/>
    <w:rsid w:val="00402996"/>
    <w:rsid w:val="0040483B"/>
    <w:rsid w:val="00404F80"/>
    <w:rsid w:val="00406881"/>
    <w:rsid w:val="004069E4"/>
    <w:rsid w:val="00407640"/>
    <w:rsid w:val="004104AB"/>
    <w:rsid w:val="004255E7"/>
    <w:rsid w:val="00425C6D"/>
    <w:rsid w:val="00430362"/>
    <w:rsid w:val="00432818"/>
    <w:rsid w:val="0043605B"/>
    <w:rsid w:val="00446602"/>
    <w:rsid w:val="00446CA5"/>
    <w:rsid w:val="00447C4C"/>
    <w:rsid w:val="004515D0"/>
    <w:rsid w:val="00454639"/>
    <w:rsid w:val="00457CDE"/>
    <w:rsid w:val="004628C9"/>
    <w:rsid w:val="0046465B"/>
    <w:rsid w:val="00477DEF"/>
    <w:rsid w:val="00494002"/>
    <w:rsid w:val="004979A4"/>
    <w:rsid w:val="004A0E8F"/>
    <w:rsid w:val="004A272A"/>
    <w:rsid w:val="004C183F"/>
    <w:rsid w:val="004D2A67"/>
    <w:rsid w:val="004D4A7E"/>
    <w:rsid w:val="004E0594"/>
    <w:rsid w:val="004E5ECB"/>
    <w:rsid w:val="004E6FF5"/>
    <w:rsid w:val="004F6A53"/>
    <w:rsid w:val="004F7E55"/>
    <w:rsid w:val="0050043D"/>
    <w:rsid w:val="00502050"/>
    <w:rsid w:val="005051AA"/>
    <w:rsid w:val="005054CF"/>
    <w:rsid w:val="00513688"/>
    <w:rsid w:val="0051375F"/>
    <w:rsid w:val="005277AC"/>
    <w:rsid w:val="00531227"/>
    <w:rsid w:val="00536424"/>
    <w:rsid w:val="005374E4"/>
    <w:rsid w:val="0053797D"/>
    <w:rsid w:val="00540134"/>
    <w:rsid w:val="005439F6"/>
    <w:rsid w:val="00546809"/>
    <w:rsid w:val="00550B65"/>
    <w:rsid w:val="0058504C"/>
    <w:rsid w:val="005855A9"/>
    <w:rsid w:val="00597B43"/>
    <w:rsid w:val="005A654E"/>
    <w:rsid w:val="005B78AC"/>
    <w:rsid w:val="005C0920"/>
    <w:rsid w:val="005C158E"/>
    <w:rsid w:val="005C6A9F"/>
    <w:rsid w:val="005D1502"/>
    <w:rsid w:val="005D4F03"/>
    <w:rsid w:val="005E1D17"/>
    <w:rsid w:val="005E4771"/>
    <w:rsid w:val="005E4C68"/>
    <w:rsid w:val="005F07CB"/>
    <w:rsid w:val="005F2A73"/>
    <w:rsid w:val="005F660A"/>
    <w:rsid w:val="00601FF7"/>
    <w:rsid w:val="0060209A"/>
    <w:rsid w:val="00602C0E"/>
    <w:rsid w:val="00610C35"/>
    <w:rsid w:val="00615456"/>
    <w:rsid w:val="00622268"/>
    <w:rsid w:val="00623944"/>
    <w:rsid w:val="00623F76"/>
    <w:rsid w:val="00626A78"/>
    <w:rsid w:val="00627560"/>
    <w:rsid w:val="006376CB"/>
    <w:rsid w:val="00643EA6"/>
    <w:rsid w:val="00646A35"/>
    <w:rsid w:val="00657416"/>
    <w:rsid w:val="006614F2"/>
    <w:rsid w:val="0066539D"/>
    <w:rsid w:val="0067210B"/>
    <w:rsid w:val="00672595"/>
    <w:rsid w:val="006741D6"/>
    <w:rsid w:val="006757ED"/>
    <w:rsid w:val="006826ED"/>
    <w:rsid w:val="0068624E"/>
    <w:rsid w:val="00686316"/>
    <w:rsid w:val="00693697"/>
    <w:rsid w:val="006976DA"/>
    <w:rsid w:val="006978DA"/>
    <w:rsid w:val="006A3A4A"/>
    <w:rsid w:val="006A6576"/>
    <w:rsid w:val="006A76A1"/>
    <w:rsid w:val="006B4995"/>
    <w:rsid w:val="006C1939"/>
    <w:rsid w:val="006C1D20"/>
    <w:rsid w:val="006C3781"/>
    <w:rsid w:val="006D1736"/>
    <w:rsid w:val="006D245E"/>
    <w:rsid w:val="006D62BF"/>
    <w:rsid w:val="006E53BA"/>
    <w:rsid w:val="006E7B0C"/>
    <w:rsid w:val="006F0680"/>
    <w:rsid w:val="007075E3"/>
    <w:rsid w:val="00711163"/>
    <w:rsid w:val="0071199B"/>
    <w:rsid w:val="00724856"/>
    <w:rsid w:val="00734387"/>
    <w:rsid w:val="00734DC5"/>
    <w:rsid w:val="00735880"/>
    <w:rsid w:val="00740FC8"/>
    <w:rsid w:val="00741F8C"/>
    <w:rsid w:val="00744D1D"/>
    <w:rsid w:val="007509FF"/>
    <w:rsid w:val="00753734"/>
    <w:rsid w:val="00777B36"/>
    <w:rsid w:val="00781BBA"/>
    <w:rsid w:val="00787A24"/>
    <w:rsid w:val="007906C8"/>
    <w:rsid w:val="0079649F"/>
    <w:rsid w:val="007A3537"/>
    <w:rsid w:val="007A617F"/>
    <w:rsid w:val="007A7751"/>
    <w:rsid w:val="007B693D"/>
    <w:rsid w:val="007B7696"/>
    <w:rsid w:val="007C252F"/>
    <w:rsid w:val="007C3D3A"/>
    <w:rsid w:val="007C72E4"/>
    <w:rsid w:val="007D453E"/>
    <w:rsid w:val="007D4B00"/>
    <w:rsid w:val="007E17E6"/>
    <w:rsid w:val="007E4811"/>
    <w:rsid w:val="007E488F"/>
    <w:rsid w:val="007E6D01"/>
    <w:rsid w:val="007F2373"/>
    <w:rsid w:val="007F6294"/>
    <w:rsid w:val="00804330"/>
    <w:rsid w:val="0080642A"/>
    <w:rsid w:val="008124C4"/>
    <w:rsid w:val="008138ED"/>
    <w:rsid w:val="00813978"/>
    <w:rsid w:val="0081666D"/>
    <w:rsid w:val="00821EE0"/>
    <w:rsid w:val="008226F9"/>
    <w:rsid w:val="00826252"/>
    <w:rsid w:val="00830936"/>
    <w:rsid w:val="00832AA3"/>
    <w:rsid w:val="00834315"/>
    <w:rsid w:val="008362D0"/>
    <w:rsid w:val="008438EB"/>
    <w:rsid w:val="008464CC"/>
    <w:rsid w:val="00852A00"/>
    <w:rsid w:val="00853550"/>
    <w:rsid w:val="008565B6"/>
    <w:rsid w:val="0086125A"/>
    <w:rsid w:val="00861459"/>
    <w:rsid w:val="00866685"/>
    <w:rsid w:val="00866FC4"/>
    <w:rsid w:val="00872579"/>
    <w:rsid w:val="00880093"/>
    <w:rsid w:val="00883932"/>
    <w:rsid w:val="008850BC"/>
    <w:rsid w:val="008929C5"/>
    <w:rsid w:val="0089321D"/>
    <w:rsid w:val="00893547"/>
    <w:rsid w:val="008953C8"/>
    <w:rsid w:val="00896381"/>
    <w:rsid w:val="008A1310"/>
    <w:rsid w:val="008A7F8F"/>
    <w:rsid w:val="008B07B1"/>
    <w:rsid w:val="008B1CF9"/>
    <w:rsid w:val="008C2C06"/>
    <w:rsid w:val="008C61BB"/>
    <w:rsid w:val="008E4A7C"/>
    <w:rsid w:val="008E5973"/>
    <w:rsid w:val="008E6229"/>
    <w:rsid w:val="008E751B"/>
    <w:rsid w:val="009003A7"/>
    <w:rsid w:val="009011E2"/>
    <w:rsid w:val="009107E1"/>
    <w:rsid w:val="009131ED"/>
    <w:rsid w:val="00914962"/>
    <w:rsid w:val="0092405D"/>
    <w:rsid w:val="00925CBF"/>
    <w:rsid w:val="00926514"/>
    <w:rsid w:val="009301EB"/>
    <w:rsid w:val="0093748B"/>
    <w:rsid w:val="00940CD0"/>
    <w:rsid w:val="009430B0"/>
    <w:rsid w:val="009625DD"/>
    <w:rsid w:val="0096517A"/>
    <w:rsid w:val="009672DA"/>
    <w:rsid w:val="0097065B"/>
    <w:rsid w:val="00980AD9"/>
    <w:rsid w:val="00990D7C"/>
    <w:rsid w:val="00991986"/>
    <w:rsid w:val="00992053"/>
    <w:rsid w:val="00992D1C"/>
    <w:rsid w:val="00995449"/>
    <w:rsid w:val="009A3469"/>
    <w:rsid w:val="009B1209"/>
    <w:rsid w:val="009B372B"/>
    <w:rsid w:val="009D5BAF"/>
    <w:rsid w:val="009D7698"/>
    <w:rsid w:val="009F0463"/>
    <w:rsid w:val="009F178D"/>
    <w:rsid w:val="009F419D"/>
    <w:rsid w:val="009F5EA8"/>
    <w:rsid w:val="009F6C89"/>
    <w:rsid w:val="00A01203"/>
    <w:rsid w:val="00A05173"/>
    <w:rsid w:val="00A107C8"/>
    <w:rsid w:val="00A11381"/>
    <w:rsid w:val="00A2195B"/>
    <w:rsid w:val="00A22835"/>
    <w:rsid w:val="00A231B1"/>
    <w:rsid w:val="00A27464"/>
    <w:rsid w:val="00A300DE"/>
    <w:rsid w:val="00A46326"/>
    <w:rsid w:val="00A61D9A"/>
    <w:rsid w:val="00A62749"/>
    <w:rsid w:val="00A632B7"/>
    <w:rsid w:val="00A6443F"/>
    <w:rsid w:val="00A66AB4"/>
    <w:rsid w:val="00A85D39"/>
    <w:rsid w:val="00A86C9B"/>
    <w:rsid w:val="00A9094E"/>
    <w:rsid w:val="00A94A0B"/>
    <w:rsid w:val="00A95B22"/>
    <w:rsid w:val="00AA179F"/>
    <w:rsid w:val="00AA3E72"/>
    <w:rsid w:val="00AA52CF"/>
    <w:rsid w:val="00AB050C"/>
    <w:rsid w:val="00AC17FF"/>
    <w:rsid w:val="00AD20F8"/>
    <w:rsid w:val="00AD678C"/>
    <w:rsid w:val="00AE7855"/>
    <w:rsid w:val="00AF51A8"/>
    <w:rsid w:val="00AF6165"/>
    <w:rsid w:val="00B00CB6"/>
    <w:rsid w:val="00B15957"/>
    <w:rsid w:val="00B161E7"/>
    <w:rsid w:val="00B17A36"/>
    <w:rsid w:val="00B22584"/>
    <w:rsid w:val="00B25AF8"/>
    <w:rsid w:val="00B25C81"/>
    <w:rsid w:val="00B310E4"/>
    <w:rsid w:val="00B54F60"/>
    <w:rsid w:val="00B56D40"/>
    <w:rsid w:val="00B5701C"/>
    <w:rsid w:val="00B57E8F"/>
    <w:rsid w:val="00B637CA"/>
    <w:rsid w:val="00B6419E"/>
    <w:rsid w:val="00B65A4D"/>
    <w:rsid w:val="00B72276"/>
    <w:rsid w:val="00B813AA"/>
    <w:rsid w:val="00B9323F"/>
    <w:rsid w:val="00B94290"/>
    <w:rsid w:val="00B949D4"/>
    <w:rsid w:val="00BA037A"/>
    <w:rsid w:val="00BA0EE9"/>
    <w:rsid w:val="00BA3BDE"/>
    <w:rsid w:val="00BA48F3"/>
    <w:rsid w:val="00BB0D32"/>
    <w:rsid w:val="00BB1EB3"/>
    <w:rsid w:val="00BB2965"/>
    <w:rsid w:val="00BC0E8C"/>
    <w:rsid w:val="00BC3961"/>
    <w:rsid w:val="00BC4EA4"/>
    <w:rsid w:val="00BC6854"/>
    <w:rsid w:val="00BD3B45"/>
    <w:rsid w:val="00BD7C85"/>
    <w:rsid w:val="00BD7D0F"/>
    <w:rsid w:val="00BD7D43"/>
    <w:rsid w:val="00BE29A2"/>
    <w:rsid w:val="00BE2EE8"/>
    <w:rsid w:val="00BE4C47"/>
    <w:rsid w:val="00BE6E48"/>
    <w:rsid w:val="00BF2DD4"/>
    <w:rsid w:val="00BF3720"/>
    <w:rsid w:val="00C005B4"/>
    <w:rsid w:val="00C00798"/>
    <w:rsid w:val="00C04D9E"/>
    <w:rsid w:val="00C05852"/>
    <w:rsid w:val="00C116C7"/>
    <w:rsid w:val="00C13370"/>
    <w:rsid w:val="00C14F12"/>
    <w:rsid w:val="00C159CE"/>
    <w:rsid w:val="00C167D4"/>
    <w:rsid w:val="00C201DD"/>
    <w:rsid w:val="00C32237"/>
    <w:rsid w:val="00C36280"/>
    <w:rsid w:val="00C52995"/>
    <w:rsid w:val="00C64EB0"/>
    <w:rsid w:val="00C7152F"/>
    <w:rsid w:val="00C71E33"/>
    <w:rsid w:val="00C75D47"/>
    <w:rsid w:val="00CA0673"/>
    <w:rsid w:val="00CB249D"/>
    <w:rsid w:val="00CB72B2"/>
    <w:rsid w:val="00CB79D6"/>
    <w:rsid w:val="00CC4A6C"/>
    <w:rsid w:val="00CD2DF1"/>
    <w:rsid w:val="00CD5EC4"/>
    <w:rsid w:val="00CD68C2"/>
    <w:rsid w:val="00CE0A69"/>
    <w:rsid w:val="00CE4918"/>
    <w:rsid w:val="00CE6CDA"/>
    <w:rsid w:val="00CF5E8E"/>
    <w:rsid w:val="00CF5EE2"/>
    <w:rsid w:val="00D00BB1"/>
    <w:rsid w:val="00D01F2D"/>
    <w:rsid w:val="00D05E74"/>
    <w:rsid w:val="00D13ACD"/>
    <w:rsid w:val="00D300C9"/>
    <w:rsid w:val="00D42067"/>
    <w:rsid w:val="00D50018"/>
    <w:rsid w:val="00D5087E"/>
    <w:rsid w:val="00D511EC"/>
    <w:rsid w:val="00D5754D"/>
    <w:rsid w:val="00D57BEE"/>
    <w:rsid w:val="00D632FA"/>
    <w:rsid w:val="00D65CEE"/>
    <w:rsid w:val="00D66E2A"/>
    <w:rsid w:val="00D70151"/>
    <w:rsid w:val="00D747F6"/>
    <w:rsid w:val="00D77997"/>
    <w:rsid w:val="00D810A4"/>
    <w:rsid w:val="00D850E0"/>
    <w:rsid w:val="00D85A9B"/>
    <w:rsid w:val="00D85AC9"/>
    <w:rsid w:val="00DA633C"/>
    <w:rsid w:val="00DB1FC7"/>
    <w:rsid w:val="00DB4F07"/>
    <w:rsid w:val="00DB7F77"/>
    <w:rsid w:val="00DC4532"/>
    <w:rsid w:val="00DD3AC8"/>
    <w:rsid w:val="00DD4503"/>
    <w:rsid w:val="00DD5D60"/>
    <w:rsid w:val="00DE0A91"/>
    <w:rsid w:val="00DE59AF"/>
    <w:rsid w:val="00DE68C3"/>
    <w:rsid w:val="00DE7313"/>
    <w:rsid w:val="00DF0BE5"/>
    <w:rsid w:val="00DF30A7"/>
    <w:rsid w:val="00DF79C3"/>
    <w:rsid w:val="00E001D4"/>
    <w:rsid w:val="00E02F52"/>
    <w:rsid w:val="00E1236C"/>
    <w:rsid w:val="00E143A2"/>
    <w:rsid w:val="00E152C6"/>
    <w:rsid w:val="00E15976"/>
    <w:rsid w:val="00E235AC"/>
    <w:rsid w:val="00E327A7"/>
    <w:rsid w:val="00E33977"/>
    <w:rsid w:val="00E60C63"/>
    <w:rsid w:val="00E64823"/>
    <w:rsid w:val="00E71B3D"/>
    <w:rsid w:val="00E73B06"/>
    <w:rsid w:val="00E776E4"/>
    <w:rsid w:val="00E80228"/>
    <w:rsid w:val="00E80CBF"/>
    <w:rsid w:val="00E86FEE"/>
    <w:rsid w:val="00E91116"/>
    <w:rsid w:val="00EA0BD4"/>
    <w:rsid w:val="00EA4444"/>
    <w:rsid w:val="00EB27AC"/>
    <w:rsid w:val="00EB36E2"/>
    <w:rsid w:val="00EB3D9A"/>
    <w:rsid w:val="00EB7099"/>
    <w:rsid w:val="00EC0254"/>
    <w:rsid w:val="00ED3D2D"/>
    <w:rsid w:val="00ED5BDE"/>
    <w:rsid w:val="00ED730B"/>
    <w:rsid w:val="00EE7792"/>
    <w:rsid w:val="00EF3E72"/>
    <w:rsid w:val="00EF69E3"/>
    <w:rsid w:val="00F019DB"/>
    <w:rsid w:val="00F14642"/>
    <w:rsid w:val="00F21C33"/>
    <w:rsid w:val="00F27943"/>
    <w:rsid w:val="00F27FFC"/>
    <w:rsid w:val="00F31092"/>
    <w:rsid w:val="00F32D77"/>
    <w:rsid w:val="00F435C2"/>
    <w:rsid w:val="00F467FA"/>
    <w:rsid w:val="00F535A6"/>
    <w:rsid w:val="00F53717"/>
    <w:rsid w:val="00F55952"/>
    <w:rsid w:val="00F5721B"/>
    <w:rsid w:val="00F65010"/>
    <w:rsid w:val="00F6560D"/>
    <w:rsid w:val="00F657D6"/>
    <w:rsid w:val="00F7126C"/>
    <w:rsid w:val="00F827BB"/>
    <w:rsid w:val="00F87F96"/>
    <w:rsid w:val="00F91F9F"/>
    <w:rsid w:val="00FA0AD3"/>
    <w:rsid w:val="00FA6624"/>
    <w:rsid w:val="00FB0FA9"/>
    <w:rsid w:val="00FB1AF0"/>
    <w:rsid w:val="00FB2238"/>
    <w:rsid w:val="00FB5A5C"/>
    <w:rsid w:val="00FC75E5"/>
    <w:rsid w:val="00FD4BD6"/>
    <w:rsid w:val="00FD5416"/>
    <w:rsid w:val="00FE2967"/>
    <w:rsid w:val="00FE5DFE"/>
    <w:rsid w:val="00FE7A1F"/>
    <w:rsid w:val="00FF1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4625"/>
    <o:shapelayout v:ext="edit">
      <o:idmap v:ext="edit" data="1"/>
    </o:shapelayout>
  </w:shapeDefaults>
  <w:decimalSymbol w:val=","/>
  <w:listSeparator w:val=";"/>
  <w14:docId w14:val="2E78487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853550"/>
  </w:style>
  <w:style w:type="paragraph" w:styleId="Nadpis1">
    <w:name w:val="heading 1"/>
    <w:basedOn w:val="Normln"/>
    <w:next w:val="Normln"/>
    <w:link w:val="Nadpis1Char"/>
    <w:autoRedefine/>
    <w:qFormat/>
    <w:pPr>
      <w:keepNext/>
      <w:spacing w:before="120"/>
      <w:jc w:val="center"/>
      <w:outlineLvl w:val="0"/>
    </w:pPr>
    <w:rPr>
      <w:b/>
      <w:sz w:val="24"/>
    </w:rPr>
  </w:style>
  <w:style w:type="paragraph" w:styleId="Nadpis2">
    <w:name w:val="heading 2"/>
    <w:basedOn w:val="Normln"/>
    <w:next w:val="Normln"/>
    <w:link w:val="Nadpis2Char"/>
    <w:autoRedefine/>
    <w:qFormat/>
    <w:rsid w:val="004979A4"/>
    <w:pPr>
      <w:keepNext/>
      <w:spacing w:before="120"/>
      <w:jc w:val="both"/>
      <w:outlineLvl w:val="1"/>
    </w:pPr>
    <w:rPr>
      <w:rFonts w:ascii="Arial" w:hAnsi="Arial" w:cs="Arial"/>
      <w:iCs/>
      <w:sz w:val="22"/>
      <w:szCs w:val="22"/>
    </w:rPr>
  </w:style>
  <w:style w:type="paragraph" w:styleId="Nadpis3">
    <w:name w:val="heading 3"/>
    <w:basedOn w:val="Normln"/>
    <w:next w:val="Normln"/>
    <w:link w:val="Nadpis3Char"/>
    <w:qFormat/>
    <w:pPr>
      <w:keepNext/>
      <w:jc w:val="center"/>
      <w:outlineLvl w:val="2"/>
    </w:pPr>
    <w:rPr>
      <w:b/>
      <w:sz w:val="24"/>
    </w:rPr>
  </w:style>
  <w:style w:type="paragraph" w:styleId="Nadpis4">
    <w:name w:val="heading 4"/>
    <w:basedOn w:val="Normln"/>
    <w:next w:val="Normln"/>
    <w:qFormat/>
    <w:pPr>
      <w:keepNext/>
      <w:outlineLvl w:val="3"/>
    </w:pPr>
    <w:rPr>
      <w:b/>
      <w:sz w:val="24"/>
      <w:szCs w:val="24"/>
    </w:rPr>
  </w:style>
  <w:style w:type="paragraph" w:styleId="Nadpis5">
    <w:name w:val="heading 5"/>
    <w:basedOn w:val="Normln"/>
    <w:qFormat/>
    <w:pPr>
      <w:keepNext/>
      <w:jc w:val="center"/>
      <w:outlineLvl w:val="4"/>
    </w:pPr>
    <w:rPr>
      <w:i/>
      <w:iCs/>
      <w:sz w:val="24"/>
      <w:szCs w:val="24"/>
      <w:u w:val="single"/>
    </w:rPr>
  </w:style>
  <w:style w:type="paragraph" w:styleId="Nadpis6">
    <w:name w:val="heading 6"/>
    <w:basedOn w:val="Normln"/>
    <w:next w:val="Normln"/>
    <w:qFormat/>
    <w:pPr>
      <w:keepNext/>
      <w:jc w:val="center"/>
      <w:outlineLvl w:val="5"/>
    </w:pPr>
    <w:rPr>
      <w:b/>
      <w:bCs/>
      <w:sz w:val="28"/>
      <w:szCs w:val="32"/>
    </w:rPr>
  </w:style>
  <w:style w:type="paragraph" w:styleId="Nadpis7">
    <w:name w:val="heading 7"/>
    <w:basedOn w:val="Normln"/>
    <w:next w:val="Normln"/>
    <w:qFormat/>
    <w:pPr>
      <w:keepNext/>
      <w:outlineLvl w:val="6"/>
    </w:pPr>
    <w:rPr>
      <w:b/>
      <w:sz w:val="28"/>
      <w:szCs w:val="28"/>
    </w:rPr>
  </w:style>
  <w:style w:type="paragraph" w:styleId="Nadpis9">
    <w:name w:val="heading 9"/>
    <w:basedOn w:val="Normln"/>
    <w:next w:val="Normln"/>
    <w:qFormat/>
    <w:pPr>
      <w:keepNext/>
      <w:spacing w:before="120"/>
      <w:ind w:left="2124"/>
      <w:jc w:val="center"/>
      <w:outlineLvl w:val="8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pPr>
      <w:tabs>
        <w:tab w:val="left" w:pos="0"/>
      </w:tabs>
      <w:ind w:firstLine="709"/>
      <w:jc w:val="both"/>
    </w:pPr>
    <w:rPr>
      <w:sz w:val="24"/>
      <w:szCs w:val="24"/>
      <w:lang w:eastAsia="en-US"/>
    </w:rPr>
  </w:style>
  <w:style w:type="paragraph" w:styleId="Zkladntextodsazen3">
    <w:name w:val="Body Text Indent 3"/>
    <w:basedOn w:val="Normln"/>
    <w:pPr>
      <w:tabs>
        <w:tab w:val="left" w:pos="993"/>
        <w:tab w:val="left" w:pos="5670"/>
      </w:tabs>
      <w:ind w:left="993" w:hanging="284"/>
    </w:pPr>
    <w:rPr>
      <w:sz w:val="24"/>
      <w:szCs w:val="24"/>
    </w:rPr>
  </w:style>
  <w:style w:type="paragraph" w:styleId="Zkladntext">
    <w:name w:val="Body Text"/>
    <w:basedOn w:val="Normln"/>
    <w:link w:val="ZkladntextChar"/>
    <w:pPr>
      <w:spacing w:before="120"/>
      <w:ind w:left="142"/>
      <w:jc w:val="both"/>
    </w:pPr>
    <w:rPr>
      <w:sz w:val="24"/>
      <w:szCs w:val="24"/>
    </w:rPr>
  </w:style>
  <w:style w:type="paragraph" w:styleId="Zkladntextodsazen2">
    <w:name w:val="Body Text Indent 2"/>
    <w:basedOn w:val="Normln"/>
    <w:pPr>
      <w:ind w:left="709" w:hanging="709"/>
      <w:jc w:val="both"/>
    </w:pPr>
    <w:rPr>
      <w:bCs/>
      <w:iCs/>
      <w:sz w:val="24"/>
      <w:szCs w:val="24"/>
    </w:rPr>
  </w:style>
  <w:style w:type="paragraph" w:styleId="Zkladntext2">
    <w:name w:val="Body Text 2"/>
    <w:basedOn w:val="Normln"/>
    <w:pPr>
      <w:jc w:val="both"/>
    </w:pPr>
    <w:rPr>
      <w:b/>
      <w:i/>
      <w:sz w:val="24"/>
      <w:szCs w:val="24"/>
    </w:rPr>
  </w:style>
  <w:style w:type="paragraph" w:customStyle="1" w:styleId="Zkladntext31">
    <w:name w:val="Základní text 31"/>
    <w:basedOn w:val="Normln"/>
    <w:pPr>
      <w:jc w:val="both"/>
    </w:pPr>
    <w:rPr>
      <w:sz w:val="24"/>
      <w:lang w:eastAsia="en-US"/>
    </w:rPr>
  </w:style>
  <w:style w:type="paragraph" w:customStyle="1" w:styleId="Zkladntext21">
    <w:name w:val="Základní text 21"/>
    <w:basedOn w:val="Normln"/>
    <w:pPr>
      <w:jc w:val="both"/>
    </w:pPr>
    <w:rPr>
      <w:b/>
      <w:sz w:val="24"/>
    </w:rPr>
  </w:style>
  <w:style w:type="paragraph" w:styleId="Zkladntext3">
    <w:name w:val="Body Text 3"/>
    <w:basedOn w:val="Normln"/>
    <w:link w:val="Zkladntext3Char"/>
    <w:pPr>
      <w:ind w:right="-1"/>
      <w:jc w:val="both"/>
    </w:pPr>
    <w:rPr>
      <w:rFonts w:ascii="Arial" w:hAnsi="Arial" w:cs="Arial"/>
      <w:b/>
      <w:bCs/>
      <w:sz w:val="24"/>
    </w:rPr>
  </w:style>
  <w:style w:type="paragraph" w:customStyle="1" w:styleId="adresa">
    <w:name w:val="adresa"/>
    <w:basedOn w:val="Normln"/>
    <w:pPr>
      <w:jc w:val="both"/>
    </w:pPr>
    <w:rPr>
      <w:sz w:val="24"/>
      <w:szCs w:val="24"/>
    </w:rPr>
  </w:style>
  <w:style w:type="paragraph" w:styleId="Zpat">
    <w:name w:val="footer"/>
    <w:basedOn w:val="Normln"/>
    <w:link w:val="ZpatChar"/>
    <w:uiPriority w:val="99"/>
    <w:rPr>
      <w:sz w:val="24"/>
      <w:szCs w:val="24"/>
    </w:rPr>
  </w:style>
  <w:style w:type="paragraph" w:customStyle="1" w:styleId="bodytext2">
    <w:name w:val="bodytext2"/>
    <w:basedOn w:val="Normln"/>
    <w:pPr>
      <w:jc w:val="both"/>
    </w:pPr>
    <w:rPr>
      <w:b/>
      <w:bCs/>
      <w:sz w:val="24"/>
      <w:szCs w:val="24"/>
    </w:rPr>
  </w:style>
  <w:style w:type="paragraph" w:styleId="Nzev">
    <w:name w:val="Title"/>
    <w:basedOn w:val="Normln"/>
    <w:qFormat/>
    <w:pPr>
      <w:jc w:val="center"/>
    </w:pPr>
    <w:rPr>
      <w:rFonts w:ascii="Times New (W1)" w:hAnsi="Times New (W1)"/>
      <w:b/>
      <w:sz w:val="28"/>
      <w:szCs w:val="28"/>
    </w:rPr>
  </w:style>
  <w:style w:type="paragraph" w:styleId="Textpoznpodarou">
    <w:name w:val="footnote text"/>
    <w:basedOn w:val="Normln"/>
    <w:semiHidden/>
    <w:rPr>
      <w:lang w:eastAsia="en-US"/>
    </w:rPr>
  </w:style>
  <w:style w:type="paragraph" w:styleId="Rozloendokumentu">
    <w:name w:val="Document Map"/>
    <w:basedOn w:val="Normln"/>
    <w:semiHidden/>
    <w:pPr>
      <w:shd w:val="clear" w:color="auto" w:fill="000080"/>
    </w:pPr>
    <w:rPr>
      <w:rFonts w:ascii="Tahoma" w:hAnsi="Tahoma" w:cs="Tahoma"/>
    </w:rPr>
  </w:style>
  <w:style w:type="paragraph" w:styleId="Textvysvtlivek">
    <w:name w:val="endnote text"/>
    <w:basedOn w:val="Normln"/>
    <w:semiHidden/>
    <w:pPr>
      <w:spacing w:before="120"/>
      <w:ind w:left="142"/>
      <w:jc w:val="both"/>
    </w:pPr>
    <w:rPr>
      <w:sz w:val="24"/>
    </w:rPr>
  </w:style>
  <w:style w:type="paragraph" w:styleId="Zhlav">
    <w:name w:val="header"/>
    <w:basedOn w:val="Normln"/>
    <w:rsid w:val="001B5AC2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1B5AC2"/>
  </w:style>
  <w:style w:type="paragraph" w:styleId="Textbubliny">
    <w:name w:val="Balloon Text"/>
    <w:basedOn w:val="Normln"/>
    <w:link w:val="TextbublinyChar"/>
    <w:rsid w:val="009301E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9301EB"/>
    <w:rPr>
      <w:rFonts w:ascii="Tahoma" w:hAnsi="Tahoma" w:cs="Tahoma"/>
      <w:sz w:val="16"/>
      <w:szCs w:val="16"/>
    </w:rPr>
  </w:style>
  <w:style w:type="paragraph" w:customStyle="1" w:styleId="para">
    <w:name w:val="para"/>
    <w:basedOn w:val="Normln"/>
    <w:rsid w:val="004E0594"/>
    <w:pPr>
      <w:tabs>
        <w:tab w:val="left" w:pos="709"/>
      </w:tabs>
      <w:jc w:val="center"/>
    </w:pPr>
    <w:rPr>
      <w:b/>
      <w:sz w:val="24"/>
      <w:lang w:eastAsia="en-US"/>
    </w:rPr>
  </w:style>
  <w:style w:type="paragraph" w:customStyle="1" w:styleId="vnintext">
    <w:name w:val="vniønítext"/>
    <w:basedOn w:val="Normln"/>
    <w:rsid w:val="004E0594"/>
    <w:pPr>
      <w:tabs>
        <w:tab w:val="left" w:pos="709"/>
      </w:tabs>
      <w:ind w:firstLine="426"/>
      <w:jc w:val="both"/>
    </w:pPr>
    <w:rPr>
      <w:sz w:val="24"/>
      <w:lang w:eastAsia="en-US"/>
    </w:rPr>
  </w:style>
  <w:style w:type="character" w:customStyle="1" w:styleId="ZpatChar">
    <w:name w:val="Zápatí Char"/>
    <w:link w:val="Zpat"/>
    <w:uiPriority w:val="99"/>
    <w:rsid w:val="007C3D3A"/>
    <w:rPr>
      <w:sz w:val="24"/>
      <w:szCs w:val="24"/>
    </w:rPr>
  </w:style>
  <w:style w:type="character" w:styleId="Odkaznakoment">
    <w:name w:val="annotation reference"/>
    <w:rsid w:val="000B49AB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9AB"/>
  </w:style>
  <w:style w:type="character" w:customStyle="1" w:styleId="TextkomenteChar">
    <w:name w:val="Text komentáře Char"/>
    <w:basedOn w:val="Standardnpsmoodstavce"/>
    <w:link w:val="Textkomente"/>
    <w:rsid w:val="000B49AB"/>
  </w:style>
  <w:style w:type="paragraph" w:styleId="Pedmtkomente">
    <w:name w:val="annotation subject"/>
    <w:basedOn w:val="Textkomente"/>
    <w:next w:val="Textkomente"/>
    <w:link w:val="PedmtkomenteChar"/>
    <w:rsid w:val="000B49AB"/>
    <w:rPr>
      <w:b/>
      <w:bCs/>
    </w:rPr>
  </w:style>
  <w:style w:type="character" w:customStyle="1" w:styleId="PedmtkomenteChar">
    <w:name w:val="Předmět komentáře Char"/>
    <w:link w:val="Pedmtkomente"/>
    <w:rsid w:val="000B49AB"/>
    <w:rPr>
      <w:b/>
      <w:bCs/>
    </w:rPr>
  </w:style>
  <w:style w:type="paragraph" w:styleId="Normlnweb">
    <w:name w:val="Normal (Web)"/>
    <w:basedOn w:val="Normln"/>
    <w:rsid w:val="00B94290"/>
    <w:pPr>
      <w:spacing w:before="100" w:beforeAutospacing="1" w:after="100" w:afterAutospacing="1"/>
    </w:pPr>
    <w:rPr>
      <w:sz w:val="24"/>
      <w:szCs w:val="24"/>
    </w:rPr>
  </w:style>
  <w:style w:type="character" w:customStyle="1" w:styleId="data">
    <w:name w:val="data"/>
    <w:basedOn w:val="Standardnpsmoodstavce"/>
    <w:rsid w:val="006757ED"/>
  </w:style>
  <w:style w:type="paragraph" w:customStyle="1" w:styleId="Zkladntext310">
    <w:name w:val="Základní text 31"/>
    <w:basedOn w:val="Normln"/>
    <w:rsid w:val="002527D3"/>
    <w:pPr>
      <w:jc w:val="both"/>
    </w:pPr>
    <w:rPr>
      <w:sz w:val="24"/>
      <w:lang w:eastAsia="en-US"/>
    </w:rPr>
  </w:style>
  <w:style w:type="paragraph" w:customStyle="1" w:styleId="Zkladntext210">
    <w:name w:val="Základní text 21"/>
    <w:basedOn w:val="Normln"/>
    <w:rsid w:val="002527D3"/>
    <w:pPr>
      <w:jc w:val="both"/>
    </w:pPr>
    <w:rPr>
      <w:b/>
      <w:sz w:val="24"/>
    </w:rPr>
  </w:style>
  <w:style w:type="paragraph" w:customStyle="1" w:styleId="Zkladntext22">
    <w:name w:val="Základní text 22"/>
    <w:basedOn w:val="Normln"/>
    <w:rsid w:val="005C0920"/>
    <w:pPr>
      <w:jc w:val="both"/>
    </w:pPr>
    <w:rPr>
      <w:b/>
      <w:sz w:val="24"/>
    </w:rPr>
  </w:style>
  <w:style w:type="character" w:customStyle="1" w:styleId="Nadpis1Char">
    <w:name w:val="Nadpis 1 Char"/>
    <w:basedOn w:val="Standardnpsmoodstavce"/>
    <w:link w:val="Nadpis1"/>
    <w:rsid w:val="003F15A3"/>
    <w:rPr>
      <w:b/>
      <w:sz w:val="24"/>
    </w:rPr>
  </w:style>
  <w:style w:type="paragraph" w:styleId="Odstavecseseznamem">
    <w:name w:val="List Paragraph"/>
    <w:basedOn w:val="Normln"/>
    <w:uiPriority w:val="34"/>
    <w:qFormat/>
    <w:rsid w:val="00693697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rsid w:val="0030267F"/>
    <w:rPr>
      <w:rFonts w:ascii="Arial" w:hAnsi="Arial" w:cs="Arial"/>
      <w:iCs/>
      <w:sz w:val="22"/>
      <w:szCs w:val="22"/>
    </w:rPr>
  </w:style>
  <w:style w:type="paragraph" w:customStyle="1" w:styleId="0podpisvtabulce">
    <w:name w:val="0_podpis_v_tabulce"/>
    <w:basedOn w:val="Normln"/>
    <w:rsid w:val="007F6294"/>
    <w:pPr>
      <w:widowControl w:val="0"/>
      <w:jc w:val="center"/>
    </w:pPr>
    <w:rPr>
      <w:noProof/>
      <w:sz w:val="24"/>
    </w:rPr>
  </w:style>
  <w:style w:type="character" w:customStyle="1" w:styleId="Zkladntext3Char">
    <w:name w:val="Základní text 3 Char"/>
    <w:basedOn w:val="Standardnpsmoodstavce"/>
    <w:link w:val="Zkladntext3"/>
    <w:rsid w:val="00F27FFC"/>
    <w:rPr>
      <w:rFonts w:ascii="Arial" w:hAnsi="Arial" w:cs="Arial"/>
      <w:b/>
      <w:bCs/>
      <w:sz w:val="24"/>
    </w:rPr>
  </w:style>
  <w:style w:type="character" w:customStyle="1" w:styleId="Nadpis3Char">
    <w:name w:val="Nadpis 3 Char"/>
    <w:basedOn w:val="Standardnpsmoodstavce"/>
    <w:link w:val="Nadpis3"/>
    <w:rsid w:val="009F5EA8"/>
    <w:rPr>
      <w:b/>
      <w:sz w:val="24"/>
    </w:rPr>
  </w:style>
  <w:style w:type="character" w:customStyle="1" w:styleId="ZkladntextChar">
    <w:name w:val="Základní text Char"/>
    <w:basedOn w:val="Standardnpsmoodstavce"/>
    <w:link w:val="Zkladntext"/>
    <w:rsid w:val="009F5E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28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5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600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2026-04-22T09:07:00Z</dcterms:created>
  <dcterms:modified xsi:type="dcterms:W3CDTF">2026-04-22T09:17:00Z</dcterms:modified>
</cp:coreProperties>
</file>