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E17B5" w14:textId="77777777" w:rsidR="000722A6" w:rsidRPr="00E359FE" w:rsidRDefault="000722A6" w:rsidP="003B1D3B">
      <w:pPr>
        <w:jc w:val="center"/>
        <w:rPr>
          <w:rFonts w:ascii="Arial" w:hAnsi="Arial" w:cs="Arial"/>
          <w:b/>
          <w:sz w:val="28"/>
          <w:szCs w:val="28"/>
        </w:rPr>
      </w:pPr>
      <w:r w:rsidRPr="00E359FE">
        <w:rPr>
          <w:rFonts w:ascii="Arial" w:hAnsi="Arial" w:cs="Arial"/>
          <w:b/>
          <w:sz w:val="28"/>
          <w:szCs w:val="28"/>
        </w:rPr>
        <w:t>Smlouva o poskytnutí obratového bonusu</w:t>
      </w:r>
    </w:p>
    <w:p w14:paraId="2CA0387F" w14:textId="77777777" w:rsidR="000722A6" w:rsidRPr="00E359FE" w:rsidRDefault="000722A6" w:rsidP="000722A6">
      <w:pPr>
        <w:jc w:val="center"/>
        <w:rPr>
          <w:rFonts w:ascii="Arial" w:hAnsi="Arial" w:cs="Arial"/>
          <w:b/>
        </w:rPr>
      </w:pPr>
    </w:p>
    <w:p w14:paraId="19A42D64" w14:textId="77777777" w:rsidR="000722A6" w:rsidRPr="00E359FE" w:rsidRDefault="000722A6" w:rsidP="000722A6">
      <w:pPr>
        <w:jc w:val="center"/>
        <w:rPr>
          <w:rFonts w:ascii="Arial" w:hAnsi="Arial" w:cs="Arial"/>
          <w:b/>
        </w:rPr>
      </w:pPr>
      <w:r w:rsidRPr="00E359FE">
        <w:rPr>
          <w:rFonts w:ascii="Arial" w:hAnsi="Arial" w:cs="Arial"/>
          <w:b/>
        </w:rPr>
        <w:t>uzavřená dnešního dne, měsíce a roku mezi smluvními stranami, kterými jsou:</w:t>
      </w:r>
    </w:p>
    <w:p w14:paraId="4A6E1338" w14:textId="77777777" w:rsidR="000722A6" w:rsidRPr="00E359FE" w:rsidRDefault="000722A6" w:rsidP="000722A6">
      <w:pPr>
        <w:spacing w:line="360" w:lineRule="auto"/>
        <w:jc w:val="center"/>
        <w:rPr>
          <w:rFonts w:ascii="Arial" w:hAnsi="Arial" w:cs="Arial"/>
          <w:b/>
        </w:rPr>
      </w:pPr>
    </w:p>
    <w:p w14:paraId="7BE42687" w14:textId="77777777" w:rsidR="000722A6" w:rsidRDefault="000722A6" w:rsidP="000722A6">
      <w:pPr>
        <w:rPr>
          <w:rFonts w:ascii="Arial" w:hAnsi="Arial" w:cs="Arial"/>
          <w:b/>
        </w:rPr>
      </w:pPr>
    </w:p>
    <w:p w14:paraId="7AA70B6A" w14:textId="77777777" w:rsidR="000722A6" w:rsidRDefault="000722A6" w:rsidP="000722A6">
      <w:pPr>
        <w:rPr>
          <w:rFonts w:ascii="Arial" w:hAnsi="Arial" w:cs="Arial"/>
          <w:b/>
        </w:rPr>
      </w:pPr>
    </w:p>
    <w:p w14:paraId="756DE3CE" w14:textId="5D056771" w:rsidR="005676B2" w:rsidRPr="005470AA" w:rsidRDefault="002C0388" w:rsidP="005676B2">
      <w:pPr>
        <w:ind w:left="2124" w:hanging="2124"/>
        <w:jc w:val="both"/>
        <w:rPr>
          <w:rFonts w:ascii="Arial" w:hAnsi="Arial" w:cs="Arial"/>
          <w:b/>
          <w:bCs/>
          <w:color w:val="000000"/>
          <w:shd w:val="clear" w:color="auto" w:fill="FFFFFF"/>
        </w:rPr>
      </w:pPr>
      <w:r w:rsidRPr="002C0388">
        <w:rPr>
          <w:rFonts w:ascii="Arial" w:hAnsi="Arial" w:cs="Arial"/>
          <w:b/>
          <w:bCs/>
          <w:color w:val="000000"/>
          <w:shd w:val="clear" w:color="auto" w:fill="FFFFFF"/>
        </w:rPr>
        <w:t>Opella Healthcare Czech s.r.o</w:t>
      </w:r>
      <w:r w:rsidR="005676B2" w:rsidRPr="005470AA">
        <w:rPr>
          <w:rFonts w:ascii="Arial" w:hAnsi="Arial" w:cs="Arial"/>
          <w:b/>
          <w:bCs/>
          <w:color w:val="000000"/>
          <w:shd w:val="clear" w:color="auto" w:fill="FFFFFF"/>
        </w:rPr>
        <w:t>.</w:t>
      </w:r>
    </w:p>
    <w:p w14:paraId="4CFFD6E1" w14:textId="77777777" w:rsidR="002C0388" w:rsidRDefault="005676B2" w:rsidP="005676B2">
      <w:pPr>
        <w:jc w:val="both"/>
        <w:rPr>
          <w:rFonts w:ascii="Arial" w:hAnsi="Arial" w:cs="Arial"/>
        </w:rPr>
      </w:pPr>
      <w:r w:rsidRPr="005470AA">
        <w:rPr>
          <w:rFonts w:ascii="Arial" w:hAnsi="Arial" w:cs="Arial"/>
        </w:rPr>
        <w:t xml:space="preserve">sídlo: </w:t>
      </w:r>
      <w:r w:rsidR="002C0388" w:rsidRPr="00C57050">
        <w:rPr>
          <w:rFonts w:ascii="Arial" w:eastAsia="Arial Unicode MS" w:hAnsi="Arial" w:cs="Arial"/>
          <w:color w:val="000000"/>
          <w:shd w:val="clear" w:color="auto" w:fill="FFFFFF"/>
          <w:lang w:eastAsia="zh-CN" w:bidi="hi-IN"/>
        </w:rPr>
        <w:t>Generála Píky 430/26, Dejvice, 160 00 Praha</w:t>
      </w:r>
      <w:r w:rsidR="002C0388" w:rsidRPr="005470AA">
        <w:rPr>
          <w:rFonts w:ascii="Arial" w:hAnsi="Arial" w:cs="Arial"/>
        </w:rPr>
        <w:t xml:space="preserve"> </w:t>
      </w:r>
    </w:p>
    <w:p w14:paraId="6CEA34D3" w14:textId="77777777" w:rsidR="002C0388" w:rsidRPr="00C57050" w:rsidRDefault="005676B2" w:rsidP="002C0388">
      <w:pPr>
        <w:widowControl w:val="0"/>
        <w:ind w:left="2124" w:hanging="2124"/>
        <w:jc w:val="both"/>
        <w:rPr>
          <w:rFonts w:ascii="Arial" w:eastAsia="Arial Unicode MS" w:hAnsi="Arial" w:cs="Arial"/>
          <w:color w:val="000000"/>
          <w:shd w:val="clear" w:color="auto" w:fill="FFFFFF"/>
          <w:lang w:eastAsia="zh-CN" w:bidi="hi-IN"/>
        </w:rPr>
      </w:pPr>
      <w:r w:rsidRPr="005470AA">
        <w:rPr>
          <w:rFonts w:ascii="Arial" w:hAnsi="Arial" w:cs="Arial"/>
        </w:rPr>
        <w:t xml:space="preserve">IČO: </w:t>
      </w:r>
      <w:r w:rsidR="002C0388" w:rsidRPr="00C57050">
        <w:rPr>
          <w:rFonts w:ascii="Arial" w:eastAsia="Arial Unicode MS" w:hAnsi="Arial" w:cs="Arial"/>
          <w:color w:val="000000"/>
          <w:shd w:val="clear" w:color="auto" w:fill="FFFFFF"/>
          <w:lang w:eastAsia="zh-CN" w:bidi="hi-IN"/>
        </w:rPr>
        <w:t>09434496</w:t>
      </w:r>
    </w:p>
    <w:p w14:paraId="49867531" w14:textId="77777777" w:rsidR="002C0388" w:rsidRDefault="005676B2" w:rsidP="002C0388">
      <w:pPr>
        <w:jc w:val="both"/>
        <w:rPr>
          <w:rFonts w:ascii="Arial" w:eastAsia="Arial Unicode MS" w:hAnsi="Arial" w:cs="Arial"/>
          <w:color w:val="000000"/>
          <w:shd w:val="clear" w:color="auto" w:fill="FFFFFF"/>
          <w:lang w:eastAsia="zh-CN" w:bidi="hi-IN"/>
        </w:rPr>
      </w:pPr>
      <w:r w:rsidRPr="005470AA">
        <w:rPr>
          <w:rFonts w:ascii="Arial" w:hAnsi="Arial" w:cs="Arial"/>
        </w:rPr>
        <w:t xml:space="preserve">DIČ: </w:t>
      </w:r>
      <w:r w:rsidR="002C0388" w:rsidRPr="00C57050">
        <w:rPr>
          <w:rFonts w:ascii="Arial" w:eastAsia="Arial Unicode MS" w:hAnsi="Arial" w:cs="Arial"/>
          <w:color w:val="000000"/>
          <w:shd w:val="clear" w:color="auto" w:fill="FFFFFF"/>
          <w:lang w:eastAsia="zh-CN" w:bidi="hi-IN"/>
        </w:rPr>
        <w:t>CZ09434496</w:t>
      </w:r>
    </w:p>
    <w:p w14:paraId="01C416B7" w14:textId="744EAF87" w:rsidR="005676B2" w:rsidRPr="00C7273D" w:rsidRDefault="005676B2" w:rsidP="002C0388">
      <w:pPr>
        <w:jc w:val="both"/>
        <w:rPr>
          <w:rFonts w:ascii="Arial" w:hAnsi="Arial" w:cs="Arial"/>
        </w:rPr>
      </w:pPr>
      <w:r>
        <w:rPr>
          <w:rFonts w:ascii="Arial" w:hAnsi="Arial" w:cs="Arial"/>
        </w:rPr>
        <w:t>Bankovní spojení</w:t>
      </w:r>
      <w:r w:rsidRPr="005470AA">
        <w:rPr>
          <w:rFonts w:ascii="Arial" w:hAnsi="Arial" w:cs="Arial"/>
        </w:rPr>
        <w:t xml:space="preserve">: </w:t>
      </w:r>
      <w:r w:rsidRPr="003F0191">
        <w:rPr>
          <w:rFonts w:ascii="Arial" w:hAnsi="Arial" w:cs="Arial"/>
        </w:rPr>
        <w:t xml:space="preserve">Citibank Europe plc., č.ú. </w:t>
      </w:r>
      <w:r w:rsidR="002C0388" w:rsidRPr="00C57050">
        <w:rPr>
          <w:rFonts w:ascii="Arial" w:eastAsia="Arial Unicode MS" w:hAnsi="Arial" w:cs="Arial"/>
          <w:color w:val="000000"/>
          <w:shd w:val="clear" w:color="auto" w:fill="FFFFFF"/>
          <w:lang w:eastAsia="zh-CN" w:bidi="hi-IN"/>
        </w:rPr>
        <w:t>2553110102/2600</w:t>
      </w:r>
    </w:p>
    <w:p w14:paraId="5AA80B73" w14:textId="33762F44" w:rsidR="005676B2" w:rsidRPr="005470AA" w:rsidRDefault="005676B2" w:rsidP="005676B2">
      <w:pPr>
        <w:jc w:val="both"/>
        <w:rPr>
          <w:rFonts w:ascii="Arial" w:hAnsi="Arial" w:cs="Arial"/>
        </w:rPr>
      </w:pPr>
      <w:r>
        <w:rPr>
          <w:rFonts w:ascii="Arial" w:hAnsi="Arial" w:cs="Arial"/>
        </w:rPr>
        <w:t xml:space="preserve">Zapsaná v obchodním rejstříku vedeném Městským soudem v Praze, oddíl C, vložka </w:t>
      </w:r>
      <w:r w:rsidR="002C0388" w:rsidRPr="00C57050">
        <w:rPr>
          <w:rFonts w:ascii="Arial" w:eastAsia="Arial Unicode MS" w:hAnsi="Arial" w:cs="Arial"/>
          <w:color w:val="000000"/>
          <w:shd w:val="clear" w:color="auto" w:fill="FFFFFF"/>
          <w:lang w:eastAsia="zh-CN" w:bidi="hi-IN"/>
        </w:rPr>
        <w:t>336268</w:t>
      </w:r>
      <w:r w:rsidRPr="005470AA">
        <w:rPr>
          <w:rFonts w:ascii="Arial" w:hAnsi="Arial" w:cs="Arial"/>
        </w:rPr>
        <w:t xml:space="preserve"> </w:t>
      </w:r>
    </w:p>
    <w:p w14:paraId="7BCC119E" w14:textId="337348FA" w:rsidR="005676B2" w:rsidRDefault="005676B2" w:rsidP="005676B2">
      <w:pPr>
        <w:ind w:left="2124" w:hanging="2124"/>
        <w:jc w:val="both"/>
        <w:rPr>
          <w:rStyle w:val="ra"/>
          <w:b/>
          <w:bCs/>
          <w:color w:val="000000"/>
          <w:shd w:val="clear" w:color="auto" w:fill="FFFFFF"/>
        </w:rPr>
      </w:pPr>
      <w:r>
        <w:rPr>
          <w:rFonts w:ascii="Arial" w:hAnsi="Arial" w:cs="Arial"/>
        </w:rPr>
        <w:t xml:space="preserve">Zastoupená: [OU </w:t>
      </w:r>
      <w:r>
        <w:rPr>
          <w:rFonts w:ascii="Arial" w:eastAsia="Calibri" w:hAnsi="Arial" w:cs="Arial"/>
        </w:rPr>
        <w:t>OU],</w:t>
      </w:r>
      <w:r w:rsidRPr="00325207">
        <w:rPr>
          <w:rFonts w:ascii="Arial" w:eastAsia="Calibri" w:hAnsi="Arial" w:cs="Arial"/>
        </w:rPr>
        <w:t xml:space="preserve"> </w:t>
      </w:r>
      <w:r w:rsidR="008A5324">
        <w:rPr>
          <w:rFonts w:ascii="Arial" w:hAnsi="Arial" w:cs="Arial"/>
        </w:rPr>
        <w:t>jednatel</w:t>
      </w:r>
    </w:p>
    <w:p w14:paraId="5ECCDF3F" w14:textId="77777777" w:rsidR="005676B2" w:rsidRPr="005A44DC" w:rsidRDefault="005676B2" w:rsidP="005676B2">
      <w:pPr>
        <w:jc w:val="both"/>
        <w:rPr>
          <w:rFonts w:ascii="Arial" w:hAnsi="Arial" w:cs="Arial"/>
          <w:b/>
        </w:rPr>
      </w:pPr>
      <w:r w:rsidRPr="005A44DC">
        <w:rPr>
          <w:rFonts w:ascii="Arial" w:hAnsi="Arial" w:cs="Arial"/>
        </w:rPr>
        <w:t xml:space="preserve"> (dále jen</w:t>
      </w:r>
      <w:r w:rsidRPr="005A44DC">
        <w:rPr>
          <w:rFonts w:ascii="Arial" w:hAnsi="Arial" w:cs="Arial"/>
          <w:b/>
        </w:rPr>
        <w:t xml:space="preserve"> „Společnost“</w:t>
      </w:r>
      <w:r w:rsidRPr="005A44DC">
        <w:rPr>
          <w:rFonts w:ascii="Arial" w:hAnsi="Arial" w:cs="Arial"/>
        </w:rPr>
        <w:t>)</w:t>
      </w:r>
    </w:p>
    <w:p w14:paraId="749D4FAC" w14:textId="77777777" w:rsidR="005676B2" w:rsidRDefault="005676B2" w:rsidP="005676B2">
      <w:pPr>
        <w:ind w:left="2124" w:hanging="2124"/>
        <w:jc w:val="both"/>
        <w:rPr>
          <w:rFonts w:ascii="Arial" w:hAnsi="Arial" w:cs="Arial"/>
          <w:b/>
        </w:rPr>
      </w:pPr>
    </w:p>
    <w:p w14:paraId="520666E1" w14:textId="77777777" w:rsidR="005676B2" w:rsidRDefault="005676B2" w:rsidP="005676B2">
      <w:pPr>
        <w:jc w:val="both"/>
        <w:rPr>
          <w:rFonts w:ascii="Arial" w:hAnsi="Arial" w:cs="Arial"/>
          <w:b/>
        </w:rPr>
      </w:pPr>
    </w:p>
    <w:p w14:paraId="5AA5A712" w14:textId="77777777" w:rsidR="005676B2" w:rsidRDefault="005676B2" w:rsidP="005676B2">
      <w:pPr>
        <w:jc w:val="both"/>
        <w:rPr>
          <w:rFonts w:ascii="Arial" w:hAnsi="Arial" w:cs="Arial"/>
          <w:b/>
        </w:rPr>
      </w:pPr>
      <w:r w:rsidRPr="005470AA">
        <w:rPr>
          <w:rFonts w:ascii="Arial" w:hAnsi="Arial" w:cs="Arial"/>
          <w:b/>
        </w:rPr>
        <w:t>a</w:t>
      </w:r>
      <w:r w:rsidRPr="00E633F0">
        <w:rPr>
          <w:rFonts w:ascii="Arial" w:hAnsi="Arial" w:cs="Arial"/>
          <w:b/>
        </w:rPr>
        <w:t xml:space="preserve"> </w:t>
      </w:r>
    </w:p>
    <w:p w14:paraId="20073582" w14:textId="4446EEED" w:rsidR="005676B2" w:rsidRDefault="005676B2" w:rsidP="005676B2">
      <w:pPr>
        <w:jc w:val="both"/>
        <w:rPr>
          <w:rFonts w:ascii="Arial" w:hAnsi="Arial" w:cs="Arial"/>
          <w:b/>
        </w:rPr>
      </w:pPr>
    </w:p>
    <w:p w14:paraId="370B37EF" w14:textId="77777777" w:rsidR="00D5719D" w:rsidRDefault="00D5719D" w:rsidP="00D5719D">
      <w:pPr>
        <w:jc w:val="both"/>
        <w:rPr>
          <w:rFonts w:ascii="Arial" w:hAnsi="Arial" w:cs="Arial"/>
          <w:b/>
          <w:bCs/>
        </w:rPr>
      </w:pPr>
      <w:r w:rsidRPr="00BF1E51">
        <w:rPr>
          <w:rFonts w:ascii="Arial" w:hAnsi="Arial" w:cs="Arial"/>
          <w:bCs/>
        </w:rPr>
        <w:t xml:space="preserve">na straně druhé </w:t>
      </w:r>
      <w:r>
        <w:rPr>
          <w:rFonts w:ascii="Arial" w:hAnsi="Arial" w:cs="Arial"/>
          <w:bCs/>
        </w:rPr>
        <w:t>odběratelé – Zdravotnická zařízení</w:t>
      </w:r>
    </w:p>
    <w:p w14:paraId="446DAA29" w14:textId="77777777" w:rsidR="00D5719D" w:rsidRDefault="00D5719D" w:rsidP="00D5719D">
      <w:pPr>
        <w:jc w:val="both"/>
        <w:rPr>
          <w:rFonts w:ascii="Arial" w:hAnsi="Arial" w:cs="Arial"/>
          <w:b/>
          <w:bCs/>
        </w:rPr>
      </w:pPr>
    </w:p>
    <w:p w14:paraId="3E25B4AC" w14:textId="77777777" w:rsidR="00D5719D" w:rsidRDefault="00D5719D" w:rsidP="00D5719D">
      <w:pPr>
        <w:jc w:val="both"/>
        <w:rPr>
          <w:rFonts w:ascii="Arial" w:hAnsi="Arial" w:cs="Arial"/>
          <w:bCs/>
        </w:rPr>
      </w:pPr>
      <w:r>
        <w:rPr>
          <w:rFonts w:ascii="Arial" w:hAnsi="Arial" w:cs="Arial"/>
          <w:bCs/>
        </w:rPr>
        <w:t xml:space="preserve">společnost </w:t>
      </w:r>
      <w:r>
        <w:rPr>
          <w:rFonts w:ascii="Arial" w:hAnsi="Arial" w:cs="Arial"/>
          <w:b/>
          <w:bCs/>
        </w:rPr>
        <w:t>Nemocnice</w:t>
      </w:r>
      <w:r w:rsidRPr="007E5A9D">
        <w:rPr>
          <w:rFonts w:ascii="Arial" w:hAnsi="Arial" w:cs="Arial"/>
          <w:b/>
          <w:bCs/>
        </w:rPr>
        <w:t xml:space="preserve"> České Budějovice, a.s.</w:t>
      </w:r>
      <w:r>
        <w:rPr>
          <w:rFonts w:ascii="Arial" w:hAnsi="Arial" w:cs="Arial"/>
          <w:bCs/>
        </w:rPr>
        <w:t xml:space="preserve"> </w:t>
      </w:r>
    </w:p>
    <w:p w14:paraId="4790F2CA" w14:textId="77777777" w:rsidR="00D5719D" w:rsidRDefault="00D5719D" w:rsidP="00D5719D">
      <w:pPr>
        <w:jc w:val="both"/>
        <w:rPr>
          <w:rFonts w:ascii="Arial" w:hAnsi="Arial" w:cs="Arial"/>
          <w:bCs/>
        </w:rPr>
      </w:pPr>
      <w:r>
        <w:rPr>
          <w:rFonts w:ascii="Arial" w:hAnsi="Arial" w:cs="Arial"/>
          <w:bCs/>
        </w:rPr>
        <w:t xml:space="preserve">se sídlem </w:t>
      </w:r>
      <w:r w:rsidRPr="007E5A9D">
        <w:rPr>
          <w:rFonts w:ascii="Arial" w:hAnsi="Arial" w:cs="Arial"/>
          <w:bCs/>
        </w:rPr>
        <w:t>B. Němcové 585/54, 370 01 České Budějovice</w:t>
      </w:r>
      <w:r>
        <w:rPr>
          <w:rFonts w:ascii="Arial" w:hAnsi="Arial" w:cs="Arial"/>
          <w:bCs/>
        </w:rPr>
        <w:t xml:space="preserve">, </w:t>
      </w:r>
    </w:p>
    <w:p w14:paraId="1EBF1417" w14:textId="77777777" w:rsidR="00D5719D" w:rsidRDefault="00D5719D" w:rsidP="00D5719D">
      <w:pPr>
        <w:jc w:val="both"/>
        <w:rPr>
          <w:rFonts w:ascii="Arial" w:hAnsi="Arial" w:cs="Arial"/>
          <w:bCs/>
        </w:rPr>
      </w:pPr>
      <w:r>
        <w:rPr>
          <w:rFonts w:ascii="Arial" w:hAnsi="Arial" w:cs="Arial"/>
          <w:bCs/>
        </w:rPr>
        <w:t>IČ:</w:t>
      </w:r>
      <w:r w:rsidRPr="007E5A9D">
        <w:t xml:space="preserve"> </w:t>
      </w:r>
      <w:r w:rsidRPr="007E5A9D">
        <w:rPr>
          <w:rFonts w:ascii="Arial" w:hAnsi="Arial" w:cs="Arial"/>
          <w:bCs/>
        </w:rPr>
        <w:t>26068877</w:t>
      </w:r>
    </w:p>
    <w:p w14:paraId="23726EA1" w14:textId="77777777" w:rsidR="00D5719D" w:rsidRDefault="00D5719D" w:rsidP="00D5719D">
      <w:pPr>
        <w:jc w:val="both"/>
        <w:rPr>
          <w:rFonts w:ascii="Arial" w:hAnsi="Arial" w:cs="Arial"/>
          <w:bCs/>
        </w:rPr>
      </w:pPr>
      <w:r>
        <w:rPr>
          <w:rFonts w:ascii="Arial" w:hAnsi="Arial" w:cs="Arial"/>
          <w:bCs/>
        </w:rPr>
        <w:t xml:space="preserve">DIČ: </w:t>
      </w:r>
      <w:r w:rsidRPr="007E5A9D">
        <w:rPr>
          <w:rFonts w:ascii="Arial" w:hAnsi="Arial" w:cs="Arial"/>
          <w:bCs/>
        </w:rPr>
        <w:t>26068877</w:t>
      </w:r>
      <w:r>
        <w:rPr>
          <w:rFonts w:ascii="Arial" w:hAnsi="Arial" w:cs="Arial"/>
          <w:bCs/>
        </w:rPr>
        <w:t>, pro účely DPH CZ699005400</w:t>
      </w:r>
    </w:p>
    <w:p w14:paraId="780AD9C5" w14:textId="77777777" w:rsidR="00D5719D" w:rsidRDefault="00D5719D" w:rsidP="00D5719D">
      <w:pPr>
        <w:jc w:val="both"/>
        <w:rPr>
          <w:rFonts w:ascii="Arial" w:hAnsi="Arial" w:cs="Arial"/>
          <w:bCs/>
        </w:rPr>
      </w:pPr>
      <w:r>
        <w:rPr>
          <w:rFonts w:ascii="Arial" w:hAnsi="Arial" w:cs="Arial"/>
          <w:bCs/>
        </w:rPr>
        <w:t>zapsaná v obchodním rejstříku pod spis. zn.</w:t>
      </w:r>
      <w:r w:rsidRPr="009C24A6">
        <w:t xml:space="preserve"> </w:t>
      </w:r>
      <w:r w:rsidRPr="009C24A6">
        <w:rPr>
          <w:rFonts w:ascii="Arial" w:hAnsi="Arial" w:cs="Arial"/>
          <w:bCs/>
        </w:rPr>
        <w:t>B</w:t>
      </w:r>
      <w:r>
        <w:rPr>
          <w:rFonts w:ascii="Arial" w:hAnsi="Arial" w:cs="Arial"/>
          <w:bCs/>
        </w:rPr>
        <w:t>/</w:t>
      </w:r>
      <w:r w:rsidRPr="009C24A6">
        <w:rPr>
          <w:rFonts w:ascii="Arial" w:hAnsi="Arial" w:cs="Arial"/>
          <w:bCs/>
        </w:rPr>
        <w:t xml:space="preserve">1349 </w:t>
      </w:r>
      <w:r>
        <w:rPr>
          <w:rFonts w:ascii="Arial" w:hAnsi="Arial" w:cs="Arial"/>
          <w:bCs/>
        </w:rPr>
        <w:t xml:space="preserve">vedenou u </w:t>
      </w:r>
      <w:r w:rsidRPr="007E5A9D">
        <w:rPr>
          <w:rFonts w:ascii="Arial" w:hAnsi="Arial" w:cs="Arial"/>
          <w:bCs/>
        </w:rPr>
        <w:t>Krajského soudu v Českých Budějovicích</w:t>
      </w:r>
    </w:p>
    <w:p w14:paraId="53515F1D" w14:textId="77777777" w:rsidR="00D5719D" w:rsidRDefault="00D5719D" w:rsidP="00D5719D">
      <w:pPr>
        <w:jc w:val="both"/>
        <w:rPr>
          <w:rFonts w:ascii="Arial" w:hAnsi="Arial" w:cs="Arial"/>
          <w:bCs/>
        </w:rPr>
      </w:pPr>
    </w:p>
    <w:p w14:paraId="73BAC1CF" w14:textId="77777777" w:rsidR="00D5719D" w:rsidRDefault="00D5719D" w:rsidP="00D5719D">
      <w:pPr>
        <w:jc w:val="both"/>
        <w:rPr>
          <w:rFonts w:ascii="Arial" w:hAnsi="Arial" w:cs="Arial"/>
          <w:bCs/>
        </w:rPr>
      </w:pPr>
      <w:r>
        <w:rPr>
          <w:rFonts w:ascii="Arial" w:hAnsi="Arial" w:cs="Arial"/>
          <w:bCs/>
        </w:rPr>
        <w:t>a</w:t>
      </w:r>
    </w:p>
    <w:p w14:paraId="5EAA2014" w14:textId="77777777" w:rsidR="00D5719D" w:rsidRDefault="00D5719D" w:rsidP="00D5719D">
      <w:pPr>
        <w:jc w:val="both"/>
        <w:rPr>
          <w:rFonts w:ascii="Arial" w:hAnsi="Arial" w:cs="Arial"/>
          <w:bCs/>
        </w:rPr>
      </w:pPr>
    </w:p>
    <w:p w14:paraId="3F9D7F19" w14:textId="77777777" w:rsidR="00D5719D" w:rsidRDefault="00D5719D" w:rsidP="00D5719D">
      <w:pPr>
        <w:jc w:val="both"/>
        <w:rPr>
          <w:rFonts w:ascii="Arial" w:hAnsi="Arial" w:cs="Arial"/>
          <w:b/>
          <w:bCs/>
        </w:rPr>
      </w:pPr>
      <w:r>
        <w:rPr>
          <w:rFonts w:ascii="Arial" w:hAnsi="Arial" w:cs="Arial"/>
          <w:bCs/>
        </w:rPr>
        <w:t xml:space="preserve">společnost </w:t>
      </w:r>
      <w:r w:rsidRPr="00BF1E51">
        <w:rPr>
          <w:rFonts w:ascii="Arial" w:hAnsi="Arial" w:cs="Arial"/>
          <w:b/>
          <w:bCs/>
        </w:rPr>
        <w:t>Nemocnic</w:t>
      </w:r>
      <w:r>
        <w:rPr>
          <w:rFonts w:ascii="Arial" w:hAnsi="Arial" w:cs="Arial"/>
          <w:b/>
          <w:bCs/>
        </w:rPr>
        <w:t>e</w:t>
      </w:r>
      <w:r w:rsidRPr="00BF1E51">
        <w:rPr>
          <w:rFonts w:ascii="Arial" w:hAnsi="Arial" w:cs="Arial"/>
          <w:b/>
          <w:bCs/>
        </w:rPr>
        <w:t xml:space="preserve"> Jindřichův Hradec, a.s.</w:t>
      </w:r>
    </w:p>
    <w:p w14:paraId="1821C823" w14:textId="77777777" w:rsidR="00D5719D" w:rsidRDefault="00D5719D" w:rsidP="00D5719D">
      <w:pPr>
        <w:jc w:val="both"/>
        <w:rPr>
          <w:rFonts w:ascii="Arial" w:hAnsi="Arial" w:cs="Arial"/>
          <w:bCs/>
        </w:rPr>
      </w:pPr>
      <w:r>
        <w:rPr>
          <w:rFonts w:ascii="Arial" w:hAnsi="Arial" w:cs="Arial"/>
          <w:bCs/>
        </w:rPr>
        <w:t xml:space="preserve">se sídlem </w:t>
      </w:r>
      <w:r w:rsidRPr="007E5A9D">
        <w:rPr>
          <w:rFonts w:ascii="Arial" w:hAnsi="Arial" w:cs="Arial"/>
          <w:bCs/>
        </w:rPr>
        <w:t>U nemocnice 380/III, 377 38 Jindřichův Hradec</w:t>
      </w:r>
      <w:r>
        <w:rPr>
          <w:rFonts w:ascii="Arial" w:hAnsi="Arial" w:cs="Arial"/>
          <w:bCs/>
        </w:rPr>
        <w:t>,</w:t>
      </w:r>
    </w:p>
    <w:p w14:paraId="6307A953" w14:textId="77777777" w:rsidR="00D5719D" w:rsidRDefault="00D5719D" w:rsidP="00D5719D">
      <w:pPr>
        <w:jc w:val="both"/>
        <w:rPr>
          <w:rFonts w:ascii="Arial" w:hAnsi="Arial" w:cs="Arial"/>
          <w:bCs/>
        </w:rPr>
      </w:pPr>
      <w:r>
        <w:rPr>
          <w:rFonts w:ascii="Arial" w:hAnsi="Arial" w:cs="Arial"/>
          <w:bCs/>
        </w:rPr>
        <w:t xml:space="preserve">IČ: </w:t>
      </w:r>
      <w:r w:rsidRPr="00BF1E51">
        <w:rPr>
          <w:rFonts w:ascii="Arial" w:hAnsi="Arial" w:cs="Arial"/>
          <w:bCs/>
        </w:rPr>
        <w:t>26095157</w:t>
      </w:r>
    </w:p>
    <w:p w14:paraId="37F7C15A" w14:textId="77777777" w:rsidR="00D5719D" w:rsidRDefault="00D5719D" w:rsidP="00D5719D">
      <w:pPr>
        <w:jc w:val="both"/>
        <w:rPr>
          <w:rFonts w:ascii="Arial" w:hAnsi="Arial" w:cs="Arial"/>
          <w:bCs/>
        </w:rPr>
      </w:pPr>
      <w:r>
        <w:rPr>
          <w:rFonts w:ascii="Arial" w:hAnsi="Arial" w:cs="Arial"/>
          <w:bCs/>
        </w:rPr>
        <w:t xml:space="preserve">DIČ: </w:t>
      </w:r>
      <w:r w:rsidRPr="00BF1E51">
        <w:rPr>
          <w:rFonts w:ascii="Arial" w:hAnsi="Arial" w:cs="Arial"/>
          <w:bCs/>
        </w:rPr>
        <w:t>CZ26095157</w:t>
      </w:r>
      <w:r>
        <w:rPr>
          <w:rFonts w:ascii="Arial" w:hAnsi="Arial" w:cs="Arial"/>
          <w:bCs/>
        </w:rPr>
        <w:t>, pro účely DPH CZ699005400</w:t>
      </w:r>
    </w:p>
    <w:p w14:paraId="36C15843" w14:textId="77777777" w:rsidR="00D5719D" w:rsidRDefault="00D5719D" w:rsidP="00D5719D">
      <w:pPr>
        <w:jc w:val="both"/>
        <w:rPr>
          <w:rFonts w:ascii="Arial" w:hAnsi="Arial" w:cs="Arial"/>
          <w:bCs/>
        </w:rPr>
      </w:pPr>
      <w:r>
        <w:rPr>
          <w:rFonts w:ascii="Arial" w:hAnsi="Arial" w:cs="Arial"/>
          <w:bCs/>
        </w:rPr>
        <w:t>zapsaná v obchodním rejstříku pod spis. zn. B/</w:t>
      </w:r>
      <w:r w:rsidRPr="009C24A6">
        <w:rPr>
          <w:rFonts w:ascii="Arial" w:hAnsi="Arial" w:cs="Arial"/>
          <w:bCs/>
        </w:rPr>
        <w:t>1464</w:t>
      </w:r>
      <w:r>
        <w:rPr>
          <w:rFonts w:ascii="Arial" w:hAnsi="Arial" w:cs="Arial"/>
          <w:bCs/>
        </w:rPr>
        <w:t xml:space="preserve"> vedenou u </w:t>
      </w:r>
      <w:r w:rsidRPr="007E5A9D">
        <w:rPr>
          <w:rFonts w:ascii="Arial" w:hAnsi="Arial" w:cs="Arial"/>
          <w:bCs/>
        </w:rPr>
        <w:t>Krajského soudu v Českých Budějovicích</w:t>
      </w:r>
    </w:p>
    <w:p w14:paraId="3263CF84" w14:textId="77777777" w:rsidR="00D5719D" w:rsidRDefault="00D5719D" w:rsidP="00D5719D">
      <w:pPr>
        <w:jc w:val="both"/>
        <w:rPr>
          <w:rFonts w:ascii="Arial" w:hAnsi="Arial" w:cs="Arial"/>
          <w:bCs/>
        </w:rPr>
      </w:pPr>
    </w:p>
    <w:p w14:paraId="3A1CD83D" w14:textId="77777777" w:rsidR="00D5719D" w:rsidRDefault="00D5719D" w:rsidP="00D5719D">
      <w:pPr>
        <w:jc w:val="both"/>
        <w:rPr>
          <w:rFonts w:ascii="Arial" w:hAnsi="Arial" w:cs="Arial"/>
          <w:bCs/>
        </w:rPr>
      </w:pPr>
      <w:r>
        <w:rPr>
          <w:rFonts w:ascii="Arial" w:hAnsi="Arial" w:cs="Arial"/>
          <w:bCs/>
        </w:rPr>
        <w:t>a</w:t>
      </w:r>
    </w:p>
    <w:p w14:paraId="7FA07B77" w14:textId="77777777" w:rsidR="00D5719D" w:rsidRDefault="00D5719D" w:rsidP="00D5719D">
      <w:pPr>
        <w:jc w:val="both"/>
        <w:rPr>
          <w:rFonts w:ascii="Arial" w:hAnsi="Arial" w:cs="Arial"/>
          <w:bCs/>
        </w:rPr>
      </w:pPr>
    </w:p>
    <w:p w14:paraId="4AAD863B" w14:textId="77777777" w:rsidR="00D5719D" w:rsidRDefault="00D5719D" w:rsidP="00D5719D">
      <w:pPr>
        <w:jc w:val="both"/>
        <w:rPr>
          <w:rFonts w:ascii="Arial" w:hAnsi="Arial" w:cs="Arial"/>
          <w:b/>
          <w:bCs/>
        </w:rPr>
      </w:pPr>
      <w:r>
        <w:rPr>
          <w:rFonts w:ascii="Arial" w:hAnsi="Arial" w:cs="Arial"/>
          <w:bCs/>
        </w:rPr>
        <w:t xml:space="preserve">společnost </w:t>
      </w:r>
      <w:r w:rsidRPr="007E5A9D">
        <w:rPr>
          <w:rFonts w:ascii="Arial" w:hAnsi="Arial" w:cs="Arial"/>
          <w:b/>
          <w:bCs/>
        </w:rPr>
        <w:t>Nemocnic</w:t>
      </w:r>
      <w:r>
        <w:rPr>
          <w:rFonts w:ascii="Arial" w:hAnsi="Arial" w:cs="Arial"/>
          <w:b/>
          <w:bCs/>
        </w:rPr>
        <w:t xml:space="preserve">e </w:t>
      </w:r>
      <w:r w:rsidRPr="00BF1E51">
        <w:rPr>
          <w:rFonts w:ascii="Arial" w:hAnsi="Arial" w:cs="Arial"/>
          <w:b/>
          <w:bCs/>
        </w:rPr>
        <w:t>Strakonice, a.s.</w:t>
      </w:r>
    </w:p>
    <w:p w14:paraId="7E0364F7" w14:textId="77777777" w:rsidR="00D5719D" w:rsidRDefault="00D5719D" w:rsidP="00D5719D">
      <w:pPr>
        <w:jc w:val="both"/>
        <w:rPr>
          <w:rFonts w:ascii="Arial" w:hAnsi="Arial" w:cs="Arial"/>
          <w:bCs/>
        </w:rPr>
      </w:pPr>
      <w:r>
        <w:rPr>
          <w:rFonts w:ascii="Arial" w:hAnsi="Arial" w:cs="Arial"/>
          <w:bCs/>
        </w:rPr>
        <w:t xml:space="preserve">se sídlem </w:t>
      </w:r>
      <w:proofErr w:type="spellStart"/>
      <w:r w:rsidRPr="007E5A9D">
        <w:rPr>
          <w:rFonts w:ascii="Arial" w:hAnsi="Arial" w:cs="Arial"/>
          <w:bCs/>
        </w:rPr>
        <w:t>Radomyšlská</w:t>
      </w:r>
      <w:proofErr w:type="spellEnd"/>
      <w:r w:rsidRPr="007E5A9D">
        <w:rPr>
          <w:rFonts w:ascii="Arial" w:hAnsi="Arial" w:cs="Arial"/>
          <w:bCs/>
        </w:rPr>
        <w:t xml:space="preserve"> 336, 386 </w:t>
      </w:r>
      <w:r>
        <w:rPr>
          <w:rFonts w:ascii="Arial" w:hAnsi="Arial" w:cs="Arial"/>
          <w:bCs/>
        </w:rPr>
        <w:t>01</w:t>
      </w:r>
      <w:r w:rsidRPr="007E5A9D">
        <w:rPr>
          <w:rFonts w:ascii="Arial" w:hAnsi="Arial" w:cs="Arial"/>
          <w:bCs/>
        </w:rPr>
        <w:t xml:space="preserve"> Strakonice</w:t>
      </w:r>
      <w:r>
        <w:rPr>
          <w:rFonts w:ascii="Arial" w:hAnsi="Arial" w:cs="Arial"/>
          <w:bCs/>
        </w:rPr>
        <w:t xml:space="preserve"> (doručovací PSČ 386 29)</w:t>
      </w:r>
    </w:p>
    <w:p w14:paraId="63454845" w14:textId="77777777" w:rsidR="00D5719D" w:rsidRDefault="00D5719D" w:rsidP="00D5719D">
      <w:pPr>
        <w:jc w:val="both"/>
        <w:rPr>
          <w:rFonts w:ascii="Arial" w:hAnsi="Arial" w:cs="Arial"/>
          <w:bCs/>
        </w:rPr>
      </w:pPr>
      <w:r>
        <w:rPr>
          <w:rFonts w:ascii="Arial" w:hAnsi="Arial" w:cs="Arial"/>
          <w:bCs/>
        </w:rPr>
        <w:t xml:space="preserve">IČ: </w:t>
      </w:r>
      <w:r w:rsidRPr="00D56E8C">
        <w:rPr>
          <w:rFonts w:ascii="Arial" w:hAnsi="Arial" w:cs="Arial"/>
          <w:bCs/>
        </w:rPr>
        <w:t>26095181</w:t>
      </w:r>
    </w:p>
    <w:p w14:paraId="73F278AC" w14:textId="77777777" w:rsidR="00D5719D" w:rsidRDefault="00D5719D" w:rsidP="00D5719D">
      <w:pPr>
        <w:jc w:val="both"/>
        <w:rPr>
          <w:rFonts w:ascii="Arial" w:hAnsi="Arial" w:cs="Arial"/>
          <w:bCs/>
        </w:rPr>
      </w:pPr>
      <w:r>
        <w:rPr>
          <w:rFonts w:ascii="Arial" w:hAnsi="Arial" w:cs="Arial"/>
          <w:bCs/>
        </w:rPr>
        <w:t xml:space="preserve">DIČ: </w:t>
      </w:r>
      <w:r w:rsidRPr="00D56E8C">
        <w:rPr>
          <w:rFonts w:ascii="Arial" w:hAnsi="Arial" w:cs="Arial"/>
          <w:bCs/>
        </w:rPr>
        <w:t>CZ26095181</w:t>
      </w:r>
      <w:r>
        <w:rPr>
          <w:rFonts w:ascii="Arial" w:hAnsi="Arial" w:cs="Arial"/>
          <w:bCs/>
        </w:rPr>
        <w:t>, pro účely DPH CZ699005400</w:t>
      </w:r>
    </w:p>
    <w:p w14:paraId="380C571F" w14:textId="77777777" w:rsidR="00D5719D" w:rsidRDefault="00D5719D" w:rsidP="00D5719D">
      <w:pPr>
        <w:jc w:val="both"/>
        <w:rPr>
          <w:rFonts w:ascii="Arial" w:hAnsi="Arial" w:cs="Arial"/>
          <w:bCs/>
        </w:rPr>
      </w:pPr>
      <w:r>
        <w:rPr>
          <w:rFonts w:ascii="Arial" w:hAnsi="Arial" w:cs="Arial"/>
          <w:bCs/>
        </w:rPr>
        <w:t>zapsaná v obchodním rejstříku pod spis. zn. B/</w:t>
      </w:r>
      <w:r w:rsidRPr="009C24A6">
        <w:rPr>
          <w:rFonts w:ascii="Arial" w:hAnsi="Arial" w:cs="Arial"/>
          <w:bCs/>
        </w:rPr>
        <w:t>1465</w:t>
      </w:r>
      <w:r>
        <w:rPr>
          <w:rFonts w:ascii="Arial" w:hAnsi="Arial" w:cs="Arial"/>
          <w:bCs/>
        </w:rPr>
        <w:t xml:space="preserve"> vedenou u </w:t>
      </w:r>
      <w:r w:rsidRPr="007E5A9D">
        <w:rPr>
          <w:rFonts w:ascii="Arial" w:hAnsi="Arial" w:cs="Arial"/>
          <w:bCs/>
        </w:rPr>
        <w:t>Krajského soudu v Českých Budějovicích</w:t>
      </w:r>
      <w:r>
        <w:rPr>
          <w:rFonts w:ascii="Arial" w:hAnsi="Arial" w:cs="Arial"/>
          <w:bCs/>
        </w:rPr>
        <w:t xml:space="preserve"> </w:t>
      </w:r>
    </w:p>
    <w:p w14:paraId="4C7704D2" w14:textId="77777777" w:rsidR="00D5719D" w:rsidRDefault="00D5719D" w:rsidP="00D5719D">
      <w:pPr>
        <w:jc w:val="both"/>
        <w:rPr>
          <w:rFonts w:ascii="Arial" w:hAnsi="Arial" w:cs="Arial"/>
          <w:bCs/>
        </w:rPr>
      </w:pPr>
    </w:p>
    <w:p w14:paraId="0D00CDD9" w14:textId="77777777" w:rsidR="00D5719D" w:rsidRDefault="00D5719D" w:rsidP="00D5719D">
      <w:pPr>
        <w:jc w:val="both"/>
        <w:rPr>
          <w:rFonts w:ascii="Arial" w:hAnsi="Arial" w:cs="Arial"/>
          <w:bCs/>
        </w:rPr>
      </w:pPr>
      <w:r>
        <w:rPr>
          <w:rFonts w:ascii="Arial" w:hAnsi="Arial" w:cs="Arial"/>
          <w:bCs/>
        </w:rPr>
        <w:t>a</w:t>
      </w:r>
    </w:p>
    <w:p w14:paraId="72E5C456" w14:textId="77777777" w:rsidR="00D5719D" w:rsidRDefault="00D5719D" w:rsidP="00D5719D">
      <w:pPr>
        <w:jc w:val="both"/>
        <w:rPr>
          <w:rFonts w:ascii="Arial" w:hAnsi="Arial" w:cs="Arial"/>
          <w:bCs/>
        </w:rPr>
      </w:pPr>
    </w:p>
    <w:p w14:paraId="73AA1485" w14:textId="77777777" w:rsidR="00D5719D" w:rsidRDefault="00D5719D" w:rsidP="00D5719D">
      <w:pPr>
        <w:jc w:val="both"/>
        <w:rPr>
          <w:rFonts w:ascii="Arial" w:hAnsi="Arial" w:cs="Arial"/>
          <w:b/>
          <w:bCs/>
        </w:rPr>
      </w:pPr>
      <w:r>
        <w:rPr>
          <w:rFonts w:ascii="Arial" w:hAnsi="Arial" w:cs="Arial"/>
          <w:bCs/>
        </w:rPr>
        <w:t xml:space="preserve">společnost </w:t>
      </w:r>
      <w:r w:rsidRPr="00BF1E51">
        <w:rPr>
          <w:rFonts w:ascii="Arial" w:hAnsi="Arial" w:cs="Arial"/>
          <w:b/>
          <w:bCs/>
        </w:rPr>
        <w:t>Nemocnic</w:t>
      </w:r>
      <w:r>
        <w:rPr>
          <w:rFonts w:ascii="Arial" w:hAnsi="Arial" w:cs="Arial"/>
          <w:b/>
          <w:bCs/>
        </w:rPr>
        <w:t>e</w:t>
      </w:r>
      <w:r w:rsidRPr="00BF1E51">
        <w:rPr>
          <w:rFonts w:ascii="Arial" w:hAnsi="Arial" w:cs="Arial"/>
          <w:b/>
          <w:bCs/>
        </w:rPr>
        <w:t xml:space="preserve"> </w:t>
      </w:r>
      <w:r>
        <w:rPr>
          <w:rFonts w:ascii="Arial" w:hAnsi="Arial" w:cs="Arial"/>
          <w:b/>
          <w:bCs/>
        </w:rPr>
        <w:t>Č</w:t>
      </w:r>
      <w:r w:rsidRPr="00BF1E51">
        <w:rPr>
          <w:rFonts w:ascii="Arial" w:hAnsi="Arial" w:cs="Arial"/>
          <w:b/>
          <w:bCs/>
        </w:rPr>
        <w:t>eský Krumlov, a.s.</w:t>
      </w:r>
    </w:p>
    <w:p w14:paraId="5EE22721" w14:textId="77777777" w:rsidR="00D5719D" w:rsidRDefault="00D5719D" w:rsidP="00D5719D">
      <w:pPr>
        <w:jc w:val="both"/>
        <w:rPr>
          <w:rFonts w:ascii="Arial" w:hAnsi="Arial" w:cs="Arial"/>
          <w:bCs/>
        </w:rPr>
      </w:pPr>
      <w:r>
        <w:rPr>
          <w:rFonts w:ascii="Arial" w:hAnsi="Arial" w:cs="Arial"/>
          <w:bCs/>
        </w:rPr>
        <w:t xml:space="preserve">se sídlem </w:t>
      </w:r>
      <w:r w:rsidRPr="007E5A9D">
        <w:rPr>
          <w:rFonts w:ascii="Arial" w:hAnsi="Arial" w:cs="Arial"/>
          <w:bCs/>
        </w:rPr>
        <w:t xml:space="preserve">Nemocniční 429, </w:t>
      </w:r>
      <w:r>
        <w:rPr>
          <w:rFonts w:ascii="Arial" w:hAnsi="Arial" w:cs="Arial"/>
          <w:bCs/>
        </w:rPr>
        <w:t xml:space="preserve">Horní Brána. </w:t>
      </w:r>
      <w:r w:rsidRPr="007E5A9D">
        <w:rPr>
          <w:rFonts w:ascii="Arial" w:hAnsi="Arial" w:cs="Arial"/>
          <w:bCs/>
        </w:rPr>
        <w:t xml:space="preserve">381 </w:t>
      </w:r>
      <w:r>
        <w:rPr>
          <w:rFonts w:ascii="Arial" w:hAnsi="Arial" w:cs="Arial"/>
          <w:bCs/>
        </w:rPr>
        <w:t>01</w:t>
      </w:r>
      <w:r w:rsidRPr="007E5A9D">
        <w:rPr>
          <w:rFonts w:ascii="Arial" w:hAnsi="Arial" w:cs="Arial"/>
          <w:bCs/>
        </w:rPr>
        <w:t xml:space="preserve"> Český Krumlov</w:t>
      </w:r>
    </w:p>
    <w:p w14:paraId="2503FDB9" w14:textId="77777777" w:rsidR="00D5719D" w:rsidRDefault="00D5719D" w:rsidP="00D5719D">
      <w:pPr>
        <w:jc w:val="both"/>
        <w:rPr>
          <w:rFonts w:ascii="Arial" w:hAnsi="Arial" w:cs="Arial"/>
          <w:bCs/>
        </w:rPr>
      </w:pPr>
      <w:r>
        <w:rPr>
          <w:rFonts w:ascii="Arial" w:hAnsi="Arial" w:cs="Arial"/>
          <w:bCs/>
        </w:rPr>
        <w:t xml:space="preserve">IČ: </w:t>
      </w:r>
      <w:r w:rsidRPr="00D56E8C">
        <w:rPr>
          <w:rFonts w:ascii="Arial" w:hAnsi="Arial" w:cs="Arial"/>
          <w:bCs/>
        </w:rPr>
        <w:t>26095149</w:t>
      </w:r>
    </w:p>
    <w:p w14:paraId="252968CB" w14:textId="77777777" w:rsidR="00D5719D" w:rsidRDefault="00D5719D" w:rsidP="00D5719D">
      <w:pPr>
        <w:jc w:val="both"/>
        <w:rPr>
          <w:rFonts w:ascii="Arial" w:hAnsi="Arial" w:cs="Arial"/>
          <w:bCs/>
        </w:rPr>
      </w:pPr>
      <w:r>
        <w:rPr>
          <w:rFonts w:ascii="Arial" w:hAnsi="Arial" w:cs="Arial"/>
          <w:bCs/>
        </w:rPr>
        <w:t xml:space="preserve">DIČ: </w:t>
      </w:r>
      <w:r w:rsidRPr="00232258">
        <w:rPr>
          <w:rFonts w:ascii="Arial" w:hAnsi="Arial" w:cs="Arial"/>
          <w:bCs/>
        </w:rPr>
        <w:t>CZ26095149</w:t>
      </w:r>
      <w:r>
        <w:rPr>
          <w:rFonts w:ascii="Arial" w:hAnsi="Arial" w:cs="Arial"/>
          <w:bCs/>
        </w:rPr>
        <w:t>, pro účely DPH CZ699005400</w:t>
      </w:r>
    </w:p>
    <w:p w14:paraId="40A5EB45" w14:textId="77777777" w:rsidR="00D5719D" w:rsidRDefault="00D5719D" w:rsidP="00D5719D">
      <w:pPr>
        <w:jc w:val="both"/>
        <w:rPr>
          <w:rFonts w:ascii="Arial" w:hAnsi="Arial" w:cs="Arial"/>
          <w:bCs/>
        </w:rPr>
      </w:pPr>
      <w:r>
        <w:rPr>
          <w:rFonts w:ascii="Arial" w:hAnsi="Arial" w:cs="Arial"/>
          <w:bCs/>
        </w:rPr>
        <w:t xml:space="preserve">zapsaná v obchodním rejstříku pod spis. zn. B/1460 vedenou u </w:t>
      </w:r>
      <w:r w:rsidRPr="007E5A9D">
        <w:rPr>
          <w:rFonts w:ascii="Arial" w:hAnsi="Arial" w:cs="Arial"/>
          <w:bCs/>
        </w:rPr>
        <w:t>Krajského soudu v Českých Budějovicích</w:t>
      </w:r>
      <w:r>
        <w:rPr>
          <w:rFonts w:ascii="Arial" w:hAnsi="Arial" w:cs="Arial"/>
          <w:bCs/>
        </w:rPr>
        <w:t xml:space="preserve"> </w:t>
      </w:r>
    </w:p>
    <w:p w14:paraId="383F8065" w14:textId="77777777" w:rsidR="00D5719D" w:rsidRDefault="00D5719D" w:rsidP="00D5719D">
      <w:pPr>
        <w:jc w:val="both"/>
        <w:rPr>
          <w:rFonts w:ascii="Arial" w:hAnsi="Arial" w:cs="Arial"/>
          <w:bCs/>
        </w:rPr>
      </w:pPr>
    </w:p>
    <w:p w14:paraId="772D83B8" w14:textId="77777777" w:rsidR="00D5719D" w:rsidRDefault="00D5719D" w:rsidP="00D5719D">
      <w:pPr>
        <w:jc w:val="both"/>
        <w:rPr>
          <w:rFonts w:ascii="Arial" w:hAnsi="Arial" w:cs="Arial"/>
          <w:bCs/>
        </w:rPr>
      </w:pPr>
      <w:r>
        <w:rPr>
          <w:rFonts w:ascii="Arial" w:hAnsi="Arial" w:cs="Arial"/>
          <w:bCs/>
        </w:rPr>
        <w:t>a</w:t>
      </w:r>
    </w:p>
    <w:p w14:paraId="282332AA" w14:textId="77777777" w:rsidR="00D5719D" w:rsidRDefault="00D5719D" w:rsidP="00D5719D">
      <w:pPr>
        <w:jc w:val="both"/>
        <w:rPr>
          <w:rFonts w:ascii="Arial" w:hAnsi="Arial" w:cs="Arial"/>
          <w:bCs/>
        </w:rPr>
      </w:pPr>
    </w:p>
    <w:p w14:paraId="695B714E" w14:textId="77777777" w:rsidR="00D5719D" w:rsidRDefault="00D5719D" w:rsidP="00D5719D">
      <w:pPr>
        <w:jc w:val="both"/>
        <w:rPr>
          <w:rFonts w:ascii="Arial" w:hAnsi="Arial" w:cs="Arial"/>
          <w:b/>
          <w:bCs/>
        </w:rPr>
      </w:pPr>
      <w:r>
        <w:rPr>
          <w:rFonts w:ascii="Arial" w:hAnsi="Arial" w:cs="Arial"/>
          <w:bCs/>
        </w:rPr>
        <w:t xml:space="preserve">společnost </w:t>
      </w:r>
      <w:r w:rsidRPr="007E5A9D">
        <w:rPr>
          <w:rFonts w:ascii="Arial" w:hAnsi="Arial" w:cs="Arial"/>
          <w:b/>
          <w:bCs/>
        </w:rPr>
        <w:t>Nemocnice Písek, a.s.</w:t>
      </w:r>
    </w:p>
    <w:p w14:paraId="7416BD76" w14:textId="77777777" w:rsidR="00D5719D" w:rsidRDefault="00D5719D" w:rsidP="00D5719D">
      <w:pPr>
        <w:jc w:val="both"/>
        <w:rPr>
          <w:rFonts w:ascii="Arial" w:hAnsi="Arial" w:cs="Arial"/>
          <w:bCs/>
        </w:rPr>
      </w:pPr>
      <w:r>
        <w:rPr>
          <w:rFonts w:ascii="Arial" w:hAnsi="Arial" w:cs="Arial"/>
          <w:bCs/>
        </w:rPr>
        <w:t xml:space="preserve">se sídlem </w:t>
      </w:r>
      <w:r w:rsidRPr="007E5A9D">
        <w:rPr>
          <w:rFonts w:ascii="Arial" w:hAnsi="Arial" w:cs="Arial"/>
          <w:bCs/>
        </w:rPr>
        <w:t>Karla Čapka 589,</w:t>
      </w:r>
      <w:r>
        <w:rPr>
          <w:rFonts w:ascii="Arial" w:hAnsi="Arial" w:cs="Arial"/>
          <w:bCs/>
        </w:rPr>
        <w:t xml:space="preserve"> Budějovické Předměstí,</w:t>
      </w:r>
      <w:r w:rsidRPr="007E5A9D">
        <w:rPr>
          <w:rFonts w:ascii="Arial" w:hAnsi="Arial" w:cs="Arial"/>
          <w:bCs/>
        </w:rPr>
        <w:t xml:space="preserve"> 397 </w:t>
      </w:r>
      <w:r>
        <w:rPr>
          <w:rFonts w:ascii="Arial" w:hAnsi="Arial" w:cs="Arial"/>
          <w:bCs/>
        </w:rPr>
        <w:t>01</w:t>
      </w:r>
      <w:r w:rsidRPr="007E5A9D">
        <w:rPr>
          <w:rFonts w:ascii="Arial" w:hAnsi="Arial" w:cs="Arial"/>
          <w:bCs/>
        </w:rPr>
        <w:t xml:space="preserve"> Písek</w:t>
      </w:r>
    </w:p>
    <w:p w14:paraId="276F48F0" w14:textId="77777777" w:rsidR="00D5719D" w:rsidRDefault="00D5719D" w:rsidP="00D5719D">
      <w:pPr>
        <w:jc w:val="both"/>
        <w:rPr>
          <w:rFonts w:ascii="Arial" w:hAnsi="Arial" w:cs="Arial"/>
          <w:bCs/>
        </w:rPr>
      </w:pPr>
      <w:r>
        <w:rPr>
          <w:rFonts w:ascii="Arial" w:hAnsi="Arial" w:cs="Arial"/>
          <w:bCs/>
        </w:rPr>
        <w:t xml:space="preserve">IČ: </w:t>
      </w:r>
      <w:r w:rsidRPr="00D56E8C">
        <w:rPr>
          <w:rFonts w:ascii="Arial" w:hAnsi="Arial" w:cs="Arial"/>
          <w:bCs/>
        </w:rPr>
        <w:t>26095190</w:t>
      </w:r>
    </w:p>
    <w:p w14:paraId="734DD668" w14:textId="77777777" w:rsidR="00D5719D" w:rsidRDefault="00D5719D" w:rsidP="00D5719D">
      <w:pPr>
        <w:jc w:val="both"/>
        <w:rPr>
          <w:rFonts w:ascii="Arial" w:hAnsi="Arial" w:cs="Arial"/>
          <w:bCs/>
        </w:rPr>
      </w:pPr>
      <w:r>
        <w:rPr>
          <w:rFonts w:ascii="Arial" w:hAnsi="Arial" w:cs="Arial"/>
          <w:bCs/>
        </w:rPr>
        <w:lastRenderedPageBreak/>
        <w:t xml:space="preserve">DIČ: </w:t>
      </w:r>
      <w:r w:rsidRPr="00232258">
        <w:rPr>
          <w:rFonts w:ascii="Arial" w:hAnsi="Arial" w:cs="Arial"/>
          <w:bCs/>
        </w:rPr>
        <w:t>CZ26095190</w:t>
      </w:r>
      <w:r>
        <w:rPr>
          <w:rFonts w:ascii="Arial" w:hAnsi="Arial" w:cs="Arial"/>
          <w:bCs/>
        </w:rPr>
        <w:t>, pro účely DPH CZ699005400</w:t>
      </w:r>
    </w:p>
    <w:p w14:paraId="0C274EF8" w14:textId="77777777" w:rsidR="00D5719D" w:rsidRDefault="00D5719D" w:rsidP="00D5719D">
      <w:pPr>
        <w:jc w:val="both"/>
        <w:rPr>
          <w:rFonts w:ascii="Arial" w:hAnsi="Arial" w:cs="Arial"/>
          <w:bCs/>
        </w:rPr>
      </w:pPr>
      <w:r>
        <w:rPr>
          <w:rFonts w:ascii="Arial" w:hAnsi="Arial" w:cs="Arial"/>
          <w:bCs/>
        </w:rPr>
        <w:t xml:space="preserve">zapsaná v obchodním rejstříku pod spis. zn. B/1462 vedenou u </w:t>
      </w:r>
      <w:r w:rsidRPr="007E5A9D">
        <w:rPr>
          <w:rFonts w:ascii="Arial" w:hAnsi="Arial" w:cs="Arial"/>
          <w:bCs/>
        </w:rPr>
        <w:t>Krajského soudu v Českých Budějovicích</w:t>
      </w:r>
      <w:r>
        <w:rPr>
          <w:rFonts w:ascii="Arial" w:hAnsi="Arial" w:cs="Arial"/>
          <w:bCs/>
        </w:rPr>
        <w:t xml:space="preserve"> </w:t>
      </w:r>
    </w:p>
    <w:p w14:paraId="5B0D24E2" w14:textId="77777777" w:rsidR="00D5719D" w:rsidRDefault="00D5719D" w:rsidP="00D5719D">
      <w:pPr>
        <w:jc w:val="both"/>
        <w:rPr>
          <w:rFonts w:ascii="Arial" w:hAnsi="Arial" w:cs="Arial"/>
          <w:bCs/>
        </w:rPr>
      </w:pPr>
    </w:p>
    <w:p w14:paraId="224CD310" w14:textId="77777777" w:rsidR="00D5719D" w:rsidRDefault="00D5719D" w:rsidP="00D5719D">
      <w:pPr>
        <w:jc w:val="both"/>
        <w:rPr>
          <w:rFonts w:ascii="Arial" w:hAnsi="Arial" w:cs="Arial"/>
          <w:bCs/>
        </w:rPr>
      </w:pPr>
      <w:r>
        <w:rPr>
          <w:rFonts w:ascii="Arial" w:hAnsi="Arial" w:cs="Arial"/>
          <w:bCs/>
        </w:rPr>
        <w:t>a</w:t>
      </w:r>
    </w:p>
    <w:p w14:paraId="7849C1EF" w14:textId="77777777" w:rsidR="00D5719D" w:rsidRDefault="00D5719D" w:rsidP="00D5719D">
      <w:pPr>
        <w:jc w:val="both"/>
        <w:rPr>
          <w:rFonts w:ascii="Arial" w:hAnsi="Arial" w:cs="Arial"/>
          <w:bCs/>
        </w:rPr>
      </w:pPr>
    </w:p>
    <w:p w14:paraId="40A1E5B6" w14:textId="77777777" w:rsidR="00D5719D" w:rsidRDefault="00D5719D" w:rsidP="00D5719D">
      <w:pPr>
        <w:jc w:val="both"/>
        <w:rPr>
          <w:rFonts w:ascii="Arial" w:hAnsi="Arial" w:cs="Arial"/>
          <w:b/>
          <w:bCs/>
        </w:rPr>
      </w:pPr>
      <w:r>
        <w:rPr>
          <w:rFonts w:ascii="Arial" w:hAnsi="Arial" w:cs="Arial"/>
          <w:bCs/>
        </w:rPr>
        <w:t xml:space="preserve">společnost </w:t>
      </w:r>
      <w:r w:rsidRPr="00BF1E51">
        <w:rPr>
          <w:rFonts w:ascii="Arial" w:hAnsi="Arial" w:cs="Arial"/>
          <w:b/>
          <w:bCs/>
        </w:rPr>
        <w:t>Nemocnice Tábor, a.s.</w:t>
      </w:r>
    </w:p>
    <w:p w14:paraId="1DF64293" w14:textId="77777777" w:rsidR="00D5719D" w:rsidRDefault="00D5719D" w:rsidP="00D5719D">
      <w:pPr>
        <w:jc w:val="both"/>
        <w:rPr>
          <w:rFonts w:ascii="Arial" w:hAnsi="Arial" w:cs="Arial"/>
          <w:bCs/>
        </w:rPr>
      </w:pPr>
      <w:r>
        <w:rPr>
          <w:rFonts w:ascii="Arial" w:hAnsi="Arial" w:cs="Arial"/>
          <w:bCs/>
        </w:rPr>
        <w:t xml:space="preserve">se sídlem </w:t>
      </w:r>
      <w:r w:rsidRPr="007E5A9D">
        <w:rPr>
          <w:rFonts w:ascii="Arial" w:hAnsi="Arial" w:cs="Arial"/>
          <w:bCs/>
        </w:rPr>
        <w:t>Kpt. Jaroše 2000, 390 0</w:t>
      </w:r>
      <w:r>
        <w:rPr>
          <w:rFonts w:ascii="Arial" w:hAnsi="Arial" w:cs="Arial"/>
          <w:bCs/>
        </w:rPr>
        <w:t>3</w:t>
      </w:r>
      <w:r w:rsidRPr="007E5A9D">
        <w:rPr>
          <w:rFonts w:ascii="Arial" w:hAnsi="Arial" w:cs="Arial"/>
          <w:bCs/>
        </w:rPr>
        <w:t xml:space="preserve"> Tábor</w:t>
      </w:r>
    </w:p>
    <w:p w14:paraId="0B64B183" w14:textId="77777777" w:rsidR="00D5719D" w:rsidRDefault="00D5719D" w:rsidP="00D5719D">
      <w:pPr>
        <w:jc w:val="both"/>
        <w:rPr>
          <w:rFonts w:ascii="Arial" w:hAnsi="Arial" w:cs="Arial"/>
          <w:bCs/>
        </w:rPr>
      </w:pPr>
      <w:r>
        <w:rPr>
          <w:rFonts w:ascii="Arial" w:hAnsi="Arial" w:cs="Arial"/>
          <w:bCs/>
        </w:rPr>
        <w:t xml:space="preserve">IČ: </w:t>
      </w:r>
      <w:r w:rsidRPr="00232258">
        <w:rPr>
          <w:rFonts w:ascii="Arial" w:hAnsi="Arial" w:cs="Arial"/>
          <w:bCs/>
        </w:rPr>
        <w:t>26095203</w:t>
      </w:r>
    </w:p>
    <w:p w14:paraId="30FA933B" w14:textId="77777777" w:rsidR="00D5719D" w:rsidRDefault="00D5719D" w:rsidP="00D5719D">
      <w:pPr>
        <w:jc w:val="both"/>
        <w:rPr>
          <w:rFonts w:ascii="Arial" w:hAnsi="Arial" w:cs="Arial"/>
          <w:bCs/>
        </w:rPr>
      </w:pPr>
      <w:r>
        <w:rPr>
          <w:rFonts w:ascii="Arial" w:hAnsi="Arial" w:cs="Arial"/>
          <w:bCs/>
        </w:rPr>
        <w:t xml:space="preserve">DIČ: </w:t>
      </w:r>
      <w:r w:rsidRPr="00232258">
        <w:rPr>
          <w:rFonts w:ascii="Arial" w:hAnsi="Arial" w:cs="Arial"/>
          <w:bCs/>
        </w:rPr>
        <w:t>CZ26095203</w:t>
      </w:r>
      <w:r>
        <w:rPr>
          <w:rFonts w:ascii="Arial" w:hAnsi="Arial" w:cs="Arial"/>
          <w:bCs/>
        </w:rPr>
        <w:t>, pro účely DPH CZ699005400</w:t>
      </w:r>
    </w:p>
    <w:p w14:paraId="17EF1175" w14:textId="77777777" w:rsidR="00D5719D" w:rsidRDefault="00D5719D" w:rsidP="00D5719D">
      <w:pPr>
        <w:jc w:val="both"/>
        <w:rPr>
          <w:rFonts w:ascii="Arial" w:hAnsi="Arial" w:cs="Arial"/>
          <w:bCs/>
        </w:rPr>
      </w:pPr>
      <w:r>
        <w:rPr>
          <w:rFonts w:ascii="Arial" w:hAnsi="Arial" w:cs="Arial"/>
          <w:bCs/>
        </w:rPr>
        <w:t xml:space="preserve">zapsaná v obchodním rejstříku pod spis. zn. B/1463 vedenou u </w:t>
      </w:r>
      <w:r w:rsidRPr="007E5A9D">
        <w:rPr>
          <w:rFonts w:ascii="Arial" w:hAnsi="Arial" w:cs="Arial"/>
          <w:bCs/>
        </w:rPr>
        <w:t>Krajského soudu v Českých Budějovicích</w:t>
      </w:r>
      <w:r>
        <w:rPr>
          <w:rFonts w:ascii="Arial" w:hAnsi="Arial" w:cs="Arial"/>
          <w:bCs/>
        </w:rPr>
        <w:t xml:space="preserve"> </w:t>
      </w:r>
    </w:p>
    <w:p w14:paraId="497D72DF" w14:textId="77777777" w:rsidR="00D5719D" w:rsidRDefault="00D5719D" w:rsidP="00D5719D">
      <w:pPr>
        <w:jc w:val="both"/>
        <w:rPr>
          <w:rFonts w:ascii="Arial" w:hAnsi="Arial" w:cs="Arial"/>
          <w:bCs/>
        </w:rPr>
      </w:pPr>
    </w:p>
    <w:p w14:paraId="6CACA5C8" w14:textId="77777777" w:rsidR="00D5719D" w:rsidRDefault="00D5719D" w:rsidP="00D5719D">
      <w:pPr>
        <w:jc w:val="both"/>
        <w:rPr>
          <w:rFonts w:ascii="Arial" w:hAnsi="Arial" w:cs="Arial"/>
          <w:bCs/>
        </w:rPr>
      </w:pPr>
      <w:r>
        <w:rPr>
          <w:rFonts w:ascii="Arial" w:hAnsi="Arial" w:cs="Arial"/>
          <w:bCs/>
        </w:rPr>
        <w:t>a</w:t>
      </w:r>
    </w:p>
    <w:p w14:paraId="3660E284" w14:textId="77777777" w:rsidR="00D5719D" w:rsidRDefault="00D5719D" w:rsidP="00D5719D">
      <w:pPr>
        <w:jc w:val="both"/>
        <w:rPr>
          <w:rFonts w:ascii="Arial" w:hAnsi="Arial" w:cs="Arial"/>
          <w:bCs/>
        </w:rPr>
      </w:pPr>
    </w:p>
    <w:p w14:paraId="3DDEBB58" w14:textId="77777777" w:rsidR="00D5719D" w:rsidRDefault="00D5719D" w:rsidP="00D5719D">
      <w:pPr>
        <w:jc w:val="both"/>
        <w:rPr>
          <w:rFonts w:ascii="Arial" w:hAnsi="Arial" w:cs="Arial"/>
          <w:b/>
          <w:bCs/>
        </w:rPr>
      </w:pPr>
      <w:r>
        <w:rPr>
          <w:rFonts w:ascii="Arial" w:hAnsi="Arial" w:cs="Arial"/>
          <w:bCs/>
        </w:rPr>
        <w:t xml:space="preserve">společnost </w:t>
      </w:r>
      <w:r w:rsidRPr="00BF1E51">
        <w:rPr>
          <w:rFonts w:ascii="Arial" w:hAnsi="Arial" w:cs="Arial"/>
          <w:b/>
          <w:bCs/>
        </w:rPr>
        <w:t>Nemocnice Dačice, a.s.</w:t>
      </w:r>
    </w:p>
    <w:p w14:paraId="24C5ED32" w14:textId="77777777" w:rsidR="00D5719D" w:rsidRDefault="00D5719D" w:rsidP="00D5719D">
      <w:pPr>
        <w:jc w:val="both"/>
        <w:rPr>
          <w:rFonts w:ascii="Arial" w:hAnsi="Arial" w:cs="Arial"/>
          <w:bCs/>
        </w:rPr>
      </w:pPr>
      <w:r>
        <w:rPr>
          <w:rFonts w:ascii="Arial" w:hAnsi="Arial" w:cs="Arial"/>
          <w:bCs/>
        </w:rPr>
        <w:t xml:space="preserve">se sídlem </w:t>
      </w:r>
      <w:r w:rsidRPr="007E5A9D">
        <w:rPr>
          <w:rFonts w:ascii="Arial" w:hAnsi="Arial" w:cs="Arial"/>
          <w:bCs/>
        </w:rPr>
        <w:t>Antonínská 85</w:t>
      </w:r>
      <w:r>
        <w:rPr>
          <w:rFonts w:ascii="Arial" w:hAnsi="Arial" w:cs="Arial"/>
          <w:bCs/>
        </w:rPr>
        <w:t xml:space="preserve">. Dačice </w:t>
      </w:r>
      <w:r w:rsidRPr="007E5A9D">
        <w:rPr>
          <w:rFonts w:ascii="Arial" w:hAnsi="Arial" w:cs="Arial"/>
          <w:bCs/>
        </w:rPr>
        <w:t xml:space="preserve">II, 380 </w:t>
      </w:r>
      <w:r>
        <w:rPr>
          <w:rFonts w:ascii="Arial" w:hAnsi="Arial" w:cs="Arial"/>
          <w:bCs/>
        </w:rPr>
        <w:t>0</w:t>
      </w:r>
      <w:r w:rsidRPr="007E5A9D">
        <w:rPr>
          <w:rFonts w:ascii="Arial" w:hAnsi="Arial" w:cs="Arial"/>
          <w:bCs/>
        </w:rPr>
        <w:t>1 Dačice</w:t>
      </w:r>
    </w:p>
    <w:p w14:paraId="582962EA" w14:textId="77777777" w:rsidR="00D5719D" w:rsidRDefault="00D5719D" w:rsidP="00D5719D">
      <w:pPr>
        <w:jc w:val="both"/>
        <w:rPr>
          <w:rFonts w:ascii="Arial" w:hAnsi="Arial" w:cs="Arial"/>
          <w:bCs/>
        </w:rPr>
      </w:pPr>
      <w:r>
        <w:rPr>
          <w:rFonts w:ascii="Arial" w:hAnsi="Arial" w:cs="Arial"/>
          <w:bCs/>
        </w:rPr>
        <w:t xml:space="preserve">IČ: </w:t>
      </w:r>
      <w:r w:rsidRPr="00232258">
        <w:rPr>
          <w:rFonts w:ascii="Arial" w:hAnsi="Arial" w:cs="Arial"/>
          <w:bCs/>
        </w:rPr>
        <w:t>28113195</w:t>
      </w:r>
    </w:p>
    <w:p w14:paraId="46C49D59" w14:textId="77777777" w:rsidR="00D5719D" w:rsidRDefault="00D5719D" w:rsidP="00D5719D">
      <w:pPr>
        <w:jc w:val="both"/>
        <w:rPr>
          <w:rFonts w:ascii="Arial" w:hAnsi="Arial" w:cs="Arial"/>
          <w:bCs/>
        </w:rPr>
      </w:pPr>
      <w:r>
        <w:rPr>
          <w:rFonts w:ascii="Arial" w:hAnsi="Arial" w:cs="Arial"/>
          <w:bCs/>
        </w:rPr>
        <w:t xml:space="preserve">DIČ: </w:t>
      </w:r>
      <w:r w:rsidRPr="00232258">
        <w:rPr>
          <w:rFonts w:ascii="Arial" w:hAnsi="Arial" w:cs="Arial"/>
          <w:bCs/>
        </w:rPr>
        <w:t>CZ28113195</w:t>
      </w:r>
      <w:r>
        <w:rPr>
          <w:rFonts w:ascii="Arial" w:hAnsi="Arial" w:cs="Arial"/>
          <w:bCs/>
        </w:rPr>
        <w:t>, pro účely DPH CZ699005400</w:t>
      </w:r>
    </w:p>
    <w:p w14:paraId="7FD54036" w14:textId="77777777" w:rsidR="00D5719D" w:rsidRDefault="00D5719D" w:rsidP="00D5719D">
      <w:pPr>
        <w:jc w:val="both"/>
        <w:rPr>
          <w:rFonts w:ascii="Arial" w:hAnsi="Arial" w:cs="Arial"/>
          <w:bCs/>
        </w:rPr>
      </w:pPr>
      <w:r>
        <w:rPr>
          <w:rFonts w:ascii="Arial" w:hAnsi="Arial" w:cs="Arial"/>
          <w:bCs/>
        </w:rPr>
        <w:t xml:space="preserve">zapsaná v obchodním rejstříku pod spis. zn. B/1871 vedenou u </w:t>
      </w:r>
      <w:r w:rsidRPr="007E5A9D">
        <w:rPr>
          <w:rFonts w:ascii="Arial" w:hAnsi="Arial" w:cs="Arial"/>
          <w:bCs/>
        </w:rPr>
        <w:t>Krajského soudu v Českých Budějovicích</w:t>
      </w:r>
      <w:r>
        <w:rPr>
          <w:rFonts w:ascii="Arial" w:hAnsi="Arial" w:cs="Arial"/>
          <w:bCs/>
        </w:rPr>
        <w:t xml:space="preserve"> </w:t>
      </w:r>
    </w:p>
    <w:p w14:paraId="330D5280" w14:textId="77777777" w:rsidR="00D5719D" w:rsidRDefault="00D5719D" w:rsidP="00D5719D">
      <w:pPr>
        <w:jc w:val="both"/>
        <w:rPr>
          <w:rFonts w:ascii="Arial" w:hAnsi="Arial" w:cs="Arial"/>
          <w:bCs/>
        </w:rPr>
      </w:pPr>
    </w:p>
    <w:p w14:paraId="2122CE25" w14:textId="77777777" w:rsidR="00D5719D" w:rsidRDefault="00D5719D" w:rsidP="00D5719D">
      <w:pPr>
        <w:jc w:val="both"/>
        <w:rPr>
          <w:rFonts w:ascii="Arial" w:hAnsi="Arial" w:cs="Arial"/>
          <w:bCs/>
        </w:rPr>
      </w:pPr>
      <w:r>
        <w:rPr>
          <w:rFonts w:ascii="Arial" w:hAnsi="Arial" w:cs="Arial"/>
          <w:bCs/>
        </w:rPr>
        <w:t>a</w:t>
      </w:r>
    </w:p>
    <w:p w14:paraId="4F4B2C85" w14:textId="77777777" w:rsidR="00D5719D" w:rsidRDefault="00D5719D" w:rsidP="00D5719D">
      <w:pPr>
        <w:jc w:val="both"/>
        <w:rPr>
          <w:rFonts w:ascii="Arial" w:hAnsi="Arial" w:cs="Arial"/>
          <w:bCs/>
        </w:rPr>
      </w:pPr>
    </w:p>
    <w:p w14:paraId="11F7C44F" w14:textId="77777777" w:rsidR="00D5719D" w:rsidRDefault="00D5719D" w:rsidP="00D5719D">
      <w:pPr>
        <w:jc w:val="both"/>
        <w:rPr>
          <w:rFonts w:ascii="Arial" w:hAnsi="Arial" w:cs="Arial"/>
          <w:b/>
          <w:bCs/>
        </w:rPr>
      </w:pPr>
      <w:r>
        <w:rPr>
          <w:rFonts w:ascii="Arial" w:hAnsi="Arial" w:cs="Arial"/>
          <w:bCs/>
        </w:rPr>
        <w:t xml:space="preserve">společnost </w:t>
      </w:r>
      <w:r w:rsidRPr="00BF1E51">
        <w:rPr>
          <w:rFonts w:ascii="Arial" w:hAnsi="Arial" w:cs="Arial"/>
          <w:b/>
          <w:bCs/>
        </w:rPr>
        <w:t>Nemocnice Prachatice, a.s.</w:t>
      </w:r>
    </w:p>
    <w:p w14:paraId="6932C3F1" w14:textId="77777777" w:rsidR="00D5719D" w:rsidRDefault="00D5719D" w:rsidP="00D5719D">
      <w:pPr>
        <w:jc w:val="both"/>
        <w:rPr>
          <w:rFonts w:ascii="Arial" w:hAnsi="Arial" w:cs="Arial"/>
          <w:bCs/>
        </w:rPr>
      </w:pPr>
      <w:r>
        <w:rPr>
          <w:rFonts w:ascii="Arial" w:hAnsi="Arial" w:cs="Arial"/>
          <w:bCs/>
        </w:rPr>
        <w:t xml:space="preserve">se sídlem </w:t>
      </w:r>
      <w:proofErr w:type="spellStart"/>
      <w:r w:rsidRPr="007E5A9D">
        <w:rPr>
          <w:rFonts w:ascii="Arial" w:hAnsi="Arial" w:cs="Arial"/>
          <w:bCs/>
        </w:rPr>
        <w:t>Nebahovská</w:t>
      </w:r>
      <w:proofErr w:type="spellEnd"/>
      <w:r w:rsidRPr="007E5A9D">
        <w:rPr>
          <w:rFonts w:ascii="Arial" w:hAnsi="Arial" w:cs="Arial"/>
          <w:bCs/>
        </w:rPr>
        <w:t xml:space="preserve"> 1015, </w:t>
      </w:r>
      <w:r>
        <w:rPr>
          <w:rFonts w:ascii="Arial" w:hAnsi="Arial" w:cs="Arial"/>
          <w:bCs/>
        </w:rPr>
        <w:t xml:space="preserve">Prachatice II, </w:t>
      </w:r>
      <w:r w:rsidRPr="007E5A9D">
        <w:rPr>
          <w:rFonts w:ascii="Arial" w:hAnsi="Arial" w:cs="Arial"/>
          <w:bCs/>
        </w:rPr>
        <w:t>383 0</w:t>
      </w:r>
      <w:r>
        <w:rPr>
          <w:rFonts w:ascii="Arial" w:hAnsi="Arial" w:cs="Arial"/>
          <w:bCs/>
        </w:rPr>
        <w:t>1</w:t>
      </w:r>
      <w:r w:rsidRPr="007E5A9D">
        <w:rPr>
          <w:rFonts w:ascii="Arial" w:hAnsi="Arial" w:cs="Arial"/>
          <w:bCs/>
        </w:rPr>
        <w:t xml:space="preserve"> Prachatice</w:t>
      </w:r>
    </w:p>
    <w:p w14:paraId="5B93EC0F" w14:textId="77777777" w:rsidR="00D5719D" w:rsidRDefault="00D5719D" w:rsidP="00D5719D">
      <w:pPr>
        <w:jc w:val="both"/>
        <w:rPr>
          <w:rFonts w:ascii="Arial" w:hAnsi="Arial" w:cs="Arial"/>
          <w:bCs/>
        </w:rPr>
      </w:pPr>
      <w:r>
        <w:rPr>
          <w:rFonts w:ascii="Arial" w:hAnsi="Arial" w:cs="Arial"/>
          <w:bCs/>
        </w:rPr>
        <w:t xml:space="preserve">IČ: </w:t>
      </w:r>
      <w:r w:rsidRPr="00232258">
        <w:rPr>
          <w:rFonts w:ascii="Arial" w:hAnsi="Arial" w:cs="Arial"/>
          <w:bCs/>
        </w:rPr>
        <w:t>26095165</w:t>
      </w:r>
    </w:p>
    <w:p w14:paraId="54D3F0C9" w14:textId="77777777" w:rsidR="00D5719D" w:rsidRDefault="00D5719D" w:rsidP="00D5719D">
      <w:pPr>
        <w:jc w:val="both"/>
        <w:rPr>
          <w:rFonts w:ascii="Arial" w:hAnsi="Arial" w:cs="Arial"/>
          <w:bCs/>
        </w:rPr>
      </w:pPr>
      <w:r>
        <w:rPr>
          <w:rFonts w:ascii="Arial" w:hAnsi="Arial" w:cs="Arial"/>
          <w:bCs/>
        </w:rPr>
        <w:t xml:space="preserve">DIČ: </w:t>
      </w:r>
      <w:r w:rsidRPr="00232258">
        <w:rPr>
          <w:rFonts w:ascii="Arial" w:hAnsi="Arial" w:cs="Arial"/>
          <w:bCs/>
        </w:rPr>
        <w:t>CZ26095165</w:t>
      </w:r>
      <w:r>
        <w:rPr>
          <w:rFonts w:ascii="Arial" w:hAnsi="Arial" w:cs="Arial"/>
          <w:bCs/>
        </w:rPr>
        <w:t>, pro účely DPH CZ699005400</w:t>
      </w:r>
    </w:p>
    <w:p w14:paraId="61C93A17" w14:textId="77777777" w:rsidR="00D5719D" w:rsidRDefault="00D5719D" w:rsidP="00D5719D">
      <w:pPr>
        <w:jc w:val="both"/>
        <w:rPr>
          <w:rFonts w:ascii="Arial" w:hAnsi="Arial" w:cs="Arial"/>
          <w:bCs/>
        </w:rPr>
      </w:pPr>
      <w:r>
        <w:rPr>
          <w:rFonts w:ascii="Arial" w:hAnsi="Arial" w:cs="Arial"/>
          <w:bCs/>
        </w:rPr>
        <w:t xml:space="preserve">zapsaná v obchodním rejstříku pod spis. zn. B/1461 vedenou u </w:t>
      </w:r>
      <w:r w:rsidRPr="007E5A9D">
        <w:rPr>
          <w:rFonts w:ascii="Arial" w:hAnsi="Arial" w:cs="Arial"/>
          <w:bCs/>
        </w:rPr>
        <w:t>Krajského soudu v Českých Budějovicích</w:t>
      </w:r>
      <w:r>
        <w:rPr>
          <w:rFonts w:ascii="Arial" w:hAnsi="Arial" w:cs="Arial"/>
          <w:bCs/>
        </w:rPr>
        <w:t xml:space="preserve">] </w:t>
      </w:r>
    </w:p>
    <w:p w14:paraId="7FC673D8" w14:textId="77777777" w:rsidR="00D5719D" w:rsidRDefault="00D5719D" w:rsidP="00D5719D">
      <w:pPr>
        <w:jc w:val="both"/>
        <w:rPr>
          <w:rFonts w:ascii="Arial" w:hAnsi="Arial" w:cs="Arial"/>
          <w:bCs/>
        </w:rPr>
      </w:pPr>
    </w:p>
    <w:p w14:paraId="7B573075" w14:textId="77777777" w:rsidR="00D5719D" w:rsidRPr="00BF1E51" w:rsidRDefault="00D5719D" w:rsidP="00D5719D">
      <w:pPr>
        <w:jc w:val="both"/>
        <w:rPr>
          <w:rFonts w:ascii="Arial" w:hAnsi="Arial" w:cs="Arial"/>
          <w:bCs/>
        </w:rPr>
      </w:pPr>
      <w:r>
        <w:rPr>
          <w:rFonts w:ascii="Arial" w:hAnsi="Arial" w:cs="Arial"/>
          <w:bCs/>
        </w:rPr>
        <w:t>všechna společně zastoupená společností</w:t>
      </w:r>
    </w:p>
    <w:p w14:paraId="5AEAF69B" w14:textId="77777777" w:rsidR="00D5719D" w:rsidRDefault="00D5719D" w:rsidP="00D5719D">
      <w:pPr>
        <w:jc w:val="both"/>
        <w:rPr>
          <w:rFonts w:ascii="Arial" w:hAnsi="Arial" w:cs="Arial"/>
          <w:b/>
          <w:bCs/>
        </w:rPr>
      </w:pPr>
    </w:p>
    <w:p w14:paraId="03038D20" w14:textId="77777777" w:rsidR="00D5719D" w:rsidRPr="009614F0" w:rsidRDefault="00D5719D" w:rsidP="00D5719D">
      <w:pPr>
        <w:jc w:val="both"/>
        <w:rPr>
          <w:rFonts w:ascii="Arial" w:hAnsi="Arial" w:cs="Arial"/>
        </w:rPr>
      </w:pPr>
      <w:r w:rsidRPr="009614F0">
        <w:rPr>
          <w:rFonts w:ascii="Arial" w:hAnsi="Arial" w:cs="Arial"/>
          <w:b/>
          <w:bCs/>
        </w:rPr>
        <w:t>Jihočeské nemocnice, a.s.</w:t>
      </w:r>
      <w:r w:rsidRPr="009614F0">
        <w:rPr>
          <w:rFonts w:ascii="Arial" w:hAnsi="Arial" w:cs="Arial"/>
        </w:rPr>
        <w:tab/>
      </w:r>
    </w:p>
    <w:p w14:paraId="3A49BEEB" w14:textId="77777777" w:rsidR="00D5719D" w:rsidRPr="009614F0" w:rsidRDefault="00D5719D" w:rsidP="00D5719D">
      <w:pPr>
        <w:jc w:val="both"/>
        <w:rPr>
          <w:rFonts w:ascii="Arial" w:hAnsi="Arial" w:cs="Arial"/>
        </w:rPr>
      </w:pPr>
      <w:r w:rsidRPr="009614F0">
        <w:rPr>
          <w:rFonts w:ascii="Arial" w:hAnsi="Arial" w:cs="Arial"/>
        </w:rPr>
        <w:t>se sídlem: B. Němcové 585/54, 370 01 České Budějovice</w:t>
      </w:r>
    </w:p>
    <w:p w14:paraId="3A2E235A" w14:textId="77777777" w:rsidR="00D5719D" w:rsidRPr="009614F0" w:rsidRDefault="00D5719D" w:rsidP="00D5719D">
      <w:pPr>
        <w:jc w:val="both"/>
        <w:rPr>
          <w:rFonts w:ascii="Arial" w:hAnsi="Arial" w:cs="Arial"/>
        </w:rPr>
      </w:pPr>
      <w:r w:rsidRPr="009614F0">
        <w:rPr>
          <w:rFonts w:ascii="Arial" w:hAnsi="Arial" w:cs="Arial"/>
        </w:rPr>
        <w:t>zastoupená</w:t>
      </w:r>
      <w:r>
        <w:rPr>
          <w:rFonts w:ascii="Arial" w:hAnsi="Arial" w:cs="Arial"/>
        </w:rPr>
        <w:t xml:space="preserve"> jedním členem představenstva </w:t>
      </w:r>
    </w:p>
    <w:p w14:paraId="170F0658" w14:textId="77777777" w:rsidR="00D5719D" w:rsidRPr="009614F0" w:rsidRDefault="00D5719D" w:rsidP="00D5719D">
      <w:pPr>
        <w:jc w:val="both"/>
        <w:rPr>
          <w:rFonts w:ascii="Arial" w:hAnsi="Arial" w:cs="Arial"/>
        </w:rPr>
      </w:pPr>
      <w:r w:rsidRPr="009614F0">
        <w:rPr>
          <w:rFonts w:ascii="Arial" w:hAnsi="Arial" w:cs="Arial"/>
        </w:rPr>
        <w:t>IČ: 260 93 804</w:t>
      </w:r>
    </w:p>
    <w:p w14:paraId="36731EDC" w14:textId="77777777" w:rsidR="00D5719D" w:rsidRDefault="00D5719D" w:rsidP="00D5719D">
      <w:pPr>
        <w:jc w:val="both"/>
        <w:rPr>
          <w:rFonts w:ascii="Arial" w:hAnsi="Arial" w:cs="Arial"/>
          <w:bCs/>
        </w:rPr>
      </w:pPr>
      <w:r w:rsidRPr="009614F0">
        <w:rPr>
          <w:rFonts w:ascii="Arial" w:hAnsi="Arial" w:cs="Arial"/>
        </w:rPr>
        <w:t>DIČ:</w:t>
      </w:r>
      <w:r>
        <w:rPr>
          <w:rFonts w:ascii="Arial" w:hAnsi="Arial" w:cs="Arial"/>
        </w:rPr>
        <w:t xml:space="preserve"> </w:t>
      </w:r>
      <w:r w:rsidRPr="009614F0">
        <w:rPr>
          <w:rFonts w:ascii="Arial" w:hAnsi="Arial" w:cs="Arial"/>
        </w:rPr>
        <w:t>CZ26093804</w:t>
      </w:r>
      <w:r>
        <w:rPr>
          <w:rFonts w:ascii="Arial" w:hAnsi="Arial" w:cs="Arial"/>
          <w:bCs/>
        </w:rPr>
        <w:t>, pro účely DPH CZ699005400</w:t>
      </w:r>
    </w:p>
    <w:p w14:paraId="79739CEF" w14:textId="77777777" w:rsidR="00D5719D" w:rsidRPr="009614F0" w:rsidRDefault="00D5719D" w:rsidP="00D5719D">
      <w:pPr>
        <w:jc w:val="both"/>
        <w:rPr>
          <w:rFonts w:ascii="Arial" w:hAnsi="Arial" w:cs="Arial"/>
        </w:rPr>
      </w:pPr>
      <w:r w:rsidRPr="009614F0">
        <w:rPr>
          <w:rFonts w:ascii="Arial" w:hAnsi="Arial" w:cs="Arial"/>
        </w:rPr>
        <w:t>bankovní spojení: Československá obchodní banka, a. s.</w:t>
      </w:r>
    </w:p>
    <w:p w14:paraId="635873CF" w14:textId="77777777" w:rsidR="00D5719D" w:rsidRPr="009614F0" w:rsidRDefault="00D5719D" w:rsidP="00D5719D">
      <w:pPr>
        <w:jc w:val="both"/>
        <w:rPr>
          <w:rFonts w:ascii="Arial" w:hAnsi="Arial" w:cs="Arial"/>
        </w:rPr>
      </w:pPr>
      <w:r w:rsidRPr="009614F0">
        <w:rPr>
          <w:rFonts w:ascii="Arial" w:hAnsi="Arial" w:cs="Arial"/>
        </w:rPr>
        <w:t>číslo účtu: 196948652/0300</w:t>
      </w:r>
    </w:p>
    <w:p w14:paraId="535FB71F" w14:textId="77777777" w:rsidR="00D5719D" w:rsidRPr="00895FCE" w:rsidRDefault="00D5719D" w:rsidP="00D5719D">
      <w:pPr>
        <w:jc w:val="both"/>
        <w:rPr>
          <w:rFonts w:ascii="Arial" w:hAnsi="Arial"/>
          <w:i/>
        </w:rPr>
      </w:pPr>
      <w:r>
        <w:rPr>
          <w:rFonts w:ascii="Arial" w:hAnsi="Arial" w:cs="Arial"/>
        </w:rPr>
        <w:t xml:space="preserve">zapsaná v obchodním rejstříku pod spis. zn. B 1451 vedenou </w:t>
      </w:r>
      <w:r w:rsidRPr="009614F0">
        <w:rPr>
          <w:rFonts w:ascii="Arial" w:hAnsi="Arial" w:cs="Arial"/>
        </w:rPr>
        <w:t>u Krajského soudu v Českých Budějovicích</w:t>
      </w:r>
    </w:p>
    <w:p w14:paraId="1A0101D2" w14:textId="77777777" w:rsidR="00D5719D" w:rsidRDefault="00D5719D" w:rsidP="00D5719D">
      <w:pPr>
        <w:jc w:val="both"/>
        <w:rPr>
          <w:rFonts w:ascii="Arial" w:hAnsi="Arial" w:cs="Arial"/>
        </w:rPr>
      </w:pPr>
    </w:p>
    <w:p w14:paraId="33AF9BCC" w14:textId="77777777" w:rsidR="00D5719D" w:rsidRDefault="00D5719D" w:rsidP="00D5719D">
      <w:pPr>
        <w:jc w:val="both"/>
        <w:rPr>
          <w:rFonts w:ascii="Arial" w:hAnsi="Arial" w:cs="Arial"/>
          <w:b/>
          <w:bCs/>
        </w:rPr>
      </w:pPr>
      <w:r>
        <w:rPr>
          <w:rFonts w:ascii="Arial" w:hAnsi="Arial" w:cs="Arial"/>
        </w:rPr>
        <w:t>dále jen „</w:t>
      </w:r>
      <w:r>
        <w:rPr>
          <w:rFonts w:ascii="Arial" w:hAnsi="Arial" w:cs="Arial"/>
          <w:b/>
        </w:rPr>
        <w:t>Zástupce</w:t>
      </w:r>
      <w:r>
        <w:rPr>
          <w:rFonts w:ascii="Arial" w:hAnsi="Arial" w:cs="Arial"/>
        </w:rPr>
        <w:t>“,</w:t>
      </w:r>
    </w:p>
    <w:p w14:paraId="72F8B806" w14:textId="77777777" w:rsidR="00D5719D" w:rsidRPr="00B704A0" w:rsidRDefault="00D5719D" w:rsidP="00D5719D">
      <w:pPr>
        <w:jc w:val="both"/>
        <w:rPr>
          <w:rFonts w:ascii="Arial" w:hAnsi="Arial" w:cs="Arial"/>
        </w:rPr>
      </w:pPr>
    </w:p>
    <w:p w14:paraId="7048E1CC" w14:textId="1506F9BB" w:rsidR="00D5719D" w:rsidRDefault="00D5719D" w:rsidP="00D5719D">
      <w:pPr>
        <w:jc w:val="both"/>
        <w:rPr>
          <w:rFonts w:ascii="Arial" w:hAnsi="Arial" w:cs="Arial"/>
          <w:b/>
        </w:rPr>
      </w:pPr>
      <w:r w:rsidRPr="00AA76EF" w:rsidDel="00175455">
        <w:rPr>
          <w:rFonts w:ascii="Arial" w:hAnsi="Arial" w:cs="Arial"/>
          <w:bCs/>
        </w:rPr>
        <w:t xml:space="preserve"> </w:t>
      </w:r>
      <w:r>
        <w:rPr>
          <w:rFonts w:ascii="Arial" w:hAnsi="Arial" w:cs="Arial"/>
          <w:bCs/>
        </w:rPr>
        <w:t>(</w:t>
      </w:r>
      <w:r w:rsidR="007F5782">
        <w:rPr>
          <w:rFonts w:ascii="Arial" w:hAnsi="Arial" w:cs="Arial"/>
          <w:bCs/>
        </w:rPr>
        <w:t>Společnost</w:t>
      </w:r>
      <w:r>
        <w:rPr>
          <w:rFonts w:ascii="Arial" w:hAnsi="Arial" w:cs="Arial"/>
          <w:bCs/>
        </w:rPr>
        <w:t xml:space="preserve"> a Zdravotnick</w:t>
      </w:r>
      <w:r w:rsidR="007F5782">
        <w:rPr>
          <w:rFonts w:ascii="Arial" w:hAnsi="Arial" w:cs="Arial"/>
          <w:bCs/>
        </w:rPr>
        <w:t>á</w:t>
      </w:r>
      <w:r>
        <w:rPr>
          <w:rFonts w:ascii="Arial" w:hAnsi="Arial" w:cs="Arial"/>
          <w:bCs/>
        </w:rPr>
        <w:t xml:space="preserve"> zařízení, resp. Zástupce společně dále jen „</w:t>
      </w:r>
      <w:r w:rsidRPr="00AA76EF">
        <w:rPr>
          <w:rFonts w:ascii="Arial" w:hAnsi="Arial" w:cs="Arial"/>
          <w:b/>
          <w:bCs/>
        </w:rPr>
        <w:t>Strany</w:t>
      </w:r>
      <w:r>
        <w:rPr>
          <w:rFonts w:ascii="Arial" w:hAnsi="Arial" w:cs="Arial"/>
          <w:b/>
          <w:bCs/>
        </w:rPr>
        <w:t>“</w:t>
      </w:r>
      <w:r w:rsidR="004A1F40">
        <w:rPr>
          <w:rFonts w:ascii="Arial" w:hAnsi="Arial" w:cs="Arial"/>
          <w:b/>
          <w:bCs/>
        </w:rPr>
        <w:t>)</w:t>
      </w:r>
    </w:p>
    <w:p w14:paraId="4F9C7925" w14:textId="77777777" w:rsidR="005676B2" w:rsidRDefault="005676B2" w:rsidP="005676B2">
      <w:pPr>
        <w:ind w:left="2124" w:hanging="2124"/>
        <w:jc w:val="both"/>
        <w:rPr>
          <w:rFonts w:ascii="Arial" w:hAnsi="Arial" w:cs="Arial"/>
          <w:b/>
        </w:rPr>
      </w:pPr>
    </w:p>
    <w:p w14:paraId="04BAF431" w14:textId="77777777" w:rsidR="000722A6" w:rsidRPr="00E359FE" w:rsidRDefault="000722A6" w:rsidP="000722A6">
      <w:pPr>
        <w:jc w:val="center"/>
        <w:rPr>
          <w:rFonts w:ascii="Arial" w:hAnsi="Arial" w:cs="Arial"/>
          <w:b/>
          <w:bCs/>
        </w:rPr>
      </w:pPr>
    </w:p>
    <w:p w14:paraId="1336B75F" w14:textId="77777777" w:rsidR="000722A6" w:rsidRPr="00E359FE" w:rsidRDefault="000722A6" w:rsidP="000722A6">
      <w:pPr>
        <w:jc w:val="center"/>
        <w:rPr>
          <w:rFonts w:ascii="Arial" w:hAnsi="Arial" w:cs="Arial"/>
          <w:b/>
        </w:rPr>
      </w:pPr>
    </w:p>
    <w:p w14:paraId="35257A80" w14:textId="77777777" w:rsidR="000722A6" w:rsidRPr="00E359FE" w:rsidRDefault="000722A6" w:rsidP="000722A6">
      <w:pPr>
        <w:jc w:val="center"/>
        <w:rPr>
          <w:rFonts w:ascii="Arial" w:hAnsi="Arial" w:cs="Arial"/>
          <w:b/>
        </w:rPr>
      </w:pPr>
    </w:p>
    <w:p w14:paraId="79D942CF" w14:textId="77777777" w:rsidR="000722A6" w:rsidRPr="00E359FE" w:rsidRDefault="000722A6" w:rsidP="000722A6">
      <w:pPr>
        <w:pBdr>
          <w:top w:val="single" w:sz="4" w:space="1" w:color="auto"/>
        </w:pBdr>
        <w:jc w:val="center"/>
        <w:rPr>
          <w:rFonts w:ascii="Arial" w:hAnsi="Arial" w:cs="Arial"/>
          <w:b/>
        </w:rPr>
      </w:pPr>
    </w:p>
    <w:p w14:paraId="1EE4F5E3" w14:textId="77777777" w:rsidR="000722A6" w:rsidRPr="00E359FE" w:rsidRDefault="000722A6" w:rsidP="000722A6">
      <w:pPr>
        <w:jc w:val="center"/>
        <w:rPr>
          <w:rFonts w:ascii="Arial" w:hAnsi="Arial" w:cs="Arial"/>
          <w:b/>
        </w:rPr>
      </w:pPr>
      <w:r w:rsidRPr="00E359FE">
        <w:rPr>
          <w:rFonts w:ascii="Arial" w:hAnsi="Arial" w:cs="Arial"/>
          <w:b/>
        </w:rPr>
        <w:t>Smluvní strany se dohodly takto:</w:t>
      </w:r>
    </w:p>
    <w:p w14:paraId="50B9D483" w14:textId="77777777" w:rsidR="000722A6" w:rsidRPr="00E359FE" w:rsidRDefault="000722A6" w:rsidP="000722A6">
      <w:pPr>
        <w:pBdr>
          <w:bottom w:val="single" w:sz="4" w:space="1" w:color="auto"/>
        </w:pBdr>
        <w:jc w:val="center"/>
        <w:rPr>
          <w:rFonts w:ascii="Arial" w:hAnsi="Arial" w:cs="Arial"/>
          <w:b/>
        </w:rPr>
      </w:pPr>
    </w:p>
    <w:p w14:paraId="041A97A2" w14:textId="77777777" w:rsidR="000722A6" w:rsidRPr="00E359FE" w:rsidRDefault="000722A6" w:rsidP="000722A6">
      <w:pPr>
        <w:jc w:val="both"/>
        <w:rPr>
          <w:rFonts w:ascii="Arial" w:hAnsi="Arial" w:cs="Arial"/>
          <w:b/>
        </w:rPr>
      </w:pPr>
    </w:p>
    <w:p w14:paraId="0B37E6DD" w14:textId="77777777" w:rsidR="000722A6" w:rsidRPr="00E359FE" w:rsidRDefault="000722A6" w:rsidP="000722A6">
      <w:pPr>
        <w:jc w:val="center"/>
        <w:rPr>
          <w:rFonts w:ascii="Arial" w:hAnsi="Arial" w:cs="Arial"/>
          <w:b/>
        </w:rPr>
      </w:pPr>
      <w:r w:rsidRPr="00E359FE">
        <w:rPr>
          <w:rFonts w:ascii="Arial" w:hAnsi="Arial" w:cs="Arial"/>
          <w:b/>
        </w:rPr>
        <w:t>I.</w:t>
      </w:r>
    </w:p>
    <w:p w14:paraId="7AA06AEC" w14:textId="77777777" w:rsidR="000722A6" w:rsidRPr="00E359FE" w:rsidRDefault="000722A6" w:rsidP="000722A6">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7732DA3D" w14:textId="77777777" w:rsidR="000722A6" w:rsidRPr="00E359FE" w:rsidRDefault="000722A6" w:rsidP="000722A6">
      <w:pPr>
        <w:jc w:val="center"/>
        <w:rPr>
          <w:rFonts w:ascii="Arial" w:hAnsi="Arial" w:cs="Arial"/>
          <w:b/>
        </w:rPr>
      </w:pPr>
    </w:p>
    <w:p w14:paraId="74EB55C3" w14:textId="14433BC5" w:rsidR="000722A6" w:rsidRDefault="000722A6" w:rsidP="000722A6">
      <w:pPr>
        <w:pStyle w:val="Zkladntext2"/>
        <w:numPr>
          <w:ilvl w:val="0"/>
          <w:numId w:val="3"/>
        </w:numPr>
        <w:rPr>
          <w:rFonts w:ascii="Arial" w:hAnsi="Arial" w:cs="Arial"/>
          <w:sz w:val="20"/>
        </w:rPr>
      </w:pPr>
      <w:r w:rsidRPr="00E359FE">
        <w:rPr>
          <w:rFonts w:ascii="Arial" w:hAnsi="Arial" w:cs="Arial"/>
          <w:sz w:val="20"/>
        </w:rPr>
        <w:t>Zdravotnick</w:t>
      </w:r>
      <w:r w:rsidR="00D5719D">
        <w:rPr>
          <w:rFonts w:ascii="Arial" w:hAnsi="Arial" w:cs="Arial"/>
          <w:sz w:val="20"/>
        </w:rPr>
        <w:t>á</w:t>
      </w:r>
      <w:r w:rsidRPr="00E359FE">
        <w:rPr>
          <w:rFonts w:ascii="Arial" w:hAnsi="Arial" w:cs="Arial"/>
          <w:sz w:val="20"/>
        </w:rPr>
        <w:t xml:space="preserve"> zařízení odebír</w:t>
      </w:r>
      <w:r w:rsidR="00D5719D">
        <w:rPr>
          <w:rFonts w:ascii="Arial" w:hAnsi="Arial" w:cs="Arial"/>
          <w:sz w:val="20"/>
        </w:rPr>
        <w:t>ají</w:t>
      </w:r>
      <w:r w:rsidR="00B54F07">
        <w:rPr>
          <w:rFonts w:ascii="Arial" w:hAnsi="Arial" w:cs="Arial"/>
          <w:sz w:val="20"/>
        </w:rPr>
        <w:t xml:space="preserve"> prostřednictvím odběrových míst uvedených v Příloze této smlouvy (dále jen „</w:t>
      </w:r>
      <w:r w:rsidR="00B54F07" w:rsidRPr="00A842DE">
        <w:rPr>
          <w:rFonts w:ascii="Arial" w:hAnsi="Arial" w:cs="Arial"/>
          <w:b/>
          <w:sz w:val="20"/>
        </w:rPr>
        <w:t>Odběrová místa</w:t>
      </w:r>
      <w:r w:rsidR="00B54F07">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zahrnující případně také Společnost, výrobky uvedené v Přílohách této Smlouvy, kter</w:t>
      </w:r>
      <w:r w:rsidRPr="00E359FE">
        <w:rPr>
          <w:rFonts w:ascii="Arial" w:hAnsi="Arial" w:cs="Arial"/>
          <w:sz w:val="20"/>
        </w:rPr>
        <w:t xml:space="preserve">é na tento trh </w:t>
      </w:r>
      <w:r w:rsidRPr="00E359FE">
        <w:rPr>
          <w:rFonts w:ascii="Arial" w:hAnsi="Arial" w:cs="Arial"/>
          <w:sz w:val="20"/>
        </w:rPr>
        <w:lastRenderedPageBreak/>
        <w:t xml:space="preserve">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Podmínky odběrů Výrobků Zdravotnický</w:t>
      </w:r>
      <w:r w:rsidR="00D5719D">
        <w:rPr>
          <w:rFonts w:ascii="Arial" w:hAnsi="Arial" w:cs="Arial"/>
          <w:sz w:val="20"/>
        </w:rPr>
        <w:t>ch</w:t>
      </w:r>
      <w:r w:rsidRPr="006318DC">
        <w:rPr>
          <w:rFonts w:ascii="Arial" w:hAnsi="Arial" w:cs="Arial"/>
          <w:sz w:val="20"/>
        </w:rPr>
        <w:t xml:space="preserve"> zařízení nejsou touto smlouvou nijak dotčeny. </w:t>
      </w:r>
      <w:r w:rsidR="00BE77DA" w:rsidRPr="006318DC">
        <w:rPr>
          <w:rFonts w:ascii="Arial" w:hAnsi="Arial" w:cs="Arial"/>
          <w:sz w:val="20"/>
        </w:rPr>
        <w:t xml:space="preserve">Přílohy </w:t>
      </w:r>
      <w:r w:rsidR="00BE77DA">
        <w:rPr>
          <w:rFonts w:ascii="Arial" w:hAnsi="Arial" w:cs="Arial"/>
          <w:sz w:val="20"/>
        </w:rPr>
        <w:t>tvoří nedílnou součást této smlouvy.</w:t>
      </w:r>
    </w:p>
    <w:p w14:paraId="68D51D08" w14:textId="77777777" w:rsidR="004B0C1B" w:rsidRDefault="004B0C1B" w:rsidP="004B0C1B">
      <w:pPr>
        <w:pStyle w:val="Zkladntext2"/>
        <w:ind w:left="1065"/>
        <w:rPr>
          <w:rFonts w:ascii="Arial" w:hAnsi="Arial" w:cs="Arial"/>
          <w:sz w:val="20"/>
        </w:rPr>
      </w:pPr>
    </w:p>
    <w:p w14:paraId="1A68F154" w14:textId="395B878E" w:rsidR="004B0C1B" w:rsidRPr="004B0C1B" w:rsidRDefault="004B0C1B" w:rsidP="000722A6">
      <w:pPr>
        <w:pStyle w:val="Zkladntext2"/>
        <w:numPr>
          <w:ilvl w:val="0"/>
          <w:numId w:val="3"/>
        </w:numPr>
        <w:rPr>
          <w:rFonts w:ascii="Arial" w:hAnsi="Arial" w:cs="Arial"/>
          <w:i/>
          <w:sz w:val="20"/>
        </w:rPr>
      </w:pPr>
      <w:r w:rsidRPr="004B0C1B">
        <w:rPr>
          <w:rFonts w:ascii="Arial" w:hAnsi="Arial" w:cs="Arial"/>
          <w:sz w:val="20"/>
        </w:rPr>
        <w:t xml:space="preserve">Zdravotnická zařízení pověřila Zástupce, aby svým jménem a na jejich účet závazně sjednával podmínky pro poskytování </w:t>
      </w:r>
      <w:r>
        <w:rPr>
          <w:rFonts w:ascii="Arial" w:hAnsi="Arial" w:cs="Arial"/>
          <w:sz w:val="20"/>
        </w:rPr>
        <w:t>bonusu</w:t>
      </w:r>
      <w:r w:rsidRPr="004B0C1B">
        <w:rPr>
          <w:rFonts w:ascii="Arial" w:hAnsi="Arial" w:cs="Arial"/>
          <w:sz w:val="20"/>
        </w:rPr>
        <w:t xml:space="preserve"> za odběry </w:t>
      </w:r>
      <w:r w:rsidR="004A1F40">
        <w:rPr>
          <w:rFonts w:ascii="Arial" w:hAnsi="Arial" w:cs="Arial"/>
          <w:sz w:val="20"/>
        </w:rPr>
        <w:t>Výrobků</w:t>
      </w:r>
      <w:r w:rsidR="004A1F40" w:rsidRPr="004B0C1B">
        <w:rPr>
          <w:rFonts w:ascii="Arial" w:hAnsi="Arial" w:cs="Arial"/>
          <w:sz w:val="20"/>
        </w:rPr>
        <w:t xml:space="preserve"> </w:t>
      </w:r>
      <w:r w:rsidRPr="004B0C1B">
        <w:rPr>
          <w:rFonts w:ascii="Arial" w:hAnsi="Arial" w:cs="Arial"/>
          <w:sz w:val="20"/>
        </w:rPr>
        <w:t>realizované Zdravotnickým</w:t>
      </w:r>
      <w:r w:rsidR="00DF63CD">
        <w:rPr>
          <w:rFonts w:ascii="Arial" w:hAnsi="Arial" w:cs="Arial"/>
          <w:sz w:val="20"/>
        </w:rPr>
        <w:t>i</w:t>
      </w:r>
      <w:r w:rsidRPr="004B0C1B">
        <w:rPr>
          <w:rFonts w:ascii="Arial" w:hAnsi="Arial" w:cs="Arial"/>
          <w:sz w:val="20"/>
        </w:rPr>
        <w:t xml:space="preserve"> zařízení</w:t>
      </w:r>
      <w:r w:rsidR="00DF63CD">
        <w:rPr>
          <w:rFonts w:ascii="Arial" w:hAnsi="Arial" w:cs="Arial"/>
          <w:sz w:val="20"/>
        </w:rPr>
        <w:t>mi</w:t>
      </w:r>
      <w:r w:rsidRPr="004B0C1B">
        <w:rPr>
          <w:rFonts w:ascii="Arial" w:hAnsi="Arial" w:cs="Arial"/>
          <w:sz w:val="20"/>
        </w:rPr>
        <w:t xml:space="preserve">, a to za podmínek dle této Smlouvy, a aby při naplnění takto sjednaných podmínek pro poskytnutí </w:t>
      </w:r>
      <w:r>
        <w:rPr>
          <w:rFonts w:ascii="Arial" w:hAnsi="Arial" w:cs="Arial"/>
          <w:sz w:val="20"/>
        </w:rPr>
        <w:t>bonusu</w:t>
      </w:r>
      <w:r w:rsidRPr="004B0C1B">
        <w:rPr>
          <w:rFonts w:ascii="Arial" w:hAnsi="Arial" w:cs="Arial"/>
          <w:sz w:val="20"/>
        </w:rPr>
        <w:t xml:space="preserve"> Zástupc</w:t>
      </w:r>
      <w:r>
        <w:rPr>
          <w:rFonts w:ascii="Arial" w:hAnsi="Arial" w:cs="Arial"/>
          <w:sz w:val="20"/>
        </w:rPr>
        <w:t>i</w:t>
      </w:r>
      <w:r w:rsidRPr="004B0C1B">
        <w:rPr>
          <w:rFonts w:ascii="Arial" w:hAnsi="Arial" w:cs="Arial"/>
          <w:sz w:val="20"/>
        </w:rPr>
        <w:t xml:space="preserve"> </w:t>
      </w:r>
      <w:r>
        <w:rPr>
          <w:rFonts w:ascii="Arial" w:hAnsi="Arial" w:cs="Arial"/>
          <w:sz w:val="20"/>
        </w:rPr>
        <w:t>bonus</w:t>
      </w:r>
      <w:r w:rsidRPr="004B0C1B">
        <w:rPr>
          <w:rFonts w:ascii="Arial" w:hAnsi="Arial" w:cs="Arial"/>
          <w:sz w:val="20"/>
        </w:rPr>
        <w:t xml:space="preserve"> od </w:t>
      </w:r>
      <w:r>
        <w:rPr>
          <w:rFonts w:ascii="Arial" w:hAnsi="Arial" w:cs="Arial"/>
          <w:sz w:val="20"/>
        </w:rPr>
        <w:t>Společnosti</w:t>
      </w:r>
      <w:r w:rsidRPr="004B0C1B">
        <w:rPr>
          <w:rFonts w:ascii="Arial" w:hAnsi="Arial" w:cs="Arial"/>
          <w:sz w:val="20"/>
        </w:rPr>
        <w:t xml:space="preserve"> přijal a následně jej mezi jednotlivá Zdravotnická zařízení rozdělil v poměru, v jakém se jednotlivá Zdravotnická zařízení podílela na dosažení finančního objemu dodávek </w:t>
      </w:r>
      <w:r w:rsidR="004A1F40">
        <w:rPr>
          <w:rFonts w:ascii="Arial" w:hAnsi="Arial" w:cs="Arial"/>
          <w:sz w:val="20"/>
        </w:rPr>
        <w:t>Výrobků</w:t>
      </w:r>
      <w:r w:rsidRPr="004B0C1B">
        <w:rPr>
          <w:rFonts w:ascii="Arial" w:hAnsi="Arial" w:cs="Arial"/>
          <w:sz w:val="20"/>
        </w:rPr>
        <w:t xml:space="preserve">, za který byl </w:t>
      </w:r>
      <w:r>
        <w:rPr>
          <w:rFonts w:ascii="Arial" w:hAnsi="Arial" w:cs="Arial"/>
          <w:sz w:val="20"/>
        </w:rPr>
        <w:t>bonus</w:t>
      </w:r>
      <w:r w:rsidRPr="004B0C1B">
        <w:rPr>
          <w:rFonts w:ascii="Arial" w:hAnsi="Arial" w:cs="Arial"/>
          <w:sz w:val="20"/>
        </w:rPr>
        <w:t xml:space="preserve"> na základě této Smlouvy poskytnut, anebo podle jiných pravidel sjednaných mezi Zástupcem a Zdravotnickými zařízeními.</w:t>
      </w:r>
      <w:r>
        <w:rPr>
          <w:rFonts w:ascii="Arial" w:hAnsi="Arial" w:cs="Arial"/>
          <w:sz w:val="20"/>
        </w:rPr>
        <w:t xml:space="preserve"> </w:t>
      </w:r>
    </w:p>
    <w:p w14:paraId="03460092" w14:textId="77777777" w:rsidR="000722A6" w:rsidRPr="00E359FE" w:rsidRDefault="000722A6" w:rsidP="000722A6">
      <w:pPr>
        <w:pStyle w:val="Zkladntext2"/>
        <w:tabs>
          <w:tab w:val="left" w:pos="2880"/>
        </w:tabs>
        <w:rPr>
          <w:rFonts w:ascii="Arial" w:hAnsi="Arial" w:cs="Arial"/>
          <w:sz w:val="20"/>
        </w:rPr>
      </w:pPr>
    </w:p>
    <w:p w14:paraId="2F9095B7"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58CC5B8F" w14:textId="77777777" w:rsidR="000722A6" w:rsidRPr="00E359FE" w:rsidRDefault="000722A6" w:rsidP="000722A6">
      <w:pPr>
        <w:pStyle w:val="Odstavecseseznamem"/>
        <w:rPr>
          <w:rFonts w:ascii="Arial" w:hAnsi="Arial" w:cs="Arial"/>
        </w:rPr>
      </w:pPr>
    </w:p>
    <w:p w14:paraId="32E151C5" w14:textId="4A19A0F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 xml:space="preserve">Obě smluvní </w:t>
      </w:r>
      <w:r w:rsidR="00D5719D">
        <w:rPr>
          <w:rFonts w:ascii="Arial" w:hAnsi="Arial" w:cs="Arial"/>
          <w:sz w:val="20"/>
        </w:rPr>
        <w:t>S</w:t>
      </w:r>
      <w:r w:rsidRPr="00E359FE">
        <w:rPr>
          <w:rFonts w:ascii="Arial" w:hAnsi="Arial" w:cs="Arial"/>
          <w:sz w:val="20"/>
        </w:rPr>
        <w:t>trany souhlasně konstatují, že Zdravotnick</w:t>
      </w:r>
      <w:r w:rsidR="00D5719D">
        <w:rPr>
          <w:rFonts w:ascii="Arial" w:hAnsi="Arial" w:cs="Arial"/>
          <w:sz w:val="20"/>
        </w:rPr>
        <w:t>á</w:t>
      </w:r>
      <w:r w:rsidRPr="00E359FE">
        <w:rPr>
          <w:rFonts w:ascii="Arial" w:hAnsi="Arial" w:cs="Arial"/>
          <w:sz w:val="20"/>
        </w:rPr>
        <w:t xml:space="preserve">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w:t>
      </w:r>
      <w:r w:rsidR="00D5719D">
        <w:rPr>
          <w:rFonts w:ascii="Arial" w:hAnsi="Arial" w:cs="Arial"/>
          <w:sz w:val="20"/>
        </w:rPr>
        <w:t>ých</w:t>
      </w:r>
      <w:r w:rsidRPr="00E359FE">
        <w:rPr>
          <w:rFonts w:ascii="Arial" w:hAnsi="Arial" w:cs="Arial"/>
          <w:sz w:val="20"/>
        </w:rPr>
        <w:t xml:space="preserve">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090ABDB9" w14:textId="77777777" w:rsidR="000722A6" w:rsidRPr="00E359FE" w:rsidRDefault="000722A6" w:rsidP="000722A6">
      <w:pPr>
        <w:pStyle w:val="Zkladntext2"/>
        <w:ind w:left="1065"/>
        <w:rPr>
          <w:rFonts w:ascii="Arial" w:hAnsi="Arial" w:cs="Arial"/>
          <w:sz w:val="20"/>
        </w:rPr>
      </w:pPr>
    </w:p>
    <w:p w14:paraId="7C1D1CCC" w14:textId="5E99E133"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Proces uzavření dílčí kupní smlouvy mezi Zdravotnickým</w:t>
      </w:r>
      <w:r w:rsidR="00D5719D">
        <w:rPr>
          <w:rFonts w:ascii="Arial" w:hAnsi="Arial" w:cs="Arial"/>
          <w:sz w:val="20"/>
        </w:rPr>
        <w:t>i</w:t>
      </w:r>
      <w:r w:rsidRPr="00E359FE">
        <w:rPr>
          <w:rFonts w:ascii="Arial" w:hAnsi="Arial" w:cs="Arial"/>
          <w:sz w:val="20"/>
        </w:rPr>
        <w:t xml:space="preserve"> zařízením</w:t>
      </w:r>
      <w:r w:rsidR="00D5719D">
        <w:rPr>
          <w:rFonts w:ascii="Arial" w:hAnsi="Arial" w:cs="Arial"/>
          <w:sz w:val="20"/>
        </w:rPr>
        <w:t>i</w:t>
      </w:r>
      <w:r w:rsidRPr="00E359FE">
        <w:rPr>
          <w:rFonts w:ascii="Arial" w:hAnsi="Arial" w:cs="Arial"/>
          <w:sz w:val="20"/>
        </w:rPr>
        <w:t xml:space="preserve"> a distributorem </w:t>
      </w:r>
      <w:r w:rsidR="007D1D1E">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03E6BFF7" w14:textId="77777777" w:rsidR="00DD72C0" w:rsidRPr="00E359FE" w:rsidRDefault="00DD72C0" w:rsidP="000722A6">
      <w:pPr>
        <w:pStyle w:val="Zkladntext2"/>
        <w:ind w:left="1065"/>
        <w:rPr>
          <w:rFonts w:ascii="Arial" w:hAnsi="Arial" w:cs="Arial"/>
          <w:sz w:val="20"/>
        </w:rPr>
      </w:pPr>
    </w:p>
    <w:p w14:paraId="465F11F7" w14:textId="77777777" w:rsidR="00DD7BA7" w:rsidRDefault="00DD7BA7" w:rsidP="000722A6">
      <w:pPr>
        <w:pStyle w:val="Zkladntext2"/>
        <w:jc w:val="center"/>
        <w:rPr>
          <w:rFonts w:ascii="Arial" w:hAnsi="Arial" w:cs="Arial"/>
          <w:b/>
          <w:sz w:val="20"/>
        </w:rPr>
      </w:pPr>
    </w:p>
    <w:p w14:paraId="48410327" w14:textId="77777777" w:rsidR="000722A6" w:rsidRPr="00E359FE" w:rsidRDefault="000722A6" w:rsidP="00CC715C">
      <w:pPr>
        <w:pStyle w:val="Zkladntext2"/>
        <w:keepNext/>
        <w:jc w:val="center"/>
        <w:rPr>
          <w:rFonts w:ascii="Arial" w:hAnsi="Arial" w:cs="Arial"/>
          <w:b/>
          <w:sz w:val="20"/>
        </w:rPr>
      </w:pPr>
      <w:r w:rsidRPr="00E359FE">
        <w:rPr>
          <w:rFonts w:ascii="Arial" w:hAnsi="Arial" w:cs="Arial"/>
          <w:b/>
          <w:sz w:val="20"/>
        </w:rPr>
        <w:t>II.</w:t>
      </w:r>
    </w:p>
    <w:p w14:paraId="0122C185" w14:textId="77777777" w:rsidR="000722A6" w:rsidRPr="00E359FE" w:rsidRDefault="000722A6" w:rsidP="00CC715C">
      <w:pPr>
        <w:pStyle w:val="Zkladntext2"/>
        <w:keepNext/>
        <w:jc w:val="center"/>
        <w:rPr>
          <w:rFonts w:ascii="Arial" w:hAnsi="Arial" w:cs="Arial"/>
          <w:b/>
          <w:sz w:val="20"/>
        </w:rPr>
      </w:pPr>
      <w:r w:rsidRPr="00E359FE">
        <w:rPr>
          <w:rFonts w:ascii="Arial" w:hAnsi="Arial" w:cs="Arial"/>
          <w:b/>
          <w:sz w:val="20"/>
        </w:rPr>
        <w:t>Předmět smlouvy</w:t>
      </w:r>
    </w:p>
    <w:p w14:paraId="2D66B055" w14:textId="77777777" w:rsidR="000722A6" w:rsidRPr="00E359FE" w:rsidRDefault="000722A6" w:rsidP="000722A6">
      <w:pPr>
        <w:pStyle w:val="Zkladntext2"/>
        <w:jc w:val="center"/>
        <w:rPr>
          <w:rFonts w:ascii="Arial" w:hAnsi="Arial" w:cs="Arial"/>
          <w:b/>
          <w:sz w:val="20"/>
        </w:rPr>
      </w:pPr>
    </w:p>
    <w:p w14:paraId="57877C61" w14:textId="6486D235" w:rsidR="00CA5FD3" w:rsidRDefault="000722A6" w:rsidP="00CA5FD3">
      <w:pPr>
        <w:pStyle w:val="Zkladn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w:t>
      </w:r>
      <w:r w:rsidR="00FB6ADD">
        <w:rPr>
          <w:rFonts w:ascii="Arial" w:hAnsi="Arial" w:cs="Arial"/>
          <w:sz w:val="20"/>
        </w:rPr>
        <w:t>ých</w:t>
      </w:r>
      <w:r w:rsidRPr="00E359FE">
        <w:rPr>
          <w:rFonts w:ascii="Arial" w:hAnsi="Arial" w:cs="Arial"/>
          <w:sz w:val="20"/>
        </w:rPr>
        <w:t xml:space="preserve"> zařízení poskytne Zdravotnick</w:t>
      </w:r>
      <w:r w:rsidR="00FB6ADD">
        <w:rPr>
          <w:rFonts w:ascii="Arial" w:hAnsi="Arial" w:cs="Arial"/>
          <w:sz w:val="20"/>
        </w:rPr>
        <w:t>ým</w:t>
      </w:r>
      <w:r w:rsidRPr="00E359FE">
        <w:rPr>
          <w:rFonts w:ascii="Arial" w:hAnsi="Arial" w:cs="Arial"/>
          <w:sz w:val="20"/>
        </w:rPr>
        <w:t xml:space="preserve"> zařízení</w:t>
      </w:r>
      <w:r w:rsidR="00FB6ADD">
        <w:rPr>
          <w:rFonts w:ascii="Arial" w:hAnsi="Arial" w:cs="Arial"/>
          <w:sz w:val="20"/>
        </w:rPr>
        <w:t>m</w:t>
      </w:r>
      <w:r w:rsidRPr="00E359FE">
        <w:rPr>
          <w:rFonts w:ascii="Arial" w:hAnsi="Arial" w:cs="Arial"/>
          <w:sz w:val="20"/>
        </w:rPr>
        <w:t xml:space="preserve"> za odběr Výrobků</w:t>
      </w:r>
      <w:r w:rsidR="00B54F07">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Příloze za předpokladu, že odběr Výrobků v referenčním období 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w:t>
      </w:r>
      <w:r w:rsidR="00C664CD" w:rsidRPr="001725AB">
        <w:rPr>
          <w:rFonts w:ascii="Arial" w:hAnsi="Arial" w:cs="Arial"/>
          <w:sz w:val="20"/>
        </w:rPr>
        <w:t> </w:t>
      </w:r>
      <w:r w:rsidRPr="001725AB">
        <w:rPr>
          <w:rFonts w:ascii="Arial" w:hAnsi="Arial" w:cs="Arial"/>
          <w:sz w:val="20"/>
        </w:rPr>
        <w:t>Příloze</w:t>
      </w:r>
      <w:r w:rsidR="00C664CD" w:rsidRPr="001725AB">
        <w:rPr>
          <w:rFonts w:ascii="Arial" w:hAnsi="Arial" w:cs="Arial"/>
          <w:sz w:val="20"/>
        </w:rPr>
        <w:t xml:space="preserve"> </w:t>
      </w:r>
      <w:r w:rsidRPr="001725AB">
        <w:rPr>
          <w:rFonts w:ascii="Arial" w:hAnsi="Arial" w:cs="Arial"/>
          <w:sz w:val="20"/>
        </w:rPr>
        <w:t>této</w:t>
      </w:r>
      <w:r w:rsidRPr="00E359FE">
        <w:rPr>
          <w:rFonts w:ascii="Arial" w:hAnsi="Arial" w:cs="Arial"/>
          <w:sz w:val="20"/>
        </w:rPr>
        <w:t xml:space="preserve"> smlouvy vychází z potřeb Zdravotnick</w:t>
      </w:r>
      <w:r w:rsidR="00FB6ADD">
        <w:rPr>
          <w:rFonts w:ascii="Arial" w:hAnsi="Arial" w:cs="Arial"/>
          <w:sz w:val="20"/>
        </w:rPr>
        <w:t>ých</w:t>
      </w:r>
      <w:r w:rsidRPr="00E359FE">
        <w:rPr>
          <w:rFonts w:ascii="Arial" w:hAnsi="Arial" w:cs="Arial"/>
          <w:sz w:val="20"/>
        </w:rPr>
        <w:t xml:space="preserve"> zařízení.</w:t>
      </w:r>
      <w:r>
        <w:rPr>
          <w:rFonts w:ascii="Arial" w:hAnsi="Arial" w:cs="Arial"/>
          <w:sz w:val="20"/>
        </w:rPr>
        <w:t xml:space="preserve"> </w:t>
      </w:r>
    </w:p>
    <w:p w14:paraId="03BB6FDE" w14:textId="77777777" w:rsidR="00CA5FD3" w:rsidRDefault="00CA5FD3" w:rsidP="00CA5FD3">
      <w:pPr>
        <w:pStyle w:val="Zkladntext2"/>
        <w:ind w:left="1065"/>
        <w:rPr>
          <w:rFonts w:ascii="Arial" w:hAnsi="Arial" w:cs="Arial"/>
          <w:sz w:val="20"/>
        </w:rPr>
      </w:pPr>
    </w:p>
    <w:p w14:paraId="48BF528B" w14:textId="09D45889" w:rsidR="007D1D1E" w:rsidRPr="00CA5FD3" w:rsidRDefault="000722A6" w:rsidP="00CA5FD3">
      <w:pPr>
        <w:pStyle w:val="Zkladntext2"/>
        <w:numPr>
          <w:ilvl w:val="0"/>
          <w:numId w:val="1"/>
        </w:numPr>
        <w:rPr>
          <w:rFonts w:ascii="Arial" w:hAnsi="Arial" w:cs="Arial"/>
          <w:sz w:val="20"/>
        </w:rPr>
      </w:pPr>
      <w:r w:rsidRPr="00CA5FD3">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w:t>
      </w:r>
      <w:r w:rsidR="00FB6ADD">
        <w:rPr>
          <w:rFonts w:ascii="Arial" w:hAnsi="Arial" w:cs="Arial"/>
          <w:sz w:val="20"/>
        </w:rPr>
        <w:t>á</w:t>
      </w:r>
      <w:r w:rsidRPr="00CA5FD3">
        <w:rPr>
          <w:rFonts w:ascii="Arial" w:hAnsi="Arial" w:cs="Arial"/>
          <w:sz w:val="20"/>
        </w:rPr>
        <w:t xml:space="preserve"> zařízení nakoupí </w:t>
      </w:r>
      <w:r w:rsidR="00AE66BD" w:rsidRPr="00CA5FD3">
        <w:rPr>
          <w:rFonts w:ascii="Arial" w:hAnsi="Arial" w:cs="Arial"/>
          <w:sz w:val="20"/>
        </w:rPr>
        <w:t xml:space="preserve">prostřednictvím Odběrových míst </w:t>
      </w:r>
      <w:r w:rsidRPr="00CA5FD3">
        <w:rPr>
          <w:rFonts w:ascii="Arial" w:hAnsi="Arial" w:cs="Arial"/>
          <w:sz w:val="20"/>
        </w:rPr>
        <w:t xml:space="preserve">v referenčním období. Cenou balení Výrobku se pro účely tohoto ustanovení rozumí </w:t>
      </w:r>
      <w:r w:rsidR="007D714D" w:rsidRPr="00CA5FD3">
        <w:rPr>
          <w:rFonts w:ascii="Arial" w:hAnsi="Arial" w:cs="Arial"/>
          <w:sz w:val="20"/>
        </w:rPr>
        <w:t>konečná cena výrobce bez obchodní přirážky distributora a bez DPH</w:t>
      </w:r>
      <w:r w:rsidRPr="00CA5FD3">
        <w:rPr>
          <w:rFonts w:ascii="Arial" w:hAnsi="Arial" w:cs="Arial"/>
          <w:sz w:val="20"/>
        </w:rPr>
        <w:t>. Pro účely této Smlouvy a pro účely výpočtu obratu Výrobků se ceny Výrobků odebraných Zdravotnickým</w:t>
      </w:r>
      <w:r w:rsidR="00FB6ADD">
        <w:rPr>
          <w:rFonts w:ascii="Arial" w:hAnsi="Arial" w:cs="Arial"/>
          <w:sz w:val="20"/>
        </w:rPr>
        <w:t>i</w:t>
      </w:r>
      <w:r w:rsidRPr="00CA5FD3">
        <w:rPr>
          <w:rFonts w:ascii="Arial" w:hAnsi="Arial" w:cs="Arial"/>
          <w:sz w:val="20"/>
        </w:rPr>
        <w:t xml:space="preserve"> zařízením</w:t>
      </w:r>
      <w:r w:rsidR="00FB6ADD">
        <w:rPr>
          <w:rFonts w:ascii="Arial" w:hAnsi="Arial" w:cs="Arial"/>
          <w:sz w:val="20"/>
        </w:rPr>
        <w:t>i</w:t>
      </w:r>
      <w:r w:rsidRPr="00CA5FD3">
        <w:rPr>
          <w:rFonts w:ascii="Arial" w:hAnsi="Arial" w:cs="Arial"/>
          <w:sz w:val="20"/>
        </w:rPr>
        <w:t xml:space="preserve">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w:t>
      </w:r>
      <w:r w:rsidR="00CA5FD3" w:rsidRPr="00CA5FD3">
        <w:rPr>
          <w:rFonts w:ascii="Arial" w:hAnsi="Arial" w:cs="Arial"/>
          <w:sz w:val="20"/>
        </w:rPr>
        <w:t xml:space="preserve"> Částka bonusu takto vypočteného je částkou bez DPH. K této částce bude vždy připočtena DPH v sazbě platné pro příslušný výrobek a </w:t>
      </w:r>
      <w:r w:rsidR="00DF63CD">
        <w:rPr>
          <w:rFonts w:ascii="Arial" w:hAnsi="Arial" w:cs="Arial"/>
          <w:sz w:val="20"/>
        </w:rPr>
        <w:t>Zástupci</w:t>
      </w:r>
      <w:r w:rsidR="00CA5FD3" w:rsidRPr="00CA5FD3">
        <w:rPr>
          <w:rFonts w:ascii="Arial" w:hAnsi="Arial" w:cs="Arial"/>
          <w:sz w:val="20"/>
        </w:rPr>
        <w:t xml:space="preserve"> bude vyplacena celková částka Bonusu včetně DPH.</w:t>
      </w:r>
    </w:p>
    <w:p w14:paraId="6ECE6F7E" w14:textId="77777777" w:rsidR="000722A6" w:rsidRPr="00E359FE" w:rsidRDefault="000722A6" w:rsidP="000722A6">
      <w:pPr>
        <w:pStyle w:val="Zkladntext2"/>
        <w:ind w:left="1065"/>
        <w:rPr>
          <w:rFonts w:ascii="Arial" w:hAnsi="Arial" w:cs="Arial"/>
          <w:sz w:val="20"/>
        </w:rPr>
      </w:pPr>
    </w:p>
    <w:p w14:paraId="00981C2E" w14:textId="77777777" w:rsidR="000722A6" w:rsidRPr="00E359FE" w:rsidRDefault="000722A6" w:rsidP="000722A6">
      <w:pPr>
        <w:pStyle w:val="Zkladntext2"/>
        <w:numPr>
          <w:ilvl w:val="0"/>
          <w:numId w:val="1"/>
        </w:numPr>
        <w:rPr>
          <w:rFonts w:ascii="Arial" w:hAnsi="Arial" w:cs="Arial"/>
          <w:sz w:val="20"/>
        </w:rPr>
      </w:pPr>
      <w:r w:rsidRPr="00E359FE">
        <w:rPr>
          <w:rFonts w:ascii="Arial" w:hAnsi="Arial" w:cs="Arial"/>
          <w:sz w:val="20"/>
        </w:rPr>
        <w:t xml:space="preserve">Dojde – </w:t>
      </w:r>
      <w:proofErr w:type="spellStart"/>
      <w:r w:rsidRPr="00E359FE">
        <w:rPr>
          <w:rFonts w:ascii="Arial" w:hAnsi="Arial" w:cs="Arial"/>
          <w:sz w:val="20"/>
        </w:rPr>
        <w:t>li</w:t>
      </w:r>
      <w:proofErr w:type="spellEnd"/>
      <w:r w:rsidRPr="00E359FE">
        <w:rPr>
          <w:rFonts w:ascii="Arial" w:hAnsi="Arial" w:cs="Arial"/>
          <w:sz w:val="20"/>
        </w:rPr>
        <w:t xml:space="preserve"> v referenčním období k významným změnám cen Výrobků, vstoupí obě strany do jednání o případném zrevidování příloh této smlouvy.</w:t>
      </w:r>
    </w:p>
    <w:p w14:paraId="667DB74C" w14:textId="77777777" w:rsidR="000722A6" w:rsidRPr="00E359FE" w:rsidRDefault="000722A6" w:rsidP="000722A6">
      <w:pPr>
        <w:pStyle w:val="Zkladntext2"/>
        <w:ind w:left="1065"/>
        <w:rPr>
          <w:rFonts w:ascii="Arial" w:hAnsi="Arial" w:cs="Arial"/>
          <w:sz w:val="20"/>
        </w:rPr>
      </w:pPr>
    </w:p>
    <w:p w14:paraId="7FEDCD5A" w14:textId="77777777" w:rsidR="000722A6" w:rsidRPr="00E359FE" w:rsidRDefault="000722A6" w:rsidP="000722A6">
      <w:pPr>
        <w:pStyle w:val="Zkladntext2"/>
        <w:jc w:val="center"/>
        <w:rPr>
          <w:rFonts w:ascii="Arial" w:hAnsi="Arial" w:cs="Arial"/>
          <w:sz w:val="20"/>
        </w:rPr>
      </w:pPr>
    </w:p>
    <w:p w14:paraId="60EBECD4" w14:textId="77777777" w:rsidR="000722A6" w:rsidRDefault="000722A6" w:rsidP="000722A6">
      <w:pPr>
        <w:pStyle w:val="Zkladntext2"/>
        <w:jc w:val="center"/>
        <w:rPr>
          <w:rFonts w:ascii="Arial" w:hAnsi="Arial" w:cs="Arial"/>
          <w:b/>
          <w:sz w:val="20"/>
        </w:rPr>
      </w:pPr>
      <w:r w:rsidRPr="00E359FE">
        <w:rPr>
          <w:rFonts w:ascii="Arial" w:hAnsi="Arial" w:cs="Arial"/>
          <w:b/>
          <w:sz w:val="20"/>
        </w:rPr>
        <w:t>III.</w:t>
      </w:r>
    </w:p>
    <w:p w14:paraId="55E97A06" w14:textId="77777777" w:rsidR="000722A6" w:rsidRDefault="000722A6" w:rsidP="000722A6">
      <w:pPr>
        <w:pStyle w:val="Zkladntext2"/>
        <w:jc w:val="center"/>
        <w:rPr>
          <w:rFonts w:ascii="Arial" w:hAnsi="Arial" w:cs="Arial"/>
          <w:b/>
          <w:sz w:val="20"/>
        </w:rPr>
      </w:pPr>
      <w:r w:rsidRPr="00E359FE">
        <w:rPr>
          <w:rFonts w:ascii="Arial" w:hAnsi="Arial" w:cs="Arial"/>
          <w:b/>
          <w:sz w:val="20"/>
        </w:rPr>
        <w:t>Uplatnění obratového bonusu a jeho uhrazení</w:t>
      </w:r>
    </w:p>
    <w:p w14:paraId="78FB1F6D" w14:textId="77777777" w:rsidR="000722A6" w:rsidRDefault="000722A6" w:rsidP="000722A6">
      <w:pPr>
        <w:pStyle w:val="Zkladntext2"/>
        <w:jc w:val="center"/>
        <w:rPr>
          <w:rFonts w:ascii="Arial" w:hAnsi="Arial" w:cs="Arial"/>
          <w:b/>
          <w:sz w:val="20"/>
        </w:rPr>
      </w:pPr>
    </w:p>
    <w:p w14:paraId="54F1A457" w14:textId="77777777" w:rsidR="007F39AF" w:rsidRDefault="007F39AF" w:rsidP="000722A6">
      <w:pPr>
        <w:pStyle w:val="Zkladntext2"/>
        <w:numPr>
          <w:ilvl w:val="0"/>
          <w:numId w:val="8"/>
        </w:numPr>
        <w:rPr>
          <w:rFonts w:ascii="Arial" w:hAnsi="Arial" w:cs="Arial"/>
          <w:sz w:val="20"/>
        </w:r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který tvoří Přílohu této smlouvy.</w:t>
      </w:r>
    </w:p>
    <w:p w14:paraId="553A6E4D" w14:textId="77777777" w:rsidR="000722A6" w:rsidRDefault="000722A6" w:rsidP="000722A6">
      <w:pPr>
        <w:pStyle w:val="Zkladntext2"/>
        <w:ind w:left="1068"/>
        <w:rPr>
          <w:rFonts w:ascii="Arial" w:hAnsi="Arial" w:cs="Arial"/>
          <w:sz w:val="20"/>
        </w:rPr>
      </w:pPr>
    </w:p>
    <w:p w14:paraId="27259622" w14:textId="4C3A5E42" w:rsidR="00FB6ADD" w:rsidRPr="00FB6ADD" w:rsidRDefault="00FB6ADD" w:rsidP="00FB6ADD">
      <w:pPr>
        <w:pStyle w:val="Zkladntext2"/>
        <w:ind w:left="1068"/>
        <w:rPr>
          <w:rFonts w:ascii="Arial" w:hAnsi="Arial" w:cs="Arial"/>
          <w:sz w:val="20"/>
        </w:rPr>
      </w:pPr>
    </w:p>
    <w:p w14:paraId="3C8461C4" w14:textId="77777777" w:rsidR="00FB6ADD" w:rsidRDefault="00FB6ADD" w:rsidP="000722A6">
      <w:pPr>
        <w:pStyle w:val="Zkladntext2"/>
        <w:jc w:val="center"/>
        <w:rPr>
          <w:rFonts w:ascii="Arial" w:hAnsi="Arial" w:cs="Arial"/>
          <w:b/>
          <w:sz w:val="20"/>
        </w:rPr>
      </w:pPr>
    </w:p>
    <w:p w14:paraId="5B79C067" w14:textId="77777777" w:rsidR="00FB6ADD" w:rsidRDefault="00FB6ADD" w:rsidP="000722A6">
      <w:pPr>
        <w:pStyle w:val="Zkladntext2"/>
        <w:jc w:val="center"/>
        <w:rPr>
          <w:rFonts w:ascii="Arial" w:hAnsi="Arial" w:cs="Arial"/>
          <w:b/>
          <w:sz w:val="20"/>
        </w:rPr>
      </w:pPr>
    </w:p>
    <w:p w14:paraId="69B80DC0" w14:textId="3DA76FD3" w:rsidR="000722A6" w:rsidRPr="00E359FE" w:rsidRDefault="000722A6" w:rsidP="000722A6">
      <w:pPr>
        <w:pStyle w:val="Zkladntext2"/>
        <w:jc w:val="center"/>
        <w:rPr>
          <w:rFonts w:ascii="Arial" w:hAnsi="Arial" w:cs="Arial"/>
          <w:b/>
          <w:sz w:val="20"/>
        </w:rPr>
      </w:pPr>
      <w:r w:rsidRPr="00E359FE">
        <w:rPr>
          <w:rFonts w:ascii="Arial" w:hAnsi="Arial" w:cs="Arial"/>
          <w:b/>
          <w:sz w:val="20"/>
        </w:rPr>
        <w:t xml:space="preserve">IV. </w:t>
      </w:r>
    </w:p>
    <w:p w14:paraId="54F45EF5"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Další ustanovení a prohlášení stran</w:t>
      </w:r>
    </w:p>
    <w:p w14:paraId="3DEBBF89" w14:textId="77777777" w:rsidR="000722A6" w:rsidRPr="00E359FE" w:rsidRDefault="000722A6" w:rsidP="000722A6">
      <w:pPr>
        <w:pStyle w:val="Zkladntext2"/>
        <w:rPr>
          <w:rFonts w:ascii="Arial" w:hAnsi="Arial" w:cs="Arial"/>
          <w:sz w:val="20"/>
        </w:rPr>
      </w:pPr>
    </w:p>
    <w:p w14:paraId="181FBF24" w14:textId="3A216769"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Smluvní strany souhlasně prohlašují, že touto smlouvou ne</w:t>
      </w:r>
      <w:r w:rsidR="00FB6ADD">
        <w:rPr>
          <w:rFonts w:ascii="Arial" w:hAnsi="Arial" w:cs="Arial"/>
          <w:sz w:val="20"/>
        </w:rPr>
        <w:t>jsou</w:t>
      </w:r>
      <w:r w:rsidRPr="00E359FE">
        <w:rPr>
          <w:rFonts w:ascii="Arial" w:hAnsi="Arial" w:cs="Arial"/>
          <w:sz w:val="20"/>
        </w:rPr>
        <w:t xml:space="preserve"> </w:t>
      </w:r>
      <w:r>
        <w:rPr>
          <w:rFonts w:ascii="Arial" w:hAnsi="Arial" w:cs="Arial"/>
          <w:sz w:val="20"/>
        </w:rPr>
        <w:t>Zdravotnick</w:t>
      </w:r>
      <w:r w:rsidR="00FB6ADD">
        <w:rPr>
          <w:rFonts w:ascii="Arial" w:hAnsi="Arial" w:cs="Arial"/>
          <w:sz w:val="20"/>
        </w:rPr>
        <w:t>á</w:t>
      </w:r>
      <w:r>
        <w:rPr>
          <w:rFonts w:ascii="Arial" w:hAnsi="Arial" w:cs="Arial"/>
          <w:sz w:val="20"/>
        </w:rPr>
        <w:t xml:space="preserve"> zařízení</w:t>
      </w:r>
      <w:r w:rsidRPr="00E359FE">
        <w:rPr>
          <w:rFonts w:ascii="Arial" w:hAnsi="Arial" w:cs="Arial"/>
          <w:sz w:val="20"/>
        </w:rPr>
        <w:t xml:space="preserve"> jakkoli zavázán</w:t>
      </w:r>
      <w:r w:rsidR="00FB6ADD">
        <w:rPr>
          <w:rFonts w:ascii="Arial" w:hAnsi="Arial" w:cs="Arial"/>
          <w:sz w:val="20"/>
        </w:rPr>
        <w:t>a</w:t>
      </w:r>
      <w:r w:rsidRPr="00E359FE">
        <w:rPr>
          <w:rFonts w:ascii="Arial" w:hAnsi="Arial" w:cs="Arial"/>
          <w:sz w:val="20"/>
        </w:rPr>
        <w:t xml:space="preserve"> odebírat výrobky </w:t>
      </w:r>
      <w:r>
        <w:rPr>
          <w:rFonts w:ascii="Arial" w:hAnsi="Arial" w:cs="Arial"/>
          <w:sz w:val="20"/>
        </w:rPr>
        <w:t>Společnosti</w:t>
      </w:r>
      <w:r w:rsidR="008A5324">
        <w:rPr>
          <w:rFonts w:ascii="Arial" w:hAnsi="Arial" w:cs="Arial"/>
          <w:sz w:val="20"/>
        </w:rPr>
        <w:t>,</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14F48FCA" w14:textId="77777777" w:rsidR="000722A6" w:rsidRPr="00E359FE" w:rsidRDefault="000722A6" w:rsidP="000722A6">
      <w:pPr>
        <w:pStyle w:val="Zkladntext2"/>
        <w:ind w:left="1065"/>
        <w:rPr>
          <w:rFonts w:ascii="Arial" w:hAnsi="Arial" w:cs="Arial"/>
          <w:sz w:val="20"/>
        </w:rPr>
      </w:pPr>
    </w:p>
    <w:p w14:paraId="053CE558" w14:textId="60E2BA19"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w:t>
      </w:r>
      <w:r w:rsidR="00FB6ADD">
        <w:rPr>
          <w:rFonts w:ascii="Arial" w:hAnsi="Arial" w:cs="Arial"/>
          <w:sz w:val="20"/>
        </w:rPr>
        <w:t>ým</w:t>
      </w:r>
      <w:r w:rsidRPr="00E359FE">
        <w:rPr>
          <w:rFonts w:ascii="Arial" w:hAnsi="Arial" w:cs="Arial"/>
          <w:sz w:val="20"/>
        </w:rPr>
        <w:t xml:space="preserve"> zařízení</w:t>
      </w:r>
      <w:r w:rsidR="00FB6ADD">
        <w:rPr>
          <w:rFonts w:ascii="Arial" w:hAnsi="Arial" w:cs="Arial"/>
          <w:sz w:val="20"/>
        </w:rPr>
        <w:t>m</w:t>
      </w:r>
      <w:r w:rsidRPr="00E359FE">
        <w:rPr>
          <w:rFonts w:ascii="Arial" w:hAnsi="Arial" w:cs="Arial"/>
          <w:sz w:val="20"/>
        </w:rPr>
        <w:t xml:space="preserve">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 který zohledňuje ekonomick</w:t>
      </w:r>
      <w:r>
        <w:rPr>
          <w:rFonts w:ascii="Arial" w:hAnsi="Arial" w:cs="Arial"/>
          <w:sz w:val="20"/>
        </w:rPr>
        <w:t xml:space="preserve">é přínosy </w:t>
      </w:r>
      <w:r w:rsidRPr="00E359FE">
        <w:rPr>
          <w:rFonts w:ascii="Arial" w:hAnsi="Arial" w:cs="Arial"/>
          <w:sz w:val="20"/>
        </w:rPr>
        <w:t xml:space="preserve">na straně </w:t>
      </w:r>
      <w:r>
        <w:rPr>
          <w:rFonts w:ascii="Arial" w:hAnsi="Arial" w:cs="Arial"/>
          <w:sz w:val="20"/>
        </w:rPr>
        <w:t>Společnosti</w:t>
      </w:r>
      <w:r w:rsidRPr="00E359FE">
        <w:rPr>
          <w:rFonts w:ascii="Arial" w:hAnsi="Arial" w:cs="Arial"/>
          <w:sz w:val="20"/>
        </w:rPr>
        <w:t xml:space="preserve"> danou množstvím Výrobků Zdravotnický</w:t>
      </w:r>
      <w:r w:rsidR="00FB6ADD">
        <w:rPr>
          <w:rFonts w:ascii="Arial" w:hAnsi="Arial" w:cs="Arial"/>
          <w:sz w:val="20"/>
        </w:rPr>
        <w:t>ch</w:t>
      </w:r>
      <w:r w:rsidRPr="00E359FE">
        <w:rPr>
          <w:rFonts w:ascii="Arial" w:hAnsi="Arial" w:cs="Arial"/>
          <w:sz w:val="20"/>
        </w:rPr>
        <w:t xml:space="preserve"> zařízení odebraných.</w:t>
      </w:r>
    </w:p>
    <w:p w14:paraId="0C3713D9" w14:textId="77777777" w:rsidR="000722A6" w:rsidRPr="00E359FE" w:rsidRDefault="000722A6" w:rsidP="000722A6">
      <w:pPr>
        <w:pStyle w:val="Zkladntext2"/>
        <w:ind w:left="1065"/>
        <w:rPr>
          <w:rFonts w:ascii="Arial" w:hAnsi="Arial" w:cs="Arial"/>
          <w:sz w:val="20"/>
        </w:rPr>
      </w:pPr>
    </w:p>
    <w:p w14:paraId="38012C1F" w14:textId="25BCAC96"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w:t>
      </w:r>
      <w:r w:rsidR="00FB6ADD">
        <w:rPr>
          <w:rFonts w:ascii="Arial" w:hAnsi="Arial" w:cs="Arial"/>
          <w:sz w:val="20"/>
        </w:rPr>
        <w:t>ých</w:t>
      </w:r>
      <w:r w:rsidRPr="00E359FE">
        <w:rPr>
          <w:rFonts w:ascii="Arial" w:hAnsi="Arial" w:cs="Arial"/>
          <w:sz w:val="20"/>
        </w:rPr>
        <w:t xml:space="preserve"> zařízení vůči zdravotním pojišťovnám a jejich vypořádání jsou výhradní záležitostí Zdravotnick</w:t>
      </w:r>
      <w:r w:rsidR="00FB6ADD">
        <w:rPr>
          <w:rFonts w:ascii="Arial" w:hAnsi="Arial" w:cs="Arial"/>
          <w:sz w:val="20"/>
        </w:rPr>
        <w:t>ých</w:t>
      </w:r>
      <w:r w:rsidRPr="00E359FE">
        <w:rPr>
          <w:rFonts w:ascii="Arial" w:hAnsi="Arial" w:cs="Arial"/>
          <w:sz w:val="20"/>
        </w:rPr>
        <w:t xml:space="preserve"> zařízení.</w:t>
      </w:r>
    </w:p>
    <w:p w14:paraId="20067542" w14:textId="77777777" w:rsidR="000722A6" w:rsidRPr="00E359FE" w:rsidRDefault="000722A6" w:rsidP="000722A6">
      <w:pPr>
        <w:pStyle w:val="Zkladntext2"/>
        <w:ind w:left="1065"/>
        <w:rPr>
          <w:rFonts w:ascii="Arial" w:hAnsi="Arial" w:cs="Arial"/>
          <w:sz w:val="20"/>
        </w:rPr>
      </w:pPr>
    </w:p>
    <w:p w14:paraId="32CD3035" w14:textId="68C3785C"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sidR="00FB783D">
        <w:rPr>
          <w:rFonts w:ascii="Arial" w:hAnsi="Arial" w:cs="Arial"/>
          <w:sz w:val="20"/>
        </w:rPr>
        <w:t>,</w:t>
      </w:r>
      <w:r w:rsidRPr="00E359FE">
        <w:rPr>
          <w:rFonts w:ascii="Arial" w:hAnsi="Arial" w:cs="Arial"/>
          <w:sz w:val="20"/>
        </w:rPr>
        <w:t xml:space="preserve"> a to i zpětně, a od této smlouvy případně písemně odstoupit.</w:t>
      </w:r>
    </w:p>
    <w:p w14:paraId="04BF22D2" w14:textId="77777777" w:rsidR="000722A6" w:rsidRPr="00E359FE" w:rsidRDefault="000722A6" w:rsidP="000722A6">
      <w:pPr>
        <w:pStyle w:val="Zkladntext2"/>
        <w:rPr>
          <w:rFonts w:ascii="Arial" w:hAnsi="Arial" w:cs="Arial"/>
          <w:sz w:val="20"/>
        </w:rPr>
      </w:pPr>
    </w:p>
    <w:p w14:paraId="33A7834B" w14:textId="77777777" w:rsidR="000722A6" w:rsidRPr="00E359FE" w:rsidRDefault="000722A6" w:rsidP="000722A6">
      <w:pPr>
        <w:pStyle w:val="Zkladntext2"/>
        <w:jc w:val="center"/>
        <w:rPr>
          <w:rFonts w:ascii="Arial" w:hAnsi="Arial" w:cs="Arial"/>
          <w:b/>
          <w:sz w:val="20"/>
        </w:rPr>
      </w:pPr>
    </w:p>
    <w:p w14:paraId="3C64A625" w14:textId="77777777" w:rsidR="000722A6" w:rsidRPr="001A1C31" w:rsidRDefault="000722A6" w:rsidP="000722A6">
      <w:pPr>
        <w:pStyle w:val="Zkladntext2"/>
        <w:jc w:val="center"/>
        <w:rPr>
          <w:rFonts w:ascii="Arial" w:hAnsi="Arial" w:cs="Arial"/>
          <w:b/>
          <w:sz w:val="20"/>
        </w:rPr>
      </w:pPr>
      <w:r w:rsidRPr="001A1C31">
        <w:rPr>
          <w:rFonts w:ascii="Arial" w:hAnsi="Arial" w:cs="Arial"/>
          <w:b/>
          <w:sz w:val="20"/>
        </w:rPr>
        <w:t>V.</w:t>
      </w:r>
    </w:p>
    <w:p w14:paraId="7C46A15F" w14:textId="77777777" w:rsidR="000722A6" w:rsidRDefault="000722A6" w:rsidP="000722A6">
      <w:pPr>
        <w:pStyle w:val="Zkladntext2"/>
        <w:jc w:val="center"/>
        <w:rPr>
          <w:rFonts w:ascii="Arial" w:hAnsi="Arial" w:cs="Arial"/>
          <w:b/>
          <w:sz w:val="20"/>
        </w:rPr>
      </w:pPr>
      <w:r w:rsidRPr="001A1C31">
        <w:rPr>
          <w:rFonts w:ascii="Arial" w:hAnsi="Arial" w:cs="Arial"/>
          <w:b/>
          <w:sz w:val="20"/>
        </w:rPr>
        <w:t>Protikorupční ustanovení</w:t>
      </w:r>
    </w:p>
    <w:p w14:paraId="3CA9A1BD" w14:textId="77777777" w:rsidR="000722A6" w:rsidRDefault="000722A6" w:rsidP="000722A6">
      <w:pPr>
        <w:pStyle w:val="Zkladntext2"/>
        <w:rPr>
          <w:rFonts w:ascii="Arial" w:hAnsi="Arial" w:cs="Arial"/>
          <w:b/>
          <w:sz w:val="20"/>
        </w:rPr>
      </w:pPr>
    </w:p>
    <w:p w14:paraId="52AE9C9C" w14:textId="096DCBA2" w:rsidR="000722A6" w:rsidRPr="009431AE" w:rsidRDefault="000722A6" w:rsidP="000722A6">
      <w:pPr>
        <w:pStyle w:val="Zkladntext2"/>
        <w:numPr>
          <w:ilvl w:val="0"/>
          <w:numId w:val="6"/>
        </w:numPr>
        <w:rPr>
          <w:rFonts w:ascii="Arial" w:hAnsi="Arial" w:cs="Arial"/>
          <w:sz w:val="20"/>
        </w:rPr>
      </w:pPr>
      <w:r>
        <w:rPr>
          <w:rFonts w:ascii="Arial" w:hAnsi="Arial" w:cs="Arial"/>
          <w:sz w:val="20"/>
        </w:rPr>
        <w:t>Zdravotnick</w:t>
      </w:r>
      <w:r w:rsidR="00FB6ADD">
        <w:rPr>
          <w:rFonts w:ascii="Arial" w:hAnsi="Arial" w:cs="Arial"/>
          <w:sz w:val="20"/>
        </w:rPr>
        <w:t>á</w:t>
      </w:r>
      <w:r>
        <w:rPr>
          <w:rFonts w:ascii="Arial" w:hAnsi="Arial" w:cs="Arial"/>
          <w:sz w:val="20"/>
        </w:rPr>
        <w:t xml:space="preserve"> zařízení </w:t>
      </w:r>
      <w:r w:rsidRPr="009431AE">
        <w:rPr>
          <w:rFonts w:ascii="Arial" w:hAnsi="Arial" w:cs="Arial"/>
          <w:sz w:val="20"/>
        </w:rPr>
        <w:t>se při plnění závazků vyplývajících z této smlouvy zavazuj</w:t>
      </w:r>
      <w:r w:rsidR="00FB6ADD">
        <w:rPr>
          <w:rFonts w:ascii="Arial" w:hAnsi="Arial" w:cs="Arial"/>
          <w:sz w:val="20"/>
        </w:rPr>
        <w:t>í</w:t>
      </w:r>
      <w:r w:rsidRPr="009431AE">
        <w:rPr>
          <w:rFonts w:ascii="Arial" w:hAnsi="Arial" w:cs="Arial"/>
          <w:sz w:val="20"/>
        </w:rPr>
        <w:t xml:space="preserve"> jednat v souladu s etickými zásadami podnikání a dodržovat veškeré tuzemské i zahraniční protikorupční právní předpisy, které zakazují korupci veřejných činitelů. </w:t>
      </w:r>
      <w:r>
        <w:rPr>
          <w:rFonts w:ascii="Arial" w:hAnsi="Arial" w:cs="Arial"/>
          <w:sz w:val="20"/>
        </w:rPr>
        <w:t>Zdravotnick</w:t>
      </w:r>
      <w:r w:rsidR="007F5782">
        <w:rPr>
          <w:rFonts w:ascii="Arial" w:hAnsi="Arial" w:cs="Arial"/>
          <w:sz w:val="20"/>
        </w:rPr>
        <w:t>á</w:t>
      </w:r>
      <w:r>
        <w:rPr>
          <w:rFonts w:ascii="Arial" w:hAnsi="Arial" w:cs="Arial"/>
          <w:sz w:val="20"/>
        </w:rPr>
        <w:t xml:space="preserve"> zařízení</w:t>
      </w:r>
      <w:r w:rsidRPr="009431AE">
        <w:rPr>
          <w:rFonts w:ascii="Arial" w:hAnsi="Arial" w:cs="Arial"/>
          <w:sz w:val="20"/>
        </w:rPr>
        <w:t xml:space="preserve"> zejména nebud</w:t>
      </w:r>
      <w:r w:rsidR="007F5782">
        <w:rPr>
          <w:rFonts w:ascii="Arial" w:hAnsi="Arial" w:cs="Arial"/>
          <w:sz w:val="20"/>
        </w:rPr>
        <w:t>ou</w:t>
      </w:r>
      <w:r w:rsidRPr="009431AE">
        <w:rPr>
          <w:rFonts w:ascii="Arial" w:hAnsi="Arial" w:cs="Arial"/>
          <w:sz w:val="20"/>
        </w:rPr>
        <w:t xml:space="preserv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w:t>
      </w:r>
      <w:r>
        <w:rPr>
          <w:rFonts w:ascii="Arial" w:hAnsi="Arial" w:cs="Arial"/>
          <w:sz w:val="20"/>
        </w:rPr>
        <w:t>Zdravotnický</w:t>
      </w:r>
      <w:r w:rsidR="00FB6ADD">
        <w:rPr>
          <w:rFonts w:ascii="Arial" w:hAnsi="Arial" w:cs="Arial"/>
          <w:sz w:val="20"/>
        </w:rPr>
        <w:t>ch</w:t>
      </w:r>
      <w:r>
        <w:rPr>
          <w:rFonts w:ascii="Arial" w:hAnsi="Arial" w:cs="Arial"/>
          <w:sz w:val="20"/>
        </w:rPr>
        <w:t xml:space="preserve"> zařízení a Společnost </w:t>
      </w:r>
      <w:r w:rsidRPr="009431AE">
        <w:rPr>
          <w:rFonts w:ascii="Arial" w:hAnsi="Arial" w:cs="Arial"/>
          <w:sz w:val="20"/>
        </w:rPr>
        <w:t xml:space="preserve">má právo od této smlouvy odstoupit s okamžitým účinkem </w:t>
      </w:r>
      <w:r>
        <w:rPr>
          <w:rFonts w:ascii="Arial" w:hAnsi="Arial" w:cs="Arial"/>
          <w:sz w:val="20"/>
        </w:rPr>
        <w:t xml:space="preserve">po doručení oznámení </w:t>
      </w:r>
      <w:r w:rsidR="007F5782">
        <w:rPr>
          <w:rFonts w:ascii="Arial" w:hAnsi="Arial" w:cs="Arial"/>
          <w:sz w:val="20"/>
        </w:rPr>
        <w:t xml:space="preserve">Zástupci </w:t>
      </w:r>
      <w:r w:rsidRPr="009431AE">
        <w:rPr>
          <w:rFonts w:ascii="Arial" w:hAnsi="Arial" w:cs="Arial"/>
          <w:sz w:val="20"/>
        </w:rPr>
        <w:t>a bez</w:t>
      </w:r>
      <w:r>
        <w:rPr>
          <w:rFonts w:ascii="Arial" w:hAnsi="Arial" w:cs="Arial"/>
          <w:sz w:val="20"/>
        </w:rPr>
        <w:t xml:space="preserve"> poskytnutí možnosti </w:t>
      </w:r>
      <w:r w:rsidR="007F5782">
        <w:rPr>
          <w:rFonts w:ascii="Arial" w:hAnsi="Arial" w:cs="Arial"/>
          <w:sz w:val="20"/>
        </w:rPr>
        <w:t>Zástupci</w:t>
      </w:r>
      <w:r w:rsidRPr="009431AE">
        <w:rPr>
          <w:rFonts w:ascii="Arial" w:hAnsi="Arial" w:cs="Arial"/>
          <w:sz w:val="20"/>
        </w:rPr>
        <w:t xml:space="preserve"> toto porušení napravit.</w:t>
      </w:r>
    </w:p>
    <w:p w14:paraId="0FBAFB6B" w14:textId="77777777" w:rsidR="000722A6" w:rsidRPr="009431AE" w:rsidRDefault="000722A6" w:rsidP="000722A6">
      <w:pPr>
        <w:pStyle w:val="Zkladntext2"/>
        <w:ind w:left="1065"/>
        <w:rPr>
          <w:rFonts w:ascii="Arial" w:hAnsi="Arial" w:cs="Arial"/>
          <w:sz w:val="20"/>
        </w:rPr>
      </w:pPr>
    </w:p>
    <w:p w14:paraId="134BFD2F" w14:textId="06FE126A" w:rsidR="000722A6" w:rsidRPr="009431AE" w:rsidRDefault="007F5782" w:rsidP="000722A6">
      <w:pPr>
        <w:pStyle w:val="Zkladntext2"/>
        <w:numPr>
          <w:ilvl w:val="0"/>
          <w:numId w:val="6"/>
        </w:numPr>
        <w:rPr>
          <w:rFonts w:ascii="Arial" w:hAnsi="Arial" w:cs="Arial"/>
          <w:sz w:val="20"/>
        </w:rPr>
      </w:pPr>
      <w:r>
        <w:rPr>
          <w:rFonts w:ascii="Arial" w:hAnsi="Arial" w:cs="Arial"/>
          <w:sz w:val="20"/>
        </w:rPr>
        <w:t>Zástupce</w:t>
      </w:r>
      <w:r w:rsidR="000722A6">
        <w:rPr>
          <w:rFonts w:ascii="Arial" w:hAnsi="Arial" w:cs="Arial"/>
          <w:sz w:val="20"/>
        </w:rPr>
        <w:t xml:space="preserve"> </w:t>
      </w:r>
      <w:r w:rsidR="000722A6" w:rsidRPr="009431AE">
        <w:rPr>
          <w:rFonts w:ascii="Arial" w:hAnsi="Arial" w:cs="Arial"/>
          <w:sz w:val="20"/>
        </w:rPr>
        <w:t>nepostoupí, nepřevede ani jinak nebude disponovat s právy a povinnostmi vyplývajícími z této smlouvy bez předchozího písemného souhlasu</w:t>
      </w:r>
      <w:r w:rsidR="000722A6">
        <w:rPr>
          <w:rFonts w:ascii="Arial" w:hAnsi="Arial" w:cs="Arial"/>
          <w:sz w:val="20"/>
        </w:rPr>
        <w:t xml:space="preserve"> Společnosti</w:t>
      </w:r>
      <w:r w:rsidR="000722A6" w:rsidRPr="009431AE">
        <w:rPr>
          <w:rFonts w:ascii="Arial" w:hAnsi="Arial" w:cs="Arial"/>
          <w:sz w:val="20"/>
        </w:rPr>
        <w:t xml:space="preserve">. </w:t>
      </w:r>
    </w:p>
    <w:p w14:paraId="653CA839" w14:textId="77777777" w:rsidR="000722A6" w:rsidRPr="009431AE" w:rsidRDefault="000722A6" w:rsidP="000722A6">
      <w:pPr>
        <w:ind w:left="1068"/>
        <w:rPr>
          <w:rFonts w:ascii="Arial" w:hAnsi="Arial" w:cs="Arial"/>
        </w:rPr>
      </w:pPr>
    </w:p>
    <w:p w14:paraId="630E7CBB" w14:textId="77777777" w:rsidR="000722A6" w:rsidRDefault="000722A6" w:rsidP="000722A6">
      <w:pPr>
        <w:pStyle w:val="Zkladntext2"/>
        <w:rPr>
          <w:rFonts w:ascii="Arial" w:hAnsi="Arial" w:cs="Arial"/>
          <w:b/>
          <w:sz w:val="20"/>
        </w:rPr>
      </w:pPr>
    </w:p>
    <w:p w14:paraId="3DD3EC99" w14:textId="77777777" w:rsidR="000722A6" w:rsidRDefault="000722A6" w:rsidP="000722A6">
      <w:pPr>
        <w:pStyle w:val="Zkladntext2"/>
        <w:jc w:val="center"/>
        <w:rPr>
          <w:rFonts w:ascii="Arial" w:hAnsi="Arial" w:cs="Arial"/>
          <w:b/>
          <w:sz w:val="20"/>
        </w:rPr>
      </w:pPr>
      <w:r>
        <w:rPr>
          <w:rFonts w:ascii="Arial" w:hAnsi="Arial" w:cs="Arial"/>
          <w:b/>
          <w:sz w:val="20"/>
        </w:rPr>
        <w:t>VI.</w:t>
      </w:r>
    </w:p>
    <w:p w14:paraId="06287B2F"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Mlčenlivost</w:t>
      </w:r>
    </w:p>
    <w:p w14:paraId="5A0A6621" w14:textId="77777777" w:rsidR="000722A6" w:rsidRPr="00E359FE" w:rsidRDefault="000722A6" w:rsidP="000722A6">
      <w:pPr>
        <w:pStyle w:val="Zkladntext2"/>
        <w:jc w:val="center"/>
        <w:rPr>
          <w:rFonts w:ascii="Arial" w:hAnsi="Arial" w:cs="Arial"/>
          <w:b/>
          <w:sz w:val="20"/>
        </w:rPr>
      </w:pPr>
    </w:p>
    <w:p w14:paraId="5BFCF8B2" w14:textId="4537450D" w:rsidR="0093493F" w:rsidRPr="00CC715C" w:rsidRDefault="0093493F" w:rsidP="008B72DC">
      <w:pPr>
        <w:pStyle w:val="Zkladntext2"/>
        <w:numPr>
          <w:ilvl w:val="0"/>
          <w:numId w:val="7"/>
        </w:numPr>
        <w:rPr>
          <w:rFonts w:ascii="Arial" w:hAnsi="Arial" w:cs="Arial"/>
          <w:sz w:val="20"/>
        </w:rPr>
      </w:pPr>
      <w:r w:rsidRPr="005B7847">
        <w:rPr>
          <w:rFonts w:ascii="Arial" w:hAnsi="Arial" w:cs="Arial"/>
          <w:sz w:val="20"/>
        </w:rPr>
        <w:t>S</w:t>
      </w:r>
      <w:r>
        <w:rPr>
          <w:rFonts w:ascii="Arial" w:hAnsi="Arial" w:cs="Arial"/>
          <w:sz w:val="20"/>
        </w:rPr>
        <w:t>mluvní s</w:t>
      </w:r>
      <w:r w:rsidRPr="005B7847">
        <w:rPr>
          <w:rFonts w:ascii="Arial" w:hAnsi="Arial" w:cs="Arial"/>
          <w:sz w:val="20"/>
        </w:rPr>
        <w:t>trany se zavazují, že v průběhu účinnosti této smlouvy, ale i po skončení její účinnosti</w:t>
      </w:r>
      <w:r>
        <w:rPr>
          <w:rFonts w:ascii="Arial" w:hAnsi="Arial" w:cs="Arial"/>
          <w:sz w:val="20"/>
        </w:rPr>
        <w:t>,</w:t>
      </w:r>
      <w:r w:rsidRPr="005B7847">
        <w:rPr>
          <w:rFonts w:ascii="Arial" w:hAnsi="Arial" w:cs="Arial"/>
          <w:sz w:val="20"/>
        </w:rPr>
        <w:t xml:space="preserve"> </w:t>
      </w:r>
      <w:r>
        <w:rPr>
          <w:rFonts w:ascii="Arial" w:hAnsi="Arial" w:cs="Arial"/>
          <w:sz w:val="20"/>
        </w:rPr>
        <w:t>kdykoliv</w:t>
      </w:r>
      <w:r w:rsidRPr="005B7847">
        <w:rPr>
          <w:rFonts w:ascii="Arial" w:hAnsi="Arial" w:cs="Arial"/>
          <w:sz w:val="20"/>
        </w:rPr>
        <w:t xml:space="preserve"> </w:t>
      </w:r>
      <w:r w:rsidRPr="005B32B4">
        <w:rPr>
          <w:rFonts w:ascii="Arial" w:hAnsi="Arial" w:cs="Arial"/>
          <w:sz w:val="20"/>
        </w:rPr>
        <w:t xml:space="preserve">budou </w:t>
      </w:r>
      <w:r w:rsidRPr="005B7847">
        <w:rPr>
          <w:rFonts w:ascii="Arial" w:hAnsi="Arial" w:cs="Arial"/>
          <w:sz w:val="20"/>
        </w:rPr>
        <w:t xml:space="preserve">z jakéhokoliv důvodu zacházet s </w:t>
      </w:r>
      <w:r>
        <w:rPr>
          <w:rFonts w:ascii="Arial" w:hAnsi="Arial" w:cs="Arial"/>
          <w:sz w:val="20"/>
        </w:rPr>
        <w:t xml:space="preserve">jakýmikoli </w:t>
      </w:r>
      <w:r w:rsidRPr="005B7847">
        <w:rPr>
          <w:rFonts w:ascii="Arial" w:hAnsi="Arial" w:cs="Arial"/>
          <w:sz w:val="20"/>
        </w:rPr>
        <w:t>informacemi a</w:t>
      </w:r>
      <w:r>
        <w:rPr>
          <w:rFonts w:ascii="Arial" w:hAnsi="Arial" w:cs="Arial"/>
          <w:sz w:val="20"/>
        </w:rPr>
        <w:t>/nebo</w:t>
      </w:r>
      <w:r w:rsidRPr="005B7847">
        <w:rPr>
          <w:rFonts w:ascii="Arial" w:hAnsi="Arial" w:cs="Arial"/>
          <w:sz w:val="20"/>
        </w:rPr>
        <w:t xml:space="preserve"> znalostmi, které mohou získat při provádění plnění dle této smlouvy</w:t>
      </w:r>
      <w:r>
        <w:rPr>
          <w:rFonts w:ascii="Arial" w:hAnsi="Arial" w:cs="Arial"/>
          <w:sz w:val="20"/>
        </w:rPr>
        <w:t>,</w:t>
      </w:r>
      <w:r w:rsidRPr="005B7847">
        <w:rPr>
          <w:rFonts w:ascii="Arial" w:hAnsi="Arial" w:cs="Arial"/>
          <w:sz w:val="20"/>
        </w:rPr>
        <w:t xml:space="preserve"> </w:t>
      </w:r>
      <w:r>
        <w:rPr>
          <w:rFonts w:ascii="Arial" w:hAnsi="Arial" w:cs="Arial"/>
          <w:sz w:val="20"/>
        </w:rPr>
        <w:t xml:space="preserve">ať již </w:t>
      </w:r>
      <w:r w:rsidRPr="005B7847">
        <w:rPr>
          <w:rFonts w:ascii="Arial" w:hAnsi="Arial" w:cs="Arial"/>
          <w:sz w:val="20"/>
        </w:rPr>
        <w:t>ohledně obchodních metod</w:t>
      </w:r>
      <w:r>
        <w:rPr>
          <w:rFonts w:ascii="Arial" w:hAnsi="Arial" w:cs="Arial"/>
          <w:sz w:val="20"/>
        </w:rPr>
        <w:t>, cenové politiky,</w:t>
      </w:r>
      <w:r w:rsidRPr="005B7847">
        <w:rPr>
          <w:rFonts w:ascii="Arial" w:hAnsi="Arial" w:cs="Arial"/>
          <w:sz w:val="20"/>
        </w:rPr>
        <w:t xml:space="preserve"> včetně </w:t>
      </w:r>
      <w:bookmarkStart w:id="0" w:name="_Hlk23824811"/>
      <w:r w:rsidR="00D24970" w:rsidRPr="00E90486">
        <w:rPr>
          <w:rFonts w:ascii="Arial" w:hAnsi="Arial" w:cs="Arial"/>
          <w:sz w:val="20"/>
        </w:rPr>
        <w:t xml:space="preserve">vybraných </w:t>
      </w:r>
      <w:bookmarkEnd w:id="0"/>
      <w:r w:rsidRPr="00E90486">
        <w:rPr>
          <w:rFonts w:ascii="Arial" w:hAnsi="Arial" w:cs="Arial"/>
          <w:sz w:val="20"/>
        </w:rPr>
        <w:t>jednotkových cen, a/nebo ohledně obchodních činností druhé smluvní strany</w:t>
      </w:r>
      <w:r>
        <w:rPr>
          <w:rFonts w:ascii="Arial" w:hAnsi="Arial" w:cs="Arial"/>
          <w:sz w:val="20"/>
        </w:rPr>
        <w:t xml:space="preserve"> a/nebo obchodních partnerů druhé smluvní </w:t>
      </w:r>
      <w:r>
        <w:rPr>
          <w:rFonts w:ascii="Arial" w:hAnsi="Arial" w:cs="Arial"/>
          <w:sz w:val="20"/>
        </w:rPr>
        <w:lastRenderedPageBreak/>
        <w:t>strany, jakož i ohledně vzájemných obchodních vztahů</w:t>
      </w:r>
      <w:r w:rsidRPr="005B7847">
        <w:rPr>
          <w:rFonts w:ascii="Arial" w:hAnsi="Arial" w:cs="Arial"/>
          <w:sz w:val="20"/>
        </w:rPr>
        <w:t xml:space="preserve"> (dále jen „</w:t>
      </w:r>
      <w:r>
        <w:rPr>
          <w:rFonts w:ascii="Arial" w:hAnsi="Arial" w:cs="Arial"/>
          <w:b/>
          <w:sz w:val="20"/>
        </w:rPr>
        <w:t>D</w:t>
      </w:r>
      <w:r w:rsidRPr="005B7847">
        <w:rPr>
          <w:rFonts w:ascii="Arial" w:hAnsi="Arial" w:cs="Arial"/>
          <w:b/>
          <w:sz w:val="20"/>
        </w:rPr>
        <w:t>ůvěrné informace</w:t>
      </w:r>
      <w:r w:rsidRPr="005B7847">
        <w:rPr>
          <w:rFonts w:ascii="Arial" w:hAnsi="Arial" w:cs="Arial"/>
          <w:sz w:val="20"/>
        </w:rPr>
        <w:t xml:space="preserve">“), </w:t>
      </w:r>
      <w:r>
        <w:rPr>
          <w:rFonts w:ascii="Arial" w:hAnsi="Arial" w:cs="Arial"/>
          <w:sz w:val="20"/>
        </w:rPr>
        <w:t>vždy budou o</w:t>
      </w:r>
      <w:r w:rsidRPr="008D1A0E">
        <w:rPr>
          <w:rFonts w:ascii="Arial" w:hAnsi="Arial" w:cs="Arial"/>
          <w:sz w:val="20"/>
        </w:rPr>
        <w:t> Důvěrný</w:t>
      </w:r>
      <w:r>
        <w:rPr>
          <w:rFonts w:ascii="Arial" w:hAnsi="Arial" w:cs="Arial"/>
          <w:sz w:val="20"/>
        </w:rPr>
        <w:t xml:space="preserve">ch </w:t>
      </w:r>
      <w:r w:rsidRPr="008D1A0E">
        <w:rPr>
          <w:rFonts w:ascii="Arial" w:hAnsi="Arial" w:cs="Arial"/>
          <w:sz w:val="20"/>
        </w:rPr>
        <w:t>informac</w:t>
      </w:r>
      <w:r>
        <w:rPr>
          <w:rFonts w:ascii="Arial" w:hAnsi="Arial" w:cs="Arial"/>
          <w:sz w:val="20"/>
        </w:rPr>
        <w:t>ích zachovávat naprostou mlčenlivost, a to do doby než budou tohoto závazku mlčenlivosti zbaveni druhou smluvní stranou nebo zákonem.</w:t>
      </w:r>
      <w:r w:rsidR="008B72DC">
        <w:rPr>
          <w:rFonts w:ascii="Arial" w:hAnsi="Arial" w:cs="Arial"/>
          <w:sz w:val="20"/>
        </w:rPr>
        <w:t xml:space="preserve"> </w:t>
      </w:r>
      <w:r w:rsidRPr="00FC2D58">
        <w:rPr>
          <w:rFonts w:ascii="Arial" w:hAnsi="Arial" w:cs="Arial"/>
          <w:sz w:val="20"/>
        </w:rPr>
        <w:t>Smluvní strany se dále zavazují, že po stejnou dobu, jestliže druhá smluvní strana konkrétní Důvěrné informace označ</w:t>
      </w:r>
      <w:r w:rsidRPr="008B72DC">
        <w:rPr>
          <w:rFonts w:ascii="Arial" w:hAnsi="Arial" w:cs="Arial"/>
          <w:sz w:val="20"/>
        </w:rPr>
        <w:t xml:space="preserve">í za své obchodní tajemství a/nebo bude zřejmé, že se jedná o obchodní tajemství, a/nebo bude druhá smluvní strana s konkrétními Důvěrnými informacemi zacházet jako s informacemi přísně důvěrnými, které jsou konkurenčně významné, určitelné, ocenitelné a v příslušných obchodních kruzích běžně nedostupné, a které bude druhá Strana důvodně utajovat, pak bude s těmito Důvěrnými informacemi smluvními stranami zacházeno jako s obchodním tajemstvím. </w:t>
      </w:r>
      <w:bookmarkStart w:id="1" w:name="_Hlk23824834"/>
      <w:bookmarkStart w:id="2" w:name="_Hlk23824121"/>
      <w:r w:rsidR="00FC2D58">
        <w:rPr>
          <w:rFonts w:ascii="Arial" w:hAnsi="Arial" w:cs="Arial"/>
          <w:sz w:val="20"/>
        </w:rPr>
        <w:t>Na vyžádání smluvní strany</w:t>
      </w:r>
      <w:r w:rsidR="004A6C60" w:rsidRPr="008B72DC">
        <w:rPr>
          <w:rFonts w:ascii="Arial" w:hAnsi="Arial" w:cs="Arial"/>
          <w:sz w:val="20"/>
        </w:rPr>
        <w:t xml:space="preserve"> druhá smluvní strana dodala nebo dodá relevantní údaje potvrzující, že Důvěrné informace, především pak jednotková cena a bonusové schéma, naplňují pojmové znaky obchodního tajemství podle právních předpisů České republiky</w:t>
      </w:r>
      <w:bookmarkEnd w:id="1"/>
      <w:r w:rsidR="004A6C60" w:rsidRPr="008B72DC">
        <w:rPr>
          <w:rFonts w:ascii="Arial" w:hAnsi="Arial" w:cs="Arial"/>
          <w:sz w:val="20"/>
        </w:rPr>
        <w:t>.</w:t>
      </w:r>
      <w:bookmarkEnd w:id="2"/>
    </w:p>
    <w:p w14:paraId="12DDB669" w14:textId="77777777" w:rsidR="0093493F" w:rsidRPr="00A23223" w:rsidRDefault="0093493F" w:rsidP="0093493F">
      <w:pPr>
        <w:pStyle w:val="Zkladntext2"/>
        <w:ind w:left="1065"/>
        <w:rPr>
          <w:rFonts w:ascii="Arial" w:hAnsi="Arial" w:cs="Arial"/>
        </w:rPr>
      </w:pPr>
    </w:p>
    <w:p w14:paraId="5EAB8347" w14:textId="77777777" w:rsidR="0093493F" w:rsidRPr="005B7847" w:rsidRDefault="0093493F" w:rsidP="0093493F">
      <w:pPr>
        <w:pStyle w:val="Zkladntext2"/>
        <w:numPr>
          <w:ilvl w:val="0"/>
          <w:numId w:val="7"/>
        </w:numPr>
        <w:rPr>
          <w:rFonts w:ascii="Arial" w:hAnsi="Arial" w:cs="Arial"/>
        </w:rPr>
      </w:pPr>
      <w:r w:rsidRPr="005B7847">
        <w:rPr>
          <w:rFonts w:ascii="Arial" w:hAnsi="Arial" w:cs="Arial"/>
          <w:sz w:val="20"/>
        </w:rPr>
        <w:t>S</w:t>
      </w:r>
      <w:r>
        <w:rPr>
          <w:rFonts w:ascii="Arial" w:hAnsi="Arial" w:cs="Arial"/>
          <w:sz w:val="20"/>
        </w:rPr>
        <w:t>mluvní s</w:t>
      </w:r>
      <w:r w:rsidRPr="005B7847">
        <w:rPr>
          <w:rFonts w:ascii="Arial" w:hAnsi="Arial" w:cs="Arial"/>
          <w:sz w:val="20"/>
        </w:rPr>
        <w:t xml:space="preserve">trany se </w:t>
      </w:r>
      <w:r>
        <w:rPr>
          <w:rFonts w:ascii="Arial" w:hAnsi="Arial" w:cs="Arial"/>
          <w:sz w:val="20"/>
        </w:rPr>
        <w:t>dále</w:t>
      </w:r>
      <w:r w:rsidRPr="005B7847">
        <w:rPr>
          <w:rFonts w:ascii="Arial" w:hAnsi="Arial" w:cs="Arial"/>
          <w:sz w:val="20"/>
        </w:rPr>
        <w:t xml:space="preserve"> zavazují neposkytnout ani jinak nezpřístupnit Důvěrné informace žádné třetí osobě a poskytnout je jen takovým svým zaměstnancům, statutár</w:t>
      </w:r>
      <w:r>
        <w:rPr>
          <w:rFonts w:ascii="Arial" w:hAnsi="Arial" w:cs="Arial"/>
          <w:sz w:val="20"/>
        </w:rPr>
        <w:t>ním orgánům, resp. členům kolektivního statutárního orgánu</w:t>
      </w:r>
      <w:r w:rsidRPr="005B7847">
        <w:rPr>
          <w:rFonts w:ascii="Arial" w:hAnsi="Arial" w:cs="Arial"/>
          <w:sz w:val="20"/>
        </w:rPr>
        <w:t>, právním</w:t>
      </w:r>
      <w:r>
        <w:rPr>
          <w:rFonts w:ascii="Arial" w:hAnsi="Arial" w:cs="Arial"/>
          <w:sz w:val="20"/>
        </w:rPr>
        <w:t>,</w:t>
      </w:r>
      <w:r w:rsidRPr="005B7847">
        <w:rPr>
          <w:rFonts w:ascii="Arial" w:hAnsi="Arial" w:cs="Arial"/>
          <w:sz w:val="20"/>
        </w:rPr>
        <w:t xml:space="preserve"> daňovým </w:t>
      </w:r>
      <w:r>
        <w:rPr>
          <w:rFonts w:ascii="Arial" w:hAnsi="Arial" w:cs="Arial"/>
          <w:sz w:val="20"/>
        </w:rPr>
        <w:t xml:space="preserve">a účetním </w:t>
      </w:r>
      <w:r w:rsidRPr="005B7847">
        <w:rPr>
          <w:rFonts w:ascii="Arial" w:hAnsi="Arial" w:cs="Arial"/>
          <w:sz w:val="20"/>
        </w:rPr>
        <w:t xml:space="preserve">poradcům, kteří je pro svou činnost v souvislosti s touto smlouvou potřebují, a pouze za předpokladu, že tyto osoby příslušná </w:t>
      </w:r>
      <w:r>
        <w:rPr>
          <w:rFonts w:ascii="Arial" w:hAnsi="Arial" w:cs="Arial"/>
          <w:sz w:val="20"/>
        </w:rPr>
        <w:t>smluvní st</w:t>
      </w:r>
      <w:r w:rsidRPr="005B7847">
        <w:rPr>
          <w:rFonts w:ascii="Arial" w:hAnsi="Arial" w:cs="Arial"/>
          <w:sz w:val="20"/>
        </w:rPr>
        <w:t xml:space="preserve">rana zaváže k povinnosti mlčenlivosti v odpovídajícím rozsahu. Strany se rovněž zavazují chránit </w:t>
      </w:r>
      <w:r>
        <w:rPr>
          <w:rFonts w:ascii="Arial" w:hAnsi="Arial" w:cs="Arial"/>
          <w:sz w:val="20"/>
        </w:rPr>
        <w:t>D</w:t>
      </w:r>
      <w:r w:rsidRPr="005B7847">
        <w:rPr>
          <w:rFonts w:ascii="Arial" w:hAnsi="Arial" w:cs="Arial"/>
          <w:sz w:val="20"/>
        </w:rPr>
        <w:t xml:space="preserve">ůvěrné informace (zejména jednotkové ceny </w:t>
      </w:r>
      <w:r w:rsidR="003A57C8">
        <w:rPr>
          <w:rFonts w:ascii="Arial" w:hAnsi="Arial" w:cs="Arial"/>
          <w:sz w:val="20"/>
        </w:rPr>
        <w:t xml:space="preserve">vybraných </w:t>
      </w:r>
      <w:r w:rsidRPr="005B7847">
        <w:rPr>
          <w:rFonts w:ascii="Arial" w:hAnsi="Arial" w:cs="Arial"/>
          <w:sz w:val="20"/>
        </w:rPr>
        <w:t xml:space="preserve">produktů Společnosti) před jejich </w:t>
      </w:r>
      <w:r>
        <w:rPr>
          <w:rFonts w:ascii="Arial" w:hAnsi="Arial" w:cs="Arial"/>
          <w:sz w:val="20"/>
        </w:rPr>
        <w:t>u</w:t>
      </w:r>
      <w:r w:rsidRPr="005B7847">
        <w:rPr>
          <w:rFonts w:ascii="Arial" w:hAnsi="Arial" w:cs="Arial"/>
          <w:sz w:val="20"/>
        </w:rPr>
        <w:t>veřejněním v registru smluv v rámci plnění povinností stanovených zákonem č. 340/2015 Sb.</w:t>
      </w:r>
      <w:r>
        <w:rPr>
          <w:rFonts w:ascii="Arial" w:hAnsi="Arial" w:cs="Arial"/>
          <w:sz w:val="20"/>
        </w:rPr>
        <w:t>,</w:t>
      </w:r>
      <w:r w:rsidRPr="005B7847">
        <w:rPr>
          <w:rFonts w:ascii="Arial" w:hAnsi="Arial" w:cs="Arial"/>
          <w:sz w:val="20"/>
        </w:rPr>
        <w:t xml:space="preserve"> o registru smluv, ve znění pozdějších předpisů. </w:t>
      </w:r>
    </w:p>
    <w:p w14:paraId="74D83047" w14:textId="77777777" w:rsidR="0093493F" w:rsidRPr="00E359FE" w:rsidRDefault="0093493F" w:rsidP="0093493F">
      <w:pPr>
        <w:pStyle w:val="Zkladntext2"/>
        <w:rPr>
          <w:rFonts w:ascii="Arial" w:hAnsi="Arial" w:cs="Arial"/>
          <w:sz w:val="20"/>
        </w:rPr>
      </w:pPr>
    </w:p>
    <w:p w14:paraId="24C10CCE" w14:textId="77777777" w:rsidR="0093493F" w:rsidRPr="00E359FE" w:rsidRDefault="0093493F" w:rsidP="0093493F">
      <w:pPr>
        <w:pStyle w:val="Zkladntext2"/>
        <w:ind w:left="1080"/>
        <w:rPr>
          <w:rFonts w:ascii="Arial" w:hAnsi="Arial" w:cs="Arial"/>
          <w:b/>
          <w:sz w:val="20"/>
        </w:rPr>
      </w:pPr>
    </w:p>
    <w:p w14:paraId="1D14FBCD" w14:textId="1688838A" w:rsidR="0093493F" w:rsidRDefault="0093493F" w:rsidP="0093493F">
      <w:pPr>
        <w:pStyle w:val="Zkladntext2"/>
        <w:numPr>
          <w:ilvl w:val="0"/>
          <w:numId w:val="7"/>
        </w:numPr>
        <w:rPr>
          <w:rFonts w:ascii="Arial" w:hAnsi="Arial" w:cs="Arial"/>
          <w:sz w:val="20"/>
        </w:rPr>
      </w:pPr>
      <w:r w:rsidRPr="00E359FE">
        <w:rPr>
          <w:rFonts w:ascii="Arial" w:hAnsi="Arial" w:cs="Arial"/>
          <w:sz w:val="20"/>
        </w:rPr>
        <w:t xml:space="preserve">Smluvní strany jsou dále povinny poskytovat informace v rozsahu a způsobem, který vyžadují obecně závazné právní předpisy nebo na základě </w:t>
      </w:r>
      <w:r>
        <w:rPr>
          <w:rFonts w:ascii="Arial" w:hAnsi="Arial" w:cs="Arial"/>
          <w:sz w:val="20"/>
        </w:rPr>
        <w:t xml:space="preserve">platného </w:t>
      </w:r>
      <w:r w:rsidRPr="00E359FE">
        <w:rPr>
          <w:rFonts w:ascii="Arial" w:hAnsi="Arial" w:cs="Arial"/>
          <w:sz w:val="20"/>
        </w:rPr>
        <w:t>rozhodnutí soudů či správních orgánů.</w:t>
      </w:r>
      <w:r>
        <w:rPr>
          <w:rFonts w:ascii="Arial" w:hAnsi="Arial" w:cs="Arial"/>
          <w:sz w:val="20"/>
        </w:rPr>
        <w:t xml:space="preserve"> Zdravotnick</w:t>
      </w:r>
      <w:r w:rsidR="009C7F38">
        <w:rPr>
          <w:rFonts w:ascii="Arial" w:hAnsi="Arial" w:cs="Arial"/>
          <w:sz w:val="20"/>
        </w:rPr>
        <w:t>á</w:t>
      </w:r>
      <w:r>
        <w:rPr>
          <w:rFonts w:ascii="Arial" w:hAnsi="Arial" w:cs="Arial"/>
          <w:sz w:val="20"/>
        </w:rPr>
        <w:t xml:space="preserve"> zařízení</w:t>
      </w:r>
      <w:r w:rsidR="00F116A2">
        <w:rPr>
          <w:rFonts w:ascii="Arial" w:hAnsi="Arial" w:cs="Arial"/>
          <w:sz w:val="20"/>
        </w:rPr>
        <w:t xml:space="preserve"> (Zástupce)</w:t>
      </w:r>
      <w:r>
        <w:rPr>
          <w:rFonts w:ascii="Arial" w:hAnsi="Arial" w:cs="Arial"/>
          <w:sz w:val="20"/>
        </w:rPr>
        <w:t xml:space="preserve"> j</w:t>
      </w:r>
      <w:r w:rsidR="00F116A2">
        <w:rPr>
          <w:rFonts w:ascii="Arial" w:hAnsi="Arial" w:cs="Arial"/>
          <w:sz w:val="20"/>
        </w:rPr>
        <w:t>sou</w:t>
      </w:r>
      <w:r>
        <w:rPr>
          <w:rFonts w:ascii="Arial" w:hAnsi="Arial" w:cs="Arial"/>
          <w:sz w:val="20"/>
        </w:rPr>
        <w:t xml:space="preserve"> pak dále oprávněn</w:t>
      </w:r>
      <w:r w:rsidR="00F116A2">
        <w:rPr>
          <w:rFonts w:ascii="Arial" w:hAnsi="Arial" w:cs="Arial"/>
          <w:sz w:val="20"/>
        </w:rPr>
        <w:t>a</w:t>
      </w:r>
      <w:r>
        <w:rPr>
          <w:rFonts w:ascii="Arial" w:hAnsi="Arial" w:cs="Arial"/>
          <w:sz w:val="20"/>
        </w:rPr>
        <w:t>, aniž by se jednalo o porušení této Smlouvy, poskytnout informace o existenci této Smlouvy a jejích podmínkách, svému zřizovateli</w:t>
      </w:r>
      <w:r w:rsidR="003A57C8">
        <w:rPr>
          <w:rFonts w:ascii="Arial" w:hAnsi="Arial" w:cs="Arial"/>
          <w:sz w:val="20"/>
        </w:rPr>
        <w:t xml:space="preserve">, </w:t>
      </w:r>
      <w:bookmarkStart w:id="3" w:name="_Hlk23825760"/>
      <w:bookmarkStart w:id="4" w:name="_Hlk23825363"/>
      <w:bookmarkStart w:id="5" w:name="_Hlk23824210"/>
      <w:r w:rsidR="003A57C8">
        <w:rPr>
          <w:rFonts w:ascii="Arial" w:hAnsi="Arial" w:cs="Arial"/>
          <w:sz w:val="20"/>
        </w:rPr>
        <w:t>pakliže se zřizovatel zaváže k dodržování mlčenlivosti ohledně Důvěrných informací v rozsahu daným touto smlouvou ještě před samotným poskytnutím těchto informac</w:t>
      </w:r>
      <w:bookmarkEnd w:id="3"/>
      <w:r w:rsidR="003A57C8">
        <w:rPr>
          <w:rFonts w:ascii="Arial" w:hAnsi="Arial" w:cs="Arial"/>
          <w:sz w:val="20"/>
        </w:rPr>
        <w:t>í</w:t>
      </w:r>
      <w:bookmarkEnd w:id="4"/>
      <w:r>
        <w:rPr>
          <w:rFonts w:ascii="Arial" w:hAnsi="Arial" w:cs="Arial"/>
          <w:sz w:val="20"/>
        </w:rPr>
        <w:t>.</w:t>
      </w:r>
      <w:bookmarkEnd w:id="5"/>
      <w:r>
        <w:rPr>
          <w:rFonts w:ascii="Arial" w:hAnsi="Arial" w:cs="Arial"/>
          <w:sz w:val="20"/>
        </w:rPr>
        <w:t xml:space="preserve"> </w:t>
      </w:r>
    </w:p>
    <w:p w14:paraId="490CAD75" w14:textId="77777777" w:rsidR="0093493F" w:rsidRDefault="0093493F" w:rsidP="0093493F">
      <w:pPr>
        <w:pStyle w:val="Zkladntext2"/>
        <w:ind w:left="1065"/>
        <w:rPr>
          <w:rFonts w:ascii="Arial" w:hAnsi="Arial" w:cs="Arial"/>
          <w:sz w:val="20"/>
        </w:rPr>
      </w:pPr>
    </w:p>
    <w:p w14:paraId="65647C6D" w14:textId="77777777" w:rsidR="00DD72C0" w:rsidRDefault="00DD72C0" w:rsidP="000722A6">
      <w:pPr>
        <w:pStyle w:val="Zkladntext2"/>
        <w:jc w:val="center"/>
        <w:rPr>
          <w:rFonts w:ascii="Arial" w:hAnsi="Arial" w:cs="Arial"/>
          <w:b/>
          <w:sz w:val="20"/>
        </w:rPr>
      </w:pPr>
    </w:p>
    <w:p w14:paraId="5B06603A" w14:textId="77777777" w:rsidR="00F5217D" w:rsidRDefault="00F5217D" w:rsidP="000722A6">
      <w:pPr>
        <w:pStyle w:val="Zkladntext2"/>
        <w:jc w:val="center"/>
        <w:rPr>
          <w:rFonts w:ascii="Arial" w:hAnsi="Arial" w:cs="Arial"/>
          <w:b/>
          <w:sz w:val="20"/>
        </w:rPr>
      </w:pPr>
    </w:p>
    <w:p w14:paraId="1EA669DD" w14:textId="77777777" w:rsidR="00DD72C0" w:rsidRDefault="00DD72C0" w:rsidP="000722A6">
      <w:pPr>
        <w:pStyle w:val="Zkladntext2"/>
        <w:jc w:val="center"/>
        <w:rPr>
          <w:rFonts w:ascii="Arial" w:hAnsi="Arial" w:cs="Arial"/>
          <w:b/>
          <w:sz w:val="20"/>
        </w:rPr>
      </w:pPr>
    </w:p>
    <w:p w14:paraId="71380020"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0C69B859"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Všeobecná ustanovení</w:t>
      </w:r>
    </w:p>
    <w:p w14:paraId="4ED1F763" w14:textId="77777777" w:rsidR="000722A6" w:rsidRPr="00E359FE" w:rsidRDefault="000722A6" w:rsidP="000722A6">
      <w:pPr>
        <w:pStyle w:val="Zkladntext2"/>
        <w:jc w:val="center"/>
        <w:rPr>
          <w:rFonts w:ascii="Arial" w:hAnsi="Arial" w:cs="Arial"/>
          <w:b/>
          <w:sz w:val="20"/>
        </w:rPr>
      </w:pPr>
    </w:p>
    <w:p w14:paraId="680C6EA0"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Ve všech ostatních otázkách neupravených touto smlouvou, se právní vztah založený touto smlouvou řídí </w:t>
      </w:r>
      <w:bookmarkStart w:id="6" w:name="_Hlk23824245"/>
      <w:r w:rsidR="003A57C8" w:rsidRPr="00A74FE9">
        <w:rPr>
          <w:rFonts w:ascii="Arial" w:hAnsi="Arial" w:cs="Arial"/>
          <w:sz w:val="20"/>
        </w:rPr>
        <w:t>právními předpisy České republiky,</w:t>
      </w:r>
      <w:r w:rsidR="003A57C8">
        <w:rPr>
          <w:rFonts w:ascii="Arial" w:hAnsi="Arial" w:cs="Arial"/>
          <w:sz w:val="20"/>
        </w:rPr>
        <w:t xml:space="preserve"> zejména</w:t>
      </w:r>
      <w:r w:rsidR="003A57C8" w:rsidRPr="00A74FE9">
        <w:rPr>
          <w:rFonts w:ascii="Arial" w:hAnsi="Arial" w:cs="Arial"/>
          <w:sz w:val="20"/>
        </w:rPr>
        <w:t xml:space="preserve"> </w:t>
      </w:r>
      <w:bookmarkEnd w:id="6"/>
      <w:r w:rsidRPr="00E359FE">
        <w:rPr>
          <w:rFonts w:ascii="Arial" w:hAnsi="Arial" w:cs="Arial"/>
          <w:sz w:val="20"/>
        </w:rPr>
        <w:t>ustanoveními občanského zákoníku.</w:t>
      </w:r>
    </w:p>
    <w:p w14:paraId="3FFCCBEA" w14:textId="77777777" w:rsidR="000722A6" w:rsidRPr="00E359FE" w:rsidRDefault="000722A6" w:rsidP="000722A6">
      <w:pPr>
        <w:pStyle w:val="Zkladntext2"/>
        <w:ind w:left="360"/>
        <w:rPr>
          <w:rFonts w:ascii="Arial" w:hAnsi="Arial" w:cs="Arial"/>
          <w:sz w:val="20"/>
        </w:rPr>
      </w:pPr>
    </w:p>
    <w:p w14:paraId="6027970A" w14:textId="77777777" w:rsidR="000722A6" w:rsidRDefault="000722A6" w:rsidP="000722A6">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69DA3BF6" w14:textId="77777777" w:rsidR="000722A6" w:rsidRDefault="000722A6" w:rsidP="000722A6">
      <w:pPr>
        <w:pStyle w:val="Odstavecseseznamem"/>
        <w:rPr>
          <w:rFonts w:ascii="Arial" w:hAnsi="Arial" w:cs="Arial"/>
        </w:rPr>
      </w:pPr>
    </w:p>
    <w:p w14:paraId="743B4AB2" w14:textId="5429AE16" w:rsidR="000722A6" w:rsidRPr="001A1C31" w:rsidRDefault="000722A6" w:rsidP="000722A6">
      <w:pPr>
        <w:numPr>
          <w:ilvl w:val="0"/>
          <w:numId w:val="2"/>
        </w:numPr>
        <w:jc w:val="both"/>
        <w:rPr>
          <w:rFonts w:ascii="Arial" w:hAnsi="Arial" w:cs="Arial"/>
        </w:rPr>
      </w:pPr>
      <w:r w:rsidRPr="001A1C31">
        <w:rPr>
          <w:rFonts w:ascii="Arial" w:hAnsi="Arial" w:cs="Arial"/>
        </w:rPr>
        <w:t>Zdravotnick</w:t>
      </w:r>
      <w:r w:rsidR="00F116A2">
        <w:rPr>
          <w:rFonts w:ascii="Arial" w:hAnsi="Arial" w:cs="Arial"/>
        </w:rPr>
        <w:t>á</w:t>
      </w:r>
      <w:r w:rsidRPr="001A1C31">
        <w:rPr>
          <w:rFonts w:ascii="Arial" w:hAnsi="Arial" w:cs="Arial"/>
        </w:rPr>
        <w:t xml:space="preserve"> zařízení</w:t>
      </w:r>
      <w:r w:rsidR="00F116A2">
        <w:rPr>
          <w:rFonts w:ascii="Arial" w:hAnsi="Arial" w:cs="Arial"/>
        </w:rPr>
        <w:t xml:space="preserve"> (Zástupce)</w:t>
      </w:r>
      <w:r w:rsidRPr="001A1C31">
        <w:rPr>
          <w:rFonts w:ascii="Arial" w:hAnsi="Arial" w:cs="Arial"/>
        </w:rPr>
        <w:t xml:space="preserve"> se zavazuje, že po dobu trvání této </w:t>
      </w:r>
      <w:r w:rsidR="003A57C8">
        <w:rPr>
          <w:rFonts w:ascii="Arial" w:hAnsi="Arial" w:cs="Arial"/>
        </w:rPr>
        <w:t>s</w:t>
      </w:r>
      <w:r w:rsidRPr="001A1C31">
        <w:rPr>
          <w:rFonts w:ascii="Arial" w:hAnsi="Arial" w:cs="Arial"/>
        </w:rPr>
        <w:t xml:space="preserve">mlouvy a po dobu deseti (10) let po jejím skončení povede úplné a přesné účetní knihy a záznamy a bude uchovávat případné smlouvy vykazující všechny jeho výdaje, náklady a úkony v souvislosti s touto </w:t>
      </w:r>
      <w:r w:rsidR="0084721F">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w:t>
      </w:r>
      <w:r w:rsidR="00F116A2">
        <w:rPr>
          <w:rFonts w:ascii="Arial" w:hAnsi="Arial" w:cs="Arial"/>
        </w:rPr>
        <w:t>á</w:t>
      </w:r>
      <w:r w:rsidRPr="001A1C31">
        <w:rPr>
          <w:rFonts w:ascii="Arial" w:hAnsi="Arial" w:cs="Arial"/>
        </w:rPr>
        <w:t xml:space="preserve"> zařízení</w:t>
      </w:r>
      <w:r w:rsidR="00F116A2">
        <w:rPr>
          <w:rFonts w:ascii="Arial" w:hAnsi="Arial" w:cs="Arial"/>
        </w:rPr>
        <w:t xml:space="preserve"> (Zástupce)</w:t>
      </w:r>
      <w:r w:rsidRPr="001A1C31">
        <w:rPr>
          <w:rFonts w:ascii="Arial" w:hAnsi="Arial" w:cs="Arial"/>
        </w:rPr>
        <w:t xml:space="preserve"> zajistí, aby tyto účetní knihy a záznamy byly dostatečné, a umožnily tak Společnosti, aby ověřila dodržování této povinnosti ze strany Zdravotnick</w:t>
      </w:r>
      <w:r w:rsidR="00F116A2">
        <w:rPr>
          <w:rFonts w:ascii="Arial" w:hAnsi="Arial" w:cs="Arial"/>
        </w:rPr>
        <w:t>ých</w:t>
      </w:r>
      <w:r w:rsidRPr="001A1C31">
        <w:rPr>
          <w:rFonts w:ascii="Arial" w:hAnsi="Arial" w:cs="Arial"/>
        </w:rPr>
        <w:t xml:space="preserve"> zařízení</w:t>
      </w:r>
      <w:r w:rsidR="00F116A2">
        <w:rPr>
          <w:rFonts w:ascii="Arial" w:hAnsi="Arial" w:cs="Arial"/>
        </w:rPr>
        <w:t xml:space="preserve"> (Zástupce)</w:t>
      </w:r>
      <w:r w:rsidRPr="001A1C31">
        <w:rPr>
          <w:rFonts w:ascii="Arial" w:hAnsi="Arial" w:cs="Arial"/>
        </w:rPr>
        <w:t>.</w:t>
      </w:r>
    </w:p>
    <w:p w14:paraId="21AD71F2" w14:textId="77777777" w:rsidR="000722A6" w:rsidRPr="00E359FE" w:rsidRDefault="000722A6" w:rsidP="000722A6">
      <w:pPr>
        <w:pStyle w:val="Zkladntext2"/>
        <w:rPr>
          <w:rFonts w:ascii="Arial" w:hAnsi="Arial" w:cs="Arial"/>
          <w:sz w:val="20"/>
        </w:rPr>
      </w:pPr>
    </w:p>
    <w:p w14:paraId="15F91E51" w14:textId="783090A1"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sidR="00BD7244">
        <w:rPr>
          <w:rFonts w:ascii="Arial" w:hAnsi="Arial" w:cs="Arial"/>
          <w:sz w:val="20"/>
        </w:rPr>
        <w:t xml:space="preserve">určitou, a to </w:t>
      </w:r>
      <w:r w:rsidR="00BD7244" w:rsidRPr="00B62E4F">
        <w:rPr>
          <w:rFonts w:ascii="Arial" w:hAnsi="Arial" w:cs="Arial"/>
          <w:sz w:val="20"/>
        </w:rPr>
        <w:t>od</w:t>
      </w:r>
      <w:r w:rsidR="007F0A7E" w:rsidRPr="00B62E4F">
        <w:rPr>
          <w:rFonts w:ascii="Arial" w:hAnsi="Arial" w:cs="Arial"/>
          <w:sz w:val="20"/>
        </w:rPr>
        <w:t xml:space="preserve"> </w:t>
      </w:r>
      <w:r w:rsidR="00C664CD" w:rsidRPr="00593125">
        <w:rPr>
          <w:rFonts w:ascii="Arial" w:hAnsi="Arial" w:cs="Arial"/>
          <w:sz w:val="20"/>
        </w:rPr>
        <w:t>1. 1. 20</w:t>
      </w:r>
      <w:r w:rsidR="00F116A2" w:rsidRPr="00593125">
        <w:rPr>
          <w:rFonts w:ascii="Arial" w:hAnsi="Arial" w:cs="Arial"/>
          <w:sz w:val="20"/>
        </w:rPr>
        <w:t>26</w:t>
      </w:r>
      <w:r w:rsidR="00C664CD" w:rsidRPr="00593125">
        <w:rPr>
          <w:rFonts w:ascii="Arial" w:hAnsi="Arial" w:cs="Arial"/>
          <w:sz w:val="20"/>
        </w:rPr>
        <w:t xml:space="preserve"> do 31. 12. 20</w:t>
      </w:r>
      <w:r w:rsidR="00B91D76" w:rsidRPr="00593125">
        <w:rPr>
          <w:rFonts w:ascii="Arial" w:hAnsi="Arial" w:cs="Arial"/>
          <w:sz w:val="20"/>
        </w:rPr>
        <w:t>2</w:t>
      </w:r>
      <w:r w:rsidR="00F116A2" w:rsidRPr="00593125">
        <w:rPr>
          <w:rFonts w:ascii="Arial" w:hAnsi="Arial" w:cs="Arial"/>
          <w:sz w:val="20"/>
        </w:rPr>
        <w:t>6</w:t>
      </w:r>
      <w:r w:rsidR="00DD72C0" w:rsidRPr="00B62E4F">
        <w:rPr>
          <w:rFonts w:ascii="Arial" w:hAnsi="Arial" w:cs="Arial"/>
          <w:sz w:val="20"/>
        </w:rPr>
        <w:t>.</w:t>
      </w:r>
      <w:r w:rsidRPr="00B62E4F">
        <w:rPr>
          <w:rFonts w:ascii="Arial" w:hAnsi="Arial" w:cs="Arial"/>
          <w:sz w:val="20"/>
        </w:rPr>
        <w:t xml:space="preserve"> Každá ze smluvních stran je oprávněna tuto smlouvu vypovědět písemnou výpovědí i bez uvedení důvodu doručenou druhé smluvní straně. Výpovědní </w:t>
      </w:r>
      <w:r w:rsidR="003A57C8">
        <w:rPr>
          <w:rFonts w:ascii="Arial" w:hAnsi="Arial" w:cs="Arial"/>
          <w:sz w:val="20"/>
        </w:rPr>
        <w:t>doba</w:t>
      </w:r>
      <w:r w:rsidR="003A57C8" w:rsidRPr="00B62E4F">
        <w:rPr>
          <w:rFonts w:ascii="Arial" w:hAnsi="Arial" w:cs="Arial"/>
          <w:sz w:val="20"/>
        </w:rPr>
        <w:t xml:space="preserve"> </w:t>
      </w:r>
      <w:r w:rsidRPr="00B62E4F">
        <w:rPr>
          <w:rFonts w:ascii="Arial" w:hAnsi="Arial" w:cs="Arial"/>
          <w:sz w:val="20"/>
        </w:rPr>
        <w:t xml:space="preserve">činí </w:t>
      </w:r>
      <w:r w:rsidR="007F0A7E" w:rsidRPr="00B62E4F">
        <w:rPr>
          <w:rFonts w:ascii="Arial" w:hAnsi="Arial" w:cs="Arial"/>
          <w:sz w:val="20"/>
        </w:rPr>
        <w:t>jeden</w:t>
      </w:r>
      <w:r w:rsidR="00F116A2">
        <w:rPr>
          <w:rFonts w:ascii="Arial" w:hAnsi="Arial" w:cs="Arial"/>
          <w:sz w:val="20"/>
        </w:rPr>
        <w:t xml:space="preserve"> (1)</w:t>
      </w:r>
      <w:r w:rsidR="007F0A7E" w:rsidRPr="00B62E4F">
        <w:rPr>
          <w:rFonts w:ascii="Arial" w:hAnsi="Arial" w:cs="Arial"/>
          <w:sz w:val="20"/>
        </w:rPr>
        <w:t xml:space="preserve"> měsíc</w:t>
      </w:r>
      <w:r w:rsidR="007F0A7E">
        <w:rPr>
          <w:rFonts w:ascii="Arial" w:hAnsi="Arial" w:cs="Arial"/>
          <w:sz w:val="20"/>
        </w:rPr>
        <w:t xml:space="preserve"> </w:t>
      </w:r>
      <w:r w:rsidRPr="00E359FE">
        <w:rPr>
          <w:rFonts w:ascii="Arial" w:hAnsi="Arial" w:cs="Arial"/>
          <w:sz w:val="20"/>
        </w:rPr>
        <w:t>a počíná běžet</w:t>
      </w:r>
      <w:r w:rsidR="007F0A7E">
        <w:rPr>
          <w:rFonts w:ascii="Arial" w:hAnsi="Arial" w:cs="Arial"/>
          <w:sz w:val="20"/>
        </w:rPr>
        <w:t xml:space="preserve"> </w:t>
      </w:r>
      <w:r w:rsidRPr="00E359FE">
        <w:rPr>
          <w:rFonts w:ascii="Arial" w:hAnsi="Arial" w:cs="Arial"/>
          <w:sz w:val="20"/>
        </w:rPr>
        <w:lastRenderedPageBreak/>
        <w:t xml:space="preserve">prvním dnem kalendářního měsíce následujícího po měsíci, v němž byla výpověď doručena druhé smluvní straně. Kromě toho je kterákoliv smluvní strana oprávněna od této smlouvy odstoupit podle čl. IV. odst. 4 této smlouvy. </w:t>
      </w:r>
    </w:p>
    <w:p w14:paraId="110CD542" w14:textId="77777777" w:rsidR="000722A6" w:rsidRPr="00E359FE" w:rsidRDefault="000722A6" w:rsidP="000722A6">
      <w:pPr>
        <w:pStyle w:val="Zkladntext2"/>
        <w:rPr>
          <w:rFonts w:ascii="Arial" w:hAnsi="Arial" w:cs="Arial"/>
          <w:sz w:val="20"/>
        </w:rPr>
      </w:pPr>
    </w:p>
    <w:p w14:paraId="345DF18F" w14:textId="77777777" w:rsidR="00BF16B1" w:rsidRDefault="000722A6" w:rsidP="00A228BD">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sidR="00BF16B1">
        <w:rPr>
          <w:rFonts w:ascii="Arial" w:hAnsi="Arial" w:cs="Arial"/>
          <w:sz w:val="20"/>
        </w:rPr>
        <w:t>podepsaných smluvními stranami, vyjma změn příloh, které mohou být měněny pouhým podpisem stran</w:t>
      </w:r>
      <w:r w:rsidR="00BD7244" w:rsidRPr="00BD7244">
        <w:rPr>
          <w:rFonts w:ascii="Arial" w:hAnsi="Arial" w:cs="Arial"/>
          <w:sz w:val="20"/>
        </w:rPr>
        <w:t xml:space="preserve"> </w:t>
      </w:r>
      <w:r w:rsidR="00BD7244">
        <w:rPr>
          <w:rFonts w:ascii="Arial" w:hAnsi="Arial" w:cs="Arial"/>
          <w:sz w:val="20"/>
        </w:rPr>
        <w:t xml:space="preserve">pod novým zněním přílohy této </w:t>
      </w:r>
      <w:r w:rsidR="003A57C8">
        <w:rPr>
          <w:rFonts w:ascii="Arial" w:hAnsi="Arial" w:cs="Arial"/>
          <w:sz w:val="20"/>
        </w:rPr>
        <w:t>s</w:t>
      </w:r>
      <w:r w:rsidR="00BD7244">
        <w:rPr>
          <w:rFonts w:ascii="Arial" w:hAnsi="Arial" w:cs="Arial"/>
          <w:sz w:val="20"/>
        </w:rPr>
        <w:t>mlouvy</w:t>
      </w:r>
      <w:r w:rsidR="0084721F">
        <w:rPr>
          <w:rFonts w:ascii="Arial" w:hAnsi="Arial" w:cs="Arial"/>
          <w:sz w:val="20"/>
        </w:rPr>
        <w:t>,</w:t>
      </w:r>
      <w:r w:rsidR="00BF16B1">
        <w:rPr>
          <w:rFonts w:ascii="Arial" w:hAnsi="Arial" w:cs="Arial"/>
          <w:sz w:val="20"/>
        </w:rPr>
        <w:t xml:space="preserve"> a to z důvodu možnosti pružně reagovat na změny v dodávkách léčivých přípravků. Přílohy musí obsahovat datum a období, po které jsou platné a účinné. </w:t>
      </w:r>
    </w:p>
    <w:p w14:paraId="1308D7B7" w14:textId="77777777" w:rsidR="000722A6" w:rsidRPr="00E359FE" w:rsidRDefault="000722A6" w:rsidP="000722A6">
      <w:pPr>
        <w:pStyle w:val="Zkladntext2"/>
        <w:rPr>
          <w:rFonts w:ascii="Arial" w:hAnsi="Arial" w:cs="Arial"/>
          <w:sz w:val="20"/>
        </w:rPr>
      </w:pPr>
    </w:p>
    <w:p w14:paraId="55483603"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4E4CE336" w14:textId="77777777" w:rsidR="000722A6" w:rsidRPr="00E359FE" w:rsidRDefault="000722A6" w:rsidP="000722A6">
      <w:pPr>
        <w:pStyle w:val="Odstavecseseznamem"/>
        <w:rPr>
          <w:rFonts w:ascii="Arial" w:hAnsi="Arial" w:cs="Arial"/>
        </w:rPr>
      </w:pPr>
    </w:p>
    <w:p w14:paraId="76B56B73"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28E81D01" w14:textId="77777777" w:rsidR="000722A6" w:rsidRPr="00E359FE" w:rsidRDefault="000722A6" w:rsidP="000722A6">
      <w:pPr>
        <w:pStyle w:val="Odstavecseseznamem"/>
        <w:rPr>
          <w:rFonts w:ascii="Arial" w:hAnsi="Arial" w:cs="Arial"/>
        </w:rPr>
      </w:pPr>
    </w:p>
    <w:p w14:paraId="6BAD7D83"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9B4F5BC" w14:textId="77777777" w:rsidR="000722A6" w:rsidRPr="00E359FE" w:rsidRDefault="000722A6" w:rsidP="000722A6">
      <w:pPr>
        <w:pStyle w:val="Odstavecseseznamem"/>
        <w:rPr>
          <w:rFonts w:ascii="Arial" w:hAnsi="Arial" w:cs="Arial"/>
        </w:rPr>
      </w:pPr>
    </w:p>
    <w:p w14:paraId="06ED5E70" w14:textId="61490BA4" w:rsidR="00E90486" w:rsidRPr="00E90486" w:rsidRDefault="000722A6" w:rsidP="00593125">
      <w:pPr>
        <w:pStyle w:val="Odstavecseseznamem"/>
        <w:numPr>
          <w:ilvl w:val="0"/>
          <w:numId w:val="2"/>
        </w:numPr>
        <w:jc w:val="both"/>
        <w:rPr>
          <w:rFonts w:ascii="Arial" w:hAnsi="Arial" w:cs="Arial"/>
        </w:rPr>
      </w:pPr>
      <w:r w:rsidRPr="00593125">
        <w:rPr>
          <w:rFonts w:ascii="Arial" w:hAnsi="Arial" w:cs="Arial"/>
        </w:rPr>
        <w:t>Smlouva je vyhotovena ve dvou stejnopisech, přičemž každá ze smluvních stran obdrží po jednom.</w:t>
      </w:r>
      <w:r w:rsidR="00F116A2" w:rsidRPr="00593125">
        <w:rPr>
          <w:rFonts w:ascii="Arial" w:hAnsi="Arial" w:cs="Arial"/>
        </w:rPr>
        <w:t xml:space="preserve"> </w:t>
      </w:r>
      <w:r w:rsidR="00E90486" w:rsidRPr="00E90486">
        <w:rPr>
          <w:rFonts w:ascii="Arial" w:hAnsi="Arial" w:cs="Arial"/>
        </w:rPr>
        <w:t>Pokud je tato smlouva podepisována elektronicky, je vyhotovena v jednom stejnopise podepsaném elektronicky všemi smluvními stranami.</w:t>
      </w:r>
    </w:p>
    <w:p w14:paraId="772C952B" w14:textId="77777777" w:rsidR="000722A6" w:rsidRPr="00E90486" w:rsidRDefault="000722A6" w:rsidP="00593125">
      <w:pPr>
        <w:pStyle w:val="Zkladntext2"/>
        <w:ind w:left="1065"/>
        <w:rPr>
          <w:rFonts w:ascii="Arial" w:hAnsi="Arial" w:cs="Arial"/>
          <w:i/>
          <w:sz w:val="20"/>
        </w:rPr>
      </w:pPr>
    </w:p>
    <w:p w14:paraId="1C6D027E" w14:textId="77777777" w:rsidR="000A7B5D" w:rsidRDefault="000722A6" w:rsidP="000A7B5D">
      <w:pPr>
        <w:pStyle w:val="Zkladntext21"/>
        <w:numPr>
          <w:ilvl w:val="0"/>
          <w:numId w:val="2"/>
        </w:numPr>
        <w:rPr>
          <w:rFonts w:ascii="Arial" w:hAnsi="Arial" w:cs="Arial"/>
          <w:sz w:val="20"/>
        </w:rPr>
      </w:pPr>
      <w:r w:rsidRPr="00E359FE">
        <w:rPr>
          <w:rFonts w:ascii="Arial" w:hAnsi="Arial" w:cs="Arial"/>
          <w:sz w:val="20"/>
        </w:rPr>
        <w:t>Tato smlouva nabývá platnosti dnem podpisu poslední smluvní stranou a účinnost</w:t>
      </w:r>
      <w:r w:rsidR="001028EE">
        <w:rPr>
          <w:rFonts w:ascii="Arial" w:hAnsi="Arial" w:cs="Arial"/>
          <w:sz w:val="20"/>
        </w:rPr>
        <w:t xml:space="preserve">i dnem </w:t>
      </w:r>
      <w:r w:rsidR="00993BCA">
        <w:rPr>
          <w:rFonts w:ascii="Arial" w:hAnsi="Arial" w:cs="Arial"/>
          <w:sz w:val="20"/>
        </w:rPr>
        <w:t>u</w:t>
      </w:r>
      <w:r w:rsidR="007F0A7E">
        <w:rPr>
          <w:rFonts w:ascii="Arial" w:hAnsi="Arial" w:cs="Arial"/>
          <w:sz w:val="20"/>
        </w:rPr>
        <w:t>veřejnění</w:t>
      </w:r>
      <w:r w:rsidR="001028EE">
        <w:rPr>
          <w:rFonts w:ascii="Arial" w:hAnsi="Arial" w:cs="Arial"/>
          <w:sz w:val="20"/>
        </w:rPr>
        <w:t xml:space="preserve"> v registru smluv, pokud se podle zákona č. </w:t>
      </w:r>
      <w:r w:rsidR="001028EE" w:rsidRPr="001028EE">
        <w:rPr>
          <w:rFonts w:ascii="Arial" w:hAnsi="Arial" w:cs="Arial"/>
          <w:sz w:val="20"/>
        </w:rPr>
        <w:t xml:space="preserve">340/2015 Sb., o </w:t>
      </w:r>
      <w:r w:rsidR="007F0A7E">
        <w:rPr>
          <w:rFonts w:ascii="Arial" w:hAnsi="Arial" w:cs="Arial"/>
          <w:sz w:val="20"/>
        </w:rPr>
        <w:t>registru smluv, ve znění pozdějších předpisů</w:t>
      </w:r>
      <w:r w:rsidR="00993BCA">
        <w:rPr>
          <w:rFonts w:ascii="Arial" w:hAnsi="Arial" w:cs="Arial"/>
          <w:sz w:val="20"/>
        </w:rPr>
        <w:t>, uveřejňuje</w:t>
      </w:r>
      <w:r w:rsidR="001028EE">
        <w:rPr>
          <w:rFonts w:ascii="Arial" w:hAnsi="Arial" w:cs="Arial"/>
          <w:sz w:val="20"/>
        </w:rPr>
        <w:t xml:space="preserve">. </w:t>
      </w:r>
      <w:r w:rsidR="00E90486" w:rsidRPr="005128A0">
        <w:rPr>
          <w:rFonts w:ascii="Arial" w:hAnsi="Arial" w:cs="Arial"/>
          <w:sz w:val="20"/>
        </w:rPr>
        <w:t>Smlouva a její dodatky nabývají platnosti i v případě podepsání elektronickým podpisem. Smluvní strany výslovně souhlasí, že výměna podepsaného dokumentu ve formátu .</w:t>
      </w:r>
      <w:proofErr w:type="spellStart"/>
      <w:r w:rsidR="00E90486" w:rsidRPr="005128A0">
        <w:rPr>
          <w:rFonts w:ascii="Arial" w:hAnsi="Arial" w:cs="Arial"/>
          <w:sz w:val="20"/>
        </w:rPr>
        <w:t>pdf</w:t>
      </w:r>
      <w:proofErr w:type="spellEnd"/>
      <w:r w:rsidR="00E90486" w:rsidRPr="005128A0">
        <w:rPr>
          <w:rFonts w:ascii="Arial" w:hAnsi="Arial" w:cs="Arial"/>
          <w:sz w:val="20"/>
        </w:rPr>
        <w:t xml:space="preserve"> e-mailem bude mít stejný právní účinek jako dokument s vlastnoručními podpisy. V jakémkoli řízení, které vznikne na základě smlouvy nebo v souvislosti s ní v důsledku použití elektronického podpisu, se každá ze stran zavazuje neuplatňovat žádné nároky vyplývající z provedení právního úkonu prostřednictvím elektronického podpisu nebo z uchování smlouvy nebo jejích změn elektronickými prostředky. V případě podepisování smlouvy a jejích dodatků elektronickým podpisem Z</w:t>
      </w:r>
      <w:r w:rsidR="000A7B5D">
        <w:rPr>
          <w:rFonts w:ascii="Arial" w:hAnsi="Arial" w:cs="Arial"/>
          <w:sz w:val="20"/>
        </w:rPr>
        <w:t>ástupce</w:t>
      </w:r>
      <w:r w:rsidR="00E90486">
        <w:rPr>
          <w:rFonts w:ascii="Arial" w:hAnsi="Arial" w:cs="Arial"/>
          <w:sz w:val="20"/>
        </w:rPr>
        <w:t xml:space="preserve"> </w:t>
      </w:r>
      <w:r w:rsidR="00E90486" w:rsidRPr="005128A0">
        <w:rPr>
          <w:rFonts w:ascii="Arial" w:hAnsi="Arial" w:cs="Arial"/>
          <w:sz w:val="20"/>
        </w:rPr>
        <w:t>žádá o zaslání smlouvy a jejích dodatků následující osobě</w:t>
      </w:r>
      <w:r w:rsidR="00E90486" w:rsidRPr="002110E0">
        <w:rPr>
          <w:rFonts w:ascii="Arial" w:hAnsi="Arial" w:cs="Arial"/>
          <w:sz w:val="20"/>
        </w:rPr>
        <w:t xml:space="preserve">: </w:t>
      </w:r>
    </w:p>
    <w:p w14:paraId="140F3D18" w14:textId="6F2B8284" w:rsidR="00E90486" w:rsidRPr="002110E0" w:rsidRDefault="00E90486" w:rsidP="000A7B5D">
      <w:pPr>
        <w:pStyle w:val="Zkladntext21"/>
        <w:ind w:left="1065" w:firstLine="3"/>
        <w:rPr>
          <w:rFonts w:ascii="Arial" w:hAnsi="Arial" w:cs="Arial"/>
          <w:sz w:val="20"/>
        </w:rPr>
      </w:pPr>
      <w:r w:rsidRPr="002110E0">
        <w:rPr>
          <w:rFonts w:ascii="Arial" w:hAnsi="Arial" w:cs="Arial" w:hint="eastAsia"/>
          <w:sz w:val="20"/>
        </w:rPr>
        <w:t>[OU</w:t>
      </w:r>
      <w:r w:rsidR="000A7B5D">
        <w:rPr>
          <w:rFonts w:ascii="Arial" w:hAnsi="Arial" w:cs="Arial"/>
          <w:sz w:val="20"/>
        </w:rPr>
        <w:t xml:space="preserve"> Bc. Martina Mikešová, samostatný referent obchodního oddělení, mikesova.martina@nemcb.cz</w:t>
      </w:r>
      <w:r w:rsidRPr="002110E0">
        <w:rPr>
          <w:rFonts w:ascii="Arial" w:hAnsi="Arial" w:cs="Arial" w:hint="eastAsia"/>
          <w:sz w:val="20"/>
        </w:rPr>
        <w:t xml:space="preserve"> </w:t>
      </w:r>
      <w:r w:rsidRPr="002110E0">
        <w:rPr>
          <w:rFonts w:ascii="Arial" w:hAnsi="Arial" w:cs="Arial"/>
          <w:sz w:val="20"/>
        </w:rPr>
        <w:t>OU]</w:t>
      </w:r>
    </w:p>
    <w:p w14:paraId="046377DA" w14:textId="27A76F21" w:rsidR="000722A6" w:rsidRPr="00E359FE" w:rsidRDefault="000722A6" w:rsidP="000A7B5D">
      <w:pPr>
        <w:pStyle w:val="Zkladntext2"/>
        <w:ind w:left="1065"/>
        <w:rPr>
          <w:rFonts w:ascii="Arial" w:hAnsi="Arial" w:cs="Arial"/>
          <w:sz w:val="20"/>
        </w:rPr>
      </w:pPr>
    </w:p>
    <w:p w14:paraId="76F9A8F4" w14:textId="77777777" w:rsidR="000722A6" w:rsidRPr="00E359FE" w:rsidRDefault="000722A6" w:rsidP="000722A6">
      <w:pPr>
        <w:pStyle w:val="Zkladntext2"/>
        <w:ind w:left="1065"/>
        <w:rPr>
          <w:rFonts w:ascii="Arial" w:hAnsi="Arial" w:cs="Arial"/>
          <w:sz w:val="20"/>
        </w:rPr>
      </w:pPr>
    </w:p>
    <w:p w14:paraId="62D392C6"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69B292C3" w14:textId="77777777" w:rsidR="000722A6" w:rsidRPr="00E359FE" w:rsidRDefault="000722A6" w:rsidP="000722A6">
      <w:pPr>
        <w:pStyle w:val="Zkladntext2"/>
        <w:rPr>
          <w:rFonts w:ascii="Arial" w:hAnsi="Arial" w:cs="Arial"/>
          <w:sz w:val="20"/>
        </w:rPr>
      </w:pPr>
    </w:p>
    <w:p w14:paraId="02B54512"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7F276B2C" w14:textId="77777777" w:rsidR="000722A6" w:rsidRPr="00E359FE" w:rsidRDefault="000722A6" w:rsidP="000722A6">
      <w:pPr>
        <w:pStyle w:val="Zkladntext2"/>
        <w:rPr>
          <w:rFonts w:ascii="Arial" w:hAnsi="Arial" w:cs="Arial"/>
          <w:sz w:val="20"/>
        </w:rPr>
      </w:pPr>
    </w:p>
    <w:p w14:paraId="26477A90" w14:textId="77777777" w:rsidR="009A684C" w:rsidRDefault="009A684C" w:rsidP="007F39AF">
      <w:pPr>
        <w:pStyle w:val="Zkladntext21"/>
        <w:jc w:val="center"/>
        <w:rPr>
          <w:rFonts w:ascii="Arial" w:hAnsi="Arial" w:cs="Arial"/>
          <w:b/>
          <w:sz w:val="20"/>
        </w:rPr>
      </w:pPr>
    </w:p>
    <w:p w14:paraId="1F35AF5F" w14:textId="77777777" w:rsidR="009A684C" w:rsidRDefault="009A684C" w:rsidP="007F39AF">
      <w:pPr>
        <w:pStyle w:val="Zkladntext21"/>
        <w:jc w:val="center"/>
        <w:rPr>
          <w:rFonts w:ascii="Arial" w:hAnsi="Arial" w:cs="Arial"/>
          <w:b/>
          <w:sz w:val="20"/>
        </w:rPr>
      </w:pPr>
    </w:p>
    <w:p w14:paraId="699586CE" w14:textId="77777777" w:rsidR="009A684C" w:rsidRDefault="009A684C" w:rsidP="007F39AF">
      <w:pPr>
        <w:pStyle w:val="Zkladntext21"/>
        <w:jc w:val="center"/>
        <w:rPr>
          <w:rFonts w:ascii="Arial" w:hAnsi="Arial" w:cs="Arial"/>
          <w:b/>
          <w:sz w:val="20"/>
        </w:rPr>
      </w:pPr>
    </w:p>
    <w:p w14:paraId="30011468" w14:textId="77777777" w:rsidR="000A180B" w:rsidRDefault="000A180B" w:rsidP="007F39AF">
      <w:pPr>
        <w:pStyle w:val="Zkladntext21"/>
        <w:jc w:val="center"/>
        <w:rPr>
          <w:rFonts w:ascii="Arial" w:hAnsi="Arial" w:cs="Arial"/>
          <w:b/>
          <w:sz w:val="20"/>
        </w:rPr>
      </w:pPr>
    </w:p>
    <w:p w14:paraId="1672C238" w14:textId="77777777" w:rsidR="000A180B" w:rsidRDefault="000A180B" w:rsidP="007F39AF">
      <w:pPr>
        <w:pStyle w:val="Zkladntext21"/>
        <w:jc w:val="center"/>
        <w:rPr>
          <w:rFonts w:ascii="Arial" w:hAnsi="Arial" w:cs="Arial"/>
          <w:b/>
          <w:sz w:val="20"/>
        </w:rPr>
      </w:pPr>
    </w:p>
    <w:p w14:paraId="28618EFD" w14:textId="77777777" w:rsidR="007F39AF" w:rsidRPr="005676B2" w:rsidRDefault="007F39AF" w:rsidP="007F39AF">
      <w:pPr>
        <w:pStyle w:val="Zkladntext21"/>
        <w:jc w:val="center"/>
        <w:rPr>
          <w:rFonts w:ascii="Arial" w:hAnsi="Arial" w:cs="Arial"/>
          <w:b/>
          <w:sz w:val="20"/>
        </w:rPr>
      </w:pPr>
      <w:r w:rsidRPr="005676B2">
        <w:rPr>
          <w:rFonts w:ascii="Arial" w:hAnsi="Arial" w:cs="Arial"/>
          <w:b/>
          <w:sz w:val="20"/>
        </w:rPr>
        <w:t>SAMOSTATNÉ UJEDNÁNÍ - REGISTR SMLUV</w:t>
      </w:r>
    </w:p>
    <w:p w14:paraId="41B746F1" w14:textId="1CB06968" w:rsidR="007F39AF" w:rsidRPr="005676B2" w:rsidRDefault="007F39AF" w:rsidP="007F39AF">
      <w:pPr>
        <w:spacing w:after="120"/>
        <w:jc w:val="both"/>
        <w:rPr>
          <w:rFonts w:ascii="Arial" w:hAnsi="Arial" w:cs="Arial"/>
        </w:rPr>
      </w:pPr>
      <w:r w:rsidRPr="005676B2">
        <w:rPr>
          <w:rFonts w:ascii="Arial" w:hAnsi="Arial" w:cs="Arial"/>
        </w:rPr>
        <w:lastRenderedPageBreak/>
        <w:t>Je-li dána zákonná povinnost k uveřejnění výše uvedené smlouvy v Registru smluv dle zákona č. 340/2015 Sb., o registru smluv (dále jen „</w:t>
      </w:r>
      <w:r w:rsidRPr="005676B2">
        <w:rPr>
          <w:rFonts w:ascii="Arial" w:hAnsi="Arial" w:cs="Arial"/>
          <w:b/>
        </w:rPr>
        <w:t>zákon o RS</w:t>
      </w:r>
      <w:r w:rsidRPr="005676B2">
        <w:rPr>
          <w:rFonts w:ascii="Arial" w:hAnsi="Arial" w:cs="Arial"/>
        </w:rPr>
        <w:t xml:space="preserve">“), dohodly se smluvní strany, že takovou povinnost splní </w:t>
      </w:r>
      <w:r w:rsidR="00DF63CD">
        <w:rPr>
          <w:rFonts w:ascii="Arial" w:hAnsi="Arial" w:cs="Arial"/>
        </w:rPr>
        <w:t>Zástupce</w:t>
      </w:r>
      <w:r w:rsidRPr="005676B2">
        <w:rPr>
          <w:rFonts w:ascii="Arial" w:hAnsi="Arial" w:cs="Arial"/>
        </w:rPr>
        <w:t>, a nikoli Společnost, a to v souladu s níže uvedeným.</w:t>
      </w:r>
    </w:p>
    <w:p w14:paraId="2F296CE2" w14:textId="16222CCC" w:rsidR="007F39AF" w:rsidRPr="005676B2" w:rsidRDefault="00DF63CD" w:rsidP="007F39AF">
      <w:pPr>
        <w:spacing w:after="120"/>
        <w:jc w:val="both"/>
        <w:rPr>
          <w:rFonts w:ascii="Arial" w:hAnsi="Arial" w:cs="Arial"/>
        </w:rPr>
      </w:pPr>
      <w:r>
        <w:rPr>
          <w:rFonts w:ascii="Arial" w:hAnsi="Arial" w:cs="Arial"/>
        </w:rPr>
        <w:t>Zástupce</w:t>
      </w:r>
      <w:r w:rsidR="007F39AF" w:rsidRPr="005676B2">
        <w:rPr>
          <w:rFonts w:ascii="Arial" w:hAnsi="Arial" w:cs="Arial"/>
        </w:rPr>
        <w:t xml:space="preserve">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RS části označené symboly „[NP…NP]“.</w:t>
      </w:r>
    </w:p>
    <w:p w14:paraId="6342F211" w14:textId="787EDACD" w:rsidR="009A684C" w:rsidRDefault="007F39AF" w:rsidP="007F39AF">
      <w:pPr>
        <w:spacing w:after="120"/>
        <w:jc w:val="both"/>
        <w:rPr>
          <w:rFonts w:ascii="Arial" w:hAnsi="Arial" w:cs="Arial"/>
        </w:rPr>
      </w:pPr>
      <w:r w:rsidRPr="005676B2">
        <w:rPr>
          <w:rFonts w:ascii="Arial" w:hAnsi="Arial" w:cs="Arial"/>
        </w:rPr>
        <w:t xml:space="preserve">Společnost se zavazuje poskytnout </w:t>
      </w:r>
      <w:r w:rsidR="0006071D">
        <w:rPr>
          <w:rFonts w:ascii="Arial" w:hAnsi="Arial" w:cs="Arial"/>
        </w:rPr>
        <w:t>Zástupci</w:t>
      </w:r>
      <w:r w:rsidRPr="005676B2">
        <w:rPr>
          <w:rFonts w:ascii="Arial" w:hAnsi="Arial" w:cs="Arial"/>
        </w:rPr>
        <w:t xml:space="preserve"> na kontaktní email:</w:t>
      </w:r>
    </w:p>
    <w:p w14:paraId="1A4D5975" w14:textId="621A62EF" w:rsidR="007F39AF" w:rsidRPr="005676B2" w:rsidRDefault="007F39AF" w:rsidP="007F39AF">
      <w:pPr>
        <w:spacing w:after="120"/>
        <w:jc w:val="both"/>
        <w:rPr>
          <w:rFonts w:ascii="Arial" w:hAnsi="Arial" w:cs="Arial"/>
        </w:rPr>
      </w:pPr>
      <w:r w:rsidRPr="005676B2">
        <w:rPr>
          <w:rFonts w:ascii="Arial" w:hAnsi="Arial" w:cs="Arial"/>
        </w:rPr>
        <w:t xml:space="preserve"> [OU </w:t>
      </w:r>
      <w:r w:rsidR="005676B2">
        <w:rPr>
          <w:rFonts w:ascii="Arial" w:hAnsi="Arial" w:cs="Arial"/>
        </w:rPr>
        <w:t>mikesova.martina@nemcb.cz</w:t>
      </w:r>
      <w:r w:rsidRPr="005676B2">
        <w:rPr>
          <w:rFonts w:ascii="Arial" w:hAnsi="Arial" w:cs="Arial"/>
        </w:rPr>
        <w:t xml:space="preserve"> OU] výše uvedenou smlouvu s úpravami dle předchozího odstavce v přípustném formátu za účelem jejího uveřejnění </w:t>
      </w:r>
      <w:r w:rsidR="00DF63CD">
        <w:rPr>
          <w:rFonts w:ascii="Arial" w:hAnsi="Arial" w:cs="Arial"/>
        </w:rPr>
        <w:t>Zástupcem.</w:t>
      </w:r>
    </w:p>
    <w:p w14:paraId="246DAAD5" w14:textId="359CE01C" w:rsidR="007F39AF" w:rsidRPr="005676B2" w:rsidRDefault="001747A9" w:rsidP="007F39AF">
      <w:pPr>
        <w:spacing w:after="120"/>
        <w:jc w:val="both"/>
        <w:rPr>
          <w:rFonts w:ascii="Arial" w:hAnsi="Arial" w:cs="Arial"/>
        </w:rPr>
      </w:pPr>
      <w:r w:rsidRPr="005676B2">
        <w:rPr>
          <w:rFonts w:ascii="Arial" w:eastAsia="Calibri" w:hAnsi="Arial" w:cs="Arial"/>
        </w:rPr>
        <w:t>Dohoda smluvních stran dle tohoto článku tvoří samostatné ujednání nezávislé na vzniku či trvání výše uvedené Smlouvy</w:t>
      </w:r>
      <w:r w:rsidR="007F39AF" w:rsidRPr="005676B2">
        <w:rPr>
          <w:rFonts w:ascii="Arial" w:hAnsi="Arial" w:cs="Arial"/>
        </w:rPr>
        <w:t>.</w:t>
      </w:r>
    </w:p>
    <w:p w14:paraId="029AF4DE" w14:textId="77777777" w:rsidR="0006071D" w:rsidRDefault="0006071D" w:rsidP="007F39AF">
      <w:pPr>
        <w:pStyle w:val="Zkladntextodsazen"/>
        <w:ind w:left="0"/>
        <w:jc w:val="both"/>
        <w:rPr>
          <w:rFonts w:ascii="Arial" w:hAnsi="Arial" w:cs="Arial"/>
        </w:rPr>
      </w:pPr>
    </w:p>
    <w:p w14:paraId="030E653B" w14:textId="77777777" w:rsidR="00DD72C0" w:rsidRDefault="00DD72C0" w:rsidP="000722A6">
      <w:pPr>
        <w:jc w:val="both"/>
        <w:rPr>
          <w:rFonts w:ascii="Arial" w:hAnsi="Arial" w:cs="Arial"/>
        </w:rPr>
      </w:pPr>
    </w:p>
    <w:p w14:paraId="5A4E3E75" w14:textId="77777777" w:rsidR="00DD72C0" w:rsidRPr="00E359FE" w:rsidRDefault="00DD72C0" w:rsidP="000722A6">
      <w:pPr>
        <w:jc w:val="both"/>
        <w:rPr>
          <w:rFonts w:ascii="Arial" w:hAnsi="Arial" w:cs="Arial"/>
        </w:rPr>
      </w:pPr>
    </w:p>
    <w:p w14:paraId="06BEE6ED" w14:textId="77777777" w:rsidR="000722A6" w:rsidRPr="00E359FE" w:rsidRDefault="000722A6" w:rsidP="000722A6">
      <w:pPr>
        <w:pStyle w:val="Zkladntext2"/>
        <w:rPr>
          <w:rFonts w:ascii="Arial" w:hAnsi="Arial" w:cs="Arial"/>
          <w:b/>
          <w:sz w:val="20"/>
        </w:rPr>
      </w:pPr>
      <w:r w:rsidRPr="00E359FE">
        <w:rPr>
          <w:rFonts w:ascii="Arial" w:hAnsi="Arial" w:cs="Arial"/>
          <w:b/>
          <w:sz w:val="20"/>
        </w:rPr>
        <w:t xml:space="preserve"> </w:t>
      </w:r>
    </w:p>
    <w:p w14:paraId="64ADC319" w14:textId="77777777" w:rsidR="00AE3483" w:rsidRDefault="00AE3483" w:rsidP="000722A6">
      <w:pPr>
        <w:pStyle w:val="Zkladntext2"/>
        <w:rPr>
          <w:rFonts w:ascii="Arial" w:hAnsi="Arial" w:cs="Arial"/>
          <w:b/>
          <w:sz w:val="20"/>
        </w:rPr>
      </w:pPr>
    </w:p>
    <w:p w14:paraId="79228E57" w14:textId="0EBB1B9D" w:rsidR="005676B2" w:rsidRPr="0009646E" w:rsidRDefault="005676B2" w:rsidP="005676B2">
      <w:pPr>
        <w:pStyle w:val="Zkladntext2"/>
        <w:rPr>
          <w:rFonts w:ascii="Arial" w:hAnsi="Arial" w:cs="Arial"/>
          <w:b/>
          <w:sz w:val="20"/>
        </w:rPr>
      </w:pPr>
      <w:r w:rsidRPr="0009646E">
        <w:rPr>
          <w:rFonts w:ascii="Arial" w:hAnsi="Arial" w:cs="Arial"/>
          <w:b/>
          <w:sz w:val="20"/>
        </w:rPr>
        <w:t xml:space="preserve">V Praze, dne </w:t>
      </w:r>
      <w:r w:rsidR="00415EAB">
        <w:rPr>
          <w:rFonts w:ascii="Arial" w:hAnsi="Arial" w:cs="Arial"/>
          <w:b/>
          <w:sz w:val="20"/>
        </w:rPr>
        <w:t>2. 4. 2026</w:t>
      </w:r>
      <w:r w:rsidRPr="0009646E">
        <w:rPr>
          <w:rFonts w:ascii="Arial" w:hAnsi="Arial" w:cs="Arial"/>
          <w:b/>
          <w:sz w:val="20"/>
        </w:rPr>
        <w:tab/>
        <w:t xml:space="preserve">                               V Č. Budějovicích dne </w:t>
      </w:r>
      <w:r w:rsidR="00415EAB">
        <w:rPr>
          <w:rFonts w:ascii="Arial" w:hAnsi="Arial" w:cs="Arial"/>
          <w:b/>
          <w:sz w:val="20"/>
        </w:rPr>
        <w:t>7. 4. 2026</w:t>
      </w:r>
      <w:bookmarkStart w:id="7" w:name="_GoBack"/>
      <w:bookmarkEnd w:id="7"/>
    </w:p>
    <w:p w14:paraId="3DBB8DE6" w14:textId="77777777" w:rsidR="005676B2" w:rsidRPr="0009646E" w:rsidRDefault="005676B2" w:rsidP="005676B2">
      <w:pPr>
        <w:pStyle w:val="Zkladntext2"/>
        <w:rPr>
          <w:rFonts w:ascii="Arial" w:hAnsi="Arial" w:cs="Arial"/>
          <w:sz w:val="20"/>
        </w:rPr>
      </w:pPr>
    </w:p>
    <w:p w14:paraId="5F3F98C7" w14:textId="77777777" w:rsidR="005676B2" w:rsidRPr="0009646E" w:rsidRDefault="005676B2" w:rsidP="005676B2">
      <w:pPr>
        <w:pStyle w:val="Zkladntext2"/>
        <w:rPr>
          <w:rFonts w:ascii="Arial" w:hAnsi="Arial" w:cs="Arial"/>
          <w:sz w:val="20"/>
        </w:rPr>
      </w:pPr>
    </w:p>
    <w:p w14:paraId="25D4FD89" w14:textId="77777777" w:rsidR="005676B2" w:rsidRPr="0009646E" w:rsidRDefault="005676B2" w:rsidP="005676B2">
      <w:pPr>
        <w:pStyle w:val="Zkladntext2"/>
        <w:rPr>
          <w:rFonts w:ascii="Arial" w:hAnsi="Arial" w:cs="Arial"/>
          <w:sz w:val="20"/>
        </w:rPr>
      </w:pPr>
    </w:p>
    <w:p w14:paraId="770F322E" w14:textId="77777777" w:rsidR="005676B2" w:rsidRPr="0009646E" w:rsidRDefault="005676B2" w:rsidP="005676B2">
      <w:pPr>
        <w:pStyle w:val="Zkladntext2"/>
        <w:rPr>
          <w:rFonts w:ascii="Arial" w:hAnsi="Arial" w:cs="Arial"/>
          <w:sz w:val="20"/>
        </w:rPr>
      </w:pPr>
    </w:p>
    <w:p w14:paraId="711D63ED" w14:textId="77777777" w:rsidR="005676B2" w:rsidRPr="0009646E" w:rsidRDefault="005676B2" w:rsidP="005676B2">
      <w:pPr>
        <w:pStyle w:val="Zkladntext2"/>
        <w:tabs>
          <w:tab w:val="left" w:pos="4820"/>
        </w:tabs>
        <w:spacing w:line="360" w:lineRule="auto"/>
        <w:ind w:right="-567"/>
        <w:rPr>
          <w:rFonts w:ascii="Arial" w:hAnsi="Arial" w:cs="Arial"/>
          <w:b/>
          <w:sz w:val="20"/>
        </w:rPr>
      </w:pPr>
    </w:p>
    <w:p w14:paraId="0F8F5F21" w14:textId="6E47CDF1" w:rsidR="005676B2" w:rsidRPr="0009646E" w:rsidRDefault="005676B2" w:rsidP="005676B2">
      <w:pPr>
        <w:pStyle w:val="Zkladntext2"/>
        <w:tabs>
          <w:tab w:val="left" w:pos="4820"/>
        </w:tabs>
        <w:spacing w:line="360" w:lineRule="auto"/>
        <w:ind w:right="-567"/>
        <w:rPr>
          <w:rFonts w:ascii="Arial" w:hAnsi="Arial" w:cs="Arial"/>
          <w:b/>
          <w:sz w:val="20"/>
        </w:rPr>
      </w:pPr>
      <w:r w:rsidRPr="0009646E">
        <w:rPr>
          <w:rFonts w:ascii="Arial" w:hAnsi="Arial" w:cs="Arial"/>
          <w:sz w:val="20"/>
        </w:rPr>
        <w:t>___________________________                                 _______________________________</w:t>
      </w:r>
    </w:p>
    <w:p w14:paraId="2A694F77" w14:textId="4415EA64" w:rsidR="00630ECC" w:rsidRDefault="00630ECC" w:rsidP="005676B2">
      <w:pPr>
        <w:pStyle w:val="Zkladntext2"/>
        <w:tabs>
          <w:tab w:val="left" w:pos="4820"/>
        </w:tabs>
        <w:spacing w:line="360" w:lineRule="auto"/>
        <w:ind w:left="4815" w:right="-567" w:hanging="4815"/>
        <w:rPr>
          <w:rFonts w:ascii="Arial" w:hAnsi="Arial" w:cs="Arial"/>
          <w:sz w:val="20"/>
        </w:rPr>
      </w:pPr>
      <w:r>
        <w:rPr>
          <w:rFonts w:ascii="Arial" w:hAnsi="Arial" w:cs="Arial"/>
          <w:b/>
          <w:iCs/>
          <w:sz w:val="20"/>
        </w:rPr>
        <w:t>Opella Healthcare</w:t>
      </w:r>
      <w:r w:rsidRPr="00EB715C">
        <w:rPr>
          <w:rFonts w:ascii="Arial" w:hAnsi="Arial" w:cs="Arial"/>
          <w:b/>
          <w:i/>
          <w:sz w:val="20"/>
        </w:rPr>
        <w:t xml:space="preserve"> </w:t>
      </w:r>
      <w:r>
        <w:rPr>
          <w:rFonts w:ascii="Arial" w:hAnsi="Arial" w:cs="Arial"/>
          <w:b/>
          <w:iCs/>
          <w:sz w:val="20"/>
        </w:rPr>
        <w:t>Czech</w:t>
      </w:r>
      <w:r w:rsidRPr="00EB715C">
        <w:rPr>
          <w:rFonts w:ascii="Arial" w:hAnsi="Arial" w:cs="Arial"/>
          <w:b/>
          <w:i/>
          <w:sz w:val="20"/>
        </w:rPr>
        <w:t xml:space="preserve"> </w:t>
      </w:r>
      <w:r>
        <w:rPr>
          <w:rFonts w:ascii="Arial" w:hAnsi="Arial" w:cs="Arial"/>
          <w:b/>
          <w:iCs/>
          <w:sz w:val="20"/>
        </w:rPr>
        <w:t>s.r.o.</w:t>
      </w:r>
      <w:r>
        <w:rPr>
          <w:rFonts w:ascii="Arial" w:hAnsi="Arial" w:cs="Arial"/>
          <w:b/>
          <w:iCs/>
          <w:sz w:val="20"/>
        </w:rPr>
        <w:tab/>
        <w:t>J</w:t>
      </w:r>
      <w:r w:rsidRPr="0009646E">
        <w:rPr>
          <w:rFonts w:ascii="Arial" w:hAnsi="Arial" w:cs="Arial"/>
          <w:b/>
          <w:sz w:val="20"/>
        </w:rPr>
        <w:t>ihočeské nemocnice, a.s.</w:t>
      </w:r>
    </w:p>
    <w:p w14:paraId="0A413B59" w14:textId="4F10268F" w:rsidR="005676B2" w:rsidRPr="0009646E" w:rsidRDefault="005676B2" w:rsidP="005676B2">
      <w:pPr>
        <w:pStyle w:val="Zkladntext2"/>
        <w:tabs>
          <w:tab w:val="left" w:pos="4820"/>
        </w:tabs>
        <w:spacing w:line="360" w:lineRule="auto"/>
        <w:ind w:left="4815" w:right="-567" w:hanging="4815"/>
        <w:rPr>
          <w:rFonts w:ascii="Arial" w:hAnsi="Arial" w:cs="Arial"/>
          <w:i/>
          <w:sz w:val="20"/>
        </w:rPr>
      </w:pPr>
      <w:r w:rsidRPr="0009646E">
        <w:rPr>
          <w:rFonts w:ascii="Arial" w:hAnsi="Arial" w:cs="Arial"/>
          <w:sz w:val="20"/>
        </w:rPr>
        <w:t xml:space="preserve">[OU OU]                 </w:t>
      </w:r>
      <w:r w:rsidR="00FB783D">
        <w:rPr>
          <w:rFonts w:ascii="Arial" w:hAnsi="Arial" w:cs="Arial"/>
          <w:sz w:val="20"/>
        </w:rPr>
        <w:tab/>
      </w:r>
      <w:r w:rsidR="0006071D">
        <w:rPr>
          <w:rFonts w:ascii="Arial" w:hAnsi="Arial" w:cs="Arial"/>
          <w:sz w:val="20"/>
        </w:rPr>
        <w:t>MUDr. Ing. Michal Šnorek, Ph.D.</w:t>
      </w:r>
    </w:p>
    <w:p w14:paraId="038E8E51" w14:textId="3CBE2FFB" w:rsidR="005676B2" w:rsidRPr="0009646E" w:rsidRDefault="006A2703" w:rsidP="005676B2">
      <w:pPr>
        <w:pStyle w:val="Zkladntext2"/>
        <w:tabs>
          <w:tab w:val="left" w:pos="4820"/>
        </w:tabs>
        <w:spacing w:line="360" w:lineRule="auto"/>
        <w:ind w:left="4815" w:right="-567" w:hanging="4815"/>
        <w:rPr>
          <w:rFonts w:ascii="Arial" w:hAnsi="Arial" w:cs="Arial"/>
          <w:sz w:val="20"/>
        </w:rPr>
      </w:pPr>
      <w:r>
        <w:rPr>
          <w:rFonts w:ascii="Arial" w:hAnsi="Arial" w:cs="Arial"/>
          <w:sz w:val="20"/>
        </w:rPr>
        <w:t>Jednatel</w:t>
      </w:r>
      <w:r w:rsidR="005676B2" w:rsidRPr="0009646E">
        <w:rPr>
          <w:rFonts w:ascii="Arial" w:hAnsi="Arial" w:cs="Arial"/>
          <w:sz w:val="20"/>
        </w:rPr>
        <w:tab/>
      </w:r>
      <w:r w:rsidR="005676B2" w:rsidRPr="0009646E">
        <w:rPr>
          <w:rFonts w:ascii="Arial" w:hAnsi="Arial" w:cs="Arial"/>
          <w:sz w:val="20"/>
        </w:rPr>
        <w:tab/>
      </w:r>
      <w:r>
        <w:rPr>
          <w:rFonts w:ascii="Arial" w:hAnsi="Arial" w:cs="Arial"/>
          <w:sz w:val="20"/>
        </w:rPr>
        <w:t>P</w:t>
      </w:r>
      <w:r w:rsidR="005676B2" w:rsidRPr="0009646E">
        <w:rPr>
          <w:rFonts w:ascii="Arial" w:hAnsi="Arial" w:cs="Arial"/>
          <w:sz w:val="20"/>
        </w:rPr>
        <w:t>ředseda představenstva</w:t>
      </w:r>
      <w:r w:rsidR="005676B2" w:rsidRPr="0009646E">
        <w:rPr>
          <w:rFonts w:ascii="Arial" w:hAnsi="Arial" w:cs="Arial"/>
          <w:sz w:val="20"/>
        </w:rPr>
        <w:tab/>
      </w:r>
      <w:r w:rsidR="005676B2" w:rsidRPr="0009646E">
        <w:rPr>
          <w:rFonts w:ascii="Arial" w:hAnsi="Arial" w:cs="Arial"/>
          <w:sz w:val="20"/>
        </w:rPr>
        <w:tab/>
      </w:r>
      <w:r w:rsidR="005676B2" w:rsidRPr="0009646E">
        <w:rPr>
          <w:rFonts w:ascii="Arial" w:hAnsi="Arial" w:cs="Arial"/>
          <w:sz w:val="20"/>
        </w:rPr>
        <w:tab/>
      </w:r>
      <w:r w:rsidR="005676B2" w:rsidRPr="0009646E">
        <w:rPr>
          <w:rFonts w:ascii="Arial" w:hAnsi="Arial" w:cs="Arial"/>
          <w:sz w:val="20"/>
        </w:rPr>
        <w:tab/>
      </w:r>
      <w:r w:rsidR="005676B2" w:rsidRPr="0009646E">
        <w:rPr>
          <w:rFonts w:ascii="Arial" w:hAnsi="Arial" w:cs="Arial"/>
          <w:sz w:val="20"/>
        </w:rPr>
        <w:tab/>
      </w:r>
      <w:r w:rsidR="005676B2" w:rsidRPr="0009646E">
        <w:rPr>
          <w:rFonts w:ascii="Arial" w:hAnsi="Arial" w:cs="Arial"/>
          <w:sz w:val="20"/>
        </w:rPr>
        <w:tab/>
      </w:r>
      <w:r w:rsidR="005676B2" w:rsidRPr="0009646E">
        <w:rPr>
          <w:rFonts w:ascii="Arial" w:hAnsi="Arial" w:cs="Arial"/>
          <w:sz w:val="20"/>
        </w:rPr>
        <w:tab/>
      </w:r>
      <w:r w:rsidR="005676B2" w:rsidRPr="0009646E">
        <w:rPr>
          <w:rFonts w:ascii="Arial" w:hAnsi="Arial" w:cs="Arial"/>
          <w:sz w:val="20"/>
        </w:rPr>
        <w:tab/>
      </w:r>
      <w:r w:rsidR="005676B2" w:rsidRPr="0009646E">
        <w:rPr>
          <w:rFonts w:ascii="Arial" w:hAnsi="Arial" w:cs="Arial"/>
          <w:sz w:val="20"/>
        </w:rPr>
        <w:tab/>
      </w:r>
      <w:r w:rsidR="005676B2" w:rsidRPr="0009646E">
        <w:rPr>
          <w:rFonts w:ascii="Arial" w:hAnsi="Arial" w:cs="Arial"/>
          <w:sz w:val="20"/>
        </w:rPr>
        <w:tab/>
      </w:r>
      <w:r w:rsidR="005676B2" w:rsidRPr="0009646E">
        <w:rPr>
          <w:rFonts w:ascii="Arial" w:hAnsi="Arial" w:cs="Arial"/>
          <w:i/>
          <w:sz w:val="20"/>
        </w:rPr>
        <w:t xml:space="preserve">                                                          </w:t>
      </w:r>
    </w:p>
    <w:p w14:paraId="0EF669C2" w14:textId="77777777" w:rsidR="005676B2" w:rsidRPr="0009646E" w:rsidRDefault="005676B2" w:rsidP="005676B2">
      <w:pPr>
        <w:pStyle w:val="Zkladntext2"/>
        <w:tabs>
          <w:tab w:val="left" w:pos="4820"/>
        </w:tabs>
        <w:spacing w:line="360" w:lineRule="auto"/>
        <w:ind w:left="4815" w:right="-567" w:hanging="4815"/>
        <w:rPr>
          <w:rFonts w:ascii="Arial" w:hAnsi="Arial" w:cs="Arial"/>
          <w:sz w:val="20"/>
        </w:rPr>
      </w:pPr>
    </w:p>
    <w:p w14:paraId="1E43F106" w14:textId="77777777" w:rsidR="005676B2" w:rsidRPr="0009646E" w:rsidRDefault="005676B2" w:rsidP="005676B2">
      <w:pPr>
        <w:pStyle w:val="Zkladntext2"/>
        <w:tabs>
          <w:tab w:val="left" w:pos="4820"/>
        </w:tabs>
        <w:spacing w:line="360" w:lineRule="auto"/>
        <w:ind w:left="4815" w:right="-567" w:hanging="4815"/>
        <w:rPr>
          <w:rFonts w:ascii="Arial" w:hAnsi="Arial" w:cs="Arial"/>
          <w:sz w:val="20"/>
        </w:rPr>
      </w:pPr>
    </w:p>
    <w:p w14:paraId="2F8239D7" w14:textId="77777777" w:rsidR="005676B2" w:rsidRPr="0009646E" w:rsidRDefault="005676B2" w:rsidP="005676B2">
      <w:pPr>
        <w:pStyle w:val="Zkladntext2"/>
        <w:tabs>
          <w:tab w:val="left" w:pos="4820"/>
        </w:tabs>
        <w:spacing w:line="360" w:lineRule="auto"/>
        <w:ind w:right="-567"/>
        <w:rPr>
          <w:rFonts w:ascii="Arial" w:hAnsi="Arial" w:cs="Arial"/>
          <w:sz w:val="20"/>
        </w:rPr>
      </w:pPr>
    </w:p>
    <w:p w14:paraId="7AB370C9" w14:textId="6C59F348" w:rsidR="005676B2" w:rsidRPr="0009646E" w:rsidRDefault="005676B2" w:rsidP="0006071D">
      <w:pPr>
        <w:pStyle w:val="Zkladntext2"/>
        <w:tabs>
          <w:tab w:val="left" w:pos="4820"/>
        </w:tabs>
        <w:spacing w:line="360" w:lineRule="auto"/>
        <w:ind w:left="4815" w:right="-567" w:hanging="4815"/>
        <w:rPr>
          <w:rFonts w:ascii="Arial" w:hAnsi="Arial" w:cs="Arial"/>
          <w:sz w:val="20"/>
        </w:rPr>
      </w:pPr>
      <w:r w:rsidRPr="0009646E">
        <w:rPr>
          <w:rFonts w:ascii="Arial" w:hAnsi="Arial" w:cs="Arial"/>
          <w:sz w:val="20"/>
        </w:rPr>
        <w:tab/>
      </w:r>
      <w:r w:rsidRPr="0009646E">
        <w:rPr>
          <w:rFonts w:ascii="Arial" w:hAnsi="Arial" w:cs="Arial"/>
          <w:sz w:val="20"/>
        </w:rPr>
        <w:tab/>
      </w:r>
    </w:p>
    <w:p w14:paraId="50FAD451" w14:textId="77777777" w:rsidR="005676B2" w:rsidRPr="00F72A3C" w:rsidRDefault="005676B2" w:rsidP="005676B2">
      <w:pPr>
        <w:spacing w:before="240"/>
        <w:jc w:val="both"/>
        <w:outlineLvl w:val="0"/>
        <w:rPr>
          <w:rFonts w:ascii="Arial" w:hAnsi="Arial" w:cs="Arial"/>
          <w:bCs/>
        </w:rPr>
      </w:pPr>
    </w:p>
    <w:p w14:paraId="41AD085C" w14:textId="77777777" w:rsidR="003F3FAC" w:rsidRDefault="003F3FAC" w:rsidP="000722A6">
      <w:pPr>
        <w:pStyle w:val="Zkladntext2"/>
        <w:rPr>
          <w:rFonts w:ascii="Arial" w:hAnsi="Arial" w:cs="Arial"/>
          <w:b/>
          <w:sz w:val="20"/>
        </w:rPr>
      </w:pPr>
    </w:p>
    <w:p w14:paraId="30C4BA73" w14:textId="77777777" w:rsidR="003F3FAC" w:rsidRDefault="003F3FAC" w:rsidP="000722A6">
      <w:pPr>
        <w:pStyle w:val="Zkladntext2"/>
        <w:rPr>
          <w:rFonts w:ascii="Arial" w:hAnsi="Arial" w:cs="Arial"/>
          <w:b/>
          <w:sz w:val="20"/>
        </w:rPr>
      </w:pPr>
    </w:p>
    <w:p w14:paraId="38C1B80A" w14:textId="77777777" w:rsidR="003F3FAC" w:rsidRDefault="003F3FAC" w:rsidP="000722A6">
      <w:pPr>
        <w:pStyle w:val="Zkladntext2"/>
        <w:rPr>
          <w:rFonts w:ascii="Arial" w:hAnsi="Arial" w:cs="Arial"/>
          <w:b/>
          <w:sz w:val="20"/>
        </w:rPr>
      </w:pPr>
    </w:p>
    <w:p w14:paraId="6B211BC9" w14:textId="77777777" w:rsidR="003F3FAC" w:rsidRDefault="003F3FAC" w:rsidP="000722A6">
      <w:pPr>
        <w:pStyle w:val="Zkladntext2"/>
        <w:rPr>
          <w:rFonts w:ascii="Arial" w:hAnsi="Arial" w:cs="Arial"/>
          <w:b/>
          <w:sz w:val="20"/>
        </w:rPr>
      </w:pPr>
    </w:p>
    <w:p w14:paraId="10ABF076" w14:textId="77777777" w:rsidR="003F3FAC" w:rsidRDefault="003F3FAC" w:rsidP="000722A6">
      <w:pPr>
        <w:pStyle w:val="Zkladntext2"/>
        <w:rPr>
          <w:rFonts w:ascii="Arial" w:hAnsi="Arial" w:cs="Arial"/>
          <w:b/>
          <w:sz w:val="20"/>
        </w:rPr>
      </w:pPr>
    </w:p>
    <w:p w14:paraId="0F690570" w14:textId="77777777" w:rsidR="003F3FAC" w:rsidRDefault="003F3FAC" w:rsidP="000722A6">
      <w:pPr>
        <w:pStyle w:val="Zkladntext2"/>
        <w:rPr>
          <w:rFonts w:ascii="Arial" w:hAnsi="Arial" w:cs="Arial"/>
          <w:b/>
          <w:sz w:val="20"/>
        </w:rPr>
      </w:pPr>
    </w:p>
    <w:p w14:paraId="315FE10E" w14:textId="77777777" w:rsidR="003F3FAC" w:rsidRDefault="003F3FAC" w:rsidP="000722A6">
      <w:pPr>
        <w:pStyle w:val="Zkladntext2"/>
        <w:rPr>
          <w:rFonts w:ascii="Arial" w:hAnsi="Arial" w:cs="Arial"/>
          <w:b/>
          <w:sz w:val="20"/>
        </w:rPr>
      </w:pPr>
    </w:p>
    <w:p w14:paraId="0F7C9BFC" w14:textId="77777777" w:rsidR="003F3FAC" w:rsidRDefault="003F3FAC" w:rsidP="000722A6">
      <w:pPr>
        <w:pStyle w:val="Zkladntext2"/>
        <w:rPr>
          <w:rFonts w:ascii="Arial" w:hAnsi="Arial" w:cs="Arial"/>
          <w:b/>
          <w:sz w:val="20"/>
        </w:rPr>
      </w:pPr>
    </w:p>
    <w:p w14:paraId="4959C2EF" w14:textId="77777777" w:rsidR="003F3FAC" w:rsidRDefault="003F3FAC" w:rsidP="000722A6">
      <w:pPr>
        <w:pStyle w:val="Zkladntext2"/>
        <w:rPr>
          <w:rFonts w:ascii="Arial" w:hAnsi="Arial" w:cs="Arial"/>
          <w:b/>
          <w:sz w:val="20"/>
        </w:rPr>
      </w:pPr>
    </w:p>
    <w:p w14:paraId="4EAC6077" w14:textId="77777777" w:rsidR="003F3FAC" w:rsidRDefault="003F3FAC" w:rsidP="000722A6">
      <w:pPr>
        <w:pStyle w:val="Zkladntext2"/>
        <w:rPr>
          <w:rFonts w:ascii="Arial" w:hAnsi="Arial" w:cs="Arial"/>
          <w:b/>
          <w:sz w:val="20"/>
        </w:rPr>
      </w:pPr>
    </w:p>
    <w:p w14:paraId="2A86414D" w14:textId="77777777" w:rsidR="003F3FAC" w:rsidRDefault="003F3FAC" w:rsidP="000722A6">
      <w:pPr>
        <w:pStyle w:val="Zkladntext2"/>
        <w:rPr>
          <w:rFonts w:ascii="Arial" w:hAnsi="Arial" w:cs="Arial"/>
          <w:b/>
          <w:sz w:val="20"/>
        </w:rPr>
      </w:pPr>
    </w:p>
    <w:p w14:paraId="0E7CA724" w14:textId="77777777" w:rsidR="003F3FAC" w:rsidRDefault="003F3FAC" w:rsidP="000722A6">
      <w:pPr>
        <w:pStyle w:val="Zkladntext2"/>
        <w:rPr>
          <w:rFonts w:ascii="Arial" w:hAnsi="Arial" w:cs="Arial"/>
          <w:b/>
          <w:sz w:val="20"/>
        </w:rPr>
      </w:pPr>
    </w:p>
    <w:p w14:paraId="1F43FDB6" w14:textId="77777777" w:rsidR="003F3FAC" w:rsidRDefault="003F3FAC" w:rsidP="000722A6">
      <w:pPr>
        <w:pStyle w:val="Zkladntext2"/>
        <w:rPr>
          <w:rFonts w:ascii="Arial" w:hAnsi="Arial" w:cs="Arial"/>
          <w:b/>
          <w:sz w:val="20"/>
        </w:rPr>
      </w:pPr>
    </w:p>
    <w:p w14:paraId="69B56849" w14:textId="77777777" w:rsidR="003F3FAC" w:rsidRDefault="003F3FAC" w:rsidP="000722A6">
      <w:pPr>
        <w:pStyle w:val="Zkladntext2"/>
        <w:rPr>
          <w:rFonts w:ascii="Arial" w:hAnsi="Arial" w:cs="Arial"/>
          <w:b/>
          <w:sz w:val="20"/>
        </w:rPr>
      </w:pPr>
    </w:p>
    <w:p w14:paraId="00FA1933" w14:textId="77777777" w:rsidR="003F3FAC" w:rsidRDefault="003F3FAC" w:rsidP="000722A6">
      <w:pPr>
        <w:pStyle w:val="Zkladntext2"/>
        <w:rPr>
          <w:rFonts w:ascii="Arial" w:hAnsi="Arial" w:cs="Arial"/>
          <w:b/>
          <w:sz w:val="20"/>
        </w:rPr>
      </w:pPr>
    </w:p>
    <w:p w14:paraId="06F489CC" w14:textId="77777777" w:rsidR="003F3FAC" w:rsidRDefault="003F3FAC" w:rsidP="000722A6">
      <w:pPr>
        <w:pStyle w:val="Zkladntext2"/>
        <w:rPr>
          <w:rFonts w:ascii="Arial" w:hAnsi="Arial" w:cs="Arial"/>
          <w:b/>
          <w:sz w:val="20"/>
        </w:rPr>
      </w:pPr>
    </w:p>
    <w:p w14:paraId="1DCEEC20" w14:textId="77777777" w:rsidR="003F3FAC" w:rsidRDefault="003F3FAC" w:rsidP="000722A6">
      <w:pPr>
        <w:pStyle w:val="Zkladntext2"/>
        <w:rPr>
          <w:rFonts w:ascii="Arial" w:hAnsi="Arial" w:cs="Arial"/>
          <w:b/>
          <w:sz w:val="20"/>
        </w:rPr>
      </w:pPr>
    </w:p>
    <w:p w14:paraId="4BDEC4C0" w14:textId="77777777" w:rsidR="003F3FAC" w:rsidRDefault="003F3FAC" w:rsidP="000722A6">
      <w:pPr>
        <w:pStyle w:val="Zkladntext2"/>
        <w:rPr>
          <w:rFonts w:ascii="Arial" w:hAnsi="Arial" w:cs="Arial"/>
          <w:b/>
          <w:sz w:val="20"/>
        </w:rPr>
      </w:pPr>
    </w:p>
    <w:p w14:paraId="652F0DC9" w14:textId="77777777" w:rsidR="003F3FAC" w:rsidRPr="00BD0CF4" w:rsidRDefault="003F3FAC" w:rsidP="003F3FAC">
      <w:pPr>
        <w:jc w:val="both"/>
        <w:rPr>
          <w:rFonts w:ascii="Arial" w:hAnsi="Arial" w:cs="Arial"/>
        </w:rPr>
      </w:pPr>
    </w:p>
    <w:p w14:paraId="5930C364" w14:textId="77777777" w:rsidR="003F3FAC" w:rsidRDefault="003F3FAC" w:rsidP="003F3FAC">
      <w:pPr>
        <w:jc w:val="both"/>
        <w:rPr>
          <w:rFonts w:ascii="Arial" w:hAnsi="Arial" w:cs="Arial"/>
          <w:b/>
          <w:szCs w:val="24"/>
        </w:rPr>
      </w:pPr>
    </w:p>
    <w:p w14:paraId="18FC5611" w14:textId="77777777" w:rsidR="001747A9" w:rsidRPr="008204D9" w:rsidRDefault="001747A9" w:rsidP="001747A9">
      <w:pPr>
        <w:pStyle w:val="Zkladntext21"/>
        <w:spacing w:after="240"/>
        <w:ind w:left="720"/>
        <w:jc w:val="center"/>
        <w:rPr>
          <w:b/>
          <w:sz w:val="22"/>
          <w:szCs w:val="22"/>
        </w:rPr>
      </w:pPr>
      <w:r w:rsidRPr="008204D9">
        <w:rPr>
          <w:rFonts w:ascii="Arial" w:hAnsi="Arial" w:cs="Arial"/>
          <w:b/>
          <w:sz w:val="22"/>
          <w:szCs w:val="22"/>
        </w:rPr>
        <w:t>Příloha</w:t>
      </w:r>
      <w:r>
        <w:rPr>
          <w:rFonts w:ascii="Arial" w:hAnsi="Arial" w:cs="Arial"/>
          <w:b/>
          <w:sz w:val="22"/>
          <w:szCs w:val="22"/>
        </w:rPr>
        <w:t xml:space="preserve"> </w:t>
      </w:r>
      <w:r w:rsidR="002E5B25">
        <w:rPr>
          <w:rFonts w:ascii="Arial" w:hAnsi="Arial" w:cs="Arial"/>
          <w:b/>
          <w:sz w:val="22"/>
          <w:szCs w:val="22"/>
        </w:rPr>
        <w:t>2</w:t>
      </w:r>
      <w:r w:rsidRPr="008204D9">
        <w:rPr>
          <w:rFonts w:ascii="Arial" w:hAnsi="Arial" w:cs="Arial"/>
          <w:b/>
          <w:sz w:val="22"/>
          <w:szCs w:val="22"/>
        </w:rPr>
        <w:t xml:space="preserve"> – Návod na přiznání a úhradu Bonusu</w:t>
      </w:r>
      <w:bookmarkStart w:id="8" w:name="_Hlk23825066"/>
      <w:r w:rsidR="00AE7D77">
        <w:rPr>
          <w:rStyle w:val="Znakapoznpodarou"/>
          <w:rFonts w:ascii="Arial" w:hAnsi="Arial" w:cs="Arial"/>
          <w:b/>
          <w:sz w:val="22"/>
          <w:szCs w:val="22"/>
        </w:rPr>
        <w:footnoteReference w:id="1"/>
      </w:r>
      <w:bookmarkEnd w:id="8"/>
      <w:r w:rsidR="00AE7D77">
        <w:rPr>
          <w:rFonts w:ascii="Arial" w:hAnsi="Arial" w:cs="Arial"/>
          <w:b/>
          <w:sz w:val="22"/>
          <w:szCs w:val="22"/>
        </w:rPr>
        <w:t xml:space="preserve"> </w:t>
      </w:r>
    </w:p>
    <w:p w14:paraId="237E8765" w14:textId="77777777" w:rsidR="00AE7D77" w:rsidRPr="00AE7D77" w:rsidRDefault="00AE7D77" w:rsidP="00AE7D77">
      <w:pPr>
        <w:pStyle w:val="Zkladntext21"/>
        <w:ind w:left="720"/>
      </w:pPr>
      <w:r w:rsidRPr="008204D9">
        <w:rPr>
          <w:rFonts w:ascii="Arial" w:hAnsi="Arial" w:cs="Arial"/>
          <w:b/>
          <w:sz w:val="22"/>
          <w:szCs w:val="22"/>
        </w:rPr>
        <w:t>[</w:t>
      </w:r>
      <w:r>
        <w:rPr>
          <w:rFonts w:ascii="Arial" w:hAnsi="Arial" w:cs="Arial"/>
          <w:b/>
          <w:sz w:val="22"/>
          <w:szCs w:val="22"/>
        </w:rPr>
        <w:t xml:space="preserve">XX </w:t>
      </w:r>
    </w:p>
    <w:p w14:paraId="047F50AC" w14:textId="39A42CCB" w:rsidR="001747A9" w:rsidRDefault="00AE7D77" w:rsidP="00FB783D">
      <w:pPr>
        <w:pStyle w:val="Zkladntext21"/>
        <w:ind w:left="720"/>
        <w:rPr>
          <w:rFonts w:ascii="Arial" w:hAnsi="Arial" w:cs="Arial"/>
          <w:b/>
          <w:sz w:val="22"/>
          <w:szCs w:val="22"/>
        </w:rPr>
      </w:pPr>
      <w:r>
        <w:rPr>
          <w:rFonts w:ascii="Arial" w:hAnsi="Arial" w:cs="Arial"/>
          <w:b/>
          <w:sz w:val="22"/>
          <w:szCs w:val="22"/>
        </w:rPr>
        <w:t>XX</w:t>
      </w:r>
      <w:r w:rsidRPr="008204D9">
        <w:rPr>
          <w:rFonts w:ascii="Arial" w:hAnsi="Arial" w:cs="Arial"/>
          <w:b/>
          <w:sz w:val="22"/>
          <w:szCs w:val="22"/>
        </w:rPr>
        <w:t>]</w:t>
      </w:r>
    </w:p>
    <w:p w14:paraId="2DE6C6E9" w14:textId="77777777" w:rsidR="00FB783D" w:rsidRDefault="00FB783D" w:rsidP="00FB783D">
      <w:pPr>
        <w:pStyle w:val="Zkladntext21"/>
        <w:ind w:left="720"/>
        <w:rPr>
          <w:rFonts w:ascii="Arial" w:hAnsi="Arial" w:cs="Arial"/>
          <w:b/>
          <w:sz w:val="22"/>
          <w:szCs w:val="22"/>
        </w:rPr>
      </w:pPr>
    </w:p>
    <w:p w14:paraId="3530A4E5" w14:textId="77777777" w:rsidR="00FB783D" w:rsidRDefault="00FB783D" w:rsidP="00FB783D">
      <w:pPr>
        <w:pStyle w:val="Zkladntext21"/>
        <w:ind w:left="720"/>
        <w:rPr>
          <w:rFonts w:ascii="Arial" w:hAnsi="Arial" w:cs="Arial"/>
          <w:b/>
          <w:sz w:val="22"/>
          <w:szCs w:val="22"/>
        </w:rPr>
      </w:pPr>
    </w:p>
    <w:p w14:paraId="0261B865" w14:textId="77777777" w:rsidR="00FB783D" w:rsidRDefault="00FB783D" w:rsidP="00FB783D">
      <w:pPr>
        <w:pStyle w:val="Zkladntext21"/>
        <w:ind w:left="720"/>
        <w:rPr>
          <w:rFonts w:ascii="Arial" w:hAnsi="Arial" w:cs="Arial"/>
          <w:b/>
          <w:sz w:val="22"/>
          <w:szCs w:val="22"/>
        </w:rPr>
      </w:pPr>
    </w:p>
    <w:p w14:paraId="61407C66" w14:textId="77777777" w:rsidR="00FB783D" w:rsidRDefault="00FB783D" w:rsidP="00FB783D">
      <w:pPr>
        <w:pStyle w:val="Zkladntext21"/>
        <w:ind w:left="720"/>
        <w:rPr>
          <w:rFonts w:ascii="Arial" w:hAnsi="Arial" w:cs="Arial"/>
          <w:b/>
          <w:sz w:val="22"/>
          <w:szCs w:val="22"/>
        </w:rPr>
      </w:pPr>
    </w:p>
    <w:p w14:paraId="1D980DBE" w14:textId="77777777" w:rsidR="00FB783D" w:rsidRDefault="00FB783D" w:rsidP="00FB783D">
      <w:pPr>
        <w:pStyle w:val="Zkladntext21"/>
        <w:ind w:left="720"/>
        <w:rPr>
          <w:rFonts w:ascii="Arial" w:hAnsi="Arial" w:cs="Arial"/>
          <w:b/>
          <w:sz w:val="22"/>
          <w:szCs w:val="22"/>
        </w:rPr>
      </w:pPr>
    </w:p>
    <w:p w14:paraId="4AE81683" w14:textId="77777777" w:rsidR="00FB783D" w:rsidRDefault="00FB783D" w:rsidP="00FB783D">
      <w:pPr>
        <w:pStyle w:val="Zkladntext21"/>
        <w:ind w:left="720"/>
        <w:rPr>
          <w:rFonts w:ascii="Arial" w:hAnsi="Arial" w:cs="Arial"/>
          <w:b/>
          <w:sz w:val="22"/>
          <w:szCs w:val="22"/>
        </w:rPr>
      </w:pPr>
    </w:p>
    <w:p w14:paraId="5D88E144" w14:textId="77777777" w:rsidR="00FB783D" w:rsidRDefault="00FB783D" w:rsidP="00FB783D">
      <w:pPr>
        <w:pStyle w:val="Zkladntext21"/>
        <w:ind w:left="720"/>
        <w:rPr>
          <w:rFonts w:ascii="Arial" w:hAnsi="Arial" w:cs="Arial"/>
          <w:b/>
          <w:sz w:val="22"/>
          <w:szCs w:val="22"/>
        </w:rPr>
      </w:pPr>
    </w:p>
    <w:p w14:paraId="3D245F10" w14:textId="77777777" w:rsidR="00FB783D" w:rsidRDefault="00FB783D" w:rsidP="00FB783D">
      <w:pPr>
        <w:pStyle w:val="Zkladntext21"/>
        <w:ind w:left="720"/>
        <w:rPr>
          <w:rFonts w:ascii="Arial" w:hAnsi="Arial" w:cs="Arial"/>
          <w:b/>
          <w:sz w:val="22"/>
          <w:szCs w:val="22"/>
        </w:rPr>
      </w:pPr>
    </w:p>
    <w:p w14:paraId="6F7095B3" w14:textId="77777777" w:rsidR="00FB783D" w:rsidRDefault="00FB783D" w:rsidP="00FB783D">
      <w:pPr>
        <w:pStyle w:val="Zkladntext21"/>
        <w:ind w:left="720"/>
        <w:rPr>
          <w:rFonts w:ascii="Arial" w:hAnsi="Arial" w:cs="Arial"/>
          <w:b/>
          <w:sz w:val="22"/>
          <w:szCs w:val="22"/>
        </w:rPr>
      </w:pPr>
    </w:p>
    <w:p w14:paraId="29035BAB" w14:textId="77777777" w:rsidR="00FB783D" w:rsidRDefault="00FB783D" w:rsidP="00FB783D">
      <w:pPr>
        <w:pStyle w:val="Zkladntext21"/>
        <w:ind w:left="720"/>
        <w:rPr>
          <w:rFonts w:ascii="Arial" w:hAnsi="Arial" w:cs="Arial"/>
          <w:b/>
          <w:sz w:val="22"/>
          <w:szCs w:val="22"/>
        </w:rPr>
      </w:pPr>
    </w:p>
    <w:p w14:paraId="3C5B6BEF" w14:textId="77777777" w:rsidR="00FB783D" w:rsidRDefault="00FB783D" w:rsidP="00FB783D">
      <w:pPr>
        <w:pStyle w:val="Zkladntext21"/>
        <w:ind w:left="720"/>
        <w:rPr>
          <w:rFonts w:ascii="Arial" w:hAnsi="Arial" w:cs="Arial"/>
          <w:b/>
          <w:sz w:val="22"/>
          <w:szCs w:val="22"/>
        </w:rPr>
      </w:pPr>
    </w:p>
    <w:p w14:paraId="6B6600EF" w14:textId="77777777" w:rsidR="00FB783D" w:rsidRDefault="00FB783D" w:rsidP="00FB783D">
      <w:pPr>
        <w:pStyle w:val="Zkladntext21"/>
        <w:ind w:left="720"/>
        <w:rPr>
          <w:rFonts w:ascii="Arial" w:hAnsi="Arial" w:cs="Arial"/>
          <w:b/>
          <w:sz w:val="22"/>
          <w:szCs w:val="22"/>
        </w:rPr>
      </w:pPr>
    </w:p>
    <w:p w14:paraId="5BB7CD5C" w14:textId="77777777" w:rsidR="00FB783D" w:rsidRDefault="00FB783D" w:rsidP="00FB783D">
      <w:pPr>
        <w:pStyle w:val="Zkladntext21"/>
        <w:ind w:left="720"/>
        <w:rPr>
          <w:rFonts w:ascii="Arial" w:hAnsi="Arial" w:cs="Arial"/>
          <w:b/>
          <w:sz w:val="22"/>
          <w:szCs w:val="22"/>
        </w:rPr>
      </w:pPr>
    </w:p>
    <w:p w14:paraId="0FFB2F63" w14:textId="77777777" w:rsidR="00FB783D" w:rsidRDefault="00FB783D" w:rsidP="00FB783D">
      <w:pPr>
        <w:pStyle w:val="Zkladntext21"/>
        <w:ind w:left="720"/>
        <w:rPr>
          <w:rFonts w:ascii="Arial" w:hAnsi="Arial" w:cs="Arial"/>
          <w:b/>
          <w:sz w:val="22"/>
          <w:szCs w:val="22"/>
        </w:rPr>
      </w:pPr>
    </w:p>
    <w:p w14:paraId="1A03455B" w14:textId="77777777" w:rsidR="00FB783D" w:rsidRDefault="00FB783D" w:rsidP="00FB783D">
      <w:pPr>
        <w:pStyle w:val="Zkladntext21"/>
        <w:ind w:left="720"/>
        <w:rPr>
          <w:rFonts w:ascii="Arial" w:hAnsi="Arial" w:cs="Arial"/>
          <w:b/>
          <w:sz w:val="22"/>
          <w:szCs w:val="22"/>
        </w:rPr>
      </w:pPr>
    </w:p>
    <w:p w14:paraId="2D326D5E" w14:textId="77777777" w:rsidR="00FB783D" w:rsidRDefault="00FB783D" w:rsidP="00FB783D">
      <w:pPr>
        <w:pStyle w:val="Zkladntext21"/>
        <w:ind w:left="720"/>
        <w:rPr>
          <w:rFonts w:ascii="Arial" w:hAnsi="Arial" w:cs="Arial"/>
          <w:b/>
          <w:sz w:val="22"/>
          <w:szCs w:val="22"/>
        </w:rPr>
      </w:pPr>
    </w:p>
    <w:p w14:paraId="7A13AB48" w14:textId="77777777" w:rsidR="00FB783D" w:rsidRDefault="00FB783D" w:rsidP="00FB783D">
      <w:pPr>
        <w:pStyle w:val="Zkladntext21"/>
        <w:ind w:left="720"/>
        <w:rPr>
          <w:rFonts w:ascii="Arial" w:hAnsi="Arial" w:cs="Arial"/>
          <w:b/>
          <w:sz w:val="22"/>
          <w:szCs w:val="22"/>
        </w:rPr>
      </w:pPr>
    </w:p>
    <w:p w14:paraId="6E3A795E" w14:textId="77777777" w:rsidR="00FB783D" w:rsidRDefault="00FB783D" w:rsidP="00FB783D">
      <w:pPr>
        <w:pStyle w:val="Zkladntext21"/>
        <w:ind w:left="720"/>
        <w:rPr>
          <w:rFonts w:ascii="Arial" w:hAnsi="Arial" w:cs="Arial"/>
          <w:b/>
          <w:sz w:val="22"/>
          <w:szCs w:val="22"/>
        </w:rPr>
      </w:pPr>
    </w:p>
    <w:p w14:paraId="7611BD45" w14:textId="77777777" w:rsidR="00FB783D" w:rsidRDefault="00FB783D" w:rsidP="00FB783D">
      <w:pPr>
        <w:pStyle w:val="Zkladntext21"/>
        <w:ind w:left="720"/>
        <w:rPr>
          <w:rFonts w:ascii="Arial" w:hAnsi="Arial" w:cs="Arial"/>
          <w:b/>
          <w:sz w:val="22"/>
          <w:szCs w:val="22"/>
        </w:rPr>
      </w:pPr>
    </w:p>
    <w:p w14:paraId="3A1A3B91" w14:textId="77777777" w:rsidR="00FB783D" w:rsidRDefault="00FB783D" w:rsidP="00FB783D">
      <w:pPr>
        <w:pStyle w:val="Zkladntext21"/>
        <w:ind w:left="720"/>
        <w:rPr>
          <w:rFonts w:ascii="Arial" w:hAnsi="Arial" w:cs="Arial"/>
          <w:b/>
          <w:sz w:val="22"/>
          <w:szCs w:val="22"/>
        </w:rPr>
      </w:pPr>
    </w:p>
    <w:p w14:paraId="1B763D9E" w14:textId="77777777" w:rsidR="00FB783D" w:rsidRDefault="00FB783D" w:rsidP="00FB783D">
      <w:pPr>
        <w:pStyle w:val="Zkladntext21"/>
        <w:ind w:left="720"/>
        <w:rPr>
          <w:rFonts w:ascii="Arial" w:hAnsi="Arial" w:cs="Arial"/>
          <w:b/>
          <w:sz w:val="22"/>
          <w:szCs w:val="22"/>
        </w:rPr>
      </w:pPr>
    </w:p>
    <w:p w14:paraId="3CA67AFC" w14:textId="77777777" w:rsidR="00FB783D" w:rsidRDefault="00FB783D" w:rsidP="00FB783D">
      <w:pPr>
        <w:pStyle w:val="Zkladntext21"/>
        <w:ind w:left="720"/>
        <w:rPr>
          <w:rFonts w:ascii="Arial" w:hAnsi="Arial" w:cs="Arial"/>
          <w:b/>
          <w:sz w:val="22"/>
          <w:szCs w:val="22"/>
        </w:rPr>
      </w:pPr>
    </w:p>
    <w:p w14:paraId="0D609175" w14:textId="77777777" w:rsidR="00FB783D" w:rsidRDefault="00FB783D" w:rsidP="00FB783D">
      <w:pPr>
        <w:pStyle w:val="Zkladntext21"/>
        <w:ind w:left="720"/>
        <w:rPr>
          <w:rFonts w:ascii="Arial" w:hAnsi="Arial" w:cs="Arial"/>
          <w:b/>
          <w:sz w:val="22"/>
          <w:szCs w:val="22"/>
        </w:rPr>
      </w:pPr>
    </w:p>
    <w:p w14:paraId="6EE27EED" w14:textId="77777777" w:rsidR="00FB783D" w:rsidRDefault="00FB783D" w:rsidP="00FB783D">
      <w:pPr>
        <w:pStyle w:val="Zkladntext21"/>
        <w:ind w:left="720"/>
        <w:rPr>
          <w:rFonts w:ascii="Arial" w:hAnsi="Arial" w:cs="Arial"/>
          <w:b/>
          <w:sz w:val="22"/>
          <w:szCs w:val="22"/>
        </w:rPr>
      </w:pPr>
    </w:p>
    <w:p w14:paraId="78D4D629" w14:textId="77777777" w:rsidR="00FB783D" w:rsidRDefault="00FB783D" w:rsidP="00FB783D">
      <w:pPr>
        <w:pStyle w:val="Zkladntext21"/>
        <w:ind w:left="720"/>
        <w:rPr>
          <w:rFonts w:ascii="Arial" w:hAnsi="Arial" w:cs="Arial"/>
          <w:b/>
          <w:sz w:val="22"/>
          <w:szCs w:val="22"/>
        </w:rPr>
      </w:pPr>
    </w:p>
    <w:p w14:paraId="73B13DEC" w14:textId="77777777" w:rsidR="00FB783D" w:rsidRDefault="00FB783D" w:rsidP="00FB783D">
      <w:pPr>
        <w:pStyle w:val="Zkladntext21"/>
        <w:ind w:left="720"/>
        <w:rPr>
          <w:rFonts w:ascii="Arial" w:hAnsi="Arial" w:cs="Arial"/>
          <w:b/>
          <w:sz w:val="22"/>
          <w:szCs w:val="22"/>
        </w:rPr>
      </w:pPr>
    </w:p>
    <w:p w14:paraId="5DCDCAD5" w14:textId="77777777" w:rsidR="00FB783D" w:rsidRDefault="00FB783D" w:rsidP="00FB783D">
      <w:pPr>
        <w:pStyle w:val="Zkladntext21"/>
        <w:ind w:left="720"/>
        <w:rPr>
          <w:rFonts w:ascii="Arial" w:hAnsi="Arial" w:cs="Arial"/>
          <w:b/>
          <w:sz w:val="22"/>
          <w:szCs w:val="22"/>
        </w:rPr>
      </w:pPr>
    </w:p>
    <w:p w14:paraId="6A4C6103" w14:textId="77777777" w:rsidR="00FB783D" w:rsidRDefault="00FB783D" w:rsidP="00FB783D">
      <w:pPr>
        <w:pStyle w:val="Zkladntext21"/>
        <w:ind w:left="720"/>
        <w:rPr>
          <w:rFonts w:ascii="Arial" w:hAnsi="Arial" w:cs="Arial"/>
          <w:b/>
          <w:sz w:val="22"/>
          <w:szCs w:val="22"/>
        </w:rPr>
      </w:pPr>
    </w:p>
    <w:p w14:paraId="2690BFB2" w14:textId="77777777" w:rsidR="00FB783D" w:rsidRDefault="00FB783D" w:rsidP="00FB783D">
      <w:pPr>
        <w:pStyle w:val="Zkladntext21"/>
        <w:ind w:left="720"/>
        <w:rPr>
          <w:rFonts w:ascii="Arial" w:hAnsi="Arial" w:cs="Arial"/>
          <w:b/>
          <w:sz w:val="22"/>
          <w:szCs w:val="22"/>
        </w:rPr>
      </w:pPr>
    </w:p>
    <w:p w14:paraId="79EC63D8" w14:textId="77777777" w:rsidR="00FB783D" w:rsidRDefault="00FB783D" w:rsidP="00FB783D">
      <w:pPr>
        <w:pStyle w:val="Zkladntext21"/>
        <w:ind w:left="720"/>
        <w:rPr>
          <w:rFonts w:ascii="Arial" w:hAnsi="Arial" w:cs="Arial"/>
          <w:b/>
          <w:sz w:val="22"/>
          <w:szCs w:val="22"/>
        </w:rPr>
      </w:pPr>
    </w:p>
    <w:p w14:paraId="5454AD13" w14:textId="77777777" w:rsidR="00FB783D" w:rsidRDefault="00FB783D" w:rsidP="00FB783D">
      <w:pPr>
        <w:pStyle w:val="Zkladntext21"/>
        <w:ind w:left="720"/>
        <w:rPr>
          <w:rFonts w:ascii="Arial" w:hAnsi="Arial" w:cs="Arial"/>
          <w:b/>
          <w:sz w:val="22"/>
          <w:szCs w:val="22"/>
        </w:rPr>
      </w:pPr>
    </w:p>
    <w:p w14:paraId="11EB04C9" w14:textId="77777777" w:rsidR="00FB783D" w:rsidRDefault="00FB783D" w:rsidP="00FB783D">
      <w:pPr>
        <w:pStyle w:val="Zkladntext21"/>
        <w:ind w:left="720"/>
        <w:rPr>
          <w:rFonts w:ascii="Arial" w:hAnsi="Arial" w:cs="Arial"/>
          <w:b/>
          <w:sz w:val="22"/>
          <w:szCs w:val="22"/>
        </w:rPr>
      </w:pPr>
    </w:p>
    <w:p w14:paraId="63CA4E04" w14:textId="77777777" w:rsidR="00FB783D" w:rsidRDefault="00FB783D" w:rsidP="00FB783D">
      <w:pPr>
        <w:pStyle w:val="Zkladntext21"/>
        <w:ind w:left="720"/>
        <w:rPr>
          <w:rFonts w:ascii="Arial" w:hAnsi="Arial" w:cs="Arial"/>
          <w:b/>
          <w:sz w:val="22"/>
          <w:szCs w:val="22"/>
        </w:rPr>
      </w:pPr>
    </w:p>
    <w:p w14:paraId="564ED8BC" w14:textId="77777777" w:rsidR="00FB783D" w:rsidRDefault="00FB783D" w:rsidP="00FB783D">
      <w:pPr>
        <w:pStyle w:val="Zkladntext21"/>
        <w:ind w:left="720"/>
        <w:rPr>
          <w:rFonts w:ascii="Arial" w:hAnsi="Arial" w:cs="Arial"/>
          <w:b/>
          <w:sz w:val="22"/>
          <w:szCs w:val="22"/>
        </w:rPr>
      </w:pPr>
    </w:p>
    <w:p w14:paraId="30BE5C14" w14:textId="77777777" w:rsidR="00FB783D" w:rsidRDefault="00FB783D" w:rsidP="00FB783D">
      <w:pPr>
        <w:pStyle w:val="Zkladntext21"/>
        <w:ind w:left="720"/>
        <w:rPr>
          <w:rFonts w:ascii="Arial" w:hAnsi="Arial" w:cs="Arial"/>
          <w:b/>
          <w:sz w:val="22"/>
          <w:szCs w:val="22"/>
        </w:rPr>
      </w:pPr>
    </w:p>
    <w:p w14:paraId="3BC7415D" w14:textId="77777777" w:rsidR="00FB783D" w:rsidRDefault="00FB783D" w:rsidP="00FB783D">
      <w:pPr>
        <w:pStyle w:val="Zkladntext21"/>
        <w:ind w:left="720"/>
        <w:rPr>
          <w:rFonts w:ascii="Arial" w:hAnsi="Arial" w:cs="Arial"/>
          <w:b/>
          <w:sz w:val="22"/>
          <w:szCs w:val="22"/>
        </w:rPr>
      </w:pPr>
    </w:p>
    <w:p w14:paraId="7541EF85" w14:textId="77777777" w:rsidR="00FB783D" w:rsidRDefault="00FB783D" w:rsidP="00FB783D">
      <w:pPr>
        <w:pStyle w:val="Zkladntext21"/>
        <w:ind w:left="720"/>
        <w:rPr>
          <w:rFonts w:ascii="Arial" w:hAnsi="Arial" w:cs="Arial"/>
          <w:b/>
          <w:sz w:val="22"/>
          <w:szCs w:val="22"/>
        </w:rPr>
      </w:pPr>
    </w:p>
    <w:p w14:paraId="68D69ABC" w14:textId="77777777" w:rsidR="00FB783D" w:rsidRDefault="00FB783D" w:rsidP="00FB783D">
      <w:pPr>
        <w:pStyle w:val="Zkladntext21"/>
        <w:ind w:left="720"/>
        <w:rPr>
          <w:rFonts w:ascii="Arial" w:hAnsi="Arial" w:cs="Arial"/>
          <w:b/>
          <w:sz w:val="22"/>
          <w:szCs w:val="22"/>
        </w:rPr>
      </w:pPr>
    </w:p>
    <w:p w14:paraId="376CD89C" w14:textId="77777777" w:rsidR="00FB783D" w:rsidRDefault="00FB783D" w:rsidP="00FB783D">
      <w:pPr>
        <w:pStyle w:val="Zkladntext21"/>
        <w:ind w:left="720"/>
        <w:rPr>
          <w:rFonts w:ascii="Arial" w:hAnsi="Arial" w:cs="Arial"/>
          <w:b/>
          <w:sz w:val="22"/>
          <w:szCs w:val="22"/>
        </w:rPr>
      </w:pPr>
    </w:p>
    <w:p w14:paraId="5F26A505" w14:textId="77777777" w:rsidR="00FB783D" w:rsidRDefault="00FB783D" w:rsidP="00FB783D">
      <w:pPr>
        <w:pStyle w:val="Zkladntext21"/>
        <w:ind w:left="720"/>
      </w:pPr>
    </w:p>
    <w:p w14:paraId="23468AF0" w14:textId="77777777" w:rsidR="000722A6" w:rsidRPr="00E359FE" w:rsidRDefault="000722A6" w:rsidP="000722A6">
      <w:pPr>
        <w:pStyle w:val="Zkladntext2"/>
        <w:rPr>
          <w:rFonts w:ascii="Arial" w:hAnsi="Arial" w:cs="Arial"/>
          <w:b/>
          <w:sz w:val="20"/>
        </w:rPr>
      </w:pPr>
    </w:p>
    <w:p w14:paraId="644CD25B" w14:textId="77777777" w:rsidR="003956FD" w:rsidRDefault="003956FD"/>
    <w:p w14:paraId="0E2D733D" w14:textId="77777777" w:rsidR="0098655C" w:rsidRDefault="0098655C"/>
    <w:p w14:paraId="2CEDC0E1" w14:textId="77777777" w:rsidR="0098655C" w:rsidRDefault="0098655C"/>
    <w:p w14:paraId="70086E92" w14:textId="77777777" w:rsidR="0098655C" w:rsidRDefault="0098655C"/>
    <w:p w14:paraId="61368E4F" w14:textId="77777777" w:rsidR="0098655C" w:rsidRDefault="0098655C"/>
    <w:p w14:paraId="29ED8D6B" w14:textId="77777777" w:rsidR="0098655C" w:rsidRDefault="0098655C"/>
    <w:p w14:paraId="79474F12" w14:textId="77777777" w:rsidR="0098655C" w:rsidRDefault="0098655C" w:rsidP="0098655C">
      <w:pPr>
        <w:jc w:val="center"/>
        <w:rPr>
          <w:rFonts w:ascii="Arial" w:hAnsi="Arial" w:cs="Arial"/>
          <w:b/>
          <w:bCs/>
          <w:sz w:val="28"/>
        </w:rPr>
      </w:pPr>
      <w:r>
        <w:rPr>
          <w:rFonts w:ascii="Arial" w:hAnsi="Arial" w:cs="Arial"/>
          <w:b/>
          <w:bCs/>
          <w:sz w:val="28"/>
        </w:rPr>
        <w:lastRenderedPageBreak/>
        <w:t>Příloha č. 1 ke Smlouvě o poskytnutí obratového bonusu uzavřené mezi smluvními stranami, kterými jsou:</w:t>
      </w:r>
    </w:p>
    <w:p w14:paraId="3FB1521C" w14:textId="77777777" w:rsidR="0098655C" w:rsidRDefault="0098655C" w:rsidP="0098655C">
      <w:pPr>
        <w:jc w:val="both"/>
        <w:rPr>
          <w:rFonts w:ascii="Arial" w:hAnsi="Arial" w:cs="Arial"/>
        </w:rPr>
      </w:pPr>
    </w:p>
    <w:p w14:paraId="10A7DDA8" w14:textId="77777777" w:rsidR="0098655C" w:rsidRDefault="0098655C" w:rsidP="0098655C">
      <w:pPr>
        <w:ind w:left="2124" w:hanging="2124"/>
        <w:jc w:val="both"/>
        <w:rPr>
          <w:rFonts w:ascii="Arial" w:hAnsi="Arial" w:cs="Arial"/>
          <w:b/>
          <w:bCs/>
          <w:color w:val="000000"/>
          <w:shd w:val="clear" w:color="auto" w:fill="FFFFFF"/>
        </w:rPr>
      </w:pPr>
    </w:p>
    <w:p w14:paraId="12EF3593" w14:textId="77777777" w:rsidR="0098655C" w:rsidRDefault="0098655C" w:rsidP="0098655C">
      <w:pPr>
        <w:ind w:left="2124" w:hanging="2124"/>
        <w:jc w:val="both"/>
        <w:rPr>
          <w:rFonts w:ascii="Arial" w:hAnsi="Arial" w:cs="Arial"/>
          <w:b/>
          <w:bCs/>
          <w:color w:val="000000"/>
          <w:shd w:val="clear" w:color="auto" w:fill="FFFFFF"/>
        </w:rPr>
      </w:pPr>
    </w:p>
    <w:p w14:paraId="7DE6FD13" w14:textId="77777777" w:rsidR="0098655C" w:rsidRPr="008C1174" w:rsidRDefault="0098655C" w:rsidP="0098655C">
      <w:pPr>
        <w:ind w:left="2124" w:hanging="2124"/>
        <w:jc w:val="both"/>
        <w:rPr>
          <w:rFonts w:ascii="Arial" w:hAnsi="Arial" w:cs="Arial"/>
          <w:b/>
          <w:bCs/>
          <w:color w:val="000000"/>
          <w:shd w:val="clear" w:color="auto" w:fill="FFFFFF"/>
        </w:rPr>
      </w:pPr>
      <w:proofErr w:type="spellStart"/>
      <w:r w:rsidRPr="008C1174">
        <w:rPr>
          <w:rFonts w:ascii="Arial" w:hAnsi="Arial" w:cs="Arial"/>
          <w:b/>
          <w:bCs/>
          <w:color w:val="000000"/>
          <w:shd w:val="clear" w:color="auto" w:fill="FFFFFF"/>
        </w:rPr>
        <w:t>Opella</w:t>
      </w:r>
      <w:proofErr w:type="spellEnd"/>
      <w:r w:rsidRPr="008C1174">
        <w:rPr>
          <w:rFonts w:ascii="Arial" w:hAnsi="Arial" w:cs="Arial"/>
          <w:b/>
          <w:bCs/>
          <w:color w:val="000000"/>
          <w:shd w:val="clear" w:color="auto" w:fill="FFFFFF"/>
        </w:rPr>
        <w:t xml:space="preserve"> </w:t>
      </w:r>
      <w:proofErr w:type="spellStart"/>
      <w:r w:rsidRPr="008C1174">
        <w:rPr>
          <w:rFonts w:ascii="Arial" w:hAnsi="Arial" w:cs="Arial"/>
          <w:b/>
          <w:bCs/>
          <w:color w:val="000000"/>
          <w:shd w:val="clear" w:color="auto" w:fill="FFFFFF"/>
        </w:rPr>
        <w:t>Healthcare</w:t>
      </w:r>
      <w:proofErr w:type="spellEnd"/>
      <w:r w:rsidRPr="008C1174">
        <w:rPr>
          <w:rFonts w:ascii="Arial" w:hAnsi="Arial" w:cs="Arial"/>
          <w:b/>
          <w:bCs/>
          <w:color w:val="000000"/>
          <w:shd w:val="clear" w:color="auto" w:fill="FFFFFF"/>
        </w:rPr>
        <w:t xml:space="preserve"> Czech s.r.o.</w:t>
      </w:r>
    </w:p>
    <w:p w14:paraId="2187B658" w14:textId="77777777" w:rsidR="0098655C" w:rsidRPr="008C1174" w:rsidRDefault="0098655C" w:rsidP="0098655C">
      <w:pPr>
        <w:ind w:left="2124" w:hanging="2124"/>
        <w:jc w:val="both"/>
        <w:rPr>
          <w:rFonts w:ascii="Arial" w:hAnsi="Arial" w:cs="Arial"/>
          <w:color w:val="000000"/>
          <w:shd w:val="clear" w:color="auto" w:fill="FFFFFF"/>
        </w:rPr>
      </w:pPr>
      <w:r w:rsidRPr="008C1174">
        <w:rPr>
          <w:rFonts w:ascii="Arial" w:hAnsi="Arial" w:cs="Arial"/>
          <w:color w:val="000000"/>
          <w:shd w:val="clear" w:color="auto" w:fill="FFFFFF"/>
        </w:rPr>
        <w:t>Sídlo: Generála Píky 430/26, 160 00 Praha 6</w:t>
      </w:r>
    </w:p>
    <w:p w14:paraId="6E6B0BEF" w14:textId="77777777" w:rsidR="0098655C" w:rsidRPr="008C1174" w:rsidRDefault="0098655C" w:rsidP="0098655C">
      <w:pPr>
        <w:ind w:left="2124" w:hanging="2124"/>
        <w:jc w:val="both"/>
        <w:rPr>
          <w:rFonts w:ascii="Arial" w:hAnsi="Arial" w:cs="Arial"/>
          <w:color w:val="000000"/>
          <w:shd w:val="clear" w:color="auto" w:fill="FFFFFF"/>
        </w:rPr>
      </w:pPr>
      <w:r w:rsidRPr="008C1174">
        <w:rPr>
          <w:rFonts w:ascii="Arial" w:hAnsi="Arial" w:cs="Arial"/>
          <w:color w:val="000000"/>
          <w:shd w:val="clear" w:color="auto" w:fill="FFFFFF"/>
        </w:rPr>
        <w:t>IČO: 09434496</w:t>
      </w:r>
    </w:p>
    <w:p w14:paraId="1BB5B1FC" w14:textId="77777777" w:rsidR="0098655C" w:rsidRPr="008C1174" w:rsidRDefault="0098655C" w:rsidP="0098655C">
      <w:pPr>
        <w:ind w:left="2124" w:hanging="2124"/>
        <w:jc w:val="both"/>
        <w:rPr>
          <w:rFonts w:ascii="Arial" w:hAnsi="Arial" w:cs="Arial"/>
          <w:color w:val="000000"/>
          <w:shd w:val="clear" w:color="auto" w:fill="FFFFFF"/>
        </w:rPr>
      </w:pPr>
      <w:r w:rsidRPr="008C1174">
        <w:rPr>
          <w:rFonts w:ascii="Arial" w:hAnsi="Arial" w:cs="Arial"/>
          <w:color w:val="000000"/>
          <w:shd w:val="clear" w:color="auto" w:fill="FFFFFF"/>
        </w:rPr>
        <w:t xml:space="preserve">DIČ: CZ09434496 </w:t>
      </w:r>
    </w:p>
    <w:p w14:paraId="2479C23A" w14:textId="77777777" w:rsidR="0098655C" w:rsidRPr="008C1174" w:rsidRDefault="0098655C" w:rsidP="0098655C">
      <w:pPr>
        <w:ind w:left="2124" w:hanging="2124"/>
        <w:jc w:val="both"/>
        <w:rPr>
          <w:rFonts w:ascii="Arial" w:hAnsi="Arial" w:cs="Arial"/>
          <w:color w:val="000000"/>
          <w:shd w:val="clear" w:color="auto" w:fill="FFFFFF"/>
        </w:rPr>
      </w:pPr>
      <w:r w:rsidRPr="008C1174">
        <w:rPr>
          <w:rFonts w:ascii="Arial" w:hAnsi="Arial" w:cs="Arial"/>
          <w:color w:val="000000"/>
          <w:shd w:val="clear" w:color="auto" w:fill="FFFFFF"/>
        </w:rPr>
        <w:t xml:space="preserve">Bankovní spojení: </w:t>
      </w:r>
      <w:proofErr w:type="spellStart"/>
      <w:r w:rsidRPr="008C1174">
        <w:rPr>
          <w:rFonts w:ascii="Arial" w:hAnsi="Arial" w:cs="Arial"/>
          <w:color w:val="000000"/>
          <w:shd w:val="clear" w:color="auto" w:fill="FFFFFF"/>
        </w:rPr>
        <w:t>Citibank</w:t>
      </w:r>
      <w:proofErr w:type="spellEnd"/>
      <w:r w:rsidRPr="008C1174">
        <w:rPr>
          <w:rFonts w:ascii="Arial" w:hAnsi="Arial" w:cs="Arial"/>
          <w:color w:val="000000"/>
          <w:shd w:val="clear" w:color="auto" w:fill="FFFFFF"/>
        </w:rPr>
        <w:t xml:space="preserve"> </w:t>
      </w:r>
      <w:proofErr w:type="spellStart"/>
      <w:r w:rsidRPr="008C1174">
        <w:rPr>
          <w:rFonts w:ascii="Arial" w:hAnsi="Arial" w:cs="Arial"/>
          <w:color w:val="000000"/>
          <w:shd w:val="clear" w:color="auto" w:fill="FFFFFF"/>
        </w:rPr>
        <w:t>Europe</w:t>
      </w:r>
      <w:proofErr w:type="spellEnd"/>
      <w:r w:rsidRPr="008C1174">
        <w:rPr>
          <w:rFonts w:ascii="Arial" w:hAnsi="Arial" w:cs="Arial"/>
          <w:color w:val="000000"/>
          <w:shd w:val="clear" w:color="auto" w:fill="FFFFFF"/>
        </w:rPr>
        <w:t xml:space="preserve"> </w:t>
      </w:r>
      <w:proofErr w:type="spellStart"/>
      <w:r w:rsidRPr="008C1174">
        <w:rPr>
          <w:rFonts w:ascii="Arial" w:hAnsi="Arial" w:cs="Arial"/>
          <w:color w:val="000000"/>
          <w:shd w:val="clear" w:color="auto" w:fill="FFFFFF"/>
        </w:rPr>
        <w:t>plc</w:t>
      </w:r>
      <w:proofErr w:type="spellEnd"/>
      <w:r w:rsidRPr="008C1174">
        <w:rPr>
          <w:rFonts w:ascii="Arial" w:hAnsi="Arial" w:cs="Arial"/>
          <w:color w:val="000000"/>
          <w:shd w:val="clear" w:color="auto" w:fill="FFFFFF"/>
        </w:rPr>
        <w:t xml:space="preserve">., </w:t>
      </w:r>
      <w:proofErr w:type="spellStart"/>
      <w:r w:rsidRPr="008C1174">
        <w:rPr>
          <w:rFonts w:ascii="Arial" w:hAnsi="Arial" w:cs="Arial"/>
          <w:color w:val="000000"/>
          <w:shd w:val="clear" w:color="auto" w:fill="FFFFFF"/>
        </w:rPr>
        <w:t>č.ú</w:t>
      </w:r>
      <w:proofErr w:type="spellEnd"/>
      <w:r w:rsidRPr="008C1174">
        <w:rPr>
          <w:rFonts w:ascii="Arial" w:hAnsi="Arial" w:cs="Arial"/>
          <w:color w:val="000000"/>
          <w:shd w:val="clear" w:color="auto" w:fill="FFFFFF"/>
        </w:rPr>
        <w:t>. 2553110102/2600</w:t>
      </w:r>
    </w:p>
    <w:p w14:paraId="6E1CEEF4" w14:textId="77777777" w:rsidR="0098655C" w:rsidRPr="008C1174" w:rsidRDefault="0098655C" w:rsidP="0098655C">
      <w:pPr>
        <w:ind w:left="2124" w:hanging="2124"/>
        <w:jc w:val="both"/>
        <w:rPr>
          <w:rFonts w:ascii="Arial" w:hAnsi="Arial" w:cs="Arial"/>
          <w:color w:val="000000"/>
          <w:shd w:val="clear" w:color="auto" w:fill="FFFFFF"/>
        </w:rPr>
      </w:pPr>
      <w:r w:rsidRPr="008C1174">
        <w:rPr>
          <w:rFonts w:ascii="Arial" w:hAnsi="Arial" w:cs="Arial"/>
          <w:color w:val="000000"/>
          <w:shd w:val="clear" w:color="auto" w:fill="FFFFFF"/>
        </w:rPr>
        <w:t>Zapsaná v obchodním rejstříku vedeném Městským soudem v Praze, oddíl C, vložka 336268</w:t>
      </w:r>
    </w:p>
    <w:p w14:paraId="6707F635" w14:textId="68959B4A" w:rsidR="0098655C" w:rsidRPr="008C1174" w:rsidRDefault="0098655C" w:rsidP="0098655C">
      <w:pPr>
        <w:ind w:left="2124" w:hanging="2124"/>
        <w:jc w:val="both"/>
        <w:rPr>
          <w:b/>
          <w:bCs/>
          <w:color w:val="000000"/>
          <w:shd w:val="clear" w:color="auto" w:fill="FFFFFF"/>
        </w:rPr>
      </w:pPr>
      <w:r w:rsidRPr="008C1174">
        <w:rPr>
          <w:rFonts w:ascii="Arial" w:hAnsi="Arial" w:cs="Arial"/>
        </w:rPr>
        <w:t xml:space="preserve">Zastoupená: </w:t>
      </w:r>
      <w:r w:rsidRPr="008C1174">
        <w:rPr>
          <w:rFonts w:ascii="Arial" w:hAnsi="Arial" w:cs="Arial"/>
          <w:bCs/>
        </w:rPr>
        <w:t xml:space="preserve">[OU </w:t>
      </w:r>
      <w:r w:rsidRPr="008C1174">
        <w:rPr>
          <w:rFonts w:ascii="Arial" w:hAnsi="Arial" w:cs="Arial"/>
          <w:bCs/>
          <w:color w:val="000000"/>
        </w:rPr>
        <w:t>OU</w:t>
      </w:r>
      <w:r w:rsidRPr="008C1174">
        <w:rPr>
          <w:rFonts w:ascii="Arial" w:hAnsi="Arial" w:cs="Arial"/>
          <w:bCs/>
        </w:rPr>
        <w:t>]</w:t>
      </w:r>
      <w:r w:rsidRPr="008C1174">
        <w:rPr>
          <w:rFonts w:ascii="Arial" w:hAnsi="Arial" w:cs="Arial"/>
        </w:rPr>
        <w:t>, jednatel</w:t>
      </w:r>
    </w:p>
    <w:p w14:paraId="377D3AED" w14:textId="77777777" w:rsidR="0098655C" w:rsidRPr="008C1174" w:rsidRDefault="0098655C" w:rsidP="0098655C">
      <w:pPr>
        <w:jc w:val="both"/>
        <w:rPr>
          <w:rFonts w:ascii="Arial" w:hAnsi="Arial" w:cs="Arial"/>
          <w:b/>
        </w:rPr>
      </w:pPr>
      <w:r w:rsidRPr="008C1174">
        <w:rPr>
          <w:rFonts w:ascii="Arial" w:hAnsi="Arial" w:cs="Arial"/>
        </w:rPr>
        <w:t>(dále jen</w:t>
      </w:r>
      <w:r w:rsidRPr="008C1174">
        <w:rPr>
          <w:rFonts w:ascii="Arial" w:hAnsi="Arial" w:cs="Arial"/>
          <w:b/>
        </w:rPr>
        <w:t xml:space="preserve"> „Společnost“</w:t>
      </w:r>
      <w:r w:rsidRPr="008C1174">
        <w:rPr>
          <w:rFonts w:ascii="Arial" w:hAnsi="Arial" w:cs="Arial"/>
        </w:rPr>
        <w:t>)</w:t>
      </w:r>
    </w:p>
    <w:p w14:paraId="5A4A709C" w14:textId="77777777" w:rsidR="0098655C" w:rsidRPr="008C1174" w:rsidRDefault="0098655C" w:rsidP="0098655C">
      <w:pPr>
        <w:ind w:left="2124" w:hanging="2124"/>
        <w:jc w:val="both"/>
        <w:rPr>
          <w:rFonts w:ascii="Arial" w:hAnsi="Arial" w:cs="Arial"/>
          <w:b/>
        </w:rPr>
      </w:pPr>
    </w:p>
    <w:p w14:paraId="74CEFAB1" w14:textId="77777777" w:rsidR="0098655C" w:rsidRPr="008C1174" w:rsidRDefault="0098655C" w:rsidP="0098655C">
      <w:pPr>
        <w:ind w:left="2124" w:hanging="2124"/>
        <w:jc w:val="both"/>
        <w:rPr>
          <w:rFonts w:ascii="Arial" w:hAnsi="Arial" w:cs="Arial"/>
          <w:b/>
        </w:rPr>
      </w:pPr>
      <w:r w:rsidRPr="008C1174">
        <w:rPr>
          <w:rFonts w:ascii="Arial" w:hAnsi="Arial" w:cs="Arial"/>
          <w:b/>
        </w:rPr>
        <w:t xml:space="preserve">a </w:t>
      </w:r>
    </w:p>
    <w:p w14:paraId="43745954" w14:textId="77777777" w:rsidR="0098655C" w:rsidRPr="008C1174" w:rsidRDefault="0098655C" w:rsidP="0098655C">
      <w:pPr>
        <w:ind w:left="2124" w:hanging="2124"/>
        <w:jc w:val="both"/>
        <w:rPr>
          <w:rFonts w:ascii="Arial" w:hAnsi="Arial" w:cs="Arial"/>
          <w:b/>
        </w:rPr>
      </w:pPr>
    </w:p>
    <w:p w14:paraId="6193BD43" w14:textId="77777777" w:rsidR="0098655C" w:rsidRPr="008C1174" w:rsidRDefault="0098655C" w:rsidP="0098655C">
      <w:pPr>
        <w:jc w:val="both"/>
        <w:rPr>
          <w:rFonts w:ascii="Arial" w:hAnsi="Arial" w:cs="Arial"/>
        </w:rPr>
      </w:pPr>
      <w:r w:rsidRPr="008C1174">
        <w:rPr>
          <w:rFonts w:ascii="Arial" w:hAnsi="Arial" w:cs="Arial"/>
          <w:b/>
          <w:bCs/>
        </w:rPr>
        <w:t>Jihočeské nemocnice, a.s.</w:t>
      </w:r>
      <w:r w:rsidRPr="008C1174">
        <w:rPr>
          <w:rFonts w:ascii="Arial" w:hAnsi="Arial" w:cs="Arial"/>
        </w:rPr>
        <w:tab/>
      </w:r>
    </w:p>
    <w:p w14:paraId="7BD093B2" w14:textId="77777777" w:rsidR="0098655C" w:rsidRPr="008C1174" w:rsidRDefault="0098655C" w:rsidP="0098655C">
      <w:pPr>
        <w:jc w:val="both"/>
        <w:rPr>
          <w:rFonts w:ascii="Arial" w:hAnsi="Arial" w:cs="Arial"/>
        </w:rPr>
      </w:pPr>
      <w:r w:rsidRPr="008C1174">
        <w:rPr>
          <w:rFonts w:ascii="Arial" w:hAnsi="Arial" w:cs="Arial"/>
        </w:rPr>
        <w:t>se sídlem: B. Němcové 585/54, 370 01 České Budějovice</w:t>
      </w:r>
    </w:p>
    <w:p w14:paraId="0BBF0423" w14:textId="77777777" w:rsidR="0098655C" w:rsidRPr="008C1174" w:rsidRDefault="0098655C" w:rsidP="0098655C">
      <w:pPr>
        <w:jc w:val="both"/>
        <w:rPr>
          <w:rFonts w:ascii="Arial" w:hAnsi="Arial" w:cs="Arial"/>
        </w:rPr>
      </w:pPr>
      <w:r w:rsidRPr="008C1174">
        <w:rPr>
          <w:rFonts w:ascii="Arial" w:hAnsi="Arial" w:cs="Arial"/>
        </w:rPr>
        <w:t xml:space="preserve">zastoupená jedním členem představenstva </w:t>
      </w:r>
    </w:p>
    <w:p w14:paraId="3A0E588E" w14:textId="77777777" w:rsidR="0098655C" w:rsidRPr="008C1174" w:rsidRDefault="0098655C" w:rsidP="0098655C">
      <w:pPr>
        <w:jc w:val="both"/>
        <w:rPr>
          <w:rFonts w:ascii="Arial" w:hAnsi="Arial" w:cs="Arial"/>
        </w:rPr>
      </w:pPr>
      <w:r w:rsidRPr="008C1174">
        <w:rPr>
          <w:rFonts w:ascii="Arial" w:hAnsi="Arial" w:cs="Arial"/>
        </w:rPr>
        <w:t>IČ: 260 93 804</w:t>
      </w:r>
    </w:p>
    <w:p w14:paraId="53680F02" w14:textId="77777777" w:rsidR="0098655C" w:rsidRPr="008C1174" w:rsidRDefault="0098655C" w:rsidP="0098655C">
      <w:pPr>
        <w:jc w:val="both"/>
        <w:rPr>
          <w:rFonts w:ascii="Arial" w:hAnsi="Arial" w:cs="Arial"/>
          <w:bCs/>
        </w:rPr>
      </w:pPr>
      <w:r w:rsidRPr="008C1174">
        <w:rPr>
          <w:rFonts w:ascii="Arial" w:hAnsi="Arial" w:cs="Arial"/>
        </w:rPr>
        <w:t>DIČ: CZ26093804</w:t>
      </w:r>
      <w:r w:rsidRPr="008C1174">
        <w:rPr>
          <w:rFonts w:ascii="Arial" w:hAnsi="Arial" w:cs="Arial"/>
          <w:bCs/>
        </w:rPr>
        <w:t>, pro účely DPH CZ699005400</w:t>
      </w:r>
    </w:p>
    <w:p w14:paraId="5A14AE3F" w14:textId="77777777" w:rsidR="0098655C" w:rsidRPr="008C1174" w:rsidRDefault="0098655C" w:rsidP="0098655C">
      <w:pPr>
        <w:jc w:val="both"/>
        <w:rPr>
          <w:rFonts w:ascii="Arial" w:hAnsi="Arial" w:cs="Arial"/>
        </w:rPr>
      </w:pPr>
      <w:r w:rsidRPr="008C1174">
        <w:rPr>
          <w:rFonts w:ascii="Arial" w:hAnsi="Arial" w:cs="Arial"/>
        </w:rPr>
        <w:t>bankovní spojení: Československá obchodní banka, a. s.</w:t>
      </w:r>
    </w:p>
    <w:p w14:paraId="666D7DA7" w14:textId="77777777" w:rsidR="0098655C" w:rsidRPr="008C1174" w:rsidRDefault="0098655C" w:rsidP="0098655C">
      <w:pPr>
        <w:jc w:val="both"/>
        <w:rPr>
          <w:rFonts w:ascii="Arial" w:hAnsi="Arial" w:cs="Arial"/>
        </w:rPr>
      </w:pPr>
      <w:r w:rsidRPr="008C1174">
        <w:rPr>
          <w:rFonts w:ascii="Arial" w:hAnsi="Arial" w:cs="Arial"/>
        </w:rPr>
        <w:t>číslo účtu: 196948652/0300</w:t>
      </w:r>
    </w:p>
    <w:p w14:paraId="117A568C" w14:textId="77777777" w:rsidR="0098655C" w:rsidRPr="008C1174" w:rsidRDefault="0098655C" w:rsidP="0098655C">
      <w:pPr>
        <w:jc w:val="both"/>
        <w:rPr>
          <w:rFonts w:ascii="Arial" w:hAnsi="Arial"/>
          <w:i/>
        </w:rPr>
      </w:pPr>
      <w:r w:rsidRPr="008C1174">
        <w:rPr>
          <w:rFonts w:ascii="Arial" w:hAnsi="Arial" w:cs="Arial"/>
        </w:rPr>
        <w:t>zapsaná v obchodním rejstříku pod spis. zn. B 1451 vedenou u Krajského soudu v Českých Budějovicích</w:t>
      </w:r>
    </w:p>
    <w:p w14:paraId="1D56FB66" w14:textId="77777777" w:rsidR="0098655C" w:rsidRDefault="0098655C" w:rsidP="0098655C">
      <w:pPr>
        <w:jc w:val="both"/>
        <w:rPr>
          <w:rFonts w:ascii="Arial" w:hAnsi="Arial" w:cs="Arial"/>
        </w:rPr>
      </w:pPr>
      <w:r w:rsidRPr="008C1174">
        <w:rPr>
          <w:rFonts w:ascii="Arial" w:hAnsi="Arial" w:cs="Arial"/>
        </w:rPr>
        <w:t>dále jen „</w:t>
      </w:r>
      <w:r w:rsidRPr="008C1174">
        <w:rPr>
          <w:rFonts w:ascii="Arial" w:hAnsi="Arial" w:cs="Arial"/>
          <w:b/>
        </w:rPr>
        <w:t>Zástupce</w:t>
      </w:r>
      <w:r w:rsidRPr="008C1174">
        <w:rPr>
          <w:rFonts w:ascii="Arial" w:hAnsi="Arial" w:cs="Arial"/>
        </w:rPr>
        <w:t>“</w:t>
      </w:r>
    </w:p>
    <w:p w14:paraId="2CF736EC" w14:textId="77777777" w:rsidR="0098655C" w:rsidRDefault="0098655C" w:rsidP="0098655C">
      <w:pPr>
        <w:jc w:val="both"/>
        <w:rPr>
          <w:rFonts w:ascii="Arial" w:hAnsi="Arial" w:cs="Arial"/>
        </w:rPr>
      </w:pPr>
    </w:p>
    <w:p w14:paraId="2302BE6C" w14:textId="77777777" w:rsidR="0098655C" w:rsidRPr="008C1174" w:rsidRDefault="0098655C" w:rsidP="0098655C">
      <w:pPr>
        <w:jc w:val="both"/>
        <w:rPr>
          <w:rFonts w:ascii="Arial" w:hAnsi="Arial" w:cs="Arial"/>
          <w:b/>
          <w:bCs/>
        </w:rPr>
      </w:pPr>
    </w:p>
    <w:p w14:paraId="3B500209" w14:textId="77777777" w:rsidR="0098655C" w:rsidRDefault="0098655C" w:rsidP="0098655C">
      <w:pPr>
        <w:jc w:val="both"/>
        <w:rPr>
          <w:rFonts w:ascii="Arial" w:hAnsi="Arial" w:cs="Arial"/>
          <w:b/>
          <w:bCs/>
        </w:rPr>
      </w:pPr>
    </w:p>
    <w:p w14:paraId="076AF415" w14:textId="77777777" w:rsidR="0098655C" w:rsidRDefault="0098655C" w:rsidP="0098655C">
      <w:pPr>
        <w:jc w:val="both"/>
        <w:rPr>
          <w:rFonts w:ascii="Arial" w:hAnsi="Arial" w:cs="Arial"/>
          <w:b/>
          <w:bCs/>
        </w:rPr>
      </w:pPr>
      <w:r>
        <w:rPr>
          <w:rFonts w:ascii="Arial" w:hAnsi="Arial" w:cs="Arial"/>
          <w:b/>
          <w:bCs/>
        </w:rPr>
        <w:t xml:space="preserve">Obsahem této přílohy je seznam Odběrových míst: </w:t>
      </w:r>
    </w:p>
    <w:p w14:paraId="2D2270D1" w14:textId="77777777" w:rsidR="0098655C" w:rsidRDefault="0098655C" w:rsidP="0098655C">
      <w:pPr>
        <w:jc w:val="both"/>
        <w:rPr>
          <w:rFonts w:ascii="Arial" w:hAnsi="Arial" w:cs="Arial"/>
          <w:b/>
          <w:bCs/>
        </w:rPr>
      </w:pPr>
    </w:p>
    <w:p w14:paraId="1D4EDBB1" w14:textId="77777777" w:rsidR="0098655C" w:rsidRDefault="0098655C" w:rsidP="0098655C">
      <w:pPr>
        <w:jc w:val="both"/>
        <w:rPr>
          <w:rFonts w:ascii="Arial" w:hAnsi="Arial" w:cs="Arial"/>
          <w:b/>
          <w:bCs/>
        </w:rPr>
      </w:pPr>
      <w:r w:rsidRPr="00512DBD">
        <w:rPr>
          <w:rFonts w:ascii="Arial" w:hAnsi="Arial" w:cs="Arial"/>
          <w:b/>
          <w:bCs/>
        </w:rPr>
        <w:t>[XX</w:t>
      </w:r>
      <w:r>
        <w:rPr>
          <w:rFonts w:ascii="Arial" w:hAnsi="Arial" w:cs="Arial"/>
          <w:b/>
          <w:bCs/>
        </w:rPr>
        <w:t xml:space="preserve"> </w:t>
      </w:r>
    </w:p>
    <w:p w14:paraId="754EE000" w14:textId="4E7343FE" w:rsidR="0098655C" w:rsidRDefault="0098655C" w:rsidP="0098655C">
      <w:pPr>
        <w:jc w:val="both"/>
        <w:rPr>
          <w:rFonts w:ascii="Arial" w:hAnsi="Arial" w:cs="Arial"/>
          <w:b/>
          <w:bCs/>
        </w:rPr>
      </w:pPr>
    </w:p>
    <w:p w14:paraId="6DF463DF" w14:textId="77777777" w:rsidR="0098655C" w:rsidRDefault="0098655C" w:rsidP="0098655C">
      <w:pPr>
        <w:jc w:val="both"/>
        <w:rPr>
          <w:rFonts w:ascii="Arial" w:hAnsi="Arial" w:cs="Arial"/>
          <w:b/>
          <w:bCs/>
        </w:rPr>
      </w:pPr>
      <w:r>
        <w:rPr>
          <w:rFonts w:ascii="Arial" w:hAnsi="Arial" w:cs="Arial"/>
          <w:b/>
          <w:bCs/>
        </w:rPr>
        <w:t xml:space="preserve"> </w:t>
      </w:r>
      <w:r w:rsidRPr="00512DBD">
        <w:rPr>
          <w:rFonts w:ascii="Arial" w:hAnsi="Arial" w:cs="Arial"/>
          <w:b/>
          <w:bCs/>
        </w:rPr>
        <w:t>XX]</w:t>
      </w:r>
    </w:p>
    <w:p w14:paraId="53A8563A" w14:textId="77777777" w:rsidR="0098655C" w:rsidRDefault="0098655C" w:rsidP="0098655C">
      <w:pPr>
        <w:jc w:val="both"/>
        <w:rPr>
          <w:rFonts w:ascii="Arial" w:hAnsi="Arial" w:cs="Arial"/>
          <w:color w:val="000000"/>
        </w:rPr>
      </w:pPr>
      <w:r>
        <w:rPr>
          <w:rFonts w:ascii="Arial" w:hAnsi="Arial" w:cs="Arial"/>
          <w:color w:val="000000"/>
        </w:rPr>
        <w:t xml:space="preserve"> </w:t>
      </w:r>
    </w:p>
    <w:p w14:paraId="7C00BE6B" w14:textId="77777777" w:rsidR="0098655C" w:rsidRDefault="0098655C" w:rsidP="0098655C">
      <w:pPr>
        <w:jc w:val="both"/>
        <w:rPr>
          <w:rFonts w:ascii="Arial" w:hAnsi="Arial" w:cs="Arial"/>
          <w:color w:val="000000"/>
        </w:rPr>
      </w:pPr>
    </w:p>
    <w:p w14:paraId="4395F66C" w14:textId="77777777" w:rsidR="0098655C" w:rsidRPr="00530C31" w:rsidRDefault="0098655C" w:rsidP="0098655C">
      <w:pPr>
        <w:pStyle w:val="Zkladntext2"/>
        <w:rPr>
          <w:rFonts w:ascii="Arial" w:hAnsi="Arial" w:cs="Arial"/>
          <w:b/>
          <w:sz w:val="20"/>
          <w:u w:val="single"/>
        </w:rPr>
      </w:pPr>
      <w:r w:rsidRPr="00530C31">
        <w:rPr>
          <w:rFonts w:ascii="Arial" w:hAnsi="Arial" w:cs="Arial"/>
          <w:b/>
          <w:sz w:val="20"/>
          <w:u w:val="single"/>
        </w:rPr>
        <w:t xml:space="preserve">Platnost přílohy: </w:t>
      </w:r>
    </w:p>
    <w:p w14:paraId="6B1B6845" w14:textId="77777777" w:rsidR="0098655C" w:rsidRPr="00054DA2" w:rsidRDefault="0098655C" w:rsidP="0098655C">
      <w:pPr>
        <w:pStyle w:val="Odstavecseseznamem"/>
        <w:widowControl w:val="0"/>
        <w:numPr>
          <w:ilvl w:val="1"/>
          <w:numId w:val="15"/>
        </w:numPr>
        <w:contextualSpacing/>
        <w:jc w:val="both"/>
        <w:rPr>
          <w:rFonts w:ascii="Arial" w:hAnsi="Arial" w:cs="Arial"/>
          <w:b/>
          <w:color w:val="000000"/>
        </w:rPr>
      </w:pPr>
      <w:r>
        <w:rPr>
          <w:rFonts w:ascii="Arial" w:hAnsi="Arial" w:cs="Arial"/>
          <w:b/>
          <w:color w:val="000000"/>
        </w:rPr>
        <w:t xml:space="preserve">2026 </w:t>
      </w:r>
      <w:r w:rsidRPr="00054DA2">
        <w:rPr>
          <w:rFonts w:ascii="Arial" w:hAnsi="Arial" w:cs="Arial"/>
          <w:b/>
          <w:color w:val="000000"/>
        </w:rPr>
        <w:t>– 31.12.20</w:t>
      </w:r>
      <w:r>
        <w:rPr>
          <w:rFonts w:ascii="Arial" w:hAnsi="Arial" w:cs="Arial"/>
          <w:b/>
          <w:color w:val="000000"/>
        </w:rPr>
        <w:t>26</w:t>
      </w:r>
    </w:p>
    <w:p w14:paraId="157C1382" w14:textId="77777777" w:rsidR="0098655C" w:rsidRDefault="0098655C" w:rsidP="0098655C">
      <w:pPr>
        <w:pStyle w:val="Zkladntext2"/>
        <w:rPr>
          <w:rFonts w:ascii="Arial" w:hAnsi="Arial" w:cs="Arial"/>
          <w:b/>
          <w:sz w:val="20"/>
        </w:rPr>
      </w:pPr>
    </w:p>
    <w:p w14:paraId="54052031" w14:textId="77777777" w:rsidR="0098655C" w:rsidRDefault="0098655C" w:rsidP="0098655C">
      <w:pPr>
        <w:pStyle w:val="Zkladntext2"/>
        <w:rPr>
          <w:rFonts w:ascii="Arial" w:hAnsi="Arial" w:cs="Arial"/>
          <w:b/>
          <w:sz w:val="20"/>
        </w:rPr>
      </w:pPr>
    </w:p>
    <w:p w14:paraId="63B0D9F4" w14:textId="77777777" w:rsidR="0098655C" w:rsidRDefault="0098655C" w:rsidP="0098655C">
      <w:pPr>
        <w:pStyle w:val="Zkladntext2"/>
        <w:rPr>
          <w:rFonts w:ascii="Arial" w:hAnsi="Arial" w:cs="Arial"/>
          <w:b/>
          <w:sz w:val="20"/>
        </w:rPr>
      </w:pPr>
    </w:p>
    <w:p w14:paraId="12A663E6" w14:textId="77777777" w:rsidR="0098655C" w:rsidRDefault="0098655C" w:rsidP="0098655C">
      <w:pPr>
        <w:pStyle w:val="Zkladntext2"/>
        <w:rPr>
          <w:rFonts w:ascii="Arial" w:hAnsi="Arial" w:cs="Arial"/>
          <w:b/>
          <w:sz w:val="20"/>
        </w:rPr>
      </w:pPr>
    </w:p>
    <w:p w14:paraId="14532482" w14:textId="77777777" w:rsidR="0098655C" w:rsidRDefault="0098655C" w:rsidP="0098655C">
      <w:pPr>
        <w:pStyle w:val="Zkladntext2"/>
        <w:rPr>
          <w:rFonts w:ascii="Arial" w:hAnsi="Arial" w:cs="Arial"/>
          <w:b/>
          <w:sz w:val="20"/>
        </w:rPr>
      </w:pPr>
    </w:p>
    <w:p w14:paraId="54AC3A4F" w14:textId="77777777" w:rsidR="0098655C" w:rsidRDefault="0098655C" w:rsidP="0098655C">
      <w:pPr>
        <w:pStyle w:val="Zkladntext2"/>
        <w:rPr>
          <w:rFonts w:ascii="Arial" w:hAnsi="Arial" w:cs="Arial"/>
          <w:b/>
          <w:sz w:val="20"/>
        </w:rPr>
      </w:pPr>
    </w:p>
    <w:p w14:paraId="6E45D38B" w14:textId="77777777" w:rsidR="0098655C" w:rsidRDefault="0098655C" w:rsidP="0098655C">
      <w:pPr>
        <w:pStyle w:val="Zkladntext2"/>
        <w:rPr>
          <w:rFonts w:ascii="Arial" w:hAnsi="Arial" w:cs="Arial"/>
          <w:b/>
          <w:sz w:val="20"/>
        </w:rPr>
      </w:pPr>
    </w:p>
    <w:p w14:paraId="3A11BDE5" w14:textId="77777777" w:rsidR="00FB783D" w:rsidRDefault="00FB783D" w:rsidP="0098655C">
      <w:pPr>
        <w:pStyle w:val="Zkladntext2"/>
        <w:rPr>
          <w:rFonts w:ascii="Arial" w:hAnsi="Arial" w:cs="Arial"/>
          <w:b/>
          <w:sz w:val="20"/>
        </w:rPr>
      </w:pPr>
    </w:p>
    <w:p w14:paraId="3EABDA24" w14:textId="77777777" w:rsidR="00FB783D" w:rsidRDefault="00FB783D" w:rsidP="0098655C">
      <w:pPr>
        <w:pStyle w:val="Zkladntext2"/>
        <w:rPr>
          <w:rFonts w:ascii="Arial" w:hAnsi="Arial" w:cs="Arial"/>
          <w:b/>
          <w:sz w:val="20"/>
        </w:rPr>
      </w:pPr>
    </w:p>
    <w:p w14:paraId="609CDC46" w14:textId="77777777" w:rsidR="00FB783D" w:rsidRDefault="00FB783D" w:rsidP="0098655C">
      <w:pPr>
        <w:pStyle w:val="Zkladntext2"/>
        <w:rPr>
          <w:rFonts w:ascii="Arial" w:hAnsi="Arial" w:cs="Arial"/>
          <w:b/>
          <w:sz w:val="20"/>
        </w:rPr>
      </w:pPr>
    </w:p>
    <w:p w14:paraId="3AF0331F" w14:textId="77777777" w:rsidR="00FB783D" w:rsidRDefault="00FB783D" w:rsidP="0098655C">
      <w:pPr>
        <w:pStyle w:val="Zkladntext2"/>
        <w:rPr>
          <w:rFonts w:ascii="Arial" w:hAnsi="Arial" w:cs="Arial"/>
          <w:b/>
          <w:sz w:val="20"/>
        </w:rPr>
      </w:pPr>
    </w:p>
    <w:p w14:paraId="321D69C6" w14:textId="77777777" w:rsidR="00FB783D" w:rsidRDefault="00FB783D" w:rsidP="0098655C">
      <w:pPr>
        <w:pStyle w:val="Zkladntext2"/>
        <w:rPr>
          <w:rFonts w:ascii="Arial" w:hAnsi="Arial" w:cs="Arial"/>
          <w:b/>
          <w:sz w:val="20"/>
        </w:rPr>
      </w:pPr>
    </w:p>
    <w:p w14:paraId="2F2262CF" w14:textId="77777777" w:rsidR="00FB783D" w:rsidRDefault="00FB783D" w:rsidP="0098655C">
      <w:pPr>
        <w:pStyle w:val="Zkladntext2"/>
        <w:rPr>
          <w:rFonts w:ascii="Arial" w:hAnsi="Arial" w:cs="Arial"/>
          <w:b/>
          <w:sz w:val="20"/>
        </w:rPr>
      </w:pPr>
    </w:p>
    <w:p w14:paraId="7F154A71" w14:textId="77777777" w:rsidR="00FB783D" w:rsidRDefault="00FB783D" w:rsidP="0098655C">
      <w:pPr>
        <w:pStyle w:val="Zkladntext2"/>
        <w:rPr>
          <w:rFonts w:ascii="Arial" w:hAnsi="Arial" w:cs="Arial"/>
          <w:b/>
          <w:sz w:val="20"/>
        </w:rPr>
      </w:pPr>
    </w:p>
    <w:p w14:paraId="187C6262" w14:textId="77777777" w:rsidR="00FB783D" w:rsidRDefault="00FB783D" w:rsidP="0098655C">
      <w:pPr>
        <w:pStyle w:val="Zkladntext2"/>
        <w:rPr>
          <w:rFonts w:ascii="Arial" w:hAnsi="Arial" w:cs="Arial"/>
          <w:b/>
          <w:sz w:val="20"/>
        </w:rPr>
      </w:pPr>
    </w:p>
    <w:p w14:paraId="350D4805" w14:textId="77777777" w:rsidR="00FB783D" w:rsidRDefault="00FB783D" w:rsidP="0098655C">
      <w:pPr>
        <w:pStyle w:val="Zkladntext2"/>
        <w:rPr>
          <w:rFonts w:ascii="Arial" w:hAnsi="Arial" w:cs="Arial"/>
          <w:b/>
          <w:sz w:val="20"/>
        </w:rPr>
      </w:pPr>
    </w:p>
    <w:p w14:paraId="1EA4BB43" w14:textId="77777777" w:rsidR="00FB783D" w:rsidRDefault="00FB783D" w:rsidP="0098655C">
      <w:pPr>
        <w:pStyle w:val="Zkladntext2"/>
        <w:rPr>
          <w:rFonts w:ascii="Arial" w:hAnsi="Arial" w:cs="Arial"/>
          <w:b/>
          <w:sz w:val="20"/>
        </w:rPr>
      </w:pPr>
    </w:p>
    <w:p w14:paraId="0607D269" w14:textId="77777777" w:rsidR="00FB783D" w:rsidRDefault="00FB783D" w:rsidP="0098655C">
      <w:pPr>
        <w:pStyle w:val="Zkladntext2"/>
        <w:rPr>
          <w:rFonts w:ascii="Arial" w:hAnsi="Arial" w:cs="Arial"/>
          <w:b/>
          <w:sz w:val="20"/>
        </w:rPr>
      </w:pPr>
    </w:p>
    <w:p w14:paraId="5D4ED85D" w14:textId="77777777" w:rsidR="00FB783D" w:rsidRDefault="00FB783D" w:rsidP="0098655C">
      <w:pPr>
        <w:pStyle w:val="Zkladntext2"/>
        <w:rPr>
          <w:rFonts w:ascii="Arial" w:hAnsi="Arial" w:cs="Arial"/>
          <w:b/>
          <w:sz w:val="20"/>
        </w:rPr>
      </w:pPr>
    </w:p>
    <w:p w14:paraId="3BE35CE8" w14:textId="77777777" w:rsidR="0098655C" w:rsidRDefault="0098655C"/>
    <w:p w14:paraId="043EDDAE" w14:textId="77777777" w:rsidR="0098655C" w:rsidRPr="00B359D3" w:rsidRDefault="0098655C" w:rsidP="0098655C">
      <w:pPr>
        <w:jc w:val="center"/>
        <w:rPr>
          <w:rFonts w:ascii="Arial" w:hAnsi="Arial" w:cs="Arial"/>
          <w:b/>
          <w:bCs/>
          <w:sz w:val="28"/>
        </w:rPr>
      </w:pPr>
      <w:r>
        <w:rPr>
          <w:rFonts w:ascii="Arial" w:hAnsi="Arial" w:cs="Arial"/>
          <w:b/>
          <w:bCs/>
          <w:sz w:val="28"/>
        </w:rPr>
        <w:lastRenderedPageBreak/>
        <w:t>Příloha č. 3a26 ke Smlouvě</w:t>
      </w:r>
      <w:r w:rsidRPr="00087FE5">
        <w:rPr>
          <w:rFonts w:ascii="Arial" w:hAnsi="Arial" w:cs="Arial"/>
          <w:b/>
          <w:bCs/>
          <w:szCs w:val="18"/>
        </w:rPr>
        <w:t xml:space="preserve"> </w:t>
      </w:r>
      <w:r>
        <w:rPr>
          <w:rFonts w:ascii="Arial" w:hAnsi="Arial" w:cs="Arial"/>
          <w:b/>
          <w:bCs/>
          <w:sz w:val="28"/>
        </w:rPr>
        <w:t>o poskytnutí obratového bonusu</w:t>
      </w:r>
      <w:r w:rsidRPr="00392D3C">
        <w:rPr>
          <w:rFonts w:ascii="Arial" w:hAnsi="Arial" w:cs="Arial"/>
          <w:b/>
          <w:bCs/>
          <w:szCs w:val="18"/>
        </w:rPr>
        <w:t xml:space="preserve"> </w:t>
      </w:r>
      <w:r>
        <w:rPr>
          <w:rFonts w:ascii="Arial" w:hAnsi="Arial" w:cs="Arial"/>
          <w:b/>
          <w:bCs/>
          <w:sz w:val="28"/>
        </w:rPr>
        <w:t>uzavřené mezi smluvními stranami, kterými jsou:</w:t>
      </w:r>
    </w:p>
    <w:p w14:paraId="7ACB0DCF" w14:textId="77777777" w:rsidR="0098655C" w:rsidRPr="005470AA" w:rsidRDefault="0098655C" w:rsidP="0098655C">
      <w:pPr>
        <w:jc w:val="both"/>
        <w:rPr>
          <w:rFonts w:ascii="Arial" w:hAnsi="Arial" w:cs="Arial"/>
        </w:rPr>
      </w:pPr>
    </w:p>
    <w:p w14:paraId="5ADDC7D7" w14:textId="77777777" w:rsidR="0098655C" w:rsidRDefault="0098655C" w:rsidP="0098655C">
      <w:pPr>
        <w:ind w:left="2124" w:hanging="2124"/>
        <w:jc w:val="both"/>
        <w:rPr>
          <w:rFonts w:ascii="Arial" w:hAnsi="Arial" w:cs="Arial"/>
          <w:b/>
          <w:bCs/>
          <w:color w:val="000000"/>
          <w:shd w:val="clear" w:color="auto" w:fill="FFFFFF"/>
        </w:rPr>
      </w:pPr>
    </w:p>
    <w:p w14:paraId="094876E0" w14:textId="77777777" w:rsidR="0098655C" w:rsidRPr="009F2B43" w:rsidRDefault="0098655C" w:rsidP="0098655C">
      <w:pPr>
        <w:ind w:left="2124" w:hanging="2124"/>
        <w:jc w:val="both"/>
        <w:rPr>
          <w:rFonts w:ascii="Arial" w:hAnsi="Arial" w:cs="Arial"/>
          <w:b/>
          <w:bCs/>
          <w:color w:val="000000"/>
          <w:szCs w:val="24"/>
          <w:shd w:val="clear" w:color="auto" w:fill="FFFFFF"/>
        </w:rPr>
      </w:pPr>
      <w:proofErr w:type="spellStart"/>
      <w:r w:rsidRPr="009F2B43">
        <w:rPr>
          <w:rFonts w:ascii="Arial" w:hAnsi="Arial" w:cs="Arial"/>
          <w:b/>
          <w:bCs/>
          <w:color w:val="000000"/>
          <w:szCs w:val="24"/>
          <w:shd w:val="clear" w:color="auto" w:fill="FFFFFF"/>
        </w:rPr>
        <w:t>Opella</w:t>
      </w:r>
      <w:proofErr w:type="spellEnd"/>
      <w:r w:rsidRPr="009F2B43">
        <w:rPr>
          <w:rFonts w:ascii="Arial" w:hAnsi="Arial" w:cs="Arial"/>
          <w:b/>
          <w:bCs/>
          <w:color w:val="000000"/>
          <w:szCs w:val="24"/>
          <w:shd w:val="clear" w:color="auto" w:fill="FFFFFF"/>
        </w:rPr>
        <w:t xml:space="preserve"> </w:t>
      </w:r>
      <w:proofErr w:type="spellStart"/>
      <w:r w:rsidRPr="009F2B43">
        <w:rPr>
          <w:rFonts w:ascii="Arial" w:hAnsi="Arial" w:cs="Arial"/>
          <w:b/>
          <w:bCs/>
          <w:color w:val="000000"/>
          <w:szCs w:val="24"/>
          <w:shd w:val="clear" w:color="auto" w:fill="FFFFFF"/>
        </w:rPr>
        <w:t>Healthcare</w:t>
      </w:r>
      <w:proofErr w:type="spellEnd"/>
      <w:r w:rsidRPr="009F2B43">
        <w:rPr>
          <w:rFonts w:ascii="Arial" w:hAnsi="Arial" w:cs="Arial"/>
          <w:b/>
          <w:bCs/>
          <w:color w:val="000000"/>
          <w:szCs w:val="24"/>
          <w:shd w:val="clear" w:color="auto" w:fill="FFFFFF"/>
        </w:rPr>
        <w:t xml:space="preserve"> Czech s.r.o.</w:t>
      </w:r>
    </w:p>
    <w:p w14:paraId="3C0514D7" w14:textId="77777777" w:rsidR="0098655C" w:rsidRPr="009F2B43" w:rsidRDefault="0098655C" w:rsidP="0098655C">
      <w:pPr>
        <w:ind w:left="2124" w:hanging="2124"/>
        <w:jc w:val="both"/>
        <w:rPr>
          <w:rFonts w:ascii="Arial" w:hAnsi="Arial" w:cs="Arial"/>
          <w:color w:val="000000"/>
          <w:szCs w:val="24"/>
          <w:shd w:val="clear" w:color="auto" w:fill="FFFFFF"/>
        </w:rPr>
      </w:pPr>
      <w:r w:rsidRPr="009F2B43">
        <w:rPr>
          <w:rFonts w:ascii="Arial" w:hAnsi="Arial" w:cs="Arial"/>
          <w:color w:val="000000"/>
          <w:szCs w:val="24"/>
          <w:shd w:val="clear" w:color="auto" w:fill="FFFFFF"/>
        </w:rPr>
        <w:t xml:space="preserve">Sídlo: </w:t>
      </w:r>
      <w:r>
        <w:rPr>
          <w:rFonts w:ascii="Arial" w:hAnsi="Arial" w:cs="Arial"/>
          <w:color w:val="000000"/>
          <w:szCs w:val="24"/>
          <w:shd w:val="clear" w:color="auto" w:fill="FFFFFF"/>
        </w:rPr>
        <w:t>Generála Píky 430/26, 160 00 Praha 6</w:t>
      </w:r>
    </w:p>
    <w:p w14:paraId="29FD4F0E" w14:textId="77777777" w:rsidR="0098655C" w:rsidRPr="009F2B43" w:rsidRDefault="0098655C" w:rsidP="0098655C">
      <w:pPr>
        <w:ind w:left="2124" w:hanging="2124"/>
        <w:jc w:val="both"/>
        <w:rPr>
          <w:rFonts w:ascii="Arial" w:hAnsi="Arial" w:cs="Arial"/>
          <w:color w:val="000000"/>
          <w:szCs w:val="24"/>
          <w:shd w:val="clear" w:color="auto" w:fill="FFFFFF"/>
        </w:rPr>
      </w:pPr>
      <w:r w:rsidRPr="009F2B43">
        <w:rPr>
          <w:rFonts w:ascii="Arial" w:hAnsi="Arial" w:cs="Arial"/>
          <w:color w:val="000000"/>
          <w:szCs w:val="24"/>
          <w:shd w:val="clear" w:color="auto" w:fill="FFFFFF"/>
        </w:rPr>
        <w:t>IČO: 09434496</w:t>
      </w:r>
    </w:p>
    <w:p w14:paraId="75CE827B" w14:textId="77777777" w:rsidR="0098655C" w:rsidRPr="009F2B43" w:rsidRDefault="0098655C" w:rsidP="0098655C">
      <w:pPr>
        <w:ind w:left="2124" w:hanging="2124"/>
        <w:jc w:val="both"/>
        <w:rPr>
          <w:rFonts w:ascii="Arial" w:hAnsi="Arial" w:cs="Arial"/>
          <w:color w:val="000000"/>
          <w:szCs w:val="24"/>
          <w:shd w:val="clear" w:color="auto" w:fill="FFFFFF"/>
        </w:rPr>
      </w:pPr>
      <w:r w:rsidRPr="009F2B43">
        <w:rPr>
          <w:rFonts w:ascii="Arial" w:hAnsi="Arial" w:cs="Arial"/>
          <w:color w:val="000000"/>
          <w:szCs w:val="24"/>
          <w:shd w:val="clear" w:color="auto" w:fill="FFFFFF"/>
        </w:rPr>
        <w:t xml:space="preserve">DIČ: CZ09434496 </w:t>
      </w:r>
    </w:p>
    <w:p w14:paraId="0E70A3F2" w14:textId="77777777" w:rsidR="0098655C" w:rsidRPr="009F2B43" w:rsidRDefault="0098655C" w:rsidP="0098655C">
      <w:pPr>
        <w:ind w:left="2124" w:hanging="2124"/>
        <w:jc w:val="both"/>
        <w:rPr>
          <w:rFonts w:ascii="Arial" w:hAnsi="Arial" w:cs="Arial"/>
          <w:color w:val="000000"/>
          <w:szCs w:val="24"/>
          <w:shd w:val="clear" w:color="auto" w:fill="FFFFFF"/>
        </w:rPr>
      </w:pPr>
      <w:r w:rsidRPr="009F2B43">
        <w:rPr>
          <w:rFonts w:ascii="Arial" w:hAnsi="Arial" w:cs="Arial"/>
          <w:color w:val="000000"/>
          <w:szCs w:val="24"/>
          <w:shd w:val="clear" w:color="auto" w:fill="FFFFFF"/>
        </w:rPr>
        <w:t xml:space="preserve">Bankovní spojení: </w:t>
      </w:r>
      <w:proofErr w:type="spellStart"/>
      <w:r w:rsidRPr="009F2B43">
        <w:rPr>
          <w:rFonts w:ascii="Arial" w:hAnsi="Arial" w:cs="Arial"/>
          <w:color w:val="000000"/>
          <w:szCs w:val="24"/>
          <w:shd w:val="clear" w:color="auto" w:fill="FFFFFF"/>
        </w:rPr>
        <w:t>Citibank</w:t>
      </w:r>
      <w:proofErr w:type="spellEnd"/>
      <w:r w:rsidRPr="009F2B43">
        <w:rPr>
          <w:rFonts w:ascii="Arial" w:hAnsi="Arial" w:cs="Arial"/>
          <w:color w:val="000000"/>
          <w:szCs w:val="24"/>
          <w:shd w:val="clear" w:color="auto" w:fill="FFFFFF"/>
        </w:rPr>
        <w:t xml:space="preserve"> </w:t>
      </w:r>
      <w:proofErr w:type="spellStart"/>
      <w:r w:rsidRPr="009F2B43">
        <w:rPr>
          <w:rFonts w:ascii="Arial" w:hAnsi="Arial" w:cs="Arial"/>
          <w:color w:val="000000"/>
          <w:szCs w:val="24"/>
          <w:shd w:val="clear" w:color="auto" w:fill="FFFFFF"/>
        </w:rPr>
        <w:t>Europe</w:t>
      </w:r>
      <w:proofErr w:type="spellEnd"/>
      <w:r w:rsidRPr="009F2B43">
        <w:rPr>
          <w:rFonts w:ascii="Arial" w:hAnsi="Arial" w:cs="Arial"/>
          <w:color w:val="000000"/>
          <w:szCs w:val="24"/>
          <w:shd w:val="clear" w:color="auto" w:fill="FFFFFF"/>
        </w:rPr>
        <w:t xml:space="preserve"> </w:t>
      </w:r>
      <w:proofErr w:type="spellStart"/>
      <w:r w:rsidRPr="009F2B43">
        <w:rPr>
          <w:rFonts w:ascii="Arial" w:hAnsi="Arial" w:cs="Arial"/>
          <w:color w:val="000000"/>
          <w:szCs w:val="24"/>
          <w:shd w:val="clear" w:color="auto" w:fill="FFFFFF"/>
        </w:rPr>
        <w:t>plc</w:t>
      </w:r>
      <w:proofErr w:type="spellEnd"/>
      <w:r w:rsidRPr="009F2B43">
        <w:rPr>
          <w:rFonts w:ascii="Arial" w:hAnsi="Arial" w:cs="Arial"/>
          <w:color w:val="000000"/>
          <w:szCs w:val="24"/>
          <w:shd w:val="clear" w:color="auto" w:fill="FFFFFF"/>
        </w:rPr>
        <w:t xml:space="preserve">., </w:t>
      </w:r>
      <w:proofErr w:type="spellStart"/>
      <w:r w:rsidRPr="009F2B43">
        <w:rPr>
          <w:rFonts w:ascii="Arial" w:hAnsi="Arial" w:cs="Arial"/>
          <w:color w:val="000000"/>
          <w:szCs w:val="24"/>
          <w:shd w:val="clear" w:color="auto" w:fill="FFFFFF"/>
        </w:rPr>
        <w:t>č.ú</w:t>
      </w:r>
      <w:proofErr w:type="spellEnd"/>
      <w:r w:rsidRPr="009F2B43">
        <w:rPr>
          <w:rFonts w:ascii="Arial" w:hAnsi="Arial" w:cs="Arial"/>
          <w:color w:val="000000"/>
          <w:szCs w:val="24"/>
          <w:shd w:val="clear" w:color="auto" w:fill="FFFFFF"/>
        </w:rPr>
        <w:t>. 2553110102/2600</w:t>
      </w:r>
    </w:p>
    <w:p w14:paraId="124E26C0" w14:textId="77777777" w:rsidR="0098655C" w:rsidRPr="009F2B43" w:rsidRDefault="0098655C" w:rsidP="0098655C">
      <w:pPr>
        <w:ind w:left="2124" w:hanging="2124"/>
        <w:jc w:val="both"/>
        <w:rPr>
          <w:rFonts w:ascii="Arial" w:hAnsi="Arial" w:cs="Arial"/>
          <w:color w:val="000000"/>
          <w:szCs w:val="24"/>
          <w:shd w:val="clear" w:color="auto" w:fill="FFFFFF"/>
        </w:rPr>
      </w:pPr>
      <w:r w:rsidRPr="009F2B43">
        <w:rPr>
          <w:rFonts w:ascii="Arial" w:hAnsi="Arial" w:cs="Arial"/>
          <w:color w:val="000000"/>
          <w:szCs w:val="24"/>
          <w:shd w:val="clear" w:color="auto" w:fill="FFFFFF"/>
        </w:rPr>
        <w:t>Zapsaná v obchodním rejstříku vedeném Městským soudem v Praze, oddíl C, vložka 336268</w:t>
      </w:r>
    </w:p>
    <w:p w14:paraId="5B315131" w14:textId="34CF4C1D" w:rsidR="0098655C" w:rsidRPr="009F2B43" w:rsidRDefault="0098655C" w:rsidP="0098655C">
      <w:pPr>
        <w:ind w:left="2124" w:hanging="2124"/>
        <w:jc w:val="both"/>
        <w:rPr>
          <w:b/>
          <w:bCs/>
          <w:color w:val="000000"/>
          <w:szCs w:val="24"/>
          <w:shd w:val="clear" w:color="auto" w:fill="FFFFFF"/>
        </w:rPr>
      </w:pPr>
      <w:r w:rsidRPr="009F2B43">
        <w:rPr>
          <w:rFonts w:ascii="Arial" w:hAnsi="Arial" w:cs="Arial"/>
          <w:szCs w:val="24"/>
        </w:rPr>
        <w:t xml:space="preserve">Zastoupená: </w:t>
      </w:r>
      <w:r w:rsidRPr="00800211">
        <w:rPr>
          <w:rFonts w:ascii="Arial" w:hAnsi="Arial" w:cs="Arial"/>
          <w:bCs/>
        </w:rPr>
        <w:t>[</w:t>
      </w:r>
      <w:r>
        <w:rPr>
          <w:rFonts w:ascii="Arial" w:hAnsi="Arial" w:cs="Arial"/>
          <w:bCs/>
        </w:rPr>
        <w:t xml:space="preserve">OU </w:t>
      </w:r>
      <w:r>
        <w:rPr>
          <w:rFonts w:ascii="Arial" w:hAnsi="Arial" w:cs="Arial"/>
          <w:bCs/>
          <w:color w:val="000000"/>
        </w:rPr>
        <w:t>OU</w:t>
      </w:r>
      <w:r w:rsidRPr="00800211">
        <w:rPr>
          <w:rFonts w:ascii="Arial" w:hAnsi="Arial" w:cs="Arial"/>
          <w:bCs/>
        </w:rPr>
        <w:t>]</w:t>
      </w:r>
      <w:r>
        <w:rPr>
          <w:rFonts w:ascii="Arial" w:hAnsi="Arial" w:cs="Arial"/>
          <w:szCs w:val="24"/>
        </w:rPr>
        <w:t>, jednatel</w:t>
      </w:r>
    </w:p>
    <w:p w14:paraId="0E049C8C" w14:textId="77777777" w:rsidR="0098655C" w:rsidRPr="009F2B43" w:rsidRDefault="0098655C" w:rsidP="0098655C">
      <w:pPr>
        <w:jc w:val="both"/>
        <w:rPr>
          <w:rFonts w:ascii="Arial" w:hAnsi="Arial" w:cs="Arial"/>
          <w:b/>
        </w:rPr>
      </w:pPr>
      <w:r w:rsidRPr="009F2B43">
        <w:rPr>
          <w:rFonts w:ascii="Arial" w:hAnsi="Arial" w:cs="Arial"/>
        </w:rPr>
        <w:t>(dále jen</w:t>
      </w:r>
      <w:r w:rsidRPr="009F2B43">
        <w:rPr>
          <w:rFonts w:ascii="Arial" w:hAnsi="Arial" w:cs="Arial"/>
          <w:b/>
        </w:rPr>
        <w:t xml:space="preserve"> „Společnost“</w:t>
      </w:r>
      <w:r w:rsidRPr="009F2B43">
        <w:rPr>
          <w:rFonts w:ascii="Arial" w:hAnsi="Arial" w:cs="Arial"/>
        </w:rPr>
        <w:t>)</w:t>
      </w:r>
    </w:p>
    <w:p w14:paraId="61F64EDF" w14:textId="77777777" w:rsidR="0098655C" w:rsidRPr="007769BE" w:rsidRDefault="0098655C" w:rsidP="0098655C">
      <w:pPr>
        <w:ind w:left="2124" w:hanging="2124"/>
        <w:jc w:val="both"/>
        <w:rPr>
          <w:rFonts w:ascii="Arial" w:hAnsi="Arial" w:cs="Arial"/>
          <w:b/>
          <w:szCs w:val="24"/>
        </w:rPr>
      </w:pPr>
    </w:p>
    <w:p w14:paraId="413C9AB3" w14:textId="77777777" w:rsidR="0098655C" w:rsidRPr="007769BE" w:rsidRDefault="0098655C" w:rsidP="0098655C">
      <w:pPr>
        <w:ind w:left="2124" w:hanging="2124"/>
        <w:jc w:val="both"/>
        <w:rPr>
          <w:rFonts w:ascii="Arial" w:hAnsi="Arial" w:cs="Arial"/>
          <w:b/>
          <w:szCs w:val="24"/>
        </w:rPr>
      </w:pPr>
      <w:r w:rsidRPr="007769BE">
        <w:rPr>
          <w:rFonts w:ascii="Arial" w:hAnsi="Arial" w:cs="Arial"/>
          <w:b/>
          <w:szCs w:val="24"/>
        </w:rPr>
        <w:t xml:space="preserve">a </w:t>
      </w:r>
    </w:p>
    <w:p w14:paraId="4D07AF20" w14:textId="77777777" w:rsidR="0098655C" w:rsidRPr="007769BE" w:rsidRDefault="0098655C" w:rsidP="0098655C">
      <w:pPr>
        <w:ind w:left="2124" w:hanging="2124"/>
        <w:jc w:val="both"/>
        <w:rPr>
          <w:rFonts w:ascii="Arial" w:hAnsi="Arial" w:cs="Arial"/>
          <w:b/>
          <w:szCs w:val="24"/>
        </w:rPr>
      </w:pPr>
    </w:p>
    <w:p w14:paraId="3AD64042" w14:textId="77777777" w:rsidR="0098655C" w:rsidRPr="009614F0" w:rsidRDefault="0098655C" w:rsidP="0098655C">
      <w:pPr>
        <w:jc w:val="both"/>
        <w:rPr>
          <w:rFonts w:ascii="Arial" w:hAnsi="Arial" w:cs="Arial"/>
        </w:rPr>
      </w:pPr>
      <w:r w:rsidRPr="009614F0">
        <w:rPr>
          <w:rFonts w:ascii="Arial" w:hAnsi="Arial" w:cs="Arial"/>
          <w:b/>
          <w:bCs/>
        </w:rPr>
        <w:t>Jihočeské nemocnice, a.s.</w:t>
      </w:r>
      <w:r w:rsidRPr="009614F0">
        <w:rPr>
          <w:rFonts w:ascii="Arial" w:hAnsi="Arial" w:cs="Arial"/>
        </w:rPr>
        <w:tab/>
      </w:r>
    </w:p>
    <w:p w14:paraId="486BF174" w14:textId="77777777" w:rsidR="0098655C" w:rsidRPr="009614F0" w:rsidRDefault="0098655C" w:rsidP="0098655C">
      <w:pPr>
        <w:jc w:val="both"/>
        <w:rPr>
          <w:rFonts w:ascii="Arial" w:hAnsi="Arial" w:cs="Arial"/>
        </w:rPr>
      </w:pPr>
      <w:r w:rsidRPr="009614F0">
        <w:rPr>
          <w:rFonts w:ascii="Arial" w:hAnsi="Arial" w:cs="Arial"/>
        </w:rPr>
        <w:t>se sídlem: B. Němcové 585/54, 370 01 České Budějovice</w:t>
      </w:r>
    </w:p>
    <w:p w14:paraId="701AC1EF" w14:textId="77777777" w:rsidR="0098655C" w:rsidRPr="009614F0" w:rsidRDefault="0098655C" w:rsidP="0098655C">
      <w:pPr>
        <w:jc w:val="both"/>
        <w:rPr>
          <w:rFonts w:ascii="Arial" w:hAnsi="Arial" w:cs="Arial"/>
        </w:rPr>
      </w:pPr>
      <w:r w:rsidRPr="009614F0">
        <w:rPr>
          <w:rFonts w:ascii="Arial" w:hAnsi="Arial" w:cs="Arial"/>
        </w:rPr>
        <w:t>zastoupená</w:t>
      </w:r>
      <w:r>
        <w:rPr>
          <w:rFonts w:ascii="Arial" w:hAnsi="Arial" w:cs="Arial"/>
        </w:rPr>
        <w:t xml:space="preserve"> jedním členem představenstva </w:t>
      </w:r>
    </w:p>
    <w:p w14:paraId="4D8EE303" w14:textId="77777777" w:rsidR="0098655C" w:rsidRPr="009614F0" w:rsidRDefault="0098655C" w:rsidP="0098655C">
      <w:pPr>
        <w:jc w:val="both"/>
        <w:rPr>
          <w:rFonts w:ascii="Arial" w:hAnsi="Arial" w:cs="Arial"/>
        </w:rPr>
      </w:pPr>
      <w:r w:rsidRPr="009614F0">
        <w:rPr>
          <w:rFonts w:ascii="Arial" w:hAnsi="Arial" w:cs="Arial"/>
        </w:rPr>
        <w:t>IČ: 260 93 804</w:t>
      </w:r>
    </w:p>
    <w:p w14:paraId="7DA7C739" w14:textId="77777777" w:rsidR="0098655C" w:rsidRDefault="0098655C" w:rsidP="0098655C">
      <w:pPr>
        <w:jc w:val="both"/>
        <w:rPr>
          <w:rFonts w:ascii="Arial" w:hAnsi="Arial" w:cs="Arial"/>
          <w:bCs/>
        </w:rPr>
      </w:pPr>
      <w:r w:rsidRPr="009614F0">
        <w:rPr>
          <w:rFonts w:ascii="Arial" w:hAnsi="Arial" w:cs="Arial"/>
        </w:rPr>
        <w:t>DIČ:</w:t>
      </w:r>
      <w:r>
        <w:rPr>
          <w:rFonts w:ascii="Arial" w:hAnsi="Arial" w:cs="Arial"/>
        </w:rPr>
        <w:t xml:space="preserve"> </w:t>
      </w:r>
      <w:r w:rsidRPr="009614F0">
        <w:rPr>
          <w:rFonts w:ascii="Arial" w:hAnsi="Arial" w:cs="Arial"/>
        </w:rPr>
        <w:t>CZ26093804</w:t>
      </w:r>
      <w:r>
        <w:rPr>
          <w:rFonts w:ascii="Arial" w:hAnsi="Arial" w:cs="Arial"/>
          <w:bCs/>
        </w:rPr>
        <w:t>, pro účely DPH CZ699005400</w:t>
      </w:r>
    </w:p>
    <w:p w14:paraId="2892CD72" w14:textId="77777777" w:rsidR="0098655C" w:rsidRPr="009614F0" w:rsidRDefault="0098655C" w:rsidP="0098655C">
      <w:pPr>
        <w:jc w:val="both"/>
        <w:rPr>
          <w:rFonts w:ascii="Arial" w:hAnsi="Arial" w:cs="Arial"/>
        </w:rPr>
      </w:pPr>
      <w:r w:rsidRPr="009614F0">
        <w:rPr>
          <w:rFonts w:ascii="Arial" w:hAnsi="Arial" w:cs="Arial"/>
        </w:rPr>
        <w:t>bankovní spojení: Československá obchodní banka, a. s.</w:t>
      </w:r>
    </w:p>
    <w:p w14:paraId="22E04C15" w14:textId="77777777" w:rsidR="0098655C" w:rsidRPr="009614F0" w:rsidRDefault="0098655C" w:rsidP="0098655C">
      <w:pPr>
        <w:jc w:val="both"/>
        <w:rPr>
          <w:rFonts w:ascii="Arial" w:hAnsi="Arial" w:cs="Arial"/>
        </w:rPr>
      </w:pPr>
      <w:r w:rsidRPr="009614F0">
        <w:rPr>
          <w:rFonts w:ascii="Arial" w:hAnsi="Arial" w:cs="Arial"/>
        </w:rPr>
        <w:t>číslo účtu: 196948652/0300</w:t>
      </w:r>
    </w:p>
    <w:p w14:paraId="11D387EA" w14:textId="77777777" w:rsidR="0098655C" w:rsidRPr="00895FCE" w:rsidRDefault="0098655C" w:rsidP="0098655C">
      <w:pPr>
        <w:jc w:val="both"/>
        <w:rPr>
          <w:rFonts w:ascii="Arial" w:hAnsi="Arial"/>
          <w:i/>
        </w:rPr>
      </w:pPr>
      <w:r>
        <w:rPr>
          <w:rFonts w:ascii="Arial" w:hAnsi="Arial" w:cs="Arial"/>
        </w:rPr>
        <w:t xml:space="preserve">zapsaná v obchodním rejstříku pod spis. zn. B 1451 vedenou </w:t>
      </w:r>
      <w:r w:rsidRPr="009614F0">
        <w:rPr>
          <w:rFonts w:ascii="Arial" w:hAnsi="Arial" w:cs="Arial"/>
        </w:rPr>
        <w:t>u Krajského soudu v Českých Budějovicích</w:t>
      </w:r>
    </w:p>
    <w:p w14:paraId="7B11DE04" w14:textId="77777777" w:rsidR="0098655C" w:rsidRDefault="0098655C" w:rsidP="0098655C">
      <w:pPr>
        <w:jc w:val="both"/>
        <w:rPr>
          <w:rFonts w:ascii="Arial" w:hAnsi="Arial" w:cs="Arial"/>
          <w:b/>
          <w:bCs/>
        </w:rPr>
      </w:pPr>
      <w:r>
        <w:rPr>
          <w:rFonts w:ascii="Arial" w:hAnsi="Arial" w:cs="Arial"/>
        </w:rPr>
        <w:t>dále jen „</w:t>
      </w:r>
      <w:r>
        <w:rPr>
          <w:rFonts w:ascii="Arial" w:hAnsi="Arial" w:cs="Arial"/>
          <w:b/>
        </w:rPr>
        <w:t>Zástupce</w:t>
      </w:r>
      <w:r>
        <w:rPr>
          <w:rFonts w:ascii="Arial" w:hAnsi="Arial" w:cs="Arial"/>
        </w:rPr>
        <w:t>“</w:t>
      </w:r>
    </w:p>
    <w:p w14:paraId="777F40A0" w14:textId="77777777" w:rsidR="0098655C" w:rsidRPr="002802CC" w:rsidRDefault="0098655C" w:rsidP="0098655C">
      <w:pPr>
        <w:autoSpaceDE w:val="0"/>
        <w:autoSpaceDN w:val="0"/>
        <w:rPr>
          <w:rFonts w:ascii="Arial" w:eastAsia="Calibri" w:hAnsi="Arial" w:cs="Arial"/>
          <w:color w:val="000000"/>
        </w:rPr>
      </w:pPr>
    </w:p>
    <w:p w14:paraId="67DF4005" w14:textId="77777777" w:rsidR="0098655C" w:rsidRDefault="0098655C" w:rsidP="0098655C">
      <w:pPr>
        <w:jc w:val="both"/>
        <w:rPr>
          <w:rFonts w:ascii="Arial" w:hAnsi="Arial" w:cs="Arial"/>
          <w:b/>
          <w:bCs/>
        </w:rPr>
      </w:pPr>
      <w:r>
        <w:rPr>
          <w:rFonts w:ascii="Arial" w:hAnsi="Arial" w:cs="Arial"/>
          <w:b/>
          <w:bCs/>
        </w:rPr>
        <w:t xml:space="preserve">Obsahem této přílohy je dohoda o podmínkách dosažení a o výši obratového bonusu pro tyto produkty: </w:t>
      </w:r>
    </w:p>
    <w:p w14:paraId="7AA7F06E" w14:textId="77777777" w:rsidR="0098655C" w:rsidRPr="005470AA" w:rsidRDefault="0098655C" w:rsidP="0098655C">
      <w:pPr>
        <w:jc w:val="both"/>
        <w:rPr>
          <w:rFonts w:ascii="Arial" w:hAnsi="Arial" w:cs="Arial"/>
          <w:color w:val="000000"/>
          <w:highlight w:val="yellow"/>
        </w:rPr>
      </w:pPr>
    </w:p>
    <w:p w14:paraId="17BFAC64" w14:textId="0FA7D6B2" w:rsidR="0098655C" w:rsidRDefault="0098655C" w:rsidP="0098655C">
      <w:pPr>
        <w:jc w:val="both"/>
        <w:rPr>
          <w:rFonts w:ascii="Arial" w:hAnsi="Arial" w:cs="Arial"/>
          <w:color w:val="000000"/>
        </w:rPr>
      </w:pPr>
      <w:r>
        <w:rPr>
          <w:rFonts w:ascii="Arial" w:hAnsi="Arial" w:cs="Arial"/>
          <w:b/>
          <w:color w:val="000000"/>
        </w:rPr>
        <w:t>[XX XX]</w:t>
      </w:r>
    </w:p>
    <w:p w14:paraId="2F4538B1" w14:textId="77777777" w:rsidR="0098655C" w:rsidRDefault="0098655C" w:rsidP="0098655C">
      <w:pPr>
        <w:jc w:val="both"/>
        <w:rPr>
          <w:rFonts w:ascii="Arial" w:hAnsi="Arial" w:cs="Arial"/>
          <w:b/>
          <w:color w:val="000000"/>
        </w:rPr>
      </w:pPr>
    </w:p>
    <w:p w14:paraId="0D9CB944" w14:textId="34E41C31" w:rsidR="0098655C" w:rsidRPr="005470AA" w:rsidRDefault="0098655C" w:rsidP="0098655C">
      <w:pPr>
        <w:jc w:val="both"/>
        <w:rPr>
          <w:rFonts w:ascii="Arial" w:hAnsi="Arial" w:cs="Arial"/>
          <w:b/>
          <w:color w:val="000000"/>
        </w:rPr>
      </w:pPr>
      <w:r w:rsidRPr="005470AA">
        <w:rPr>
          <w:rFonts w:ascii="Arial" w:hAnsi="Arial" w:cs="Arial"/>
          <w:b/>
          <w:color w:val="000000"/>
        </w:rPr>
        <w:t>Referenčn</w:t>
      </w:r>
      <w:r>
        <w:rPr>
          <w:rFonts w:ascii="Arial" w:hAnsi="Arial" w:cs="Arial"/>
          <w:b/>
          <w:color w:val="000000"/>
        </w:rPr>
        <w:t>í</w:t>
      </w:r>
      <w:r w:rsidRPr="005470AA">
        <w:rPr>
          <w:rFonts w:ascii="Arial" w:hAnsi="Arial" w:cs="Arial"/>
          <w:b/>
          <w:color w:val="000000"/>
        </w:rPr>
        <w:t xml:space="preserve"> obdob</w:t>
      </w:r>
      <w:r>
        <w:rPr>
          <w:rFonts w:ascii="Arial" w:hAnsi="Arial" w:cs="Arial"/>
          <w:b/>
          <w:color w:val="000000"/>
        </w:rPr>
        <w:t>í</w:t>
      </w:r>
      <w:r w:rsidRPr="005470AA">
        <w:rPr>
          <w:rFonts w:ascii="Arial" w:hAnsi="Arial" w:cs="Arial"/>
          <w:b/>
          <w:color w:val="000000"/>
        </w:rPr>
        <w:t>:</w:t>
      </w:r>
      <w:r>
        <w:rPr>
          <w:rFonts w:ascii="Arial" w:hAnsi="Arial" w:cs="Arial"/>
          <w:b/>
          <w:color w:val="000000"/>
        </w:rPr>
        <w:t xml:space="preserve"> [XX XX]</w:t>
      </w:r>
    </w:p>
    <w:p w14:paraId="507C2CCF" w14:textId="77777777" w:rsidR="0098655C" w:rsidRPr="005470AA" w:rsidRDefault="0098655C" w:rsidP="0098655C">
      <w:pPr>
        <w:jc w:val="both"/>
        <w:rPr>
          <w:rFonts w:ascii="Arial" w:hAnsi="Arial" w:cs="Arial"/>
          <w:color w:val="0070C0"/>
        </w:rPr>
      </w:pPr>
    </w:p>
    <w:p w14:paraId="46CFE980" w14:textId="77777777" w:rsidR="0098655C" w:rsidRDefault="0098655C" w:rsidP="0098655C">
      <w:pPr>
        <w:jc w:val="both"/>
        <w:rPr>
          <w:rFonts w:ascii="Arial" w:hAnsi="Arial" w:cs="Arial"/>
          <w:b/>
          <w:color w:val="000000"/>
        </w:rPr>
      </w:pPr>
    </w:p>
    <w:p w14:paraId="313DA759" w14:textId="77777777" w:rsidR="0098655C" w:rsidRPr="005470AA" w:rsidRDefault="0098655C" w:rsidP="0098655C">
      <w:pPr>
        <w:jc w:val="both"/>
        <w:rPr>
          <w:rFonts w:ascii="Arial" w:hAnsi="Arial" w:cs="Arial"/>
          <w:b/>
          <w:color w:val="000000"/>
        </w:rPr>
      </w:pPr>
      <w:r>
        <w:rPr>
          <w:rFonts w:ascii="Arial" w:hAnsi="Arial" w:cs="Arial"/>
          <w:b/>
          <w:color w:val="000000"/>
        </w:rPr>
        <w:t>Potřebná výše obratu v referenčním období</w:t>
      </w:r>
      <w:r w:rsidRPr="005470AA">
        <w:rPr>
          <w:rFonts w:ascii="Arial" w:hAnsi="Arial" w:cs="Arial"/>
          <w:b/>
          <w:color w:val="000000"/>
        </w:rPr>
        <w:t>:</w:t>
      </w:r>
    </w:p>
    <w:p w14:paraId="2549BEA0" w14:textId="77777777" w:rsidR="0098655C" w:rsidRDefault="0098655C" w:rsidP="0098655C">
      <w:pPr>
        <w:jc w:val="both"/>
        <w:rPr>
          <w:rFonts w:ascii="Arial" w:hAnsi="Arial" w:cs="Arial"/>
          <w:color w:val="000000"/>
        </w:rPr>
      </w:pPr>
      <w:r>
        <w:rPr>
          <w:rFonts w:ascii="Arial" w:hAnsi="Arial" w:cs="Arial"/>
          <w:color w:val="000000"/>
        </w:rPr>
        <w:t xml:space="preserve"> </w:t>
      </w:r>
    </w:p>
    <w:p w14:paraId="7674BA1F" w14:textId="20DB867F" w:rsidR="0098655C" w:rsidRPr="00800211" w:rsidRDefault="0098655C" w:rsidP="0098655C">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072FB5C0"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4C5C325C"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0804C253"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399FA7E5"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3CF8C971"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2F54D84E"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64FB0386"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77152807" w14:textId="77777777" w:rsidR="0098655C" w:rsidRPr="005470AA" w:rsidRDefault="0098655C" w:rsidP="0098655C">
      <w:pPr>
        <w:jc w:val="both"/>
        <w:rPr>
          <w:rFonts w:ascii="Arial" w:hAnsi="Arial" w:cs="Arial"/>
          <w:color w:val="000000"/>
        </w:rPr>
      </w:pPr>
    </w:p>
    <w:p w14:paraId="01AD7C9F" w14:textId="77777777" w:rsidR="0098655C" w:rsidRDefault="0098655C" w:rsidP="0098655C">
      <w:pPr>
        <w:jc w:val="both"/>
        <w:rPr>
          <w:rFonts w:ascii="Arial" w:hAnsi="Arial" w:cs="Arial"/>
          <w:b/>
          <w:bCs/>
          <w:color w:val="000000"/>
        </w:rPr>
      </w:pPr>
    </w:p>
    <w:p w14:paraId="77929EC6" w14:textId="77777777" w:rsidR="0098655C" w:rsidRDefault="0098655C" w:rsidP="0098655C">
      <w:pPr>
        <w:jc w:val="both"/>
        <w:rPr>
          <w:rFonts w:ascii="Arial" w:hAnsi="Arial" w:cs="Arial"/>
          <w:b/>
          <w:bCs/>
          <w:color w:val="000000"/>
        </w:rPr>
      </w:pPr>
      <w:r w:rsidRPr="00800211">
        <w:rPr>
          <w:rFonts w:ascii="Arial" w:hAnsi="Arial" w:cs="Arial"/>
          <w:b/>
          <w:bCs/>
          <w:color w:val="000000"/>
        </w:rPr>
        <w:t xml:space="preserve">Poskytovaný obratový bonus bude vyplacen pouze podle jednoho pásma, a to v souladu </w:t>
      </w:r>
    </w:p>
    <w:p w14:paraId="4EE208EB" w14:textId="77777777" w:rsidR="0098655C" w:rsidRPr="00800211" w:rsidRDefault="0098655C" w:rsidP="0098655C">
      <w:pPr>
        <w:jc w:val="both"/>
        <w:rPr>
          <w:rFonts w:ascii="Arial" w:hAnsi="Arial" w:cs="Arial"/>
          <w:b/>
          <w:bCs/>
          <w:color w:val="000000"/>
        </w:rPr>
      </w:pPr>
      <w:r w:rsidRPr="00800211">
        <w:rPr>
          <w:rFonts w:ascii="Arial" w:hAnsi="Arial" w:cs="Arial"/>
          <w:b/>
          <w:bCs/>
          <w:color w:val="000000"/>
        </w:rPr>
        <w:t>s dosaženou výší obratu v referenčním období:</w:t>
      </w:r>
    </w:p>
    <w:p w14:paraId="507CFB02" w14:textId="77777777" w:rsidR="0098655C" w:rsidRDefault="0098655C" w:rsidP="0098655C">
      <w:pPr>
        <w:jc w:val="both"/>
        <w:rPr>
          <w:rFonts w:ascii="Arial" w:hAnsi="Arial" w:cs="Arial"/>
          <w:color w:val="000000"/>
        </w:rPr>
      </w:pPr>
    </w:p>
    <w:p w14:paraId="310AED3D"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0B3C1222"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1A905515"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2E1CB8FB"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1EF1516C"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2ACD66B7"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24EA4317"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4A1C7D35" w14:textId="77777777" w:rsidR="00FB783D" w:rsidRPr="00800211" w:rsidRDefault="00FB783D" w:rsidP="00FB783D">
      <w:pPr>
        <w:jc w:val="both"/>
        <w:rPr>
          <w:rFonts w:ascii="Arial" w:hAnsi="Arial" w:cs="Arial"/>
          <w:bCs/>
          <w:color w:val="000000"/>
        </w:rPr>
      </w:pPr>
      <w:r w:rsidRPr="00800211">
        <w:rPr>
          <w:rFonts w:ascii="Arial" w:hAnsi="Arial" w:cs="Arial"/>
          <w:bCs/>
        </w:rPr>
        <w:t xml:space="preserve">[XX </w:t>
      </w:r>
      <w:r w:rsidRPr="00800211">
        <w:rPr>
          <w:rFonts w:ascii="Arial" w:hAnsi="Arial" w:cs="Arial"/>
          <w:bCs/>
          <w:color w:val="000000"/>
        </w:rPr>
        <w:t>XX</w:t>
      </w:r>
      <w:r w:rsidRPr="00800211">
        <w:rPr>
          <w:rFonts w:ascii="Arial" w:hAnsi="Arial" w:cs="Arial"/>
          <w:bCs/>
        </w:rPr>
        <w:t>]</w:t>
      </w:r>
      <w:r w:rsidRPr="00800211">
        <w:rPr>
          <w:rFonts w:ascii="Arial" w:hAnsi="Arial" w:cs="Arial"/>
          <w:bCs/>
          <w:color w:val="000000"/>
        </w:rPr>
        <w:t xml:space="preserve"> </w:t>
      </w:r>
    </w:p>
    <w:p w14:paraId="65B65B2F" w14:textId="77777777" w:rsidR="0098655C" w:rsidRDefault="0098655C" w:rsidP="0098655C">
      <w:pPr>
        <w:jc w:val="both"/>
        <w:rPr>
          <w:rFonts w:ascii="Arial" w:hAnsi="Arial" w:cs="Arial"/>
          <w:bCs/>
        </w:rPr>
      </w:pPr>
    </w:p>
    <w:sectPr w:rsidR="0098655C" w:rsidSect="00A716AB">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BBB74" w14:textId="77777777" w:rsidR="00180637" w:rsidRDefault="00180637" w:rsidP="00AE7D77">
      <w:r>
        <w:separator/>
      </w:r>
    </w:p>
  </w:endnote>
  <w:endnote w:type="continuationSeparator" w:id="0">
    <w:p w14:paraId="5EFCF532" w14:textId="77777777" w:rsidR="00180637" w:rsidRDefault="00180637" w:rsidP="00A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lla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742B8" w14:textId="77777777" w:rsidR="00180637" w:rsidRDefault="00180637" w:rsidP="00AE7D77">
      <w:r>
        <w:separator/>
      </w:r>
    </w:p>
  </w:footnote>
  <w:footnote w:type="continuationSeparator" w:id="0">
    <w:p w14:paraId="6EFDD3C1" w14:textId="77777777" w:rsidR="00180637" w:rsidRDefault="00180637" w:rsidP="00AE7D77">
      <w:r>
        <w:continuationSeparator/>
      </w:r>
    </w:p>
  </w:footnote>
  <w:footnote w:id="1">
    <w:p w14:paraId="4DFB71D9" w14:textId="71BA9785" w:rsidR="0098655C" w:rsidRPr="0098655C" w:rsidRDefault="00AE7D77">
      <w:pPr>
        <w:pStyle w:val="Textpoznpodarou"/>
        <w:rPr>
          <w:rFonts w:ascii="Arial" w:hAnsi="Arial" w:cs="Arial"/>
          <w:sz w:val="16"/>
          <w:szCs w:val="16"/>
        </w:rPr>
      </w:pPr>
      <w:r>
        <w:rPr>
          <w:rStyle w:val="Znakapoznpodarou"/>
        </w:rPr>
        <w:footnoteRef/>
      </w:r>
      <w:r>
        <w:t xml:space="preserve"> </w:t>
      </w:r>
      <w:r w:rsidRPr="00CC715C">
        <w:rPr>
          <w:rFonts w:ascii="Arial" w:hAnsi="Arial" w:cs="Arial"/>
          <w:sz w:val="16"/>
          <w:szCs w:val="16"/>
        </w:rPr>
        <w:t>Celá příloha se nezveřejňuj</w:t>
      </w:r>
      <w:r w:rsidR="0098655C">
        <w:rPr>
          <w:rFonts w:ascii="Arial" w:hAnsi="Arial" w:cs="Arial"/>
          <w:sz w:val="16"/>
          <w:szCs w:val="16"/>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BC62" w14:textId="3392FABB" w:rsidR="00593125" w:rsidRDefault="00593125">
    <w:pPr>
      <w:pStyle w:val="Zhlav"/>
    </w:pPr>
    <w:r>
      <w:rPr>
        <w:noProof/>
      </w:rPr>
      <mc:AlternateContent>
        <mc:Choice Requires="wps">
          <w:drawing>
            <wp:anchor distT="0" distB="0" distL="0" distR="0" simplePos="0" relativeHeight="251659264" behindDoc="0" locked="0" layoutInCell="1" allowOverlap="1" wp14:anchorId="28A9AA82" wp14:editId="5B176D73">
              <wp:simplePos x="635" y="635"/>
              <wp:positionH relativeFrom="page">
                <wp:align>center</wp:align>
              </wp:positionH>
              <wp:positionV relativeFrom="page">
                <wp:align>top</wp:align>
              </wp:positionV>
              <wp:extent cx="956945" cy="339090"/>
              <wp:effectExtent l="0" t="0" r="14605" b="3810"/>
              <wp:wrapNone/>
              <wp:docPr id="1671015379" name="Textové pole 2" descr=" General Business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956945" cy="339090"/>
                      </a:xfrm>
                      <a:prstGeom prst="rect">
                        <a:avLst/>
                      </a:prstGeom>
                      <a:noFill/>
                      <a:ln>
                        <a:noFill/>
                      </a:ln>
                    </wps:spPr>
                    <wps:txbx>
                      <w:txbxContent>
                        <w:p w14:paraId="42A800CD" w14:textId="4233808E" w:rsidR="00593125" w:rsidRPr="00593125" w:rsidRDefault="00593125" w:rsidP="00593125">
                          <w:pPr>
                            <w:rPr>
                              <w:rFonts w:ascii="Opella Sans" w:eastAsia="Opella Sans" w:hAnsi="Opella Sans" w:cs="Opella Sans"/>
                              <w:noProof/>
                              <w:color w:val="6D7F6E"/>
                            </w:rPr>
                          </w:pPr>
                          <w:r w:rsidRPr="00593125">
                            <w:rPr>
                              <w:rFonts w:ascii="Opella Sans" w:eastAsia="Opella Sans" w:hAnsi="Opella Sans" w:cs="Opella Sans"/>
                              <w:noProof/>
                              <w:color w:val="6D7F6E"/>
                            </w:rPr>
                            <w:t xml:space="preserve"> General Business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A9AA82" id="_x0000_t202" coordsize="21600,21600" o:spt="202" path="m,l,21600r21600,l21600,xe">
              <v:stroke joinstyle="miter"/>
              <v:path gradientshapeok="t" o:connecttype="rect"/>
            </v:shapetype>
            <v:shape id="Textové pole 2" o:spid="_x0000_s1026" type="#_x0000_t202" alt=" General Business " style="position:absolute;margin-left:0;margin-top:0;width:75.35pt;height:26.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" filled="f" stroked="f">
              <v:fill o:detectmouseclick="t"/>
              <v:textbox style="mso-fit-shape-to-text:t" inset="0,15pt,0,0">
                <w:txbxContent>
                  <w:p w14:paraId="42A800CD" w14:textId="4233808E" w:rsidR="00593125" w:rsidRPr="00593125" w:rsidRDefault="00593125" w:rsidP="00593125">
                    <w:pPr>
                      <w:rPr>
                        <w:rFonts w:ascii="Opella Sans" w:eastAsia="Opella Sans" w:hAnsi="Opella Sans" w:cs="Opella Sans"/>
                        <w:noProof/>
                        <w:color w:val="6D7F6E"/>
                      </w:rPr>
                    </w:pPr>
                    <w:r w:rsidRPr="00593125">
                      <w:rPr>
                        <w:rFonts w:ascii="Opella Sans" w:eastAsia="Opella Sans" w:hAnsi="Opella Sans" w:cs="Opella Sans"/>
                        <w:noProof/>
                        <w:color w:val="6D7F6E"/>
                      </w:rPr>
                      <w:t xml:space="preserve"> General Business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9B34" w14:textId="6C8BF02A" w:rsidR="00593125" w:rsidRDefault="00593125">
    <w:pPr>
      <w:pStyle w:val="Zhlav"/>
    </w:pPr>
    <w:r>
      <w:rPr>
        <w:noProof/>
      </w:rPr>
      <mc:AlternateContent>
        <mc:Choice Requires="wps">
          <w:drawing>
            <wp:anchor distT="0" distB="0" distL="0" distR="0" simplePos="0" relativeHeight="251660288" behindDoc="0" locked="0" layoutInCell="1" allowOverlap="1" wp14:anchorId="431FF911" wp14:editId="670FE962">
              <wp:simplePos x="901700" y="450850"/>
              <wp:positionH relativeFrom="page">
                <wp:align>center</wp:align>
              </wp:positionH>
              <wp:positionV relativeFrom="page">
                <wp:align>top</wp:align>
              </wp:positionV>
              <wp:extent cx="956945" cy="339090"/>
              <wp:effectExtent l="0" t="0" r="14605" b="3810"/>
              <wp:wrapNone/>
              <wp:docPr id="990439785" name="Textové pole 3" descr=" General Business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956945" cy="339090"/>
                      </a:xfrm>
                      <a:prstGeom prst="rect">
                        <a:avLst/>
                      </a:prstGeom>
                      <a:noFill/>
                      <a:ln>
                        <a:noFill/>
                      </a:ln>
                    </wps:spPr>
                    <wps:txbx>
                      <w:txbxContent>
                        <w:p w14:paraId="31595E98" w14:textId="4E626CA3" w:rsidR="00593125" w:rsidRPr="00593125" w:rsidRDefault="00593125" w:rsidP="00593125">
                          <w:pPr>
                            <w:rPr>
                              <w:rFonts w:ascii="Opella Sans" w:eastAsia="Opella Sans" w:hAnsi="Opella Sans" w:cs="Opella Sans"/>
                              <w:noProof/>
                              <w:color w:val="6D7F6E"/>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1FF911" id="_x0000_t202" coordsize="21600,21600" o:spt="202" path="m,l,21600r21600,l21600,xe">
              <v:stroke joinstyle="miter"/>
              <v:path gradientshapeok="t" o:connecttype="rect"/>
            </v:shapetype>
            <v:shape id="Textové pole 3" o:spid="_x0000_s1027" type="#_x0000_t202" alt=" General Business " style="position:absolute;margin-left:0;margin-top:0;width:75.35pt;height:26.7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" filled="f" stroked="f">
              <v:fill o:detectmouseclick="t"/>
              <v:textbox style="mso-fit-shape-to-text:t" inset="0,15pt,0,0">
                <w:txbxContent>
                  <w:p w14:paraId="31595E98" w14:textId="4E626CA3" w:rsidR="00593125" w:rsidRPr="00593125" w:rsidRDefault="00593125" w:rsidP="00593125">
                    <w:pPr>
                      <w:rPr>
                        <w:rFonts w:ascii="Opella Sans" w:eastAsia="Opella Sans" w:hAnsi="Opella Sans" w:cs="Opella Sans"/>
                        <w:noProof/>
                        <w:color w:val="6D7F6E"/>
                      </w:rPr>
                    </w:pPr>
                  </w:p>
                </w:txbxContent>
              </v:textbox>
              <w10:wrap anchorx="page" anchory="page"/>
            </v:shape>
          </w:pict>
        </mc:Fallback>
      </mc:AlternateContent>
    </w:r>
    <w:r w:rsidR="006E5EE5">
      <w:t>OPELLA SML-2026-01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84A42" w14:textId="3B3F32B0" w:rsidR="00593125" w:rsidRDefault="00593125">
    <w:pPr>
      <w:pStyle w:val="Zhlav"/>
    </w:pPr>
    <w:r>
      <w:rPr>
        <w:noProof/>
      </w:rPr>
      <mc:AlternateContent>
        <mc:Choice Requires="wps">
          <w:drawing>
            <wp:anchor distT="0" distB="0" distL="0" distR="0" simplePos="0" relativeHeight="251658240" behindDoc="0" locked="0" layoutInCell="1" allowOverlap="1" wp14:anchorId="02885E63" wp14:editId="4813DD4C">
              <wp:simplePos x="635" y="635"/>
              <wp:positionH relativeFrom="page">
                <wp:align>center</wp:align>
              </wp:positionH>
              <wp:positionV relativeFrom="page">
                <wp:align>top</wp:align>
              </wp:positionV>
              <wp:extent cx="956945" cy="339090"/>
              <wp:effectExtent l="0" t="0" r="14605" b="3810"/>
              <wp:wrapNone/>
              <wp:docPr id="1374315770" name="Textové pole 1" descr=" General Business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956945" cy="339090"/>
                      </a:xfrm>
                      <a:prstGeom prst="rect">
                        <a:avLst/>
                      </a:prstGeom>
                      <a:noFill/>
                      <a:ln>
                        <a:noFill/>
                      </a:ln>
                    </wps:spPr>
                    <wps:txbx>
                      <w:txbxContent>
                        <w:p w14:paraId="14592EE5" w14:textId="3C68BAE4" w:rsidR="00593125" w:rsidRPr="00593125" w:rsidRDefault="00593125" w:rsidP="00593125">
                          <w:pPr>
                            <w:rPr>
                              <w:rFonts w:ascii="Opella Sans" w:eastAsia="Opella Sans" w:hAnsi="Opella Sans" w:cs="Opella Sans"/>
                              <w:noProof/>
                              <w:color w:val="6D7F6E"/>
                            </w:rPr>
                          </w:pPr>
                          <w:r w:rsidRPr="00593125">
                            <w:rPr>
                              <w:rFonts w:ascii="Opella Sans" w:eastAsia="Opella Sans" w:hAnsi="Opella Sans" w:cs="Opella Sans"/>
                              <w:noProof/>
                              <w:color w:val="6D7F6E"/>
                            </w:rPr>
                            <w:t xml:space="preserve"> General Business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885E63" id="_x0000_t202" coordsize="21600,21600" o:spt="202" path="m,l,21600r21600,l21600,xe">
              <v:stroke joinstyle="miter"/>
              <v:path gradientshapeok="t" o:connecttype="rect"/>
            </v:shapetype>
            <v:shape id="Textové pole 1" o:spid="_x0000_s1028" type="#_x0000_t202" alt=" General Business " style="position:absolute;margin-left:0;margin-top:0;width:75.35pt;height:26.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" filled="f" stroked="f">
              <v:fill o:detectmouseclick="t"/>
              <v:textbox style="mso-fit-shape-to-text:t" inset="0,15pt,0,0">
                <w:txbxContent>
                  <w:p w14:paraId="14592EE5" w14:textId="3C68BAE4" w:rsidR="00593125" w:rsidRPr="00593125" w:rsidRDefault="00593125" w:rsidP="00593125">
                    <w:pPr>
                      <w:rPr>
                        <w:rFonts w:ascii="Opella Sans" w:eastAsia="Opella Sans" w:hAnsi="Opella Sans" w:cs="Opella Sans"/>
                        <w:noProof/>
                        <w:color w:val="6D7F6E"/>
                      </w:rPr>
                    </w:pPr>
                    <w:r w:rsidRPr="00593125">
                      <w:rPr>
                        <w:rFonts w:ascii="Opella Sans" w:eastAsia="Opella Sans" w:hAnsi="Opella Sans" w:cs="Opella Sans"/>
                        <w:noProof/>
                        <w:color w:val="6D7F6E"/>
                      </w:rPr>
                      <w:t xml:space="preserve"> General Business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2"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8A0980"/>
    <w:multiLevelType w:val="multilevel"/>
    <w:tmpl w:val="57720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B9F697C"/>
    <w:multiLevelType w:val="hybridMultilevel"/>
    <w:tmpl w:val="A13C2934"/>
    <w:lvl w:ilvl="0" w:tplc="29503E42">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235017C"/>
    <w:multiLevelType w:val="multilevel"/>
    <w:tmpl w:val="4B0677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7D77723"/>
    <w:multiLevelType w:val="hybridMultilevel"/>
    <w:tmpl w:val="DAAEEE52"/>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307617"/>
    <w:multiLevelType w:val="multilevel"/>
    <w:tmpl w:val="43047A3E"/>
    <w:lvl w:ilvl="0">
      <w:start w:val="1"/>
      <w:numFmt w:val="none"/>
      <w:suff w:val="nothing"/>
      <w:lvlText w:val="%1"/>
      <w:lvlJc w:val="left"/>
      <w:pPr>
        <w:ind w:left="0" w:firstLine="0"/>
      </w:pPr>
      <w:rPr>
        <w:rFonts w:cs="Times New Roman" w:hint="default"/>
      </w:rPr>
    </w:lvl>
    <w:lvl w:ilvl="1">
      <w:start w:val="1"/>
      <w:numFmt w:val="decimal"/>
      <w:lvlRestart w:val="0"/>
      <w:pStyle w:val="Odstavec1"/>
      <w:lvlText w:val="%2."/>
      <w:lvlJc w:val="left"/>
      <w:pPr>
        <w:tabs>
          <w:tab w:val="num" w:pos="786"/>
        </w:tabs>
        <w:ind w:left="786" w:hanging="360"/>
      </w:pPr>
      <w:rPr>
        <w:rFonts w:cs="Times New Roman" w:hint="default"/>
        <w:b w:val="0"/>
        <w:i w:val="0"/>
        <w:sz w:val="16"/>
        <w:szCs w:val="20"/>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3"/>
  </w:num>
  <w:num w:numId="5">
    <w:abstractNumId w:val="4"/>
  </w:num>
  <w:num w:numId="6">
    <w:abstractNumId w:val="14"/>
  </w:num>
  <w:num w:numId="7">
    <w:abstractNumId w:val="9"/>
  </w:num>
  <w:num w:numId="8">
    <w:abstractNumId w:val="2"/>
  </w:num>
  <w:num w:numId="9">
    <w:abstractNumId w:val="1"/>
  </w:num>
  <w:num w:numId="10">
    <w:abstractNumId w:val="5"/>
  </w:num>
  <w:num w:numId="11">
    <w:abstractNumId w:val="0"/>
  </w:num>
  <w:num w:numId="12">
    <w:abstractNumId w:val="6"/>
  </w:num>
  <w:num w:numId="13">
    <w:abstractNumId w:val="13"/>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A6"/>
    <w:rsid w:val="00006785"/>
    <w:rsid w:val="000277B5"/>
    <w:rsid w:val="000368A7"/>
    <w:rsid w:val="0006071D"/>
    <w:rsid w:val="000722A6"/>
    <w:rsid w:val="000A180B"/>
    <w:rsid w:val="000A7B5D"/>
    <w:rsid w:val="000B470C"/>
    <w:rsid w:val="000E04A8"/>
    <w:rsid w:val="001028EE"/>
    <w:rsid w:val="001155D5"/>
    <w:rsid w:val="001639AE"/>
    <w:rsid w:val="00167DD1"/>
    <w:rsid w:val="001725AB"/>
    <w:rsid w:val="001747A9"/>
    <w:rsid w:val="00180637"/>
    <w:rsid w:val="001A5646"/>
    <w:rsid w:val="001C3F6D"/>
    <w:rsid w:val="001D713C"/>
    <w:rsid w:val="00242057"/>
    <w:rsid w:val="002A482F"/>
    <w:rsid w:val="002C0388"/>
    <w:rsid w:val="002E5B25"/>
    <w:rsid w:val="00313F04"/>
    <w:rsid w:val="0033112D"/>
    <w:rsid w:val="003610D0"/>
    <w:rsid w:val="003864F2"/>
    <w:rsid w:val="003956FD"/>
    <w:rsid w:val="003A57C8"/>
    <w:rsid w:val="003B1D3B"/>
    <w:rsid w:val="003F1CE2"/>
    <w:rsid w:val="003F3FAC"/>
    <w:rsid w:val="00415EAB"/>
    <w:rsid w:val="0042527B"/>
    <w:rsid w:val="004263CE"/>
    <w:rsid w:val="00481292"/>
    <w:rsid w:val="004A1F40"/>
    <w:rsid w:val="004A52B3"/>
    <w:rsid w:val="004A6C60"/>
    <w:rsid w:val="004B0C1B"/>
    <w:rsid w:val="004B3F8A"/>
    <w:rsid w:val="004C39A6"/>
    <w:rsid w:val="004E6FDA"/>
    <w:rsid w:val="00505F69"/>
    <w:rsid w:val="00521D4A"/>
    <w:rsid w:val="00557AFD"/>
    <w:rsid w:val="005676B2"/>
    <w:rsid w:val="005912FD"/>
    <w:rsid w:val="00592E9C"/>
    <w:rsid w:val="00593125"/>
    <w:rsid w:val="00593ED6"/>
    <w:rsid w:val="0059515D"/>
    <w:rsid w:val="005A3277"/>
    <w:rsid w:val="005C4292"/>
    <w:rsid w:val="005D3977"/>
    <w:rsid w:val="005E18C1"/>
    <w:rsid w:val="005E7DBB"/>
    <w:rsid w:val="00621ED7"/>
    <w:rsid w:val="00630ECC"/>
    <w:rsid w:val="006318DC"/>
    <w:rsid w:val="00631FCF"/>
    <w:rsid w:val="00685A6D"/>
    <w:rsid w:val="006A2703"/>
    <w:rsid w:val="006E0426"/>
    <w:rsid w:val="006E5EE5"/>
    <w:rsid w:val="0070054C"/>
    <w:rsid w:val="00705CEF"/>
    <w:rsid w:val="0071459D"/>
    <w:rsid w:val="007314F0"/>
    <w:rsid w:val="0079170F"/>
    <w:rsid w:val="007A19FC"/>
    <w:rsid w:val="007B7AA5"/>
    <w:rsid w:val="007C3FDC"/>
    <w:rsid w:val="007C5ABE"/>
    <w:rsid w:val="007D1D1E"/>
    <w:rsid w:val="007D714D"/>
    <w:rsid w:val="007F0A7E"/>
    <w:rsid w:val="007F39AF"/>
    <w:rsid w:val="007F5782"/>
    <w:rsid w:val="008402B5"/>
    <w:rsid w:val="0084721F"/>
    <w:rsid w:val="008A5324"/>
    <w:rsid w:val="008B72DC"/>
    <w:rsid w:val="008F1224"/>
    <w:rsid w:val="00910DB6"/>
    <w:rsid w:val="00924026"/>
    <w:rsid w:val="0093493F"/>
    <w:rsid w:val="00940724"/>
    <w:rsid w:val="009441A2"/>
    <w:rsid w:val="00954255"/>
    <w:rsid w:val="00964531"/>
    <w:rsid w:val="0098655C"/>
    <w:rsid w:val="00993BCA"/>
    <w:rsid w:val="009A684C"/>
    <w:rsid w:val="009C4763"/>
    <w:rsid w:val="009C7F38"/>
    <w:rsid w:val="00A228BD"/>
    <w:rsid w:val="00A32F23"/>
    <w:rsid w:val="00A716AB"/>
    <w:rsid w:val="00A842DE"/>
    <w:rsid w:val="00A9102A"/>
    <w:rsid w:val="00AB1982"/>
    <w:rsid w:val="00AE30A4"/>
    <w:rsid w:val="00AE3483"/>
    <w:rsid w:val="00AE59AF"/>
    <w:rsid w:val="00AE66BD"/>
    <w:rsid w:val="00AE7D77"/>
    <w:rsid w:val="00AF311C"/>
    <w:rsid w:val="00AF3744"/>
    <w:rsid w:val="00B0048A"/>
    <w:rsid w:val="00B426FE"/>
    <w:rsid w:val="00B54F07"/>
    <w:rsid w:val="00B62E4F"/>
    <w:rsid w:val="00B91D76"/>
    <w:rsid w:val="00BC6A6A"/>
    <w:rsid w:val="00BD7244"/>
    <w:rsid w:val="00BE77DA"/>
    <w:rsid w:val="00BF16B1"/>
    <w:rsid w:val="00C32ABF"/>
    <w:rsid w:val="00C664CD"/>
    <w:rsid w:val="00C735AE"/>
    <w:rsid w:val="00C95699"/>
    <w:rsid w:val="00CA5FD3"/>
    <w:rsid w:val="00CA7ECE"/>
    <w:rsid w:val="00CB4DF0"/>
    <w:rsid w:val="00CC715C"/>
    <w:rsid w:val="00D24970"/>
    <w:rsid w:val="00D379F2"/>
    <w:rsid w:val="00D5719D"/>
    <w:rsid w:val="00D628C2"/>
    <w:rsid w:val="00D92F77"/>
    <w:rsid w:val="00D973B4"/>
    <w:rsid w:val="00DA624A"/>
    <w:rsid w:val="00DC0C80"/>
    <w:rsid w:val="00DD72C0"/>
    <w:rsid w:val="00DD7BA7"/>
    <w:rsid w:val="00DF63CD"/>
    <w:rsid w:val="00E22E7E"/>
    <w:rsid w:val="00E43167"/>
    <w:rsid w:val="00E57F77"/>
    <w:rsid w:val="00E863E5"/>
    <w:rsid w:val="00E90486"/>
    <w:rsid w:val="00E9079E"/>
    <w:rsid w:val="00EB50C1"/>
    <w:rsid w:val="00EC24CB"/>
    <w:rsid w:val="00F116A2"/>
    <w:rsid w:val="00F17B6A"/>
    <w:rsid w:val="00F435CF"/>
    <w:rsid w:val="00F5188F"/>
    <w:rsid w:val="00F5217D"/>
    <w:rsid w:val="00F7560F"/>
    <w:rsid w:val="00F82F9D"/>
    <w:rsid w:val="00FA3831"/>
    <w:rsid w:val="00FA7EDB"/>
    <w:rsid w:val="00FB6ADD"/>
    <w:rsid w:val="00FB783D"/>
    <w:rsid w:val="00FC2D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289DD"/>
  <w15:docId w15:val="{17F84AF0-9767-4D90-B2A4-6AC19A9E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paragraph" w:styleId="Textpoznpodarou">
    <w:name w:val="footnote text"/>
    <w:basedOn w:val="Normln"/>
    <w:link w:val="TextpoznpodarouChar"/>
    <w:uiPriority w:val="99"/>
    <w:semiHidden/>
    <w:unhideWhenUsed/>
    <w:rsid w:val="00AE7D77"/>
  </w:style>
  <w:style w:type="character" w:customStyle="1" w:styleId="TextpoznpodarouChar">
    <w:name w:val="Text pozn. pod čarou Char"/>
    <w:basedOn w:val="Standardnpsmoodstavce"/>
    <w:link w:val="Textpoznpodarou"/>
    <w:uiPriority w:val="99"/>
    <w:semiHidden/>
    <w:rsid w:val="00AE7D7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E7D77"/>
    <w:rPr>
      <w:vertAlign w:val="superscript"/>
    </w:rPr>
  </w:style>
  <w:style w:type="paragraph" w:customStyle="1" w:styleId="Odstavec1">
    <w:name w:val="Odstavec1"/>
    <w:basedOn w:val="Normln"/>
    <w:autoRedefine/>
    <w:rsid w:val="00DC0C80"/>
    <w:pPr>
      <w:numPr>
        <w:ilvl w:val="1"/>
        <w:numId w:val="13"/>
      </w:numPr>
      <w:tabs>
        <w:tab w:val="clear" w:pos="786"/>
        <w:tab w:val="num" w:pos="426"/>
      </w:tabs>
      <w:spacing w:before="40"/>
      <w:ind w:left="426" w:hanging="426"/>
      <w:jc w:val="both"/>
      <w:outlineLvl w:val="1"/>
    </w:pPr>
    <w:rPr>
      <w:sz w:val="22"/>
    </w:rPr>
  </w:style>
  <w:style w:type="character" w:customStyle="1" w:styleId="ra">
    <w:name w:val="ra"/>
    <w:rsid w:val="005676B2"/>
  </w:style>
  <w:style w:type="character" w:customStyle="1" w:styleId="TextkomenteChar2">
    <w:name w:val="Text komentáře Char2"/>
    <w:uiPriority w:val="99"/>
    <w:semiHidden/>
    <w:rsid w:val="007A19FC"/>
    <w:rPr>
      <w:lang w:eastAsia="zh-CN"/>
    </w:rPr>
  </w:style>
  <w:style w:type="paragraph" w:styleId="Zhlav">
    <w:name w:val="header"/>
    <w:basedOn w:val="Normln"/>
    <w:link w:val="ZhlavChar"/>
    <w:uiPriority w:val="99"/>
    <w:unhideWhenUsed/>
    <w:rsid w:val="00D92F77"/>
    <w:pPr>
      <w:tabs>
        <w:tab w:val="center" w:pos="4513"/>
        <w:tab w:val="right" w:pos="9026"/>
      </w:tabs>
    </w:pPr>
  </w:style>
  <w:style w:type="character" w:customStyle="1" w:styleId="ZhlavChar">
    <w:name w:val="Záhlaví Char"/>
    <w:basedOn w:val="Standardnpsmoodstavce"/>
    <w:link w:val="Zhlav"/>
    <w:uiPriority w:val="99"/>
    <w:rsid w:val="00D92F77"/>
    <w:rPr>
      <w:rFonts w:ascii="Times New Roman" w:eastAsia="Times New Roman" w:hAnsi="Times New Roman" w:cs="Times New Roman"/>
      <w:sz w:val="20"/>
      <w:szCs w:val="20"/>
      <w:lang w:eastAsia="cs-CZ"/>
    </w:rPr>
  </w:style>
  <w:style w:type="paragraph" w:styleId="Revize">
    <w:name w:val="Revision"/>
    <w:hidden/>
    <w:uiPriority w:val="99"/>
    <w:semiHidden/>
    <w:rsid w:val="004A1F40"/>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5EE5"/>
    <w:pPr>
      <w:tabs>
        <w:tab w:val="center" w:pos="4513"/>
        <w:tab w:val="right" w:pos="9026"/>
      </w:tabs>
    </w:pPr>
  </w:style>
  <w:style w:type="character" w:customStyle="1" w:styleId="ZpatChar">
    <w:name w:val="Zápatí Char"/>
    <w:basedOn w:val="Standardnpsmoodstavce"/>
    <w:link w:val="Zpat"/>
    <w:uiPriority w:val="99"/>
    <w:rsid w:val="006E5EE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5E0A-1E59-4AA0-B3FF-96426BB77164}">
  <ds:schemaRefs>
    <ds:schemaRef ds:uri="http://schemas.openxmlformats.org/officeDocument/2006/bibliography"/>
  </ds:schemaRefs>
</ds:datastoreItem>
</file>

<file path=docMetadata/LabelInfo.xml><?xml version="1.0" encoding="utf-8"?>
<clbl:labelList xmlns:clbl="http://schemas.microsoft.com/office/2020/mipLabelMetadata">
  <clbl:label id="{3011abd3-66ec-4a3b-b37c-01abf711aca1}" enabled="1" method="Privileged" siteId="{060430f9-1b51-44c6-b474-e4c29481970b}" contentBits="1" removed="0"/>
  <clbl:label id="{9e3dcb88-8425-4e1d-b1a3-bd5572915bb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3019</Words>
  <Characters>17815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Divoka, Ivana /CZ</dc:creator>
  <cp:lastModifiedBy>Hana Plačková</cp:lastModifiedBy>
  <cp:revision>4</cp:revision>
  <dcterms:created xsi:type="dcterms:W3CDTF">2026-04-21T12:16:00Z</dcterms:created>
  <dcterms:modified xsi:type="dcterms:W3CDTF">2026-04-22T09:04:00Z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51ea64fa,6399abd3,3b08e969</vt:lpwstr>
  </property>
  <property fmtid="{D5CDD505-2E9C-101B-9397-08002B2CF9AE}" pid="4" name="ClassificationContentMarkingHeaderFontProps">
    <vt:lpwstr>#6d7f6e,10,Opella Sans</vt:lpwstr>
  </property>
  <property fmtid="{D5CDD505-2E9C-101B-9397-08002B2CF9AE}" pid="5" name="ClassificationContentMarkingHeaderText">
    <vt:lpwstr> General Business </vt:lpwstr>
  </property>
</Properties>
</file>