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A537" w14:textId="77777777" w:rsidR="008E4375" w:rsidRPr="00D20390" w:rsidRDefault="008E4375" w:rsidP="00D20390">
      <w:pPr>
        <w:jc w:val="center"/>
        <w:rPr>
          <w:b/>
          <w:bCs/>
          <w:sz w:val="28"/>
          <w:szCs w:val="28"/>
        </w:rPr>
      </w:pPr>
      <w:r w:rsidRPr="00D20390">
        <w:rPr>
          <w:b/>
          <w:bCs/>
          <w:sz w:val="28"/>
          <w:szCs w:val="28"/>
        </w:rPr>
        <w:t>SMLOUVA O DÍLO</w:t>
      </w:r>
    </w:p>
    <w:p w14:paraId="739AFAA8" w14:textId="77777777" w:rsidR="008E4375" w:rsidRDefault="008E4375" w:rsidP="008E4375">
      <w:pPr>
        <w:pStyle w:val="Bezmezer"/>
      </w:pPr>
    </w:p>
    <w:p w14:paraId="1B8EEA68" w14:textId="77777777" w:rsidR="008E4375" w:rsidRPr="00D20390" w:rsidRDefault="008E4375" w:rsidP="008E4375">
      <w:pPr>
        <w:pStyle w:val="Bezmezer"/>
        <w:rPr>
          <w:b/>
          <w:bCs/>
        </w:rPr>
      </w:pPr>
      <w:r w:rsidRPr="00D20390">
        <w:rPr>
          <w:b/>
          <w:bCs/>
        </w:rPr>
        <w:t>Objednatel:</w:t>
      </w:r>
    </w:p>
    <w:p w14:paraId="54C3567F" w14:textId="77777777" w:rsidR="008E4375" w:rsidRPr="00D20390" w:rsidRDefault="008E4375" w:rsidP="008E4375">
      <w:pPr>
        <w:pStyle w:val="Bezmezer"/>
        <w:rPr>
          <w:b/>
          <w:bCs/>
        </w:rPr>
      </w:pPr>
      <w:r w:rsidRPr="00D20390">
        <w:rPr>
          <w:b/>
          <w:bCs/>
        </w:rPr>
        <w:t>Městské kulturní středisko</w:t>
      </w:r>
    </w:p>
    <w:p w14:paraId="64DA213F" w14:textId="77777777" w:rsidR="008E4375" w:rsidRPr="00D20390" w:rsidRDefault="008E4375" w:rsidP="008E4375">
      <w:pPr>
        <w:pStyle w:val="Bezmezer"/>
        <w:rPr>
          <w:b/>
          <w:bCs/>
        </w:rPr>
      </w:pPr>
      <w:r w:rsidRPr="00D20390">
        <w:rPr>
          <w:b/>
          <w:bCs/>
        </w:rPr>
        <w:t>IČ: 00367869</w:t>
      </w:r>
    </w:p>
    <w:p w14:paraId="1F3A694C" w14:textId="77777777" w:rsidR="008E4375" w:rsidRPr="00D20390" w:rsidRDefault="008E4375" w:rsidP="008E4375">
      <w:pPr>
        <w:pStyle w:val="Bezmezer"/>
        <w:rPr>
          <w:b/>
          <w:bCs/>
        </w:rPr>
      </w:pPr>
      <w:r w:rsidRPr="00D20390">
        <w:rPr>
          <w:b/>
          <w:bCs/>
        </w:rPr>
        <w:t>se sídlem: Mírová 831, 386 01 Strakonice</w:t>
      </w:r>
    </w:p>
    <w:p w14:paraId="1EE6424E" w14:textId="77777777" w:rsidR="008E4375" w:rsidRDefault="008E4375" w:rsidP="008E4375">
      <w:pPr>
        <w:pStyle w:val="Bezmezer"/>
      </w:pPr>
      <w:r w:rsidRPr="00D20390">
        <w:rPr>
          <w:b/>
          <w:bCs/>
        </w:rPr>
        <w:t>(dále jen „Objednatel“)</w:t>
      </w:r>
    </w:p>
    <w:p w14:paraId="028A7EEF" w14:textId="77777777" w:rsidR="008E4375" w:rsidRDefault="008E4375" w:rsidP="008E4375">
      <w:pPr>
        <w:pStyle w:val="Bezmezer"/>
      </w:pPr>
    </w:p>
    <w:p w14:paraId="16344D13" w14:textId="77777777" w:rsidR="008E4375" w:rsidRDefault="008E4375" w:rsidP="008E4375">
      <w:r>
        <w:t>a</w:t>
      </w:r>
    </w:p>
    <w:p w14:paraId="6F7D98DC" w14:textId="77777777" w:rsidR="008E4375" w:rsidRPr="00D20390" w:rsidRDefault="008E4375" w:rsidP="008E4375">
      <w:pPr>
        <w:pStyle w:val="Bezmezer"/>
        <w:rPr>
          <w:b/>
          <w:bCs/>
        </w:rPr>
      </w:pPr>
    </w:p>
    <w:p w14:paraId="405E214A" w14:textId="77777777" w:rsidR="008E4375" w:rsidRPr="00D20390" w:rsidRDefault="008E4375" w:rsidP="008E4375">
      <w:pPr>
        <w:pStyle w:val="Bezmezer"/>
        <w:rPr>
          <w:b/>
          <w:bCs/>
        </w:rPr>
      </w:pPr>
      <w:r w:rsidRPr="00D20390">
        <w:rPr>
          <w:b/>
          <w:bCs/>
        </w:rPr>
        <w:t>Zhotovitel:</w:t>
      </w:r>
    </w:p>
    <w:p w14:paraId="762FE6FA" w14:textId="77777777" w:rsidR="008E4375" w:rsidRPr="00D20390" w:rsidRDefault="008E4375" w:rsidP="008E4375">
      <w:pPr>
        <w:pStyle w:val="Bezmezer"/>
        <w:rPr>
          <w:b/>
          <w:bCs/>
        </w:rPr>
      </w:pPr>
      <w:r w:rsidRPr="00D20390">
        <w:rPr>
          <w:b/>
          <w:bCs/>
        </w:rPr>
        <w:t>Romana Motlová</w:t>
      </w:r>
    </w:p>
    <w:p w14:paraId="26BCEF85" w14:textId="77777777" w:rsidR="008E4375" w:rsidRPr="00D20390" w:rsidRDefault="008E4375" w:rsidP="008E4375">
      <w:pPr>
        <w:pStyle w:val="Bezmezer"/>
        <w:rPr>
          <w:b/>
          <w:bCs/>
        </w:rPr>
      </w:pPr>
      <w:r w:rsidRPr="00D20390">
        <w:rPr>
          <w:b/>
          <w:bCs/>
        </w:rPr>
        <w:t>RČ: 755517/1682</w:t>
      </w:r>
    </w:p>
    <w:p w14:paraId="393D8DF8" w14:textId="77777777" w:rsidR="008E4375" w:rsidRPr="00D20390" w:rsidRDefault="008E4375" w:rsidP="008E4375">
      <w:pPr>
        <w:pStyle w:val="Bezmezer"/>
        <w:rPr>
          <w:b/>
          <w:bCs/>
        </w:rPr>
      </w:pPr>
      <w:r w:rsidRPr="00D20390">
        <w:rPr>
          <w:b/>
          <w:bCs/>
        </w:rPr>
        <w:t>bydliště: Nová 227, 386 01 Strakonice</w:t>
      </w:r>
    </w:p>
    <w:p w14:paraId="097C35F8" w14:textId="77777777" w:rsidR="008E4375" w:rsidRPr="00D20390" w:rsidRDefault="008E4375" w:rsidP="008E4375">
      <w:pPr>
        <w:pStyle w:val="Bezmezer"/>
        <w:rPr>
          <w:b/>
          <w:bCs/>
        </w:rPr>
      </w:pPr>
      <w:r w:rsidRPr="00D20390">
        <w:rPr>
          <w:b/>
          <w:bCs/>
        </w:rPr>
        <w:t>(dále jen „Zhotovitel“)</w:t>
      </w:r>
    </w:p>
    <w:p w14:paraId="58A4AE51" w14:textId="77777777" w:rsidR="00D20390" w:rsidRDefault="00D20390" w:rsidP="008E4375">
      <w:pPr>
        <w:pStyle w:val="Bezmezer"/>
      </w:pPr>
    </w:p>
    <w:p w14:paraId="13195FB3" w14:textId="77777777" w:rsidR="008E4375" w:rsidRDefault="008E4375" w:rsidP="008E4375">
      <w:r>
        <w:t>uzavírají podle § 2586 a násl. zákona č. 89/2012 Sb., občanský zákoník, tuto</w:t>
      </w:r>
    </w:p>
    <w:p w14:paraId="7037F980" w14:textId="77777777" w:rsidR="008E4375" w:rsidRDefault="008E4375" w:rsidP="008E4375">
      <w:r>
        <w:t>smlouvu o dílo (dále jen „Smlouva“)</w:t>
      </w:r>
    </w:p>
    <w:p w14:paraId="2E6B93F8" w14:textId="77777777" w:rsidR="008E4375" w:rsidRPr="008E4375" w:rsidRDefault="008E4375" w:rsidP="008E4375">
      <w:pPr>
        <w:rPr>
          <w:b/>
          <w:bCs/>
        </w:rPr>
      </w:pPr>
      <w:r w:rsidRPr="008E4375">
        <w:rPr>
          <w:b/>
          <w:bCs/>
        </w:rPr>
        <w:t>I. Předmět smlouvy</w:t>
      </w:r>
    </w:p>
    <w:p w14:paraId="70185D4B" w14:textId="77777777" w:rsidR="008E4375" w:rsidRDefault="008E4375" w:rsidP="008E4375">
      <w:r>
        <w:t>Zhotovitel se zavazuje na svůj náklad a nebezpečí provést pro Objednatele dílo spočívající ve výuce společenského tance – taneční kurz v rozsahu 12 lekcí dle harmonogramu uvedeného v Příloze č. 1 této Smlouvy (dále jen „Dílo“).</w:t>
      </w:r>
    </w:p>
    <w:p w14:paraId="71BFFC08" w14:textId="77777777" w:rsidR="008E4375" w:rsidRDefault="008E4375" w:rsidP="008E4375">
      <w:r>
        <w:t>Objednatel se zavazuje řádně provedené Dílo převzít a zaplatit za něj sjednanou cenu dle čl. II této Smlouvy.</w:t>
      </w:r>
    </w:p>
    <w:p w14:paraId="6D34AD6C" w14:textId="77777777" w:rsidR="008E4375" w:rsidRPr="008E4375" w:rsidRDefault="008E4375" w:rsidP="008E4375">
      <w:pPr>
        <w:rPr>
          <w:b/>
          <w:bCs/>
        </w:rPr>
      </w:pPr>
      <w:r w:rsidRPr="008E4375">
        <w:rPr>
          <w:b/>
          <w:bCs/>
        </w:rPr>
        <w:t>II. Cena díla a platební podmínky</w:t>
      </w:r>
    </w:p>
    <w:p w14:paraId="18EE0571" w14:textId="77777777" w:rsidR="008E4375" w:rsidRDefault="008E4375" w:rsidP="008E4375">
      <w:r>
        <w:t>Smluvní strany sjednávají cenu Díla ve výši 80.000 Kč (slovy: osmdesát tisíc korun českých) včetně DPH.</w:t>
      </w:r>
    </w:p>
    <w:p w14:paraId="7E53879B" w14:textId="77777777" w:rsidR="008E4375" w:rsidRPr="008E4375" w:rsidRDefault="008E4375" w:rsidP="008E4375">
      <w:pPr>
        <w:rPr>
          <w:b/>
          <w:bCs/>
        </w:rPr>
      </w:pPr>
      <w:r w:rsidRPr="008E4375">
        <w:rPr>
          <w:b/>
          <w:bCs/>
        </w:rPr>
        <w:t>Cena bude uhrazena na základě faktur vystavených Zhotovitelem ve dvou splátkách:</w:t>
      </w:r>
    </w:p>
    <w:p w14:paraId="6586310E" w14:textId="77777777" w:rsidR="008E4375" w:rsidRDefault="008E4375" w:rsidP="008E4375">
      <w:r>
        <w:t>a) 53.000 Kč se splatností do 11. 9. 2026,</w:t>
      </w:r>
    </w:p>
    <w:p w14:paraId="6814C7B7" w14:textId="77777777" w:rsidR="008E4375" w:rsidRDefault="008E4375" w:rsidP="008E4375">
      <w:r>
        <w:t>b) 27.000 Kč se splatností do 30. 11. 2026.</w:t>
      </w:r>
    </w:p>
    <w:p w14:paraId="003EAB53" w14:textId="77777777" w:rsidR="008E4375" w:rsidRDefault="008E4375" w:rsidP="008E4375">
      <w:r>
        <w:t>Splatnost faktur činí 14 dní od jejich doručení, není-li na faktuře uvedeno jinak.</w:t>
      </w:r>
    </w:p>
    <w:p w14:paraId="7F3F3B95" w14:textId="77777777" w:rsidR="008E4375" w:rsidRPr="008E4375" w:rsidRDefault="008E4375" w:rsidP="008E4375">
      <w:pPr>
        <w:rPr>
          <w:b/>
          <w:bCs/>
        </w:rPr>
      </w:pPr>
      <w:r w:rsidRPr="008E4375">
        <w:rPr>
          <w:b/>
          <w:bCs/>
        </w:rPr>
        <w:t>III. Termín plnění</w:t>
      </w:r>
    </w:p>
    <w:p w14:paraId="37DDB852" w14:textId="77777777" w:rsidR="008E4375" w:rsidRDefault="008E4375" w:rsidP="008E4375">
      <w:r>
        <w:t>Dílo bude provedeno v termínech uvedených v Příloze č. 1 této Smlouvy.</w:t>
      </w:r>
    </w:p>
    <w:p w14:paraId="4FF4E6F2" w14:textId="77777777" w:rsidR="008E4375" w:rsidRDefault="008E4375" w:rsidP="008E4375">
      <w:r>
        <w:t>Příloha č. 1 tvoří nedílnou součást této Smlouvy.</w:t>
      </w:r>
    </w:p>
    <w:p w14:paraId="56B12612" w14:textId="77777777" w:rsidR="008E4375" w:rsidRDefault="008E4375" w:rsidP="008E4375">
      <w:pPr>
        <w:rPr>
          <w:b/>
          <w:bCs/>
        </w:rPr>
      </w:pPr>
    </w:p>
    <w:p w14:paraId="2ACBAEBC" w14:textId="77777777" w:rsidR="00D20390" w:rsidRDefault="00D20390" w:rsidP="008E4375">
      <w:pPr>
        <w:rPr>
          <w:b/>
          <w:bCs/>
        </w:rPr>
      </w:pPr>
    </w:p>
    <w:p w14:paraId="5A6FE5B2" w14:textId="77777777" w:rsidR="00D20390" w:rsidRDefault="00D20390" w:rsidP="008E4375">
      <w:pPr>
        <w:rPr>
          <w:b/>
          <w:bCs/>
        </w:rPr>
      </w:pPr>
    </w:p>
    <w:p w14:paraId="537331AF" w14:textId="77777777" w:rsidR="00D20390" w:rsidRDefault="00D20390" w:rsidP="008E4375">
      <w:pPr>
        <w:rPr>
          <w:b/>
          <w:bCs/>
        </w:rPr>
      </w:pPr>
    </w:p>
    <w:p w14:paraId="014CC4DC" w14:textId="0C2A8807" w:rsidR="008E4375" w:rsidRPr="008E4375" w:rsidRDefault="008E4375" w:rsidP="008E4375">
      <w:pPr>
        <w:rPr>
          <w:b/>
          <w:bCs/>
        </w:rPr>
      </w:pPr>
      <w:r w:rsidRPr="008E4375">
        <w:rPr>
          <w:b/>
          <w:bCs/>
        </w:rPr>
        <w:lastRenderedPageBreak/>
        <w:t>IV. Povinnosti Zhotovitele</w:t>
      </w:r>
    </w:p>
    <w:p w14:paraId="6F84A653" w14:textId="77777777" w:rsidR="008E4375" w:rsidRDefault="008E4375" w:rsidP="008E4375"/>
    <w:p w14:paraId="2DF875C9" w14:textId="77777777" w:rsidR="008E4375" w:rsidRPr="008E4375" w:rsidRDefault="008E4375" w:rsidP="008E4375">
      <w:pPr>
        <w:rPr>
          <w:b/>
          <w:bCs/>
        </w:rPr>
      </w:pPr>
      <w:r w:rsidRPr="008E4375">
        <w:rPr>
          <w:b/>
          <w:bCs/>
        </w:rPr>
        <w:t>Zhotovitel se zavazuje:</w:t>
      </w:r>
    </w:p>
    <w:p w14:paraId="27DBAEF7" w14:textId="77777777" w:rsidR="008E4375" w:rsidRDefault="008E4375" w:rsidP="00D20390">
      <w:pPr>
        <w:pStyle w:val="Bezmezer"/>
      </w:pPr>
      <w:r>
        <w:t>a) zajistit výuku prostřednictvím tanečního páru (Romana Motlová a partner), v případě závažných důvodů zajistit adekvátní náhradu;</w:t>
      </w:r>
    </w:p>
    <w:p w14:paraId="31D3F380" w14:textId="77777777" w:rsidR="008E4375" w:rsidRDefault="008E4375" w:rsidP="00D20390">
      <w:pPr>
        <w:pStyle w:val="Bezmezer"/>
      </w:pPr>
      <w:r>
        <w:t>b) zajistit hudební doprovod jednotlivých lekcí včetně obsluhy (s výjimkou závěrečné lekce – Věneček);</w:t>
      </w:r>
    </w:p>
    <w:p w14:paraId="2B315110" w14:textId="77777777" w:rsidR="008E4375" w:rsidRDefault="008E4375" w:rsidP="00D20390">
      <w:pPr>
        <w:pStyle w:val="Bezmezer"/>
      </w:pPr>
      <w:r>
        <w:t>c) provádět výuku v odpovídající kvalitě a rozsahu a dodržovat právní předpisy v oblasti bezpečnosti a požární ochrany;</w:t>
      </w:r>
    </w:p>
    <w:p w14:paraId="1DFFAB4E" w14:textId="77777777" w:rsidR="008E4375" w:rsidRDefault="008E4375" w:rsidP="00D20390">
      <w:pPr>
        <w:pStyle w:val="Bezmezer"/>
      </w:pPr>
      <w:r>
        <w:t>d) dostavit se včas na místo konání tak, aby výuka mohla být zahájena dle harmonogramu;</w:t>
      </w:r>
    </w:p>
    <w:p w14:paraId="745B96AA" w14:textId="77777777" w:rsidR="008E4375" w:rsidRDefault="008E4375" w:rsidP="00D20390">
      <w:pPr>
        <w:pStyle w:val="Bezmezer"/>
      </w:pPr>
      <w:r>
        <w:t>e) dodržovat dohodnutý scénář lekcí, zejména u lekcí typu Prodloužená a Věneček;</w:t>
      </w:r>
    </w:p>
    <w:p w14:paraId="78AFF4F6" w14:textId="77777777" w:rsidR="008E4375" w:rsidRDefault="008E4375" w:rsidP="00D20390">
      <w:pPr>
        <w:pStyle w:val="Bezmezer"/>
      </w:pPr>
      <w:r>
        <w:t>f) prezentovat sponzory dle podkladů dodaných Objednatelem;</w:t>
      </w:r>
    </w:p>
    <w:p w14:paraId="11556F4A" w14:textId="77777777" w:rsidR="008E4375" w:rsidRDefault="008E4375" w:rsidP="00D20390">
      <w:pPr>
        <w:pStyle w:val="Bezmezer"/>
      </w:pPr>
      <w:r>
        <w:t>g) zajistit jedno taneční vystoupení na závěrečné lekci Věneček.</w:t>
      </w:r>
    </w:p>
    <w:p w14:paraId="159B2F58" w14:textId="77777777" w:rsidR="008E4375" w:rsidRPr="008E4375" w:rsidRDefault="008E4375" w:rsidP="008E4375">
      <w:pPr>
        <w:rPr>
          <w:b/>
          <w:bCs/>
        </w:rPr>
      </w:pPr>
    </w:p>
    <w:p w14:paraId="7D74050D" w14:textId="77777777" w:rsidR="008E4375" w:rsidRPr="008E4375" w:rsidRDefault="008E4375" w:rsidP="008E4375">
      <w:pPr>
        <w:rPr>
          <w:b/>
          <w:bCs/>
        </w:rPr>
      </w:pPr>
      <w:r w:rsidRPr="008E4375">
        <w:rPr>
          <w:b/>
          <w:bCs/>
        </w:rPr>
        <w:t>V. Povinnosti Objednatele</w:t>
      </w:r>
    </w:p>
    <w:p w14:paraId="0B83DF24" w14:textId="77777777" w:rsidR="008E4375" w:rsidRPr="008E4375" w:rsidRDefault="008E4375" w:rsidP="008E4375">
      <w:pPr>
        <w:rPr>
          <w:b/>
          <w:bCs/>
        </w:rPr>
      </w:pPr>
      <w:r w:rsidRPr="008E4375">
        <w:rPr>
          <w:b/>
          <w:bCs/>
        </w:rPr>
        <w:t>Objednatel se zavazuje:</w:t>
      </w:r>
    </w:p>
    <w:p w14:paraId="6632D69C" w14:textId="77777777" w:rsidR="008E4375" w:rsidRDefault="008E4375" w:rsidP="00D20390">
      <w:pPr>
        <w:pStyle w:val="Bezmezer"/>
      </w:pPr>
      <w:r>
        <w:t>a) zajistit vhodné a připravené prostory pro konání lekcí;</w:t>
      </w:r>
    </w:p>
    <w:p w14:paraId="47601B81" w14:textId="77777777" w:rsidR="008E4375" w:rsidRDefault="008E4375" w:rsidP="00D20390">
      <w:pPr>
        <w:pStyle w:val="Bezmezer"/>
      </w:pPr>
      <w:r>
        <w:t>b) zajistit technické vybavení potřebné pro výuku;</w:t>
      </w:r>
    </w:p>
    <w:p w14:paraId="4D0BEEDE" w14:textId="77777777" w:rsidR="008E4375" w:rsidRDefault="008E4375" w:rsidP="00D20390">
      <w:pPr>
        <w:pStyle w:val="Bezmezer"/>
      </w:pPr>
      <w:r>
        <w:t>c) zajistit organizační a administrativní zajištění kurzů;</w:t>
      </w:r>
    </w:p>
    <w:p w14:paraId="3162BCDA" w14:textId="5145C66D" w:rsidR="008E4375" w:rsidRDefault="008E4375" w:rsidP="00D20390">
      <w:pPr>
        <w:pStyle w:val="Bezmezer"/>
      </w:pPr>
      <w:r>
        <w:t>d</w:t>
      </w:r>
      <w:r>
        <w:t>) zajistit pořadatelskou službu, požární dohled a elektro dozor;</w:t>
      </w:r>
    </w:p>
    <w:p w14:paraId="33F3C7F8" w14:textId="3708E020" w:rsidR="008E4375" w:rsidRDefault="008E4375" w:rsidP="00D20390">
      <w:pPr>
        <w:pStyle w:val="Bezmezer"/>
      </w:pPr>
      <w:r>
        <w:t>e</w:t>
      </w:r>
      <w:r>
        <w:t>) poskytnout Zhotoviteli šatnu se sociálním zázemím;</w:t>
      </w:r>
    </w:p>
    <w:p w14:paraId="2A4B4797" w14:textId="711B8662" w:rsidR="008E4375" w:rsidRDefault="008E4375" w:rsidP="00D20390">
      <w:pPr>
        <w:pStyle w:val="Bezmezer"/>
      </w:pPr>
      <w:r>
        <w:t>f</w:t>
      </w:r>
      <w:r>
        <w:t>) umožnit přístup do prostor v dostatečném předstihu;</w:t>
      </w:r>
    </w:p>
    <w:p w14:paraId="2506452C" w14:textId="2ADB384B" w:rsidR="008E4375" w:rsidRDefault="008E4375" w:rsidP="00D20390">
      <w:pPr>
        <w:pStyle w:val="Bezmezer"/>
      </w:pPr>
      <w:r>
        <w:t>g</w:t>
      </w:r>
      <w:r>
        <w:t>) zajistit hudební doprovod (orchestr) pro závěrečnou lekci – Věneček.</w:t>
      </w:r>
    </w:p>
    <w:p w14:paraId="7C98703D" w14:textId="77777777" w:rsidR="008E4375" w:rsidRPr="008E4375" w:rsidRDefault="008E4375" w:rsidP="008E4375">
      <w:pPr>
        <w:rPr>
          <w:b/>
          <w:bCs/>
        </w:rPr>
      </w:pPr>
    </w:p>
    <w:p w14:paraId="7F16CA65" w14:textId="77777777" w:rsidR="008E4375" w:rsidRPr="008E4375" w:rsidRDefault="008E4375" w:rsidP="008E4375">
      <w:pPr>
        <w:rPr>
          <w:b/>
          <w:bCs/>
        </w:rPr>
      </w:pPr>
      <w:r w:rsidRPr="008E4375">
        <w:rPr>
          <w:b/>
          <w:bCs/>
        </w:rPr>
        <w:t>VI. Smluvní pokuta</w:t>
      </w:r>
    </w:p>
    <w:p w14:paraId="285F76CF" w14:textId="77777777" w:rsidR="008E4375" w:rsidRDefault="008E4375" w:rsidP="008E4375">
      <w:r>
        <w:t>V případě porušení povinností Zhotovitele, zejména neúčasti na sjednané lekci bez zajištění náhrady, je Zhotovitel povinen uhradit Objednateli smluvní pokutu ve výši 20.000 Kč za každý jednotlivý případ.</w:t>
      </w:r>
    </w:p>
    <w:p w14:paraId="715DAF40" w14:textId="77777777" w:rsidR="008E4375" w:rsidRDefault="008E4375" w:rsidP="008E4375">
      <w:r>
        <w:t>Tím není dotčeno právo Objednatele na náhradu škody.</w:t>
      </w:r>
    </w:p>
    <w:p w14:paraId="3219121A" w14:textId="77777777" w:rsidR="008E4375" w:rsidRPr="008E4375" w:rsidRDefault="008E4375" w:rsidP="008E4375">
      <w:pPr>
        <w:rPr>
          <w:b/>
          <w:bCs/>
        </w:rPr>
      </w:pPr>
      <w:r w:rsidRPr="008E4375">
        <w:rPr>
          <w:b/>
          <w:bCs/>
        </w:rPr>
        <w:t>VII. Zrušení a změny termínů</w:t>
      </w:r>
    </w:p>
    <w:p w14:paraId="06D83FFF" w14:textId="77777777" w:rsidR="008E4375" w:rsidRDefault="008E4375" w:rsidP="008E4375">
      <w:r>
        <w:t>Změna termínu jednotlivé lekce je možná pouze na základě dohody obou smluvních stran.</w:t>
      </w:r>
    </w:p>
    <w:p w14:paraId="311BD73B" w14:textId="77777777" w:rsidR="008E4375" w:rsidRDefault="008E4375" w:rsidP="008E4375">
      <w:r>
        <w:t>V případě zrušení lekce ze strany Zhotovitele bez zajištění náhrady je Zhotovitel povinen zajistit náhradní termín nebo vrátit poměrnou část ceny.</w:t>
      </w:r>
    </w:p>
    <w:p w14:paraId="141CB1C0" w14:textId="77777777" w:rsidR="008E4375" w:rsidRDefault="008E4375" w:rsidP="008E4375">
      <w:r>
        <w:t>V případě zrušení lekce ze strany Objednatele se smluvní strany dohodnou na náhradním termínu; nebude-li to možné, náleží Zhotoviteli poměrná část odměny.</w:t>
      </w:r>
    </w:p>
    <w:p w14:paraId="2BDBD8E2" w14:textId="77777777" w:rsidR="008E4375" w:rsidRPr="008E4375" w:rsidRDefault="008E4375" w:rsidP="008E4375">
      <w:pPr>
        <w:rPr>
          <w:b/>
          <w:bCs/>
        </w:rPr>
      </w:pPr>
      <w:r w:rsidRPr="008E4375">
        <w:rPr>
          <w:b/>
          <w:bCs/>
        </w:rPr>
        <w:t>VIII. Vyšší moc</w:t>
      </w:r>
    </w:p>
    <w:p w14:paraId="2C1C308B" w14:textId="77777777" w:rsidR="008E4375" w:rsidRDefault="008E4375" w:rsidP="008E4375">
      <w:r>
        <w:t>Smluvní strany nenesou odpovědnost za nesplnění povinností dle této Smlouvy v důsledku okolností vyšší moci (zejména živelní pohromy, epidemie, rozhodnutí orgánů veřejné moci apod.).</w:t>
      </w:r>
    </w:p>
    <w:p w14:paraId="507F0130" w14:textId="77777777" w:rsidR="008E4375" w:rsidRDefault="008E4375" w:rsidP="008E4375">
      <w:r>
        <w:t>Smluvní strany se zavazují řešit situaci dohodou, zejména stanovením náhradního plnění.</w:t>
      </w:r>
    </w:p>
    <w:p w14:paraId="335D6D39" w14:textId="77777777" w:rsidR="008E4375" w:rsidRPr="008E4375" w:rsidRDefault="008E4375" w:rsidP="008E4375">
      <w:pPr>
        <w:rPr>
          <w:b/>
          <w:bCs/>
        </w:rPr>
      </w:pPr>
      <w:r w:rsidRPr="008E4375">
        <w:rPr>
          <w:b/>
          <w:bCs/>
        </w:rPr>
        <w:t>IX. Odpovědnost a bezpečnost</w:t>
      </w:r>
    </w:p>
    <w:p w14:paraId="2233F4EE" w14:textId="77777777" w:rsidR="008E4375" w:rsidRDefault="008E4375" w:rsidP="008E4375">
      <w:r>
        <w:lastRenderedPageBreak/>
        <w:t>Zhotovitel odpovídá za odborné vedení výuky a bezpečnost účastníků v rozsahu své činnosti.</w:t>
      </w:r>
    </w:p>
    <w:p w14:paraId="3E482467" w14:textId="77777777" w:rsidR="008E4375" w:rsidRDefault="008E4375" w:rsidP="008E4375">
      <w:r>
        <w:t>Objednatel odpovídá za technický stav prostor a jejich způsobilost.</w:t>
      </w:r>
    </w:p>
    <w:p w14:paraId="70A96A5E" w14:textId="77777777" w:rsidR="008E4375" w:rsidRDefault="008E4375" w:rsidP="008E4375">
      <w:r>
        <w:t>Každá ze smluvních stran odpovídá za škodu způsobenou porušením svých povinností.</w:t>
      </w:r>
    </w:p>
    <w:p w14:paraId="2E628805" w14:textId="77777777" w:rsidR="008E4375" w:rsidRPr="008E4375" w:rsidRDefault="008E4375" w:rsidP="008E4375">
      <w:pPr>
        <w:rPr>
          <w:b/>
          <w:bCs/>
        </w:rPr>
      </w:pPr>
      <w:r w:rsidRPr="008E4375">
        <w:rPr>
          <w:b/>
          <w:bCs/>
        </w:rPr>
        <w:t>X. Ochrana osobních údajů (GDPR)</w:t>
      </w:r>
    </w:p>
    <w:p w14:paraId="1508E2A3" w14:textId="77777777" w:rsidR="008E4375" w:rsidRDefault="008E4375" w:rsidP="008E4375">
      <w:r>
        <w:t>Smluvní strany se zavazují zpracovávat osobní údaje v souladu s Nařízením Evropského parlamentu a Rady (EU) 2016/679 (GDPR) a souvisejícími právními předpisy.</w:t>
      </w:r>
    </w:p>
    <w:p w14:paraId="4746EEC8" w14:textId="77777777" w:rsidR="008E4375" w:rsidRPr="008E4375" w:rsidRDefault="008E4375" w:rsidP="008E4375">
      <w:pPr>
        <w:rPr>
          <w:b/>
          <w:bCs/>
        </w:rPr>
      </w:pPr>
      <w:r w:rsidRPr="008E4375">
        <w:rPr>
          <w:b/>
          <w:bCs/>
        </w:rPr>
        <w:t>XI. Závěrečná ustanovení</w:t>
      </w:r>
    </w:p>
    <w:p w14:paraId="074336E4" w14:textId="77777777" w:rsidR="008E4375" w:rsidRDefault="008E4375" w:rsidP="008E4375">
      <w:r>
        <w:t>Tato Smlouva nabývá platnosti a účinnosti dnem podpisu oběma smluvními stranami.</w:t>
      </w:r>
    </w:p>
    <w:p w14:paraId="389D8033" w14:textId="77777777" w:rsidR="008E4375" w:rsidRDefault="008E4375" w:rsidP="008E4375">
      <w:r>
        <w:t>Právní vztahy touto Smlouvou neupravené se řídí právním řádem České republiky.</w:t>
      </w:r>
    </w:p>
    <w:p w14:paraId="0D4C0749" w14:textId="77777777" w:rsidR="008E4375" w:rsidRDefault="008E4375" w:rsidP="008E4375">
      <w:r>
        <w:t>Smlouva je vyhotovena ve dvou stejnopisech, z nichž každá strana obdrží jedno vyhotovení.</w:t>
      </w:r>
    </w:p>
    <w:p w14:paraId="38C03E6E" w14:textId="77777777" w:rsidR="008E4375" w:rsidRDefault="008E4375" w:rsidP="008E4375">
      <w:r>
        <w:t>Jakékoli změny této Smlouvy lze provádět pouze písemnými dodatky.</w:t>
      </w:r>
    </w:p>
    <w:p w14:paraId="4227E3AB" w14:textId="77777777" w:rsidR="008E4375" w:rsidRDefault="008E4375" w:rsidP="008E4375">
      <w:r>
        <w:t>Smluvní strany prohlašují, že si Smlouvu přečetly, rozumí jejímu obsahu a podepisují ji svobodně a vážně.</w:t>
      </w:r>
    </w:p>
    <w:p w14:paraId="550CB81B" w14:textId="77777777" w:rsidR="00D20390" w:rsidRDefault="00D20390" w:rsidP="008E4375"/>
    <w:p w14:paraId="6E3AE859" w14:textId="77777777" w:rsidR="008E4375" w:rsidRDefault="008E4375" w:rsidP="008E4375">
      <w:r>
        <w:t>V Strakonicích dne 13. 4. 2026</w:t>
      </w:r>
    </w:p>
    <w:p w14:paraId="64F093E5" w14:textId="77777777" w:rsidR="008E4375" w:rsidRDefault="008E4375" w:rsidP="008E4375"/>
    <w:p w14:paraId="7B98495F" w14:textId="2B3655D1" w:rsidR="008E4375" w:rsidRDefault="008E4375" w:rsidP="008E4375">
      <w:r>
        <w:t>V ………………… dne …………………</w:t>
      </w:r>
    </w:p>
    <w:p w14:paraId="1C43B55A" w14:textId="77777777" w:rsidR="008E4375" w:rsidRDefault="008E4375" w:rsidP="008E4375"/>
    <w:p w14:paraId="6C9110A3" w14:textId="77777777" w:rsidR="008E4375" w:rsidRDefault="008E4375" w:rsidP="008E4375">
      <w:r>
        <w:t>..............................................</w:t>
      </w:r>
    </w:p>
    <w:p w14:paraId="14384058" w14:textId="77777777" w:rsidR="008E4375" w:rsidRDefault="008E4375" w:rsidP="008E4375">
      <w:r>
        <w:t>Objednatel</w:t>
      </w:r>
    </w:p>
    <w:p w14:paraId="4D091EA6" w14:textId="77777777" w:rsidR="008E4375" w:rsidRDefault="008E4375" w:rsidP="008E4375"/>
    <w:p w14:paraId="71E9A65C" w14:textId="77777777" w:rsidR="008E4375" w:rsidRDefault="008E4375" w:rsidP="008E4375">
      <w:r>
        <w:t>..............................................</w:t>
      </w:r>
    </w:p>
    <w:p w14:paraId="2BA01261" w14:textId="77777777" w:rsidR="008E4375" w:rsidRDefault="008E4375" w:rsidP="008E4375">
      <w:r>
        <w:t>Zhotovitel</w:t>
      </w:r>
    </w:p>
    <w:p w14:paraId="36EDEFED" w14:textId="77777777" w:rsidR="008E4375" w:rsidRDefault="008E4375" w:rsidP="008E4375"/>
    <w:p w14:paraId="611A2505" w14:textId="77777777" w:rsidR="008E4375" w:rsidRDefault="008E4375" w:rsidP="008E4375">
      <w:r>
        <w:t>Přílohy:</w:t>
      </w:r>
    </w:p>
    <w:p w14:paraId="430B2D6C" w14:textId="77777777" w:rsidR="008E4375" w:rsidRDefault="008E4375" w:rsidP="008E4375"/>
    <w:p w14:paraId="7F9BC5FC" w14:textId="1EDA64B3" w:rsidR="005B0E4B" w:rsidRDefault="008E4375" w:rsidP="008E4375">
      <w:r>
        <w:t>Příloha č. 1 – Termíny tanečních lekcí 2026</w:t>
      </w:r>
    </w:p>
    <w:sectPr w:rsidR="005B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169D"/>
    <w:multiLevelType w:val="multilevel"/>
    <w:tmpl w:val="7EC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13A35"/>
    <w:multiLevelType w:val="multilevel"/>
    <w:tmpl w:val="9EC8C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27F34"/>
    <w:multiLevelType w:val="multilevel"/>
    <w:tmpl w:val="7B4E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D2D44"/>
    <w:multiLevelType w:val="multilevel"/>
    <w:tmpl w:val="A7C4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F6032A"/>
    <w:multiLevelType w:val="multilevel"/>
    <w:tmpl w:val="FD06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F06EE"/>
    <w:multiLevelType w:val="multilevel"/>
    <w:tmpl w:val="0CFE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1F4423"/>
    <w:multiLevelType w:val="multilevel"/>
    <w:tmpl w:val="5C9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0209D5"/>
    <w:multiLevelType w:val="multilevel"/>
    <w:tmpl w:val="AB44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3D0E42"/>
    <w:multiLevelType w:val="multilevel"/>
    <w:tmpl w:val="3FE8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86632">
    <w:abstractNumId w:val="8"/>
  </w:num>
  <w:num w:numId="2" w16cid:durableId="684869934">
    <w:abstractNumId w:val="2"/>
  </w:num>
  <w:num w:numId="3" w16cid:durableId="740255869">
    <w:abstractNumId w:val="5"/>
  </w:num>
  <w:num w:numId="4" w16cid:durableId="1059279018">
    <w:abstractNumId w:val="6"/>
  </w:num>
  <w:num w:numId="5" w16cid:durableId="1612978787">
    <w:abstractNumId w:val="7"/>
  </w:num>
  <w:num w:numId="6" w16cid:durableId="1005594746">
    <w:abstractNumId w:val="0"/>
  </w:num>
  <w:num w:numId="7" w16cid:durableId="1184974920">
    <w:abstractNumId w:val="1"/>
  </w:num>
  <w:num w:numId="8" w16cid:durableId="1781028907">
    <w:abstractNumId w:val="3"/>
  </w:num>
  <w:num w:numId="9" w16cid:durableId="1846936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75"/>
    <w:rsid w:val="005B0E4B"/>
    <w:rsid w:val="005D697C"/>
    <w:rsid w:val="00750EBE"/>
    <w:rsid w:val="008E4375"/>
    <w:rsid w:val="00C77252"/>
    <w:rsid w:val="00D2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97B5"/>
  <w15:chartTrackingRefBased/>
  <w15:docId w15:val="{17E75053-2202-4E32-BB59-0680E87C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4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4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43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4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43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4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4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4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4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4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4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43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43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43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43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43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43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43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4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4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4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4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4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43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43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437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4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437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4375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8E4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Skoupilová</dc:creator>
  <cp:keywords/>
  <dc:description/>
  <cp:lastModifiedBy>Dana Skoupilová</cp:lastModifiedBy>
  <cp:revision>1</cp:revision>
  <dcterms:created xsi:type="dcterms:W3CDTF">2026-04-13T06:31:00Z</dcterms:created>
  <dcterms:modified xsi:type="dcterms:W3CDTF">2026-04-13T06:45:00Z</dcterms:modified>
</cp:coreProperties>
</file>