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3162" w14:textId="548C4F82" w:rsidR="00380D71" w:rsidRPr="002B073A" w:rsidRDefault="003E2B45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KUPNÍ SMLOUVA</w:t>
      </w:r>
    </w:p>
    <w:p w14:paraId="40F03985" w14:textId="23016A7B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E80558">
        <w:rPr>
          <w:rFonts w:ascii="Arial" w:eastAsia="Times New Roman" w:hAnsi="Arial" w:cs="Arial"/>
          <w:b/>
          <w:lang w:eastAsia="cs-CZ"/>
        </w:rPr>
        <w:t>6/0390</w:t>
      </w:r>
    </w:p>
    <w:p w14:paraId="5ADB70A4" w14:textId="7777777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lang w:eastAsia="cs-CZ"/>
        </w:rPr>
      </w:pPr>
    </w:p>
    <w:p w14:paraId="2F7D2ECD" w14:textId="77777777" w:rsidR="00380D71" w:rsidRPr="006A0D4D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70794589" w14:textId="77777777" w:rsidR="00380D71" w:rsidRPr="006A0D4D" w:rsidRDefault="00380D71" w:rsidP="00380D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Dodavatel:</w:t>
      </w:r>
    </w:p>
    <w:p w14:paraId="42F415CF" w14:textId="6FA86C48" w:rsidR="00380D71" w:rsidRPr="006A0D4D" w:rsidRDefault="00380D71" w:rsidP="00380D7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743E2" w:rsidRPr="006A0D4D">
        <w:rPr>
          <w:rFonts w:ascii="Arial" w:eastAsia="Times New Roman" w:hAnsi="Arial" w:cs="Arial"/>
          <w:sz w:val="20"/>
          <w:szCs w:val="20"/>
          <w:lang w:eastAsia="cs-CZ"/>
        </w:rPr>
        <w:t>Urbania, s.r.o.</w:t>
      </w:r>
    </w:p>
    <w:p w14:paraId="28F56D9C" w14:textId="14271ED7" w:rsidR="00380D71" w:rsidRPr="006A0D4D" w:rsidRDefault="00380D71" w:rsidP="00380D7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Mírové náměstí 19, 467 51 Jablonec </w:t>
      </w:r>
      <w:r w:rsidR="006A0D4D">
        <w:rPr>
          <w:rFonts w:ascii="Arial" w:eastAsia="Times New Roman" w:hAnsi="Arial" w:cs="Arial"/>
          <w:sz w:val="20"/>
          <w:szCs w:val="20"/>
          <w:lang w:eastAsia="cs-CZ"/>
        </w:rPr>
        <w:t>n. N.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743E2" w:rsidRPr="006A0D4D">
        <w:rPr>
          <w:rFonts w:ascii="Arial" w:eastAsia="Times New Roman" w:hAnsi="Arial" w:cs="Arial"/>
          <w:sz w:val="20"/>
          <w:szCs w:val="20"/>
          <w:lang w:eastAsia="cs-CZ"/>
        </w:rPr>
        <w:t>Hlavní 21, Moravany</w:t>
      </w:r>
    </w:p>
    <w:p w14:paraId="6A7AB11E" w14:textId="3A2E2168" w:rsidR="00380D71" w:rsidRPr="006A0D4D" w:rsidRDefault="006A0D4D" w:rsidP="00380D7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PSČ: 4</w:t>
      </w:r>
      <w:r w:rsidR="00380D71" w:rsidRPr="006A0D4D">
        <w:rPr>
          <w:rFonts w:ascii="Arial" w:eastAsia="Times New Roman" w:hAnsi="Arial" w:cs="Arial"/>
          <w:sz w:val="20"/>
          <w:szCs w:val="20"/>
          <w:lang w:eastAsia="cs-CZ"/>
        </w:rPr>
        <w:t>66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80D71" w:rsidRPr="006A0D4D">
        <w:rPr>
          <w:rFonts w:ascii="Arial" w:eastAsia="Times New Roman" w:hAnsi="Arial" w:cs="Arial"/>
          <w:sz w:val="20"/>
          <w:szCs w:val="20"/>
          <w:lang w:eastAsia="cs-CZ"/>
        </w:rPr>
        <w:t>01</w:t>
      </w:r>
      <w:r w:rsidR="00380D71"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PSČ: 664 48</w:t>
      </w:r>
    </w:p>
    <w:p w14:paraId="7FE9B59E" w14:textId="56C6E7ED" w:rsidR="00380D71" w:rsidRPr="006A0D4D" w:rsidRDefault="00380D71" w:rsidP="00380D7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>IČO: 00 262 340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IČO: </w:t>
      </w:r>
      <w:r w:rsidR="005743E2" w:rsidRPr="006A0D4D">
        <w:rPr>
          <w:rFonts w:ascii="Arial" w:eastAsia="Times New Roman" w:hAnsi="Arial" w:cs="Arial"/>
          <w:sz w:val="20"/>
          <w:szCs w:val="20"/>
          <w:lang w:eastAsia="cs-CZ"/>
        </w:rPr>
        <w:t>26242826</w:t>
      </w:r>
    </w:p>
    <w:p w14:paraId="43E979EA" w14:textId="3BD6CD16" w:rsidR="00380D71" w:rsidRPr="006A0D4D" w:rsidRDefault="00380D71" w:rsidP="00380D7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DIČ: CZ00262340                                                    </w:t>
      </w:r>
      <w:r w:rsid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5743E2" w:rsidRPr="006A0D4D">
        <w:rPr>
          <w:rFonts w:ascii="Arial" w:eastAsia="Times New Roman" w:hAnsi="Arial" w:cs="Arial"/>
          <w:sz w:val="20"/>
          <w:szCs w:val="20"/>
          <w:lang w:eastAsia="cs-CZ"/>
        </w:rPr>
        <w:t>CZ26242826</w:t>
      </w:r>
    </w:p>
    <w:p w14:paraId="679F776D" w14:textId="3A869A90" w:rsidR="00415F02" w:rsidRPr="006A0D4D" w:rsidRDefault="00415F02" w:rsidP="00415F0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121-451/0100                                    </w:t>
      </w:r>
      <w:r w:rsidR="0067638A"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F87EB9" w:rsidRPr="006A0D4D">
        <w:rPr>
          <w:rFonts w:ascii="Arial" w:eastAsia="Times New Roman" w:hAnsi="Arial" w:cs="Arial"/>
          <w:sz w:val="20"/>
          <w:szCs w:val="20"/>
          <w:lang w:eastAsia="cs-CZ"/>
        </w:rPr>
        <w:t>Jitka Boučková</w:t>
      </w:r>
    </w:p>
    <w:p w14:paraId="6BB590F3" w14:textId="6A0A4A60" w:rsidR="00415F02" w:rsidRPr="006A0D4D" w:rsidRDefault="00415F02" w:rsidP="00415F0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tel.: </w:t>
      </w:r>
      <w:r w:rsidR="00F87EB9" w:rsidRPr="006A0D4D">
        <w:rPr>
          <w:rFonts w:ascii="Arial" w:eastAsia="Times New Roman" w:hAnsi="Arial" w:cs="Arial"/>
          <w:sz w:val="20"/>
          <w:szCs w:val="20"/>
          <w:lang w:eastAsia="cs-CZ"/>
        </w:rPr>
        <w:t>733 530 367</w:t>
      </w:r>
    </w:p>
    <w:p w14:paraId="2F8699E3" w14:textId="0CD84D8F" w:rsidR="00415F02" w:rsidRPr="006A0D4D" w:rsidRDefault="00415F02" w:rsidP="00415F02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e-mail: </w:t>
      </w:r>
      <w:r w:rsidR="00F87EB9" w:rsidRPr="006A0D4D">
        <w:rPr>
          <w:rFonts w:ascii="Arial" w:eastAsia="Times New Roman" w:hAnsi="Arial" w:cs="Arial"/>
          <w:sz w:val="20"/>
          <w:szCs w:val="20"/>
          <w:lang w:eastAsia="cs-CZ"/>
        </w:rPr>
        <w:t>jitka.bouckova</w:t>
      </w:r>
      <w:r w:rsidR="00C53846" w:rsidRPr="006A0D4D">
        <w:rPr>
          <w:rFonts w:ascii="Arial" w:eastAsia="Times New Roman" w:hAnsi="Arial" w:cs="Arial"/>
          <w:sz w:val="20"/>
          <w:szCs w:val="20"/>
          <w:lang w:eastAsia="cs-CZ"/>
        </w:rPr>
        <w:t>@</w:t>
      </w:r>
      <w:r w:rsidR="00F87EB9" w:rsidRPr="006A0D4D">
        <w:rPr>
          <w:rFonts w:ascii="Arial" w:eastAsia="Times New Roman" w:hAnsi="Arial" w:cs="Arial"/>
          <w:sz w:val="20"/>
          <w:szCs w:val="20"/>
          <w:lang w:eastAsia="cs-CZ"/>
        </w:rPr>
        <w:t>urbania.cz</w:t>
      </w:r>
    </w:p>
    <w:p w14:paraId="59CA6A9C" w14:textId="77777777" w:rsidR="00415F02" w:rsidRPr="006A0D4D" w:rsidRDefault="00415F02" w:rsidP="00415F02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568D802" w14:textId="77777777" w:rsidR="00415F02" w:rsidRPr="006A0D4D" w:rsidRDefault="00415F02" w:rsidP="00415F02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6A0D4D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>cermak@mestojablonec.cz</w:t>
      </w:r>
    </w:p>
    <w:p w14:paraId="3FB7FDC4" w14:textId="513EA328" w:rsidR="00380D71" w:rsidRPr="006A0D4D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08F2019" w14:textId="77777777" w:rsidR="00380D71" w:rsidRPr="006A0D4D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6A0D4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 na straně jedné              a            dále jen </w:t>
      </w:r>
      <w:r w:rsidRPr="006A0D4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6A0D4D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38F77EA6" w14:textId="77777777" w:rsidR="00D23898" w:rsidRPr="002B073A" w:rsidRDefault="00D23898" w:rsidP="002B073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9C26F83" w14:textId="77777777" w:rsidR="00D23898" w:rsidRPr="002B073A" w:rsidRDefault="00D23898" w:rsidP="002B073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156BC69" w14:textId="61D3DD9D" w:rsidR="0067638A" w:rsidRDefault="0067638A" w:rsidP="00F35B72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  <w:bCs/>
        </w:rPr>
      </w:pPr>
      <w:r w:rsidRPr="00F35B72">
        <w:rPr>
          <w:rFonts w:ascii="Arial" w:hAnsi="Arial" w:cs="Arial"/>
          <w:b/>
          <w:bCs/>
        </w:rPr>
        <w:t>Předmět smlouvy</w:t>
      </w:r>
    </w:p>
    <w:p w14:paraId="720DA84D" w14:textId="77777777" w:rsidR="00E80558" w:rsidRDefault="00E80558" w:rsidP="00F35B72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574247A" w14:textId="303EBE0C" w:rsidR="0067638A" w:rsidRDefault="0067638A" w:rsidP="00E8055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A0D4D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6A0D4D">
        <w:rPr>
          <w:rFonts w:ascii="Arial" w:hAnsi="Arial" w:cs="Arial"/>
          <w:b/>
          <w:sz w:val="20"/>
          <w:szCs w:val="20"/>
        </w:rPr>
        <w:t xml:space="preserve">„nákup </w:t>
      </w:r>
      <w:r w:rsidR="00F35B72" w:rsidRPr="006A0D4D">
        <w:rPr>
          <w:rFonts w:ascii="Arial" w:hAnsi="Arial" w:cs="Arial"/>
          <w:b/>
          <w:sz w:val="20"/>
          <w:szCs w:val="20"/>
        </w:rPr>
        <w:t>6</w:t>
      </w:r>
      <w:r w:rsidRPr="006A0D4D">
        <w:rPr>
          <w:rFonts w:ascii="Arial" w:hAnsi="Arial" w:cs="Arial"/>
          <w:b/>
          <w:sz w:val="20"/>
          <w:szCs w:val="20"/>
        </w:rPr>
        <w:t xml:space="preserve"> ks lavičk</w:t>
      </w:r>
      <w:r w:rsidR="002B073A" w:rsidRPr="006A0D4D">
        <w:rPr>
          <w:rFonts w:ascii="Arial" w:hAnsi="Arial" w:cs="Arial"/>
          <w:b/>
          <w:sz w:val="20"/>
          <w:szCs w:val="20"/>
        </w:rPr>
        <w:t>a</w:t>
      </w:r>
      <w:r w:rsidRPr="006A0D4D">
        <w:rPr>
          <w:rFonts w:ascii="Arial" w:hAnsi="Arial" w:cs="Arial"/>
          <w:b/>
          <w:sz w:val="20"/>
          <w:szCs w:val="20"/>
        </w:rPr>
        <w:t xml:space="preserve"> Balada One, </w:t>
      </w:r>
      <w:r w:rsidRPr="006A0D4D">
        <w:rPr>
          <w:rFonts w:ascii="Arial" w:hAnsi="Arial" w:cs="Arial"/>
          <w:bCs/>
          <w:sz w:val="20"/>
          <w:szCs w:val="20"/>
        </w:rPr>
        <w:t>180 cm</w:t>
      </w:r>
      <w:r w:rsidRPr="006A0D4D">
        <w:rPr>
          <w:rFonts w:ascii="Arial" w:hAnsi="Arial" w:cs="Arial"/>
          <w:b/>
          <w:sz w:val="20"/>
          <w:szCs w:val="20"/>
        </w:rPr>
        <w:t xml:space="preserve">, </w:t>
      </w:r>
      <w:r w:rsidRPr="006A0D4D">
        <w:rPr>
          <w:rFonts w:ascii="Arial" w:hAnsi="Arial" w:cs="Arial"/>
          <w:sz w:val="20"/>
          <w:szCs w:val="20"/>
        </w:rPr>
        <w:t xml:space="preserve">bez područek, širší prkna, dřevo akát </w:t>
      </w:r>
      <w:r w:rsidR="00F35B72" w:rsidRPr="006A0D4D">
        <w:rPr>
          <w:rFonts w:ascii="Arial" w:hAnsi="Arial" w:cs="Arial"/>
          <w:sz w:val="20"/>
          <w:szCs w:val="20"/>
        </w:rPr>
        <w:t>bez povrchové úpravy</w:t>
      </w:r>
      <w:r w:rsidRPr="006A0D4D">
        <w:rPr>
          <w:rFonts w:ascii="Arial" w:hAnsi="Arial" w:cs="Arial"/>
          <w:sz w:val="20"/>
          <w:szCs w:val="20"/>
        </w:rPr>
        <w:t xml:space="preserve">, kovové části v RAL </w:t>
      </w:r>
      <w:r w:rsidR="00F35B72" w:rsidRPr="006A0D4D">
        <w:rPr>
          <w:rFonts w:ascii="Arial" w:hAnsi="Arial" w:cs="Arial"/>
          <w:sz w:val="20"/>
          <w:szCs w:val="20"/>
        </w:rPr>
        <w:t xml:space="preserve">7016 a </w:t>
      </w:r>
      <w:r w:rsidR="00F35B72" w:rsidRPr="006A0D4D">
        <w:rPr>
          <w:rFonts w:ascii="Arial" w:hAnsi="Arial" w:cs="Arial"/>
          <w:b/>
          <w:bCs/>
          <w:sz w:val="20"/>
          <w:szCs w:val="20"/>
        </w:rPr>
        <w:t>4 ks</w:t>
      </w:r>
      <w:r w:rsidR="00F35B72" w:rsidRPr="006A0D4D">
        <w:rPr>
          <w:rFonts w:ascii="Arial" w:hAnsi="Arial" w:cs="Arial"/>
          <w:sz w:val="20"/>
          <w:szCs w:val="20"/>
        </w:rPr>
        <w:t xml:space="preserve"> </w:t>
      </w:r>
      <w:r w:rsidR="00F35B72" w:rsidRPr="006A0D4D">
        <w:rPr>
          <w:rFonts w:ascii="Arial" w:hAnsi="Arial" w:cs="Arial"/>
          <w:b/>
          <w:sz w:val="20"/>
          <w:szCs w:val="20"/>
        </w:rPr>
        <w:t xml:space="preserve">lavička Balada One, </w:t>
      </w:r>
      <w:r w:rsidR="00F35B72" w:rsidRPr="006A0D4D">
        <w:rPr>
          <w:rFonts w:ascii="Arial" w:hAnsi="Arial" w:cs="Arial"/>
          <w:bCs/>
          <w:sz w:val="20"/>
          <w:szCs w:val="20"/>
        </w:rPr>
        <w:t>180 cm</w:t>
      </w:r>
      <w:r w:rsidR="00F35B72" w:rsidRPr="006A0D4D">
        <w:rPr>
          <w:rFonts w:ascii="Arial" w:hAnsi="Arial" w:cs="Arial"/>
          <w:b/>
          <w:sz w:val="20"/>
          <w:szCs w:val="20"/>
        </w:rPr>
        <w:t xml:space="preserve">, </w:t>
      </w:r>
      <w:r w:rsidR="00F35B72" w:rsidRPr="006A0D4D">
        <w:rPr>
          <w:rFonts w:ascii="Arial" w:hAnsi="Arial" w:cs="Arial"/>
          <w:bCs/>
          <w:sz w:val="20"/>
          <w:szCs w:val="20"/>
        </w:rPr>
        <w:t>včetně</w:t>
      </w:r>
      <w:r w:rsidR="00F35B72" w:rsidRPr="006A0D4D">
        <w:rPr>
          <w:rFonts w:ascii="Arial" w:hAnsi="Arial" w:cs="Arial"/>
          <w:sz w:val="20"/>
          <w:szCs w:val="20"/>
        </w:rPr>
        <w:t xml:space="preserve"> područek, širší prkna, dřevo akát bez povrchové úpravy, kovové části v RAL 7016</w:t>
      </w:r>
      <w:r w:rsidRPr="006A0D4D">
        <w:rPr>
          <w:rFonts w:ascii="Arial" w:hAnsi="Arial" w:cs="Arial"/>
          <w:b/>
          <w:sz w:val="20"/>
          <w:szCs w:val="20"/>
        </w:rPr>
        <w:t xml:space="preserve">“, </w:t>
      </w:r>
      <w:r w:rsidRPr="006A0D4D">
        <w:rPr>
          <w:rFonts w:ascii="Arial" w:hAnsi="Arial" w:cs="Arial"/>
          <w:bCs/>
          <w:sz w:val="20"/>
          <w:szCs w:val="20"/>
        </w:rPr>
        <w:t>dle předložené cenové nabídky NA/100/</w:t>
      </w:r>
      <w:r w:rsidR="00F35B72" w:rsidRPr="006A0D4D">
        <w:rPr>
          <w:rFonts w:ascii="Arial" w:hAnsi="Arial" w:cs="Arial"/>
          <w:bCs/>
          <w:sz w:val="20"/>
          <w:szCs w:val="20"/>
        </w:rPr>
        <w:t xml:space="preserve">260020 </w:t>
      </w:r>
      <w:r w:rsidRPr="006A0D4D">
        <w:rPr>
          <w:rFonts w:ascii="Arial" w:hAnsi="Arial" w:cs="Arial"/>
          <w:bCs/>
          <w:sz w:val="20"/>
          <w:szCs w:val="20"/>
        </w:rPr>
        <w:t xml:space="preserve">ze dne </w:t>
      </w:r>
      <w:r w:rsidR="00F35B72" w:rsidRPr="006A0D4D">
        <w:rPr>
          <w:rFonts w:ascii="Arial" w:hAnsi="Arial" w:cs="Arial"/>
          <w:bCs/>
          <w:sz w:val="20"/>
          <w:szCs w:val="20"/>
        </w:rPr>
        <w:t>10</w:t>
      </w:r>
      <w:r w:rsidRPr="006A0D4D">
        <w:rPr>
          <w:rFonts w:ascii="Arial" w:hAnsi="Arial" w:cs="Arial"/>
          <w:bCs/>
          <w:sz w:val="20"/>
          <w:szCs w:val="20"/>
        </w:rPr>
        <w:t>.</w:t>
      </w:r>
      <w:r w:rsidR="00F35B72" w:rsidRPr="006A0D4D">
        <w:rPr>
          <w:rFonts w:ascii="Arial" w:hAnsi="Arial" w:cs="Arial"/>
          <w:bCs/>
          <w:sz w:val="20"/>
          <w:szCs w:val="20"/>
        </w:rPr>
        <w:t xml:space="preserve"> 4</w:t>
      </w:r>
      <w:r w:rsidRPr="006A0D4D">
        <w:rPr>
          <w:rFonts w:ascii="Arial" w:hAnsi="Arial" w:cs="Arial"/>
          <w:bCs/>
          <w:sz w:val="20"/>
          <w:szCs w:val="20"/>
        </w:rPr>
        <w:t>.</w:t>
      </w:r>
      <w:r w:rsidR="00F35B72" w:rsidRPr="006A0D4D">
        <w:rPr>
          <w:rFonts w:ascii="Arial" w:hAnsi="Arial" w:cs="Arial"/>
          <w:bCs/>
          <w:sz w:val="20"/>
          <w:szCs w:val="20"/>
        </w:rPr>
        <w:t xml:space="preserve"> </w:t>
      </w:r>
      <w:r w:rsidRPr="006A0D4D">
        <w:rPr>
          <w:rFonts w:ascii="Arial" w:hAnsi="Arial" w:cs="Arial"/>
          <w:bCs/>
          <w:sz w:val="20"/>
          <w:szCs w:val="20"/>
        </w:rPr>
        <w:t>202</w:t>
      </w:r>
      <w:r w:rsidR="00F35B72" w:rsidRPr="006A0D4D">
        <w:rPr>
          <w:rFonts w:ascii="Arial" w:hAnsi="Arial" w:cs="Arial"/>
          <w:bCs/>
          <w:sz w:val="20"/>
          <w:szCs w:val="20"/>
        </w:rPr>
        <w:t>6</w:t>
      </w:r>
      <w:r w:rsidRPr="006A0D4D">
        <w:rPr>
          <w:rFonts w:ascii="Arial" w:hAnsi="Arial" w:cs="Arial"/>
          <w:bCs/>
          <w:sz w:val="20"/>
          <w:szCs w:val="20"/>
        </w:rPr>
        <w:t>, která je nedílnou</w:t>
      </w:r>
      <w:r w:rsidR="00F35B72" w:rsidRPr="006A0D4D">
        <w:rPr>
          <w:rFonts w:ascii="Arial" w:hAnsi="Arial" w:cs="Arial"/>
          <w:bCs/>
          <w:sz w:val="20"/>
          <w:szCs w:val="20"/>
        </w:rPr>
        <w:t xml:space="preserve"> </w:t>
      </w:r>
      <w:r w:rsidRPr="006A0D4D">
        <w:rPr>
          <w:rFonts w:ascii="Arial" w:hAnsi="Arial" w:cs="Arial"/>
          <w:bCs/>
          <w:sz w:val="20"/>
          <w:szCs w:val="20"/>
        </w:rPr>
        <w:t>součástí této smlouvy jako Příloha č. 1.</w:t>
      </w:r>
    </w:p>
    <w:p w14:paraId="0065F6A7" w14:textId="77777777" w:rsidR="00E80558" w:rsidRPr="006A0D4D" w:rsidRDefault="00E80558" w:rsidP="00E8055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311671B" w14:textId="77777777" w:rsidR="006A0D4D" w:rsidRPr="00DF667E" w:rsidRDefault="006A0D4D" w:rsidP="00E80558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  <w:bCs/>
        </w:rPr>
      </w:pPr>
      <w:r w:rsidRPr="00DF667E">
        <w:rPr>
          <w:rFonts w:ascii="Arial" w:hAnsi="Arial" w:cs="Arial"/>
          <w:b/>
          <w:bCs/>
        </w:rPr>
        <w:t>Termín plnění</w:t>
      </w:r>
    </w:p>
    <w:p w14:paraId="0DAD517A" w14:textId="77777777" w:rsidR="006A0D4D" w:rsidRPr="00DF667E" w:rsidRDefault="006A0D4D" w:rsidP="006A0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D1B608E" w14:textId="77777777" w:rsidR="006A0D4D" w:rsidRPr="00DF667E" w:rsidRDefault="006A0D4D" w:rsidP="006A0D4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F667E">
        <w:rPr>
          <w:rFonts w:ascii="Arial" w:hAnsi="Arial" w:cs="Arial"/>
        </w:rPr>
        <w:t>Termín dodání mobiliáře je po dohodě stanoven do 3. 7. 2026.</w:t>
      </w:r>
    </w:p>
    <w:p w14:paraId="2E53FA02" w14:textId="77777777" w:rsidR="006A0D4D" w:rsidRPr="00DF667E" w:rsidRDefault="006A0D4D" w:rsidP="006A0D4D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O odeslání dodávky bude objednatel dodavatelem informován min. 2 dny předem. Předání zboží proběhne v místě sídla Technických služeb Jablonec nad Nisou, s.r.o., Souběžná 7, Jablonec nad Nisou, kontaktní osoba Zbyněk Hujer, tel.: 606 686 669. O předání bude sepsán předávací list, který bude přílohou faktury.</w:t>
      </w:r>
    </w:p>
    <w:p w14:paraId="66AAF112" w14:textId="77777777" w:rsidR="006A0D4D" w:rsidRPr="00DF667E" w:rsidRDefault="006A0D4D" w:rsidP="006A0D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46EF3148" w14:textId="77777777" w:rsidR="006A0D4D" w:rsidRPr="00DF667E" w:rsidRDefault="006A0D4D" w:rsidP="006A0D4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614266A7" w14:textId="77777777" w:rsidR="006A0D4D" w:rsidRPr="00DF667E" w:rsidRDefault="006A0D4D" w:rsidP="006A0D4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F667E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4B690A28" w14:textId="77777777" w:rsidR="006A0D4D" w:rsidRPr="00DF667E" w:rsidRDefault="006A0D4D" w:rsidP="006A0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7B7732E" w14:textId="77777777" w:rsidR="006A0D4D" w:rsidRPr="00DF667E" w:rsidRDefault="006A0D4D" w:rsidP="00E80558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  <w:bCs/>
        </w:rPr>
      </w:pPr>
      <w:r w:rsidRPr="00DF667E">
        <w:rPr>
          <w:rFonts w:ascii="Arial" w:hAnsi="Arial" w:cs="Arial"/>
          <w:b/>
          <w:bCs/>
        </w:rPr>
        <w:t>Cena a platební podmínky</w:t>
      </w:r>
    </w:p>
    <w:p w14:paraId="73CA6C99" w14:textId="77777777" w:rsidR="006A0D4D" w:rsidRPr="00DF667E" w:rsidRDefault="006A0D4D" w:rsidP="006A0D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B50EF6" w14:textId="3E012465" w:rsidR="006A0D4D" w:rsidRPr="00DF667E" w:rsidRDefault="006A0D4D" w:rsidP="006A0D4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DF667E">
        <w:rPr>
          <w:rFonts w:ascii="Arial" w:hAnsi="Arial" w:cs="Arial"/>
        </w:rPr>
        <w:t>Cena za předmět plnění je stanovena do výše 1</w:t>
      </w:r>
      <w:r w:rsidR="00E80558">
        <w:rPr>
          <w:rFonts w:ascii="Arial" w:hAnsi="Arial" w:cs="Arial"/>
        </w:rPr>
        <w:t>49</w:t>
      </w:r>
      <w:r w:rsidRPr="00DF667E">
        <w:rPr>
          <w:rFonts w:ascii="Arial" w:hAnsi="Arial" w:cs="Arial"/>
        </w:rPr>
        <w:t xml:space="preserve"> </w:t>
      </w:r>
      <w:r w:rsidR="00E80558">
        <w:rPr>
          <w:rFonts w:ascii="Arial" w:hAnsi="Arial" w:cs="Arial"/>
        </w:rPr>
        <w:t>558</w:t>
      </w:r>
      <w:r w:rsidRPr="00DF667E">
        <w:rPr>
          <w:rFonts w:ascii="Arial" w:hAnsi="Arial" w:cs="Arial"/>
        </w:rPr>
        <w:t>,</w:t>
      </w:r>
      <w:r w:rsidR="00E80558">
        <w:rPr>
          <w:rFonts w:ascii="Arial" w:hAnsi="Arial" w:cs="Arial"/>
        </w:rPr>
        <w:t>57</w:t>
      </w:r>
      <w:r w:rsidRPr="00DF667E">
        <w:rPr>
          <w:rFonts w:ascii="Arial" w:hAnsi="Arial" w:cs="Arial"/>
        </w:rPr>
        <w:t xml:space="preserve"> Kč bez DPH (</w:t>
      </w:r>
      <w:r w:rsidR="00E80558">
        <w:rPr>
          <w:rFonts w:ascii="Arial" w:hAnsi="Arial" w:cs="Arial"/>
        </w:rPr>
        <w:t>180 965,86</w:t>
      </w:r>
      <w:r w:rsidRPr="00DF667E">
        <w:rPr>
          <w:rFonts w:ascii="Arial" w:hAnsi="Arial" w:cs="Arial"/>
        </w:rPr>
        <w:t xml:space="preserve"> Kč vč. 21 % DPH).</w:t>
      </w:r>
    </w:p>
    <w:p w14:paraId="380BC411" w14:textId="77777777" w:rsidR="006A0D4D" w:rsidRPr="00DF667E" w:rsidRDefault="006A0D4D" w:rsidP="006A0D4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DF667E">
        <w:rPr>
          <w:rFonts w:ascii="Arial" w:hAnsi="Arial" w:cs="Arial"/>
        </w:rPr>
        <w:t>Dodavatel je oprávněn fakturovat pouze za dodané zboží.</w:t>
      </w:r>
    </w:p>
    <w:p w14:paraId="366D8BB4" w14:textId="77777777" w:rsidR="006A0D4D" w:rsidRPr="00DF667E" w:rsidRDefault="006A0D4D" w:rsidP="006A0D4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DF667E">
        <w:rPr>
          <w:rFonts w:ascii="Arial" w:hAnsi="Arial" w:cs="Arial"/>
        </w:rPr>
        <w:t xml:space="preserve">Splatnost faktury (bez ohledu na datum uvedený na faktuře) je 30 dní ode dne, kdy byla doručena na podatelnu MMJN (prostřednictvím datové schránky wufbr2a nebo na </w:t>
      </w:r>
      <w:hyperlink r:id="rId10" w:history="1">
        <w:r w:rsidRPr="00DF667E">
          <w:rPr>
            <w:rStyle w:val="Hypertextovodkaz"/>
            <w:rFonts w:ascii="Arial" w:hAnsi="Arial" w:cs="Arial"/>
          </w:rPr>
          <w:t>epodatelna@mestojablonec.cz</w:t>
        </w:r>
      </w:hyperlink>
      <w:r w:rsidRPr="00DF667E">
        <w:rPr>
          <w:rFonts w:ascii="Arial" w:hAnsi="Arial" w:cs="Arial"/>
        </w:rPr>
        <w:t>).</w:t>
      </w:r>
    </w:p>
    <w:p w14:paraId="239555D4" w14:textId="77777777" w:rsidR="006A0D4D" w:rsidRPr="00DF667E" w:rsidRDefault="006A0D4D" w:rsidP="006A0D4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667E">
        <w:rPr>
          <w:rFonts w:ascii="Arial" w:hAnsi="Arial" w:cs="Arial"/>
          <w:sz w:val="20"/>
          <w:szCs w:val="20"/>
        </w:rPr>
        <w:lastRenderedPageBreak/>
        <w:t>Na faktuře je nutné uvést číslo smlouvy a jméno kontaktní osoby objednatele.</w:t>
      </w:r>
    </w:p>
    <w:p w14:paraId="330A6CE6" w14:textId="77777777" w:rsidR="006A0D4D" w:rsidRPr="00DF667E" w:rsidRDefault="006A0D4D" w:rsidP="006A0D4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667E">
        <w:rPr>
          <w:rFonts w:ascii="Arial" w:hAnsi="Arial" w:cs="Arial"/>
          <w:sz w:val="20"/>
          <w:szCs w:val="20"/>
        </w:rPr>
        <w:t>Na faktuře je nutné uvést DIČ objednatele.</w:t>
      </w:r>
    </w:p>
    <w:p w14:paraId="320086F3" w14:textId="77777777" w:rsidR="006A0D4D" w:rsidRPr="00DF667E" w:rsidRDefault="006A0D4D" w:rsidP="006A0D4D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F667E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5945F87C" w14:textId="77777777" w:rsidR="006A0D4D" w:rsidRPr="00DF667E" w:rsidRDefault="006A0D4D" w:rsidP="006A0D4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C5A8F93" w14:textId="77777777" w:rsidR="006A0D4D" w:rsidRPr="00DF667E" w:rsidRDefault="006A0D4D" w:rsidP="00E80558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  <w:bCs/>
        </w:rPr>
      </w:pPr>
      <w:r w:rsidRPr="00DF667E">
        <w:rPr>
          <w:rFonts w:ascii="Arial" w:hAnsi="Arial" w:cs="Arial"/>
          <w:b/>
          <w:bCs/>
        </w:rPr>
        <w:t>Záruční doba</w:t>
      </w:r>
    </w:p>
    <w:p w14:paraId="6942F522" w14:textId="77777777" w:rsidR="006A0D4D" w:rsidRPr="00DF667E" w:rsidRDefault="006A0D4D" w:rsidP="006A0D4D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48C30792" w14:textId="77777777" w:rsidR="006A0D4D" w:rsidRPr="00DF667E" w:rsidRDefault="006A0D4D" w:rsidP="004A2074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DF667E">
        <w:rPr>
          <w:rFonts w:ascii="Arial" w:hAnsi="Arial" w:cs="Arial"/>
        </w:rPr>
        <w:t>Dle platných právních předpisů, zejména zák. č. 89/2012 Sb., Občanský zákoník.</w:t>
      </w:r>
    </w:p>
    <w:p w14:paraId="7D064D4B" w14:textId="77777777" w:rsidR="006A0D4D" w:rsidRPr="00DF667E" w:rsidRDefault="006A0D4D" w:rsidP="006A0D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D02D9B" w14:textId="77777777" w:rsidR="006A0D4D" w:rsidRPr="00DF667E" w:rsidRDefault="006A0D4D" w:rsidP="00E80558">
      <w:pPr>
        <w:pStyle w:val="Odstavecseseznamem"/>
        <w:numPr>
          <w:ilvl w:val="0"/>
          <w:numId w:val="6"/>
        </w:numPr>
        <w:jc w:val="center"/>
        <w:rPr>
          <w:rFonts w:ascii="Arial" w:hAnsi="Arial" w:cs="Arial"/>
          <w:b/>
          <w:bCs/>
        </w:rPr>
      </w:pPr>
      <w:r w:rsidRPr="00DF667E">
        <w:rPr>
          <w:rFonts w:ascii="Arial" w:hAnsi="Arial" w:cs="Arial"/>
          <w:b/>
          <w:bCs/>
        </w:rPr>
        <w:t>Závěrečná ustanovení</w:t>
      </w:r>
    </w:p>
    <w:p w14:paraId="4E727AC9" w14:textId="77777777" w:rsidR="006A0D4D" w:rsidRPr="00DF667E" w:rsidRDefault="006A0D4D" w:rsidP="006A0D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DD4504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7BAD75AE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48887C23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70F2228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5A9E3165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 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01D9D9DE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1D87DBE3" w14:textId="77777777" w:rsidR="006A0D4D" w:rsidRPr="00DF667E" w:rsidRDefault="006A0D4D" w:rsidP="006A0D4D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000B5CD4" w14:textId="77777777" w:rsidR="006A0D4D" w:rsidRPr="00DF667E" w:rsidRDefault="006A0D4D" w:rsidP="006A0D4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</w:p>
    <w:p w14:paraId="4EF4CE76" w14:textId="77777777" w:rsidR="006A0D4D" w:rsidRPr="00DF667E" w:rsidRDefault="006A0D4D" w:rsidP="006A0D4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A16D79" w14:textId="77777777" w:rsidR="006A0D4D" w:rsidRPr="00DF667E" w:rsidRDefault="006A0D4D" w:rsidP="006A0D4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F16B95" w14:textId="320567C4" w:rsidR="006A0D4D" w:rsidRPr="00DF667E" w:rsidRDefault="006A0D4D" w:rsidP="006A0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72877178"/>
      <w:r w:rsidRPr="00DF667E">
        <w:rPr>
          <w:rFonts w:ascii="Arial" w:hAnsi="Arial" w:cs="Arial"/>
          <w:sz w:val="20"/>
          <w:szCs w:val="20"/>
        </w:rPr>
        <w:t xml:space="preserve"> </w:t>
      </w:r>
      <w:r w:rsidRPr="00DF667E">
        <w:rPr>
          <w:rFonts w:ascii="Arial" w:hAnsi="Arial" w:cs="Arial"/>
          <w:iCs/>
          <w:sz w:val="20"/>
          <w:szCs w:val="20"/>
        </w:rPr>
        <w:t>V Jablonci nad Nisou</w:t>
      </w:r>
      <w:bookmarkEnd w:id="0"/>
      <w:r w:rsidRPr="00DF667E">
        <w:rPr>
          <w:rFonts w:ascii="Arial" w:hAnsi="Arial" w:cs="Arial"/>
          <w:iCs/>
          <w:sz w:val="20"/>
          <w:szCs w:val="20"/>
        </w:rPr>
        <w:t>, dne:</w:t>
      </w:r>
      <w:r w:rsidR="00465264">
        <w:rPr>
          <w:rFonts w:ascii="Arial" w:hAnsi="Arial" w:cs="Arial"/>
          <w:iCs/>
          <w:sz w:val="20"/>
          <w:szCs w:val="20"/>
        </w:rPr>
        <w:t>16.4.2026</w:t>
      </w:r>
      <w:r w:rsidRPr="00DF667E">
        <w:rPr>
          <w:rFonts w:ascii="Arial" w:hAnsi="Arial" w:cs="Arial"/>
          <w:iCs/>
          <w:sz w:val="20"/>
          <w:szCs w:val="20"/>
        </w:rPr>
        <w:tab/>
      </w:r>
      <w:r w:rsidRPr="00DF667E">
        <w:rPr>
          <w:rFonts w:ascii="Arial" w:hAnsi="Arial" w:cs="Arial"/>
          <w:iCs/>
          <w:sz w:val="20"/>
          <w:szCs w:val="20"/>
        </w:rPr>
        <w:tab/>
      </w:r>
      <w:r w:rsidRPr="00DF667E">
        <w:rPr>
          <w:rFonts w:ascii="Arial" w:hAnsi="Arial" w:cs="Arial"/>
          <w:iCs/>
          <w:sz w:val="20"/>
          <w:szCs w:val="20"/>
        </w:rPr>
        <w:tab/>
      </w:r>
      <w:r w:rsidRPr="00DF667E">
        <w:rPr>
          <w:rFonts w:ascii="Arial" w:hAnsi="Arial" w:cs="Arial"/>
          <w:iCs/>
          <w:sz w:val="20"/>
          <w:szCs w:val="20"/>
        </w:rPr>
        <w:tab/>
        <w:t xml:space="preserve">V Jablonci nad Nisou, dne: </w:t>
      </w:r>
      <w:r w:rsidR="00465264">
        <w:rPr>
          <w:rFonts w:ascii="Arial" w:hAnsi="Arial" w:cs="Arial"/>
          <w:iCs/>
          <w:sz w:val="20"/>
          <w:szCs w:val="20"/>
        </w:rPr>
        <w:t>21.4.2026</w:t>
      </w:r>
    </w:p>
    <w:p w14:paraId="27B92EEA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6497D2F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C543410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55E284C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83CC753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EB77B37" w14:textId="77777777" w:rsidR="006A0D4D" w:rsidRPr="00DF667E" w:rsidRDefault="006A0D4D" w:rsidP="006A0D4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FFED270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195108456"/>
      <w:bookmarkStart w:id="2" w:name="_Hlk195108374"/>
      <w:r w:rsidRPr="00DF66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1"/>
      <w:r w:rsidRPr="00DF66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2"/>
      <w:r w:rsidRPr="00DF66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Pr="00DF667E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3" w:name="_Hlk98158382"/>
      <w:r w:rsidRPr="00DF667E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3DDBC411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      Ing. Štěpánka Gaislerová</w:t>
      </w:r>
      <w:r w:rsidRPr="00DF667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za dodavatele </w:t>
      </w:r>
      <w:r w:rsidRPr="00DF667E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4" w:name="_Hlk136864468"/>
    </w:p>
    <w:p w14:paraId="32FD8E8D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 vedoucí </w:t>
      </w:r>
      <w:bookmarkEnd w:id="4"/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odboru městské ekologie </w:t>
      </w:r>
      <w:r w:rsidRPr="00DF667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F667E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45290E9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8E24BF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E246EA8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B5F081" w14:textId="77777777" w:rsidR="006A0D4D" w:rsidRPr="00DF667E" w:rsidRDefault="006A0D4D" w:rsidP="006A0D4D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3"/>
    <w:p w14:paraId="3CD87E06" w14:textId="77777777" w:rsidR="006A0D4D" w:rsidRPr="00DF667E" w:rsidRDefault="006A0D4D" w:rsidP="006A0D4D">
      <w:pPr>
        <w:spacing w:after="0"/>
        <w:rPr>
          <w:rFonts w:ascii="Arial" w:hAnsi="Arial" w:cs="Arial"/>
          <w:sz w:val="20"/>
          <w:szCs w:val="20"/>
        </w:rPr>
      </w:pPr>
    </w:p>
    <w:p w14:paraId="58677B14" w14:textId="77777777" w:rsidR="006A0D4D" w:rsidRPr="00DF667E" w:rsidRDefault="006A0D4D" w:rsidP="006A0D4D">
      <w:pPr>
        <w:spacing w:after="0"/>
        <w:rPr>
          <w:rFonts w:ascii="Arial" w:hAnsi="Arial" w:cs="Arial"/>
          <w:sz w:val="20"/>
          <w:szCs w:val="20"/>
        </w:rPr>
      </w:pPr>
    </w:p>
    <w:p w14:paraId="14E9925F" w14:textId="77777777" w:rsidR="006A0D4D" w:rsidRPr="00DF667E" w:rsidRDefault="006A0D4D" w:rsidP="006A0D4D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5FA113C3" w14:textId="77777777" w:rsidR="006A0D4D" w:rsidRPr="00DF667E" w:rsidRDefault="006A0D4D" w:rsidP="006A0D4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         Mgr. Barbora Šnytrová</w:t>
      </w:r>
    </w:p>
    <w:p w14:paraId="2D0D1236" w14:textId="41800418" w:rsidR="00855CD0" w:rsidRDefault="006A0D4D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t xml:space="preserve"> vedoucí oddělení cirkulární ekonomiky</w:t>
      </w:r>
    </w:p>
    <w:p w14:paraId="332AE44A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FA78AFA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49C612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44D12D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2810CE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ABDCE6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778DBE8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4BCAA7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A21927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4D72E" w14:textId="77777777" w:rsidR="00E80558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411B7C" w14:textId="77777777" w:rsidR="00E80558" w:rsidRDefault="00E80558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38D841" w14:textId="6BACE7AF" w:rsidR="00E80558" w:rsidRDefault="00E80558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67E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</w:p>
    <w:p w14:paraId="20F85E95" w14:textId="4F490FBC" w:rsidR="00F54331" w:rsidRDefault="00F54331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25AAA5" w14:textId="77777777" w:rsidR="00F54331" w:rsidRDefault="00F54331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7AA028" w14:textId="32D76D83" w:rsidR="00F54331" w:rsidRDefault="00F54331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743D7C" w14:textId="77777777" w:rsidR="008944FC" w:rsidRDefault="008944FC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FC5703" w14:textId="0D90FD5B" w:rsidR="008944FC" w:rsidRDefault="008944FC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C4F037" w14:textId="40ED7072" w:rsidR="00F54331" w:rsidRPr="00DF667E" w:rsidRDefault="00F54331" w:rsidP="00E80558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C3FFCC" w14:textId="77777777" w:rsidR="00E80558" w:rsidRPr="002B073A" w:rsidRDefault="00E80558" w:rsidP="006A0D4D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E80558" w:rsidRPr="002B073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B75A" w14:textId="77777777" w:rsidR="008970ED" w:rsidRDefault="008970ED" w:rsidP="004E1371">
      <w:pPr>
        <w:spacing w:after="0" w:line="240" w:lineRule="auto"/>
      </w:pPr>
      <w:r>
        <w:separator/>
      </w:r>
    </w:p>
  </w:endnote>
  <w:endnote w:type="continuationSeparator" w:id="0">
    <w:p w14:paraId="77301612" w14:textId="77777777" w:rsidR="008970ED" w:rsidRDefault="008970E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8002" w14:textId="77777777" w:rsidR="008970ED" w:rsidRDefault="008970ED" w:rsidP="004E1371">
      <w:pPr>
        <w:spacing w:after="0" w:line="240" w:lineRule="auto"/>
      </w:pPr>
      <w:r>
        <w:separator/>
      </w:r>
    </w:p>
  </w:footnote>
  <w:footnote w:type="continuationSeparator" w:id="0">
    <w:p w14:paraId="2650BC1F" w14:textId="77777777" w:rsidR="008970ED" w:rsidRDefault="008970E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0C1B"/>
    <w:multiLevelType w:val="hybridMultilevel"/>
    <w:tmpl w:val="C1241A9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2163E2"/>
    <w:multiLevelType w:val="hybridMultilevel"/>
    <w:tmpl w:val="EBB03EAA"/>
    <w:lvl w:ilvl="0" w:tplc="4E30122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365158"/>
    <w:multiLevelType w:val="hybridMultilevel"/>
    <w:tmpl w:val="C23E444C"/>
    <w:lvl w:ilvl="0" w:tplc="3D848450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0"/>
  </w:num>
  <w:num w:numId="2" w16cid:durableId="1102141502">
    <w:abstractNumId w:val="7"/>
  </w:num>
  <w:num w:numId="3" w16cid:durableId="1311639698">
    <w:abstractNumId w:val="5"/>
  </w:num>
  <w:num w:numId="4" w16cid:durableId="476535310">
    <w:abstractNumId w:val="0"/>
  </w:num>
  <w:num w:numId="5" w16cid:durableId="974718612">
    <w:abstractNumId w:val="3"/>
  </w:num>
  <w:num w:numId="6" w16cid:durableId="2042053187">
    <w:abstractNumId w:val="2"/>
  </w:num>
  <w:num w:numId="7" w16cid:durableId="2001303620">
    <w:abstractNumId w:val="8"/>
  </w:num>
  <w:num w:numId="8" w16cid:durableId="732508459">
    <w:abstractNumId w:val="9"/>
  </w:num>
  <w:num w:numId="9" w16cid:durableId="564605090">
    <w:abstractNumId w:val="6"/>
  </w:num>
  <w:num w:numId="10" w16cid:durableId="1262373977">
    <w:abstractNumId w:val="4"/>
  </w:num>
  <w:num w:numId="11" w16cid:durableId="606620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152863"/>
    <w:rsid w:val="00155007"/>
    <w:rsid w:val="001844E3"/>
    <w:rsid w:val="001B2136"/>
    <w:rsid w:val="001C39BB"/>
    <w:rsid w:val="001E6534"/>
    <w:rsid w:val="00276571"/>
    <w:rsid w:val="002920A0"/>
    <w:rsid w:val="002B073A"/>
    <w:rsid w:val="00335F0D"/>
    <w:rsid w:val="0036374F"/>
    <w:rsid w:val="00380D71"/>
    <w:rsid w:val="003A4D67"/>
    <w:rsid w:val="003E2B45"/>
    <w:rsid w:val="003F6431"/>
    <w:rsid w:val="00415F02"/>
    <w:rsid w:val="00444547"/>
    <w:rsid w:val="00445BE2"/>
    <w:rsid w:val="00465264"/>
    <w:rsid w:val="0047150E"/>
    <w:rsid w:val="004A2074"/>
    <w:rsid w:val="004D683C"/>
    <w:rsid w:val="004E1371"/>
    <w:rsid w:val="004F1748"/>
    <w:rsid w:val="005743E2"/>
    <w:rsid w:val="005A10D8"/>
    <w:rsid w:val="005D6E94"/>
    <w:rsid w:val="0062571E"/>
    <w:rsid w:val="00653B58"/>
    <w:rsid w:val="0067638A"/>
    <w:rsid w:val="006A0D4D"/>
    <w:rsid w:val="00710CE0"/>
    <w:rsid w:val="00773B23"/>
    <w:rsid w:val="007A0872"/>
    <w:rsid w:val="00813670"/>
    <w:rsid w:val="00855CD0"/>
    <w:rsid w:val="00857C6D"/>
    <w:rsid w:val="00891F44"/>
    <w:rsid w:val="008944FC"/>
    <w:rsid w:val="008970ED"/>
    <w:rsid w:val="008D48A3"/>
    <w:rsid w:val="00937B5E"/>
    <w:rsid w:val="00947E74"/>
    <w:rsid w:val="009776D3"/>
    <w:rsid w:val="00983410"/>
    <w:rsid w:val="00AF09DB"/>
    <w:rsid w:val="00C53846"/>
    <w:rsid w:val="00C95D36"/>
    <w:rsid w:val="00CD12CB"/>
    <w:rsid w:val="00CE1D0C"/>
    <w:rsid w:val="00D2040B"/>
    <w:rsid w:val="00D23898"/>
    <w:rsid w:val="00D84614"/>
    <w:rsid w:val="00D87FC4"/>
    <w:rsid w:val="00DA2C2F"/>
    <w:rsid w:val="00DB7F38"/>
    <w:rsid w:val="00DE7FE5"/>
    <w:rsid w:val="00E053B8"/>
    <w:rsid w:val="00E80558"/>
    <w:rsid w:val="00E838E5"/>
    <w:rsid w:val="00F35B72"/>
    <w:rsid w:val="00F41F43"/>
    <w:rsid w:val="00F54331"/>
    <w:rsid w:val="00F87EB9"/>
    <w:rsid w:val="00F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D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35</cp:revision>
  <dcterms:created xsi:type="dcterms:W3CDTF">2023-06-05T10:39:00Z</dcterms:created>
  <dcterms:modified xsi:type="dcterms:W3CDTF">2026-04-22T04:57:00Z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