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66BD" w14:textId="427B80A4" w:rsidR="00A061DB" w:rsidRDefault="005060BE" w:rsidP="00506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60BE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89519B">
        <w:rPr>
          <w:rFonts w:ascii="Arial" w:hAnsi="Arial" w:cs="Arial"/>
          <w:b/>
          <w:bCs/>
          <w:sz w:val="24"/>
          <w:szCs w:val="24"/>
        </w:rPr>
        <w:t>6</w:t>
      </w:r>
      <w:r w:rsidRPr="005060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9A27DC" w14:textId="78598CE0" w:rsidR="0089519B" w:rsidRPr="00DB5318" w:rsidRDefault="00B54CBC" w:rsidP="008951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 xml:space="preserve">ke smlouvě o dílo číslo smlouvy objednatele </w:t>
      </w:r>
      <w:r w:rsidR="00573F0F" w:rsidRPr="00DB5318">
        <w:rPr>
          <w:rFonts w:ascii="Arial" w:hAnsi="Arial" w:cs="Arial"/>
          <w:sz w:val="20"/>
          <w:szCs w:val="20"/>
        </w:rPr>
        <w:t>1</w:t>
      </w:r>
      <w:r w:rsidR="001C2DD4" w:rsidRPr="00DB5318">
        <w:rPr>
          <w:rFonts w:ascii="Arial" w:hAnsi="Arial" w:cs="Arial"/>
          <w:sz w:val="20"/>
          <w:szCs w:val="20"/>
        </w:rPr>
        <w:t>231</w:t>
      </w:r>
      <w:r w:rsidR="00573F0F" w:rsidRPr="00DB5318">
        <w:rPr>
          <w:rFonts w:ascii="Arial" w:hAnsi="Arial" w:cs="Arial"/>
          <w:sz w:val="20"/>
          <w:szCs w:val="20"/>
        </w:rPr>
        <w:t>-2021-523101</w:t>
      </w:r>
      <w:r w:rsidRPr="00DB5318">
        <w:rPr>
          <w:rFonts w:ascii="Arial" w:hAnsi="Arial" w:cs="Arial"/>
          <w:sz w:val="20"/>
          <w:szCs w:val="20"/>
        </w:rPr>
        <w:t xml:space="preserve"> ze dne </w:t>
      </w:r>
      <w:r w:rsidR="00573F0F" w:rsidRPr="00DB5318">
        <w:rPr>
          <w:rFonts w:ascii="Arial" w:hAnsi="Arial" w:cs="Arial"/>
          <w:sz w:val="20"/>
          <w:szCs w:val="20"/>
        </w:rPr>
        <w:t>10.</w:t>
      </w:r>
      <w:r w:rsidR="001C2DD4" w:rsidRPr="00DB5318">
        <w:rPr>
          <w:rFonts w:ascii="Arial" w:hAnsi="Arial" w:cs="Arial"/>
          <w:sz w:val="20"/>
          <w:szCs w:val="20"/>
        </w:rPr>
        <w:t xml:space="preserve"> září</w:t>
      </w:r>
      <w:r w:rsidR="00573F0F" w:rsidRPr="00DB5318">
        <w:rPr>
          <w:rFonts w:ascii="Arial" w:hAnsi="Arial" w:cs="Arial"/>
          <w:sz w:val="20"/>
          <w:szCs w:val="20"/>
        </w:rPr>
        <w:t xml:space="preserve"> </w:t>
      </w:r>
      <w:r w:rsidRPr="00DB5318">
        <w:rPr>
          <w:rFonts w:ascii="Arial" w:hAnsi="Arial" w:cs="Arial"/>
          <w:sz w:val="20"/>
          <w:szCs w:val="20"/>
        </w:rPr>
        <w:t>2021</w:t>
      </w:r>
      <w:r w:rsidR="00435FB7" w:rsidRPr="00DB5318">
        <w:rPr>
          <w:rFonts w:ascii="Arial" w:hAnsi="Arial" w:cs="Arial"/>
          <w:sz w:val="20"/>
          <w:szCs w:val="20"/>
        </w:rPr>
        <w:t xml:space="preserve">, </w:t>
      </w:r>
      <w:r w:rsidRPr="00DB5318">
        <w:rPr>
          <w:rFonts w:ascii="Arial" w:hAnsi="Arial" w:cs="Arial"/>
          <w:sz w:val="20"/>
          <w:szCs w:val="20"/>
        </w:rPr>
        <w:t>na</w:t>
      </w:r>
      <w:r w:rsidR="00573F0F" w:rsidRPr="00DB5318">
        <w:rPr>
          <w:rFonts w:ascii="Arial" w:hAnsi="Arial" w:cs="Arial"/>
          <w:sz w:val="20"/>
          <w:szCs w:val="20"/>
        </w:rPr>
        <w:t> </w:t>
      </w:r>
      <w:r w:rsidR="00E14791" w:rsidRPr="00DB5318">
        <w:rPr>
          <w:rFonts w:ascii="Arial" w:hAnsi="Arial" w:cs="Arial"/>
          <w:sz w:val="20"/>
          <w:szCs w:val="20"/>
        </w:rPr>
        <w:t>zhotovení</w:t>
      </w:r>
      <w:r w:rsidRPr="00DB5318">
        <w:rPr>
          <w:rFonts w:ascii="Arial" w:hAnsi="Arial" w:cs="Arial"/>
          <w:sz w:val="20"/>
          <w:szCs w:val="20"/>
        </w:rPr>
        <w:t xml:space="preserve"> návrhu </w:t>
      </w:r>
      <w:r w:rsidRPr="00DB5318">
        <w:rPr>
          <w:rFonts w:ascii="Arial" w:hAnsi="Arial" w:cs="Arial"/>
          <w:b/>
          <w:bCs/>
          <w:sz w:val="20"/>
          <w:szCs w:val="20"/>
        </w:rPr>
        <w:t>komplexních pozemkových úprav v k.</w:t>
      </w:r>
      <w:r w:rsidR="000613DA" w:rsidRPr="00DB5318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DB5318">
        <w:rPr>
          <w:rFonts w:ascii="Arial" w:hAnsi="Arial" w:cs="Arial"/>
          <w:b/>
          <w:bCs/>
          <w:sz w:val="20"/>
          <w:szCs w:val="20"/>
        </w:rPr>
        <w:t>ú.</w:t>
      </w:r>
      <w:proofErr w:type="spellEnd"/>
      <w:r w:rsidR="000613DA" w:rsidRPr="00DB5318">
        <w:rPr>
          <w:rFonts w:ascii="Arial" w:hAnsi="Arial" w:cs="Arial"/>
          <w:b/>
          <w:bCs/>
          <w:sz w:val="20"/>
          <w:szCs w:val="20"/>
        </w:rPr>
        <w:t> </w:t>
      </w:r>
      <w:r w:rsidR="001C2DD4" w:rsidRPr="00DB5318">
        <w:rPr>
          <w:rFonts w:ascii="Arial" w:hAnsi="Arial" w:cs="Arial"/>
          <w:b/>
          <w:bCs/>
          <w:sz w:val="20"/>
          <w:szCs w:val="20"/>
        </w:rPr>
        <w:t>Housko</w:t>
      </w:r>
      <w:r w:rsidRPr="00DB5318">
        <w:rPr>
          <w:rFonts w:ascii="Arial" w:hAnsi="Arial" w:cs="Arial"/>
          <w:sz w:val="20"/>
          <w:szCs w:val="20"/>
        </w:rPr>
        <w:t xml:space="preserve">, </w:t>
      </w:r>
      <w:r w:rsidR="0089519B" w:rsidRPr="00DB5318">
        <w:rPr>
          <w:rFonts w:ascii="Arial" w:hAnsi="Arial" w:cs="Arial"/>
          <w:sz w:val="20"/>
          <w:szCs w:val="20"/>
        </w:rPr>
        <w:t>uzavřené podle § 2586 a násl. zákona č. 89/2012 Sb., občanský zákoník, ve znění pozdějších předpisů, a v souladu s ustanovením § 222 odst. 4 zákona č.</w:t>
      </w:r>
      <w:r w:rsidR="00DB5318">
        <w:rPr>
          <w:rFonts w:ascii="Arial" w:hAnsi="Arial" w:cs="Arial"/>
          <w:sz w:val="20"/>
          <w:szCs w:val="20"/>
        </w:rPr>
        <w:t> </w:t>
      </w:r>
      <w:r w:rsidR="0089519B" w:rsidRPr="00DB5318">
        <w:rPr>
          <w:rFonts w:ascii="Arial" w:hAnsi="Arial" w:cs="Arial"/>
          <w:sz w:val="20"/>
          <w:szCs w:val="20"/>
        </w:rPr>
        <w:t>134/2016 Sb., o zadávání veřejných zakázek, ve znění pozdějších předpisů.</w:t>
      </w:r>
    </w:p>
    <w:p w14:paraId="2AFF2202" w14:textId="77777777" w:rsidR="000613DA" w:rsidRPr="00DB5318" w:rsidRDefault="000613DA" w:rsidP="00615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EE9B8F" w14:textId="77777777" w:rsidR="0089519B" w:rsidRPr="00DB5318" w:rsidRDefault="0089519B" w:rsidP="00615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6B2F7E" w14:textId="1293AC5D" w:rsidR="0089519B" w:rsidRPr="00DB5318" w:rsidRDefault="0089519B" w:rsidP="006155B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5318">
        <w:rPr>
          <w:rFonts w:ascii="Arial" w:hAnsi="Arial" w:cs="Arial"/>
          <w:b/>
          <w:bCs/>
          <w:sz w:val="20"/>
          <w:szCs w:val="20"/>
        </w:rPr>
        <w:t>SMLUVNÍ STRANY</w:t>
      </w:r>
    </w:p>
    <w:p w14:paraId="1BB0CD35" w14:textId="098FC098" w:rsidR="00B54CBC" w:rsidRPr="00DB5318" w:rsidRDefault="00B54CBC" w:rsidP="006155B7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DB5318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278CEDB6" w14:textId="77777777" w:rsidR="00420440" w:rsidRPr="00DB5318" w:rsidRDefault="00B54CBC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DB5318">
        <w:rPr>
          <w:rFonts w:ascii="Arial" w:hAnsi="Arial" w:cs="Arial"/>
          <w:sz w:val="20"/>
          <w:szCs w:val="20"/>
        </w:rPr>
        <w:t>11a</w:t>
      </w:r>
      <w:proofErr w:type="gramEnd"/>
      <w:r w:rsidRPr="00DB5318">
        <w:rPr>
          <w:rFonts w:ascii="Arial" w:hAnsi="Arial" w:cs="Arial"/>
          <w:sz w:val="20"/>
          <w:szCs w:val="20"/>
        </w:rPr>
        <w:t xml:space="preserve">, 130 00 Praha 3 </w:t>
      </w:r>
      <w:r w:rsidR="00573F0F" w:rsidRPr="00DB5318">
        <w:rPr>
          <w:rFonts w:ascii="Arial" w:hAnsi="Arial" w:cs="Arial"/>
          <w:sz w:val="20"/>
          <w:szCs w:val="20"/>
        </w:rPr>
        <w:t xml:space="preserve">- </w:t>
      </w:r>
      <w:r w:rsidRPr="00DB5318">
        <w:rPr>
          <w:rFonts w:ascii="Arial" w:hAnsi="Arial" w:cs="Arial"/>
          <w:sz w:val="20"/>
          <w:szCs w:val="20"/>
        </w:rPr>
        <w:t xml:space="preserve">Žižkov, IČO 01312774, </w:t>
      </w:r>
    </w:p>
    <w:p w14:paraId="6ADC44CF" w14:textId="0BE5B8DA" w:rsidR="00B54CBC" w:rsidRPr="00DB5318" w:rsidRDefault="00B54CBC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 xml:space="preserve">Krajský pozemkový úřad pro Jihomoravský kraj, na adrese Hroznová </w:t>
      </w:r>
      <w:r w:rsidR="0089519B" w:rsidRPr="00DB5318">
        <w:rPr>
          <w:rFonts w:ascii="Arial" w:hAnsi="Arial" w:cs="Arial"/>
          <w:sz w:val="20"/>
          <w:szCs w:val="20"/>
        </w:rPr>
        <w:t>227/</w:t>
      </w:r>
      <w:r w:rsidRPr="00DB5318">
        <w:rPr>
          <w:rFonts w:ascii="Arial" w:hAnsi="Arial" w:cs="Arial"/>
          <w:sz w:val="20"/>
          <w:szCs w:val="20"/>
        </w:rPr>
        <w:t>17, 603 00 Brno</w:t>
      </w:r>
    </w:p>
    <w:p w14:paraId="62131AA7" w14:textId="045AE8B5" w:rsidR="00573F0F" w:rsidRPr="00DB5318" w:rsidRDefault="00573F0F" w:rsidP="006155B7">
      <w:pPr>
        <w:pStyle w:val="Odstavecseseznamem"/>
        <w:spacing w:after="0" w:line="240" w:lineRule="auto"/>
        <w:ind w:left="1843" w:hanging="1417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 xml:space="preserve">Zastoupená: Ing. </w:t>
      </w:r>
      <w:r w:rsidR="00420440" w:rsidRPr="00DB5318">
        <w:rPr>
          <w:rFonts w:ascii="Arial" w:hAnsi="Arial" w:cs="Arial"/>
          <w:sz w:val="20"/>
          <w:szCs w:val="20"/>
        </w:rPr>
        <w:t>Pavlem Zajíčkem</w:t>
      </w:r>
      <w:r w:rsidRPr="00DB5318">
        <w:rPr>
          <w:rFonts w:ascii="Arial" w:hAnsi="Arial" w:cs="Arial"/>
          <w:sz w:val="20"/>
          <w:szCs w:val="20"/>
        </w:rPr>
        <w:t>, ředitel</w:t>
      </w:r>
      <w:r w:rsidR="00420440" w:rsidRPr="00DB5318">
        <w:rPr>
          <w:rFonts w:ascii="Arial" w:hAnsi="Arial" w:cs="Arial"/>
          <w:sz w:val="20"/>
          <w:szCs w:val="20"/>
        </w:rPr>
        <w:t xml:space="preserve">em </w:t>
      </w:r>
      <w:r w:rsidRPr="00DB5318">
        <w:rPr>
          <w:rFonts w:ascii="Arial" w:hAnsi="Arial" w:cs="Arial"/>
          <w:sz w:val="20"/>
          <w:szCs w:val="20"/>
        </w:rPr>
        <w:t>Krajského pozemkového úřadu pro</w:t>
      </w:r>
      <w:r w:rsidR="00CB2A07" w:rsidRPr="00DB5318">
        <w:rPr>
          <w:rFonts w:ascii="Arial" w:hAnsi="Arial" w:cs="Arial"/>
          <w:sz w:val="20"/>
          <w:szCs w:val="20"/>
        </w:rPr>
        <w:t> </w:t>
      </w:r>
      <w:r w:rsidRPr="00DB5318">
        <w:rPr>
          <w:rFonts w:ascii="Arial" w:hAnsi="Arial" w:cs="Arial"/>
          <w:sz w:val="20"/>
          <w:szCs w:val="20"/>
        </w:rPr>
        <w:t>Jihomoravský kraj</w:t>
      </w:r>
    </w:p>
    <w:p w14:paraId="58EC636B" w14:textId="00BFBCF7" w:rsidR="00573F0F" w:rsidRPr="00DB5318" w:rsidRDefault="00573F0F" w:rsidP="00DB5318">
      <w:pPr>
        <w:pStyle w:val="Odstavecseseznamem"/>
        <w:spacing w:after="0" w:line="240" w:lineRule="auto"/>
        <w:ind w:left="4253" w:hanging="3827"/>
        <w:jc w:val="both"/>
        <w:rPr>
          <w:rStyle w:val="Siln"/>
          <w:rFonts w:ascii="Arial" w:eastAsiaTheme="majorEastAsia" w:hAnsi="Arial" w:cs="Arial"/>
          <w:b w:val="0"/>
          <w:bCs w:val="0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 xml:space="preserve">Ve smluvních záležitostech zastoupená: Ing. </w:t>
      </w:r>
      <w:r w:rsidR="00420440" w:rsidRPr="00DB5318">
        <w:rPr>
          <w:rFonts w:ascii="Arial" w:hAnsi="Arial" w:cs="Arial"/>
          <w:sz w:val="20"/>
          <w:szCs w:val="20"/>
        </w:rPr>
        <w:t>Pavlem Zajíčkem</w:t>
      </w:r>
      <w:r w:rsidRPr="00DB5318">
        <w:rPr>
          <w:rFonts w:ascii="Arial" w:hAnsi="Arial" w:cs="Arial"/>
          <w:sz w:val="20"/>
          <w:szCs w:val="20"/>
        </w:rPr>
        <w:t>, ředitel</w:t>
      </w:r>
      <w:r w:rsidR="00420440" w:rsidRPr="00DB5318">
        <w:rPr>
          <w:rFonts w:ascii="Arial" w:hAnsi="Arial" w:cs="Arial"/>
          <w:sz w:val="20"/>
          <w:szCs w:val="20"/>
        </w:rPr>
        <w:t>em</w:t>
      </w:r>
      <w:r w:rsidRPr="00DB5318">
        <w:rPr>
          <w:rFonts w:ascii="Arial" w:hAnsi="Arial" w:cs="Arial"/>
          <w:sz w:val="20"/>
          <w:szCs w:val="20"/>
        </w:rPr>
        <w:t xml:space="preserve"> Krajského </w:t>
      </w:r>
      <w:r w:rsidR="00CB2A07" w:rsidRPr="00DB5318">
        <w:rPr>
          <w:rFonts w:ascii="Arial" w:hAnsi="Arial" w:cs="Arial"/>
          <w:sz w:val="20"/>
          <w:szCs w:val="20"/>
        </w:rPr>
        <w:t>p</w:t>
      </w:r>
      <w:r w:rsidRPr="00DB5318">
        <w:rPr>
          <w:rFonts w:ascii="Arial" w:hAnsi="Arial" w:cs="Arial"/>
          <w:sz w:val="20"/>
          <w:szCs w:val="20"/>
        </w:rPr>
        <w:t>ozemkového úřadu pro Jihomoravský kraj</w:t>
      </w:r>
    </w:p>
    <w:p w14:paraId="42D8E42E" w14:textId="3EBF436B" w:rsidR="00573F0F" w:rsidRPr="00DB5318" w:rsidRDefault="00573F0F" w:rsidP="006155B7">
      <w:pPr>
        <w:pStyle w:val="Odstavecseseznamem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 xml:space="preserve">  V technických záležitostech zastoupená: </w:t>
      </w:r>
      <w:r w:rsid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JUDr. Ivanou Antlovou, vedoucí pobočky Blansko</w:t>
      </w:r>
    </w:p>
    <w:p w14:paraId="5E6F0D5B" w14:textId="58AC7D20" w:rsidR="00573F0F" w:rsidRPr="00DB5318" w:rsidRDefault="00573F0F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ab/>
        <w:t>Ing. Zdeňkem Dingem, pobočka Blansko</w:t>
      </w:r>
    </w:p>
    <w:p w14:paraId="4C93F37E" w14:textId="593A407F" w:rsidR="005060BE" w:rsidRPr="00DB5318" w:rsidRDefault="001426E8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DB5318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2299376" w14:textId="315D8DEC" w:rsidR="001426E8" w:rsidRPr="00DB5318" w:rsidRDefault="001426E8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Telefon: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+420 727 956 796</w:t>
      </w:r>
    </w:p>
    <w:p w14:paraId="1C034C01" w14:textId="6D1A566C" w:rsidR="001426E8" w:rsidRPr="00DB5318" w:rsidRDefault="001426E8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E-mail: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blansko.pk@spucr.cz</w:t>
      </w:r>
    </w:p>
    <w:p w14:paraId="46363DAE" w14:textId="26725636" w:rsidR="001426E8" w:rsidRPr="00DB5318" w:rsidRDefault="001426E8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I</w:t>
      </w:r>
      <w:r w:rsidR="00AC06EF" w:rsidRPr="00DB5318">
        <w:rPr>
          <w:rFonts w:ascii="Arial" w:hAnsi="Arial" w:cs="Arial"/>
          <w:sz w:val="20"/>
          <w:szCs w:val="20"/>
        </w:rPr>
        <w:t>D</w:t>
      </w:r>
      <w:r w:rsidRPr="00DB5318">
        <w:rPr>
          <w:rFonts w:ascii="Arial" w:hAnsi="Arial" w:cs="Arial"/>
          <w:sz w:val="20"/>
          <w:szCs w:val="20"/>
        </w:rPr>
        <w:t xml:space="preserve"> datové schránky: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z49per3</w:t>
      </w:r>
    </w:p>
    <w:p w14:paraId="7DE626E5" w14:textId="0B621B87" w:rsidR="00D247B1" w:rsidRPr="00DB5318" w:rsidRDefault="00D247B1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DB5318">
        <w:rPr>
          <w:rFonts w:ascii="Arial" w:hAnsi="Arial" w:cs="Arial"/>
          <w:b/>
          <w:bCs/>
          <w:sz w:val="20"/>
          <w:szCs w:val="20"/>
        </w:rPr>
        <w:t>Bankovní spojení:</w:t>
      </w:r>
      <w:r w:rsidR="0089519B" w:rsidRPr="00DB5318">
        <w:rPr>
          <w:rFonts w:ascii="Arial" w:hAnsi="Arial" w:cs="Arial"/>
          <w:b/>
          <w:bCs/>
          <w:sz w:val="20"/>
          <w:szCs w:val="20"/>
        </w:rPr>
        <w:tab/>
      </w:r>
      <w:r w:rsidR="0089519B" w:rsidRPr="00DB5318">
        <w:rPr>
          <w:rFonts w:ascii="Arial" w:hAnsi="Arial" w:cs="Arial"/>
          <w:b/>
          <w:bCs/>
          <w:sz w:val="20"/>
          <w:szCs w:val="20"/>
        </w:rPr>
        <w:tab/>
      </w:r>
      <w:r w:rsidR="0089519B" w:rsidRPr="00DB5318">
        <w:rPr>
          <w:rFonts w:ascii="Arial" w:hAnsi="Arial" w:cs="Arial"/>
          <w:b/>
          <w:bCs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Česká národní banka</w:t>
      </w:r>
    </w:p>
    <w:p w14:paraId="10141578" w14:textId="4DC6CF93" w:rsidR="00D247B1" w:rsidRPr="00DB5318" w:rsidRDefault="00D247B1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Číslo účtu: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3723001/0710</w:t>
      </w:r>
    </w:p>
    <w:p w14:paraId="04094060" w14:textId="5F1629D2" w:rsidR="00D247B1" w:rsidRPr="00DB5318" w:rsidRDefault="00D247B1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DIČ: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CZ01312774 (není plátce DPH)</w:t>
      </w:r>
    </w:p>
    <w:p w14:paraId="15F7CE56" w14:textId="3CCD313C" w:rsidR="00D247B1" w:rsidRPr="00DB5318" w:rsidRDefault="00D247B1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(„</w:t>
      </w:r>
      <w:r w:rsidRPr="00DB5318">
        <w:rPr>
          <w:rFonts w:ascii="Arial" w:hAnsi="Arial" w:cs="Arial"/>
          <w:b/>
          <w:bCs/>
          <w:sz w:val="20"/>
          <w:szCs w:val="20"/>
        </w:rPr>
        <w:t>Objednatel</w:t>
      </w:r>
      <w:r w:rsidRPr="00DB5318">
        <w:rPr>
          <w:rFonts w:ascii="Arial" w:hAnsi="Arial" w:cs="Arial"/>
          <w:sz w:val="20"/>
          <w:szCs w:val="20"/>
        </w:rPr>
        <w:t>“)</w:t>
      </w:r>
    </w:p>
    <w:p w14:paraId="26E6931B" w14:textId="76A63125" w:rsidR="00D247B1" w:rsidRPr="00DB5318" w:rsidRDefault="00D247B1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C6155B1" w14:textId="7B6BDC40" w:rsidR="00D247B1" w:rsidRPr="00DB5318" w:rsidRDefault="00D247B1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a</w:t>
      </w:r>
    </w:p>
    <w:p w14:paraId="2AEA592D" w14:textId="73ED7956" w:rsidR="00D247B1" w:rsidRPr="00DB5318" w:rsidRDefault="00D247B1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5CE8AD5" w14:textId="52B35DB9" w:rsidR="00ED06ED" w:rsidRPr="00DB5318" w:rsidRDefault="00ED06ED" w:rsidP="006155B7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Společnost právnických osob, kter</w:t>
      </w:r>
      <w:r w:rsidR="00AC06EF" w:rsidRPr="00DB5318">
        <w:rPr>
          <w:rFonts w:ascii="Arial" w:hAnsi="Arial" w:cs="Arial"/>
          <w:sz w:val="20"/>
          <w:szCs w:val="20"/>
        </w:rPr>
        <w:t>ou</w:t>
      </w:r>
      <w:r w:rsidRPr="00DB5318">
        <w:rPr>
          <w:rFonts w:ascii="Arial" w:hAnsi="Arial" w:cs="Arial"/>
          <w:sz w:val="20"/>
          <w:szCs w:val="20"/>
        </w:rPr>
        <w:t xml:space="preserve"> tvoří:</w:t>
      </w:r>
    </w:p>
    <w:p w14:paraId="7854BC45" w14:textId="04DAABB6" w:rsidR="00D247B1" w:rsidRPr="00DB5318" w:rsidRDefault="00ED06ED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DB5318">
        <w:rPr>
          <w:rFonts w:ascii="Arial" w:hAnsi="Arial" w:cs="Arial"/>
          <w:b/>
          <w:bCs/>
          <w:sz w:val="20"/>
          <w:szCs w:val="20"/>
        </w:rPr>
        <w:t>DWK GEO spol.</w:t>
      </w:r>
      <w:r w:rsidR="00D247B1" w:rsidRPr="00DB5318">
        <w:rPr>
          <w:rFonts w:ascii="Arial" w:hAnsi="Arial" w:cs="Arial"/>
          <w:b/>
          <w:bCs/>
          <w:sz w:val="20"/>
          <w:szCs w:val="20"/>
        </w:rPr>
        <w:t xml:space="preserve"> s</w:t>
      </w:r>
      <w:r w:rsidRPr="00DB5318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B1" w:rsidRPr="00DB5318">
        <w:rPr>
          <w:rFonts w:ascii="Arial" w:hAnsi="Arial" w:cs="Arial"/>
          <w:b/>
          <w:bCs/>
          <w:sz w:val="20"/>
          <w:szCs w:val="20"/>
        </w:rPr>
        <w:t>r.o.</w:t>
      </w:r>
      <w:r w:rsidR="00AA5B2F" w:rsidRPr="00DB5318">
        <w:rPr>
          <w:rFonts w:ascii="Arial" w:hAnsi="Arial" w:cs="Arial"/>
          <w:b/>
          <w:bCs/>
          <w:sz w:val="20"/>
          <w:szCs w:val="20"/>
        </w:rPr>
        <w:t xml:space="preserve"> </w:t>
      </w:r>
      <w:r w:rsidR="00AA5B2F" w:rsidRPr="00DB5318">
        <w:rPr>
          <w:rFonts w:ascii="Arial" w:hAnsi="Arial" w:cs="Arial"/>
          <w:sz w:val="20"/>
          <w:szCs w:val="20"/>
        </w:rPr>
        <w:t>(příkazník společnosti)</w:t>
      </w:r>
    </w:p>
    <w:p w14:paraId="1FFBDA94" w14:textId="7C5942CE" w:rsidR="00D247B1" w:rsidRPr="00DB5318" w:rsidRDefault="000A1F53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s</w:t>
      </w:r>
      <w:r w:rsidR="00D247B1" w:rsidRPr="00DB5318">
        <w:rPr>
          <w:rFonts w:ascii="Arial" w:hAnsi="Arial" w:cs="Arial"/>
          <w:sz w:val="20"/>
          <w:szCs w:val="20"/>
        </w:rPr>
        <w:t xml:space="preserve">polečnost založená a existující podle právního řádu České republiky, se sídlem </w:t>
      </w:r>
      <w:r w:rsidRPr="00DB5318">
        <w:rPr>
          <w:rFonts w:ascii="Arial" w:hAnsi="Arial" w:cs="Arial"/>
          <w:sz w:val="20"/>
          <w:szCs w:val="20"/>
        </w:rPr>
        <w:t>Brno</w:t>
      </w:r>
      <w:r w:rsidR="00D247B1" w:rsidRPr="00DB5318">
        <w:rPr>
          <w:rFonts w:ascii="Arial" w:hAnsi="Arial" w:cs="Arial"/>
          <w:sz w:val="20"/>
          <w:szCs w:val="20"/>
        </w:rPr>
        <w:t>,</w:t>
      </w:r>
      <w:r w:rsidRPr="00DB5318">
        <w:rPr>
          <w:rFonts w:ascii="Arial" w:hAnsi="Arial" w:cs="Arial"/>
          <w:sz w:val="20"/>
          <w:szCs w:val="20"/>
        </w:rPr>
        <w:t xml:space="preserve"> Nám. Karla</w:t>
      </w:r>
      <w:r w:rsidR="00ED06ED" w:rsidRPr="00DB5318">
        <w:rPr>
          <w:rFonts w:ascii="Arial" w:hAnsi="Arial" w:cs="Arial"/>
          <w:sz w:val="20"/>
          <w:szCs w:val="20"/>
        </w:rPr>
        <w:t xml:space="preserve"> IV 5/5, PSČ 628 00</w:t>
      </w:r>
      <w:r w:rsidR="00D247B1" w:rsidRPr="00DB5318">
        <w:rPr>
          <w:rFonts w:ascii="Arial" w:hAnsi="Arial" w:cs="Arial"/>
          <w:sz w:val="20"/>
          <w:szCs w:val="20"/>
        </w:rPr>
        <w:t xml:space="preserve">, IČO </w:t>
      </w:r>
      <w:r w:rsidR="00ED06ED" w:rsidRPr="00DB5318">
        <w:rPr>
          <w:rFonts w:ascii="Arial" w:hAnsi="Arial" w:cs="Arial"/>
          <w:sz w:val="20"/>
          <w:szCs w:val="20"/>
        </w:rPr>
        <w:t>26943646</w:t>
      </w:r>
      <w:r w:rsidR="00D247B1" w:rsidRPr="00DB5318">
        <w:rPr>
          <w:rFonts w:ascii="Arial" w:hAnsi="Arial" w:cs="Arial"/>
          <w:sz w:val="20"/>
          <w:szCs w:val="20"/>
        </w:rPr>
        <w:t>, zapsaná v obchodním rejstříku vedeném u</w:t>
      </w:r>
      <w:r w:rsidR="007E633A" w:rsidRPr="00DB5318">
        <w:rPr>
          <w:rFonts w:ascii="Arial" w:hAnsi="Arial" w:cs="Arial"/>
          <w:sz w:val="20"/>
          <w:szCs w:val="20"/>
        </w:rPr>
        <w:t> </w:t>
      </w:r>
      <w:r w:rsidR="00D247B1" w:rsidRPr="00DB5318">
        <w:rPr>
          <w:rFonts w:ascii="Arial" w:hAnsi="Arial" w:cs="Arial"/>
          <w:sz w:val="20"/>
          <w:szCs w:val="20"/>
        </w:rPr>
        <w:t>K</w:t>
      </w:r>
      <w:r w:rsidR="00AA5B2F" w:rsidRPr="00DB5318">
        <w:rPr>
          <w:rFonts w:ascii="Arial" w:hAnsi="Arial" w:cs="Arial"/>
          <w:sz w:val="20"/>
          <w:szCs w:val="20"/>
        </w:rPr>
        <w:t>rajského soudu</w:t>
      </w:r>
      <w:r w:rsidR="00D247B1" w:rsidRPr="00DB5318">
        <w:rPr>
          <w:rFonts w:ascii="Arial" w:hAnsi="Arial" w:cs="Arial"/>
          <w:sz w:val="20"/>
          <w:szCs w:val="20"/>
        </w:rPr>
        <w:t xml:space="preserve"> v Brně, oddíl C, vložka </w:t>
      </w:r>
      <w:r w:rsidR="00ED06ED" w:rsidRPr="00DB5318">
        <w:rPr>
          <w:rFonts w:ascii="Arial" w:hAnsi="Arial" w:cs="Arial"/>
          <w:sz w:val="20"/>
          <w:szCs w:val="20"/>
        </w:rPr>
        <w:t>47180</w:t>
      </w:r>
    </w:p>
    <w:p w14:paraId="7BB1E7EB" w14:textId="2068E992" w:rsidR="00ED06ED" w:rsidRPr="00DB5318" w:rsidRDefault="00ED06ED" w:rsidP="006155B7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Zastoupená: Ing. Karlem Doležalem, jednatelem společnosti DWK GEO spol. s r.o.</w:t>
      </w:r>
    </w:p>
    <w:p w14:paraId="3F12FE06" w14:textId="4217F895" w:rsidR="00867BEF" w:rsidRPr="00DB5318" w:rsidRDefault="00ED06ED" w:rsidP="0089519B">
      <w:pPr>
        <w:pStyle w:val="Odstavecseseznamem"/>
        <w:spacing w:after="0" w:line="240" w:lineRule="auto"/>
        <w:ind w:left="4956" w:hanging="4530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Ve smluvních záležitostech zastoupená: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Ing. Karlem Doležalem</w:t>
      </w:r>
      <w:r w:rsidR="00867BEF" w:rsidRPr="00DB5318">
        <w:rPr>
          <w:rFonts w:ascii="Arial" w:hAnsi="Arial" w:cs="Arial"/>
          <w:sz w:val="20"/>
          <w:szCs w:val="20"/>
        </w:rPr>
        <w:t>, jednatelem společnosti DWK GEO spol. s r.o.</w:t>
      </w:r>
    </w:p>
    <w:p w14:paraId="4354ADE2" w14:textId="1FFDA3D7" w:rsidR="00ED06ED" w:rsidRPr="00DB5318" w:rsidRDefault="00AC06EF" w:rsidP="0089519B">
      <w:pPr>
        <w:pStyle w:val="Odstavecseseznamem"/>
        <w:spacing w:after="0" w:line="240" w:lineRule="auto"/>
        <w:ind w:left="4956" w:hanging="4530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V</w:t>
      </w:r>
      <w:r w:rsidR="00ED06ED" w:rsidRPr="00DB5318">
        <w:rPr>
          <w:rFonts w:ascii="Arial" w:hAnsi="Arial" w:cs="Arial"/>
          <w:sz w:val="20"/>
          <w:szCs w:val="20"/>
        </w:rPr>
        <w:t> technických záležitostech zastoupená:</w:t>
      </w:r>
      <w:r w:rsidR="0089519B" w:rsidRPr="00DB5318">
        <w:rPr>
          <w:rFonts w:ascii="Arial" w:hAnsi="Arial" w:cs="Arial"/>
          <w:sz w:val="20"/>
          <w:szCs w:val="20"/>
        </w:rPr>
        <w:tab/>
      </w:r>
      <w:proofErr w:type="spellStart"/>
      <w:r w:rsidR="00E54CEC">
        <w:rPr>
          <w:rFonts w:ascii="Arial" w:hAnsi="Arial" w:cs="Arial"/>
          <w:sz w:val="20"/>
          <w:szCs w:val="20"/>
        </w:rPr>
        <w:t>xxxxxx</w:t>
      </w:r>
      <w:proofErr w:type="spellEnd"/>
    </w:p>
    <w:p w14:paraId="22D21233" w14:textId="77777777" w:rsidR="005223B2" w:rsidRPr="00DB5318" w:rsidRDefault="005223B2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DB5318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7010EF6A" w14:textId="69E863D0" w:rsidR="005223B2" w:rsidRPr="00DB5318" w:rsidRDefault="005223B2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Telefon: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proofErr w:type="spellStart"/>
      <w:r w:rsidR="00E54CEC">
        <w:rPr>
          <w:rFonts w:ascii="Arial" w:hAnsi="Arial" w:cs="Arial"/>
          <w:sz w:val="20"/>
          <w:szCs w:val="20"/>
        </w:rPr>
        <w:t>xxxxxx</w:t>
      </w:r>
      <w:proofErr w:type="spellEnd"/>
    </w:p>
    <w:p w14:paraId="54BD9AE3" w14:textId="0E0A7D82" w:rsidR="005223B2" w:rsidRPr="00DB5318" w:rsidRDefault="005223B2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E-mail: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proofErr w:type="spellStart"/>
      <w:r w:rsidR="00E54CEC">
        <w:rPr>
          <w:rFonts w:ascii="Arial" w:hAnsi="Arial" w:cs="Arial"/>
          <w:sz w:val="20"/>
          <w:szCs w:val="20"/>
        </w:rPr>
        <w:t>xxxxxx</w:t>
      </w:r>
      <w:proofErr w:type="spellEnd"/>
    </w:p>
    <w:p w14:paraId="08EBC72B" w14:textId="0F34F176" w:rsidR="005223B2" w:rsidRPr="00DB5318" w:rsidRDefault="005223B2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I</w:t>
      </w:r>
      <w:r w:rsidR="00ED06ED" w:rsidRPr="00DB5318">
        <w:rPr>
          <w:rFonts w:ascii="Arial" w:hAnsi="Arial" w:cs="Arial"/>
          <w:sz w:val="20"/>
          <w:szCs w:val="20"/>
        </w:rPr>
        <w:t>D</w:t>
      </w:r>
      <w:r w:rsidRPr="00DB5318">
        <w:rPr>
          <w:rFonts w:ascii="Arial" w:hAnsi="Arial" w:cs="Arial"/>
          <w:sz w:val="20"/>
          <w:szCs w:val="20"/>
        </w:rPr>
        <w:t xml:space="preserve"> datové schránky: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ED06ED" w:rsidRPr="00DB5318">
        <w:rPr>
          <w:rFonts w:ascii="Arial" w:hAnsi="Arial" w:cs="Arial"/>
          <w:sz w:val="20"/>
          <w:szCs w:val="20"/>
        </w:rPr>
        <w:t>rbu2m5k</w:t>
      </w:r>
    </w:p>
    <w:p w14:paraId="52683974" w14:textId="7D1FE958" w:rsidR="005223B2" w:rsidRPr="00DB5318" w:rsidRDefault="005223B2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b/>
          <w:bCs/>
          <w:sz w:val="20"/>
          <w:szCs w:val="20"/>
        </w:rPr>
        <w:t>Bankovní spojení:</w:t>
      </w:r>
      <w:r w:rsidR="0089519B" w:rsidRPr="00DB5318">
        <w:rPr>
          <w:rFonts w:ascii="Arial" w:hAnsi="Arial" w:cs="Arial"/>
          <w:b/>
          <w:bCs/>
          <w:sz w:val="20"/>
          <w:szCs w:val="20"/>
        </w:rPr>
        <w:tab/>
      </w:r>
      <w:r w:rsidR="0089519B" w:rsidRPr="00DB5318">
        <w:rPr>
          <w:rFonts w:ascii="Arial" w:hAnsi="Arial" w:cs="Arial"/>
          <w:b/>
          <w:bCs/>
          <w:sz w:val="20"/>
          <w:szCs w:val="20"/>
        </w:rPr>
        <w:tab/>
      </w:r>
      <w:r w:rsidR="0089519B" w:rsidRPr="00DB5318">
        <w:rPr>
          <w:rFonts w:ascii="Arial" w:hAnsi="Arial" w:cs="Arial"/>
          <w:b/>
          <w:bCs/>
          <w:sz w:val="20"/>
          <w:szCs w:val="20"/>
        </w:rPr>
        <w:tab/>
      </w:r>
      <w:r w:rsidR="0089519B" w:rsidRPr="00DB5318">
        <w:rPr>
          <w:rFonts w:ascii="Arial" w:hAnsi="Arial" w:cs="Arial"/>
          <w:b/>
          <w:bCs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ČSOB, a.s</w:t>
      </w:r>
      <w:r w:rsidRPr="00DB5318">
        <w:rPr>
          <w:rFonts w:ascii="Arial" w:hAnsi="Arial" w:cs="Arial"/>
          <w:b/>
          <w:bCs/>
          <w:sz w:val="20"/>
          <w:szCs w:val="20"/>
        </w:rPr>
        <w:t>.</w:t>
      </w:r>
      <w:r w:rsidR="00ED06ED" w:rsidRPr="00DB5318">
        <w:rPr>
          <w:rFonts w:ascii="Arial" w:hAnsi="Arial" w:cs="Arial"/>
          <w:b/>
          <w:bCs/>
          <w:sz w:val="20"/>
          <w:szCs w:val="20"/>
        </w:rPr>
        <w:t xml:space="preserve">, </w:t>
      </w:r>
      <w:r w:rsidR="00ED06ED" w:rsidRPr="00DB5318">
        <w:rPr>
          <w:rFonts w:ascii="Arial" w:hAnsi="Arial" w:cs="Arial"/>
          <w:sz w:val="20"/>
          <w:szCs w:val="20"/>
        </w:rPr>
        <w:t>pobočka Brno</w:t>
      </w:r>
    </w:p>
    <w:p w14:paraId="03710464" w14:textId="4C47DEFC" w:rsidR="005223B2" w:rsidRPr="00DB5318" w:rsidRDefault="005223B2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Číslo účtu: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DB5318">
        <w:rPr>
          <w:rFonts w:ascii="Arial" w:hAnsi="Arial" w:cs="Arial"/>
          <w:sz w:val="20"/>
          <w:szCs w:val="20"/>
        </w:rPr>
        <w:tab/>
      </w:r>
      <w:r w:rsidR="00ED06ED" w:rsidRPr="00DB5318">
        <w:rPr>
          <w:rFonts w:ascii="Arial" w:hAnsi="Arial" w:cs="Arial"/>
          <w:sz w:val="20"/>
          <w:szCs w:val="20"/>
        </w:rPr>
        <w:t>1929</w:t>
      </w:r>
      <w:r w:rsidR="00AB4DEA" w:rsidRPr="00DB5318">
        <w:rPr>
          <w:rFonts w:ascii="Arial" w:hAnsi="Arial" w:cs="Arial"/>
          <w:sz w:val="20"/>
          <w:szCs w:val="20"/>
        </w:rPr>
        <w:t>4</w:t>
      </w:r>
      <w:r w:rsidR="00ED06ED" w:rsidRPr="00DB5318">
        <w:rPr>
          <w:rFonts w:ascii="Arial" w:hAnsi="Arial" w:cs="Arial"/>
          <w:sz w:val="20"/>
          <w:szCs w:val="20"/>
        </w:rPr>
        <w:t>0039/0300</w:t>
      </w:r>
    </w:p>
    <w:p w14:paraId="5BD0077D" w14:textId="7C4259DC" w:rsidR="00250176" w:rsidRPr="00DB5318" w:rsidRDefault="005223B2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DIČ: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CZ</w:t>
      </w:r>
      <w:r w:rsidR="00ED06ED" w:rsidRPr="00DB5318">
        <w:rPr>
          <w:rFonts w:ascii="Arial" w:hAnsi="Arial" w:cs="Arial"/>
          <w:sz w:val="20"/>
          <w:szCs w:val="20"/>
        </w:rPr>
        <w:t>26943646</w:t>
      </w:r>
    </w:p>
    <w:p w14:paraId="1A36E84B" w14:textId="1D9736CC" w:rsidR="00250176" w:rsidRPr="00DB5318" w:rsidRDefault="00250176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a</w:t>
      </w:r>
    </w:p>
    <w:p w14:paraId="7D52E327" w14:textId="644743E5" w:rsidR="00250176" w:rsidRPr="00DB5318" w:rsidRDefault="00250176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DB5318">
        <w:rPr>
          <w:rFonts w:ascii="Arial" w:hAnsi="Arial" w:cs="Arial"/>
          <w:b/>
          <w:bCs/>
          <w:sz w:val="20"/>
          <w:szCs w:val="20"/>
        </w:rPr>
        <w:t>AGERIS s.r.o.</w:t>
      </w:r>
      <w:r w:rsidR="00AA5B2F" w:rsidRPr="00DB5318">
        <w:rPr>
          <w:rFonts w:ascii="Arial" w:hAnsi="Arial" w:cs="Arial"/>
          <w:b/>
          <w:bCs/>
          <w:sz w:val="20"/>
          <w:szCs w:val="20"/>
        </w:rPr>
        <w:t xml:space="preserve"> </w:t>
      </w:r>
      <w:r w:rsidR="00AA5B2F" w:rsidRPr="00DB5318">
        <w:rPr>
          <w:rFonts w:ascii="Arial" w:hAnsi="Arial" w:cs="Arial"/>
          <w:sz w:val="20"/>
          <w:szCs w:val="20"/>
        </w:rPr>
        <w:t>(druhý společník)</w:t>
      </w:r>
    </w:p>
    <w:p w14:paraId="6FE158CF" w14:textId="0FA59D8C" w:rsidR="00250176" w:rsidRPr="00DB5318" w:rsidRDefault="00250176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společnost založená a existující podle právního řádu České republiky, se sídlem Brno, Jeřábkova 1845/5, PSČ 602 00, IČO 25576992, zapsaná v obchodním rejstříku vedeném u K</w:t>
      </w:r>
      <w:r w:rsidR="00AA5B2F" w:rsidRPr="00DB5318">
        <w:rPr>
          <w:rFonts w:ascii="Arial" w:hAnsi="Arial" w:cs="Arial"/>
          <w:sz w:val="20"/>
          <w:szCs w:val="20"/>
        </w:rPr>
        <w:t>rajského soudu v</w:t>
      </w:r>
      <w:r w:rsidR="00BA674A">
        <w:rPr>
          <w:rFonts w:ascii="Arial" w:hAnsi="Arial" w:cs="Arial"/>
          <w:sz w:val="20"/>
          <w:szCs w:val="20"/>
        </w:rPr>
        <w:t> </w:t>
      </w:r>
      <w:r w:rsidR="00AA5B2F" w:rsidRPr="00DB5318">
        <w:rPr>
          <w:rFonts w:ascii="Arial" w:hAnsi="Arial" w:cs="Arial"/>
          <w:sz w:val="20"/>
          <w:szCs w:val="20"/>
        </w:rPr>
        <w:t>B</w:t>
      </w:r>
      <w:r w:rsidRPr="00DB5318">
        <w:rPr>
          <w:rFonts w:ascii="Arial" w:hAnsi="Arial" w:cs="Arial"/>
          <w:sz w:val="20"/>
          <w:szCs w:val="20"/>
        </w:rPr>
        <w:t>rně, oddíl C, vložka 35034</w:t>
      </w:r>
    </w:p>
    <w:p w14:paraId="5EE0FFA2" w14:textId="378F38DF" w:rsidR="00250176" w:rsidRPr="00DB5318" w:rsidRDefault="00250176" w:rsidP="006155B7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 xml:space="preserve">Zastoupená: Ing. Ivem </w:t>
      </w:r>
      <w:proofErr w:type="spellStart"/>
      <w:r w:rsidRPr="00DB5318">
        <w:rPr>
          <w:rFonts w:ascii="Arial" w:hAnsi="Arial" w:cs="Arial"/>
          <w:sz w:val="20"/>
          <w:szCs w:val="20"/>
        </w:rPr>
        <w:t>Podrackým</w:t>
      </w:r>
      <w:proofErr w:type="spellEnd"/>
      <w:r w:rsidRPr="00DB5318">
        <w:rPr>
          <w:rFonts w:ascii="Arial" w:hAnsi="Arial" w:cs="Arial"/>
          <w:sz w:val="20"/>
          <w:szCs w:val="20"/>
        </w:rPr>
        <w:t>, jednatelem společnosti AGERIS s.</w:t>
      </w:r>
      <w:r w:rsidR="00E76693">
        <w:rPr>
          <w:rFonts w:ascii="Arial" w:hAnsi="Arial" w:cs="Arial"/>
          <w:sz w:val="20"/>
          <w:szCs w:val="20"/>
        </w:rPr>
        <w:t xml:space="preserve"> </w:t>
      </w:r>
      <w:r w:rsidRPr="00DB5318">
        <w:rPr>
          <w:rFonts w:ascii="Arial" w:hAnsi="Arial" w:cs="Arial"/>
          <w:sz w:val="20"/>
          <w:szCs w:val="20"/>
        </w:rPr>
        <w:t>r.o.</w:t>
      </w:r>
    </w:p>
    <w:p w14:paraId="78BBC3C3" w14:textId="41FCA3F4" w:rsidR="00250176" w:rsidRPr="00DB5318" w:rsidRDefault="00250176" w:rsidP="006155B7">
      <w:pPr>
        <w:pStyle w:val="Odstavecseseznamem"/>
        <w:spacing w:after="0" w:line="240" w:lineRule="auto"/>
        <w:ind w:left="426"/>
        <w:jc w:val="both"/>
        <w:rPr>
          <w:rStyle w:val="Siln"/>
          <w:rFonts w:ascii="Arial" w:eastAsiaTheme="majorEastAsia" w:hAnsi="Arial" w:cs="Arial"/>
          <w:b w:val="0"/>
          <w:bCs w:val="0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Ve smluvních záležitostech zastoupená: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 xml:space="preserve">RNDr. Josefem Glosem, jednatelem </w:t>
      </w:r>
    </w:p>
    <w:p w14:paraId="471B424A" w14:textId="30228F9C" w:rsidR="00250176" w:rsidRPr="00DB5318" w:rsidRDefault="00250176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V technických záležitostech zastoupená: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DB5318">
        <w:rPr>
          <w:rFonts w:ascii="Arial" w:hAnsi="Arial" w:cs="Arial"/>
          <w:sz w:val="20"/>
          <w:szCs w:val="20"/>
        </w:rPr>
        <w:tab/>
      </w:r>
      <w:proofErr w:type="spellStart"/>
      <w:r w:rsidR="00E54CEC">
        <w:rPr>
          <w:rFonts w:ascii="Arial" w:hAnsi="Arial" w:cs="Arial"/>
          <w:sz w:val="20"/>
          <w:szCs w:val="20"/>
        </w:rPr>
        <w:t>xxxxxx</w:t>
      </w:r>
      <w:proofErr w:type="spellEnd"/>
      <w:r w:rsidRPr="00DB531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CEC8621" w14:textId="29CCF5D8" w:rsidR="00250176" w:rsidRPr="00DB5318" w:rsidRDefault="00250176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DB5318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18E28A77" w14:textId="6865E733" w:rsidR="00250176" w:rsidRPr="00DB5318" w:rsidRDefault="00250176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Telefon: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proofErr w:type="spellStart"/>
      <w:r w:rsidR="00E54CEC">
        <w:rPr>
          <w:rFonts w:ascii="Arial" w:hAnsi="Arial" w:cs="Arial"/>
          <w:sz w:val="20"/>
          <w:szCs w:val="20"/>
        </w:rPr>
        <w:t>xxxxxx</w:t>
      </w:r>
      <w:proofErr w:type="spellEnd"/>
    </w:p>
    <w:p w14:paraId="45E6AF0D" w14:textId="746CC717" w:rsidR="00250176" w:rsidRPr="00DB5318" w:rsidRDefault="00250176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E-mail: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proofErr w:type="spellStart"/>
      <w:r w:rsidR="00E54CEC">
        <w:rPr>
          <w:rFonts w:ascii="Arial" w:hAnsi="Arial" w:cs="Arial"/>
          <w:sz w:val="20"/>
          <w:szCs w:val="20"/>
        </w:rPr>
        <w:t>xxxxxx</w:t>
      </w:r>
      <w:proofErr w:type="spellEnd"/>
    </w:p>
    <w:p w14:paraId="3DD66BED" w14:textId="11D66C46" w:rsidR="00250176" w:rsidRPr="00DB5318" w:rsidRDefault="00250176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ID datové schránky: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zr6jqnz</w:t>
      </w:r>
    </w:p>
    <w:p w14:paraId="578524E5" w14:textId="6A047957" w:rsidR="00250176" w:rsidRPr="00DB5318" w:rsidRDefault="00250176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b/>
          <w:bCs/>
          <w:sz w:val="20"/>
          <w:szCs w:val="20"/>
        </w:rPr>
        <w:t>Bankovní spojení:</w:t>
      </w:r>
      <w:r w:rsidR="0089519B" w:rsidRPr="00DB5318">
        <w:rPr>
          <w:rFonts w:ascii="Arial" w:hAnsi="Arial" w:cs="Arial"/>
          <w:b/>
          <w:bCs/>
          <w:sz w:val="20"/>
          <w:szCs w:val="20"/>
        </w:rPr>
        <w:tab/>
      </w:r>
      <w:r w:rsidR="0089519B" w:rsidRPr="00DB5318">
        <w:rPr>
          <w:rFonts w:ascii="Arial" w:hAnsi="Arial" w:cs="Arial"/>
          <w:b/>
          <w:bCs/>
          <w:sz w:val="20"/>
          <w:szCs w:val="20"/>
        </w:rPr>
        <w:tab/>
      </w:r>
      <w:r w:rsidR="0089519B" w:rsidRPr="00DB5318">
        <w:rPr>
          <w:rFonts w:ascii="Arial" w:hAnsi="Arial" w:cs="Arial"/>
          <w:b/>
          <w:bCs/>
          <w:sz w:val="20"/>
          <w:szCs w:val="20"/>
        </w:rPr>
        <w:tab/>
      </w:r>
      <w:r w:rsidR="0089519B" w:rsidRPr="00DB5318">
        <w:rPr>
          <w:rFonts w:ascii="Arial" w:hAnsi="Arial" w:cs="Arial"/>
          <w:b/>
          <w:bCs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ČSOB, a.s</w:t>
      </w:r>
      <w:r w:rsidRPr="00DB5318">
        <w:rPr>
          <w:rFonts w:ascii="Arial" w:hAnsi="Arial" w:cs="Arial"/>
          <w:b/>
          <w:bCs/>
          <w:sz w:val="20"/>
          <w:szCs w:val="20"/>
        </w:rPr>
        <w:t xml:space="preserve">., </w:t>
      </w:r>
      <w:r w:rsidRPr="00DB5318">
        <w:rPr>
          <w:rFonts w:ascii="Arial" w:hAnsi="Arial" w:cs="Arial"/>
          <w:sz w:val="20"/>
          <w:szCs w:val="20"/>
        </w:rPr>
        <w:t>pobočka Brno</w:t>
      </w:r>
    </w:p>
    <w:p w14:paraId="29E54ADF" w14:textId="227600E2" w:rsidR="00250176" w:rsidRPr="00DB5318" w:rsidRDefault="00250176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Číslo účtu: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382293143/0300</w:t>
      </w:r>
    </w:p>
    <w:p w14:paraId="5C761325" w14:textId="240C9DCB" w:rsidR="00250176" w:rsidRPr="00DB5318" w:rsidRDefault="00250176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DIČ:</w:t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="0089519B" w:rsidRPr="00DB5318">
        <w:rPr>
          <w:rFonts w:ascii="Arial" w:hAnsi="Arial" w:cs="Arial"/>
          <w:sz w:val="20"/>
          <w:szCs w:val="20"/>
        </w:rPr>
        <w:tab/>
      </w:r>
      <w:r w:rsidRPr="00DB5318">
        <w:rPr>
          <w:rFonts w:ascii="Arial" w:hAnsi="Arial" w:cs="Arial"/>
          <w:sz w:val="20"/>
          <w:szCs w:val="20"/>
        </w:rPr>
        <w:t>CZ25576992</w:t>
      </w:r>
    </w:p>
    <w:p w14:paraId="5CBC2D04" w14:textId="50DCF252" w:rsidR="005223B2" w:rsidRPr="00DB5318" w:rsidRDefault="005223B2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(„</w:t>
      </w:r>
      <w:r w:rsidRPr="00DB5318">
        <w:rPr>
          <w:rFonts w:ascii="Arial" w:hAnsi="Arial" w:cs="Arial"/>
          <w:b/>
          <w:bCs/>
          <w:sz w:val="20"/>
          <w:szCs w:val="20"/>
        </w:rPr>
        <w:t>Zhotovitel</w:t>
      </w:r>
      <w:r w:rsidRPr="00DB5318">
        <w:rPr>
          <w:rFonts w:ascii="Arial" w:hAnsi="Arial" w:cs="Arial"/>
          <w:sz w:val="20"/>
          <w:szCs w:val="20"/>
        </w:rPr>
        <w:t>“)</w:t>
      </w:r>
    </w:p>
    <w:p w14:paraId="398EB127" w14:textId="72EE3F4F" w:rsidR="005223B2" w:rsidRPr="00DB5318" w:rsidRDefault="00EC5E67" w:rsidP="00085E4C">
      <w:pPr>
        <w:spacing w:after="0" w:line="240" w:lineRule="auto"/>
        <w:ind w:right="-283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>(</w:t>
      </w:r>
      <w:r w:rsidR="005223B2" w:rsidRPr="00DB5318">
        <w:rPr>
          <w:rFonts w:ascii="Arial" w:hAnsi="Arial" w:cs="Arial"/>
          <w:sz w:val="20"/>
          <w:szCs w:val="20"/>
        </w:rPr>
        <w:t xml:space="preserve">Objednatel a </w:t>
      </w:r>
      <w:r w:rsidR="00F81F5A">
        <w:rPr>
          <w:rFonts w:ascii="Arial" w:hAnsi="Arial" w:cs="Arial"/>
          <w:sz w:val="20"/>
          <w:szCs w:val="20"/>
        </w:rPr>
        <w:t>Z</w:t>
      </w:r>
      <w:r w:rsidR="005223B2" w:rsidRPr="00DB5318">
        <w:rPr>
          <w:rFonts w:ascii="Arial" w:hAnsi="Arial" w:cs="Arial"/>
          <w:sz w:val="20"/>
          <w:szCs w:val="20"/>
        </w:rPr>
        <w:t>hotovitel dále jako „</w:t>
      </w:r>
      <w:r w:rsidR="00435FB7" w:rsidRPr="00DB5318">
        <w:rPr>
          <w:rFonts w:ascii="Arial" w:hAnsi="Arial" w:cs="Arial"/>
          <w:sz w:val="20"/>
          <w:szCs w:val="20"/>
        </w:rPr>
        <w:t>s</w:t>
      </w:r>
      <w:r w:rsidR="005223B2" w:rsidRPr="00DB5318">
        <w:rPr>
          <w:rFonts w:ascii="Arial" w:hAnsi="Arial" w:cs="Arial"/>
          <w:b/>
          <w:bCs/>
          <w:sz w:val="20"/>
          <w:szCs w:val="20"/>
        </w:rPr>
        <w:t>mluvní strany</w:t>
      </w:r>
      <w:r w:rsidR="005223B2" w:rsidRPr="00DB5318">
        <w:rPr>
          <w:rFonts w:ascii="Arial" w:hAnsi="Arial" w:cs="Arial"/>
          <w:sz w:val="20"/>
          <w:szCs w:val="20"/>
        </w:rPr>
        <w:t>“ a každý z nich samostatně jako „</w:t>
      </w:r>
      <w:r w:rsidR="00435FB7" w:rsidRPr="00DB5318">
        <w:rPr>
          <w:rFonts w:ascii="Arial" w:hAnsi="Arial" w:cs="Arial"/>
          <w:sz w:val="20"/>
          <w:szCs w:val="20"/>
        </w:rPr>
        <w:t>s</w:t>
      </w:r>
      <w:r w:rsidR="005223B2" w:rsidRPr="00DB5318">
        <w:rPr>
          <w:rFonts w:ascii="Arial" w:hAnsi="Arial" w:cs="Arial"/>
          <w:b/>
          <w:bCs/>
          <w:sz w:val="20"/>
          <w:szCs w:val="20"/>
        </w:rPr>
        <w:t>mluvní strana</w:t>
      </w:r>
      <w:r w:rsidR="005223B2" w:rsidRPr="00DB5318">
        <w:rPr>
          <w:rFonts w:ascii="Arial" w:hAnsi="Arial" w:cs="Arial"/>
          <w:sz w:val="20"/>
          <w:szCs w:val="20"/>
        </w:rPr>
        <w:t>“</w:t>
      </w:r>
      <w:r w:rsidRPr="00DB5318">
        <w:rPr>
          <w:rFonts w:ascii="Arial" w:hAnsi="Arial" w:cs="Arial"/>
          <w:sz w:val="20"/>
          <w:szCs w:val="20"/>
        </w:rPr>
        <w:t>)</w:t>
      </w:r>
    </w:p>
    <w:p w14:paraId="79246EBE" w14:textId="7768DA80" w:rsidR="000E1CA1" w:rsidRPr="00DB5318" w:rsidRDefault="000E1CA1" w:rsidP="00085E4C">
      <w:pPr>
        <w:spacing w:after="0" w:line="240" w:lineRule="auto"/>
        <w:ind w:right="-283"/>
        <w:jc w:val="both"/>
        <w:rPr>
          <w:rFonts w:ascii="Arial" w:hAnsi="Arial" w:cs="Arial"/>
          <w:sz w:val="20"/>
          <w:szCs w:val="20"/>
        </w:rPr>
      </w:pPr>
    </w:p>
    <w:p w14:paraId="3FA914DD" w14:textId="77777777" w:rsidR="00085E4C" w:rsidRPr="00DB5318" w:rsidRDefault="00085E4C" w:rsidP="00085E4C">
      <w:pPr>
        <w:spacing w:after="0" w:line="240" w:lineRule="auto"/>
        <w:ind w:right="-283"/>
        <w:jc w:val="both"/>
        <w:rPr>
          <w:rFonts w:ascii="Arial" w:hAnsi="Arial" w:cs="Arial"/>
          <w:sz w:val="20"/>
          <w:szCs w:val="20"/>
        </w:rPr>
      </w:pPr>
    </w:p>
    <w:p w14:paraId="1E1514DA" w14:textId="0FFF364D" w:rsidR="0089519B" w:rsidRDefault="0089519B" w:rsidP="0089519B">
      <w:pPr>
        <w:spacing w:after="0" w:line="240" w:lineRule="auto"/>
        <w:ind w:right="-2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Smluvní strany uzavřely níže uvedeného dne, měsíce a roku tento </w:t>
      </w:r>
      <w:r w:rsidR="00092D18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odatek č. 6.</w:t>
      </w:r>
    </w:p>
    <w:p w14:paraId="29CDAD2A" w14:textId="77777777" w:rsidR="0089519B" w:rsidRDefault="0089519B" w:rsidP="0089519B">
      <w:pPr>
        <w:spacing w:after="0" w:line="240" w:lineRule="auto"/>
        <w:ind w:right="-228"/>
        <w:jc w:val="both"/>
        <w:rPr>
          <w:rFonts w:ascii="Arial" w:hAnsi="Arial" w:cs="Arial"/>
          <w:b/>
          <w:sz w:val="20"/>
          <w:szCs w:val="20"/>
        </w:rPr>
      </w:pPr>
    </w:p>
    <w:p w14:paraId="5278E00D" w14:textId="77777777" w:rsidR="0089519B" w:rsidRDefault="0089519B" w:rsidP="0089519B">
      <w:pPr>
        <w:spacing w:after="0" w:line="240" w:lineRule="auto"/>
        <w:ind w:right="-228"/>
        <w:jc w:val="both"/>
        <w:rPr>
          <w:rFonts w:ascii="Arial" w:hAnsi="Arial" w:cs="Arial"/>
          <w:b/>
          <w:sz w:val="20"/>
          <w:szCs w:val="20"/>
        </w:rPr>
      </w:pPr>
    </w:p>
    <w:p w14:paraId="02382A9E" w14:textId="77777777" w:rsidR="0089519B" w:rsidRDefault="0089519B" w:rsidP="0089519B">
      <w:pPr>
        <w:spacing w:after="0" w:line="240" w:lineRule="auto"/>
        <w:ind w:right="-22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I.</w:t>
      </w:r>
    </w:p>
    <w:p w14:paraId="3FC7A559" w14:textId="77777777" w:rsidR="0089519B" w:rsidRDefault="0089519B" w:rsidP="0089519B">
      <w:pPr>
        <w:spacing w:after="0" w:line="240" w:lineRule="auto"/>
        <w:ind w:right="-22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14:paraId="691F18C7" w14:textId="77777777" w:rsidR="0089519B" w:rsidRDefault="0089519B" w:rsidP="0089519B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Předmětem dodatku je nepodstatná změna závazku ze smlouvy, jejíž potřeba vyvstala v průběhu plnění díla. Změna spočívá ve změně počtu měrných jednotek. Dodatkem se mění počet měrných jednotek u níže uvedených dílčích částí díla:</w:t>
      </w:r>
    </w:p>
    <w:p w14:paraId="16C0A199" w14:textId="77777777" w:rsidR="00CC3008" w:rsidRDefault="00CC3008" w:rsidP="0089519B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</w:p>
    <w:p w14:paraId="69068C24" w14:textId="7E9A35E6" w:rsidR="0089519B" w:rsidRDefault="00CC3008" w:rsidP="0089519B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snížení počtu </w:t>
      </w:r>
      <w:r w:rsidR="00022880">
        <w:rPr>
          <w:rFonts w:ascii="Arial" w:hAnsi="Arial" w:cs="Arial"/>
          <w:b/>
          <w:sz w:val="20"/>
          <w:szCs w:val="20"/>
          <w:u w:val="single"/>
        </w:rPr>
        <w:t xml:space="preserve">MJ </w:t>
      </w:r>
      <w:r w:rsidR="00022880">
        <w:rPr>
          <w:rFonts w:ascii="Arial" w:hAnsi="Arial" w:cs="Arial"/>
          <w:bCs/>
          <w:sz w:val="20"/>
          <w:szCs w:val="20"/>
          <w:u w:val="single"/>
        </w:rPr>
        <w:t>u dílčích částí:</w:t>
      </w:r>
    </w:p>
    <w:p w14:paraId="3B3B38F7" w14:textId="77777777" w:rsidR="0089519B" w:rsidRDefault="0089519B" w:rsidP="0089519B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271"/>
        <w:gridCol w:w="2926"/>
        <w:gridCol w:w="610"/>
        <w:gridCol w:w="1084"/>
        <w:gridCol w:w="987"/>
        <w:gridCol w:w="1354"/>
        <w:gridCol w:w="1402"/>
      </w:tblGrid>
      <w:tr w:rsidR="0089519B" w:rsidRPr="00480B77" w14:paraId="094BD652" w14:textId="77777777" w:rsidTr="007B41ED">
        <w:trPr>
          <w:trHeight w:val="916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5272E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D0C8A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Dílčí část Hlavního celku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6FB81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03B3086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Původní počet MJ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1420B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Snížení počtu MJ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F9723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za MJ v Kč bez DPH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5D43C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Snížení ceny v Kč bez DPH</w:t>
            </w:r>
          </w:p>
        </w:tc>
      </w:tr>
      <w:tr w:rsidR="0089519B" w:rsidRPr="00480B77" w14:paraId="0D3F1C2F" w14:textId="77777777" w:rsidTr="007B41ED">
        <w:trPr>
          <w:trHeight w:val="359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D69B712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1BA0F89F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096E9F64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3E57892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54F708D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139DA046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211A691C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519B" w:rsidRPr="00480B77" w14:paraId="0EBE48E4" w14:textId="77777777" w:rsidTr="007B41ED">
        <w:tc>
          <w:tcPr>
            <w:tcW w:w="1271" w:type="dxa"/>
            <w:vAlign w:val="center"/>
          </w:tcPr>
          <w:p w14:paraId="4964E1CF" w14:textId="102A6FC2" w:rsidR="0089519B" w:rsidRPr="00480B77" w:rsidRDefault="0089519B" w:rsidP="001D4E03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>6.3.</w:t>
            </w:r>
            <w:r w:rsidR="009E50FC">
              <w:rPr>
                <w:rFonts w:ascii="Arial" w:hAnsi="Arial" w:cs="Arial"/>
                <w:sz w:val="20"/>
                <w:szCs w:val="20"/>
              </w:rPr>
              <w:t>2 h)</w:t>
            </w:r>
            <w:r w:rsidRPr="00480B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0B77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480B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26" w:type="dxa"/>
            <w:vAlign w:val="center"/>
          </w:tcPr>
          <w:p w14:paraId="3E37A57B" w14:textId="4A819EAD" w:rsidR="0089519B" w:rsidRPr="00480B77" w:rsidRDefault="0089519B" w:rsidP="001D4E03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 xml:space="preserve">Aktualizace </w:t>
            </w:r>
            <w:r w:rsidR="009E50FC">
              <w:rPr>
                <w:rFonts w:ascii="Arial" w:hAnsi="Arial" w:cs="Arial"/>
                <w:sz w:val="20"/>
                <w:szCs w:val="20"/>
              </w:rPr>
              <w:t>PSZ</w:t>
            </w:r>
            <w:r w:rsidRPr="00480B77">
              <w:rPr>
                <w:rFonts w:ascii="Arial" w:hAnsi="Arial" w:cs="Arial"/>
                <w:sz w:val="20"/>
                <w:szCs w:val="20"/>
              </w:rPr>
              <w:t xml:space="preserve"> do 50 ha </w:t>
            </w:r>
          </w:p>
        </w:tc>
        <w:tc>
          <w:tcPr>
            <w:tcW w:w="610" w:type="dxa"/>
            <w:vAlign w:val="center"/>
          </w:tcPr>
          <w:p w14:paraId="77D42D02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4" w:type="dxa"/>
            <w:vAlign w:val="center"/>
          </w:tcPr>
          <w:p w14:paraId="21CF90F3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87" w:type="dxa"/>
            <w:vAlign w:val="center"/>
          </w:tcPr>
          <w:p w14:paraId="32F8916C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1354" w:type="dxa"/>
            <w:vAlign w:val="center"/>
          </w:tcPr>
          <w:p w14:paraId="04EF993B" w14:textId="19DC1E37" w:rsidR="0089519B" w:rsidRPr="00480B77" w:rsidRDefault="0089519B" w:rsidP="001D4E0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5 6</w:t>
            </w:r>
            <w:r w:rsidRPr="00480B77">
              <w:rPr>
                <w:rFonts w:ascii="Arial" w:eastAsia="Arial" w:hAnsi="Arial" w:cs="Arial"/>
                <w:sz w:val="20"/>
                <w:szCs w:val="20"/>
              </w:rPr>
              <w:t>00,00</w:t>
            </w:r>
          </w:p>
        </w:tc>
        <w:tc>
          <w:tcPr>
            <w:tcW w:w="1402" w:type="dxa"/>
            <w:vAlign w:val="center"/>
          </w:tcPr>
          <w:p w14:paraId="76D61A5D" w14:textId="64195739" w:rsidR="0089519B" w:rsidRPr="00480B77" w:rsidRDefault="0089519B" w:rsidP="001D4E03">
            <w:pPr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-5 6</w:t>
            </w:r>
            <w:r w:rsidRPr="00480B77">
              <w:rPr>
                <w:rFonts w:ascii="Arial" w:eastAsia="Arial" w:hAnsi="Arial" w:cs="Arial"/>
                <w:sz w:val="20"/>
                <w:szCs w:val="20"/>
              </w:rPr>
              <w:t>00,00</w:t>
            </w:r>
          </w:p>
        </w:tc>
      </w:tr>
      <w:tr w:rsidR="0089519B" w:rsidRPr="00480B77" w14:paraId="28DDE602" w14:textId="77777777" w:rsidTr="007B41ED">
        <w:tc>
          <w:tcPr>
            <w:tcW w:w="1271" w:type="dxa"/>
            <w:vAlign w:val="center"/>
          </w:tcPr>
          <w:p w14:paraId="34FF03E8" w14:textId="6DA12048" w:rsidR="0089519B" w:rsidRPr="00480B77" w:rsidRDefault="0089519B" w:rsidP="001D4E03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>6.3.</w:t>
            </w:r>
            <w:r w:rsidR="009E50FC">
              <w:rPr>
                <w:rFonts w:ascii="Arial" w:hAnsi="Arial" w:cs="Arial"/>
                <w:sz w:val="20"/>
                <w:szCs w:val="20"/>
              </w:rPr>
              <w:t>2</w:t>
            </w:r>
            <w:r w:rsidRPr="00480B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0FC">
              <w:rPr>
                <w:rFonts w:ascii="Arial" w:hAnsi="Arial" w:cs="Arial"/>
                <w:sz w:val="20"/>
                <w:szCs w:val="20"/>
              </w:rPr>
              <w:t xml:space="preserve">h) </w:t>
            </w:r>
            <w:proofErr w:type="spellStart"/>
            <w:r w:rsidRPr="00480B77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480B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26" w:type="dxa"/>
            <w:vAlign w:val="center"/>
          </w:tcPr>
          <w:p w14:paraId="3645B426" w14:textId="1B9C07CD" w:rsidR="0089519B" w:rsidRPr="00480B77" w:rsidRDefault="0089519B" w:rsidP="001D4E03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 xml:space="preserve">Aktualizace </w:t>
            </w:r>
            <w:r w:rsidR="009E50FC">
              <w:rPr>
                <w:rFonts w:ascii="Arial" w:hAnsi="Arial" w:cs="Arial"/>
                <w:sz w:val="20"/>
                <w:szCs w:val="20"/>
              </w:rPr>
              <w:t xml:space="preserve">PSZ </w:t>
            </w:r>
            <w:r w:rsidRPr="00480B77">
              <w:rPr>
                <w:rFonts w:ascii="Arial" w:hAnsi="Arial" w:cs="Arial"/>
                <w:sz w:val="20"/>
                <w:szCs w:val="20"/>
              </w:rPr>
              <w:t xml:space="preserve">nad 50 ha </w:t>
            </w:r>
          </w:p>
        </w:tc>
        <w:tc>
          <w:tcPr>
            <w:tcW w:w="610" w:type="dxa"/>
            <w:vAlign w:val="center"/>
          </w:tcPr>
          <w:p w14:paraId="2B1CD99E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4" w:type="dxa"/>
            <w:vAlign w:val="center"/>
          </w:tcPr>
          <w:p w14:paraId="0CD544A3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87" w:type="dxa"/>
            <w:vAlign w:val="center"/>
          </w:tcPr>
          <w:p w14:paraId="6CB6EA91" w14:textId="77777777" w:rsidR="0089519B" w:rsidRPr="00480B77" w:rsidRDefault="0089519B" w:rsidP="001D4E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1354" w:type="dxa"/>
            <w:vAlign w:val="center"/>
          </w:tcPr>
          <w:p w14:paraId="4051B636" w14:textId="7DB59B75" w:rsidR="0089519B" w:rsidRPr="00480B77" w:rsidRDefault="0089519B" w:rsidP="001D4E0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2 1</w:t>
            </w:r>
            <w:r w:rsidRPr="00480B77">
              <w:rPr>
                <w:rFonts w:ascii="Arial" w:eastAsia="Arial" w:hAnsi="Arial" w:cs="Arial"/>
                <w:sz w:val="20"/>
                <w:szCs w:val="20"/>
              </w:rPr>
              <w:t>00,00</w:t>
            </w:r>
          </w:p>
        </w:tc>
        <w:tc>
          <w:tcPr>
            <w:tcW w:w="1402" w:type="dxa"/>
            <w:vAlign w:val="center"/>
          </w:tcPr>
          <w:p w14:paraId="19C80113" w14:textId="4D43F019" w:rsidR="0089519B" w:rsidRPr="00480B77" w:rsidRDefault="0089519B" w:rsidP="001D4E03">
            <w:pPr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-2 1</w:t>
            </w:r>
            <w:r w:rsidRPr="00480B77">
              <w:rPr>
                <w:rFonts w:ascii="Arial" w:eastAsia="Arial" w:hAnsi="Arial" w:cs="Arial"/>
                <w:sz w:val="20"/>
                <w:szCs w:val="20"/>
              </w:rPr>
              <w:t>00,00</w:t>
            </w:r>
          </w:p>
        </w:tc>
      </w:tr>
      <w:tr w:rsidR="0089519B" w:rsidRPr="00480B77" w14:paraId="535F795F" w14:textId="77777777" w:rsidTr="001D4E03">
        <w:trPr>
          <w:trHeight w:val="485"/>
        </w:trPr>
        <w:tc>
          <w:tcPr>
            <w:tcW w:w="4197" w:type="dxa"/>
            <w:gridSpan w:val="2"/>
            <w:vAlign w:val="center"/>
          </w:tcPr>
          <w:p w14:paraId="63CDA5BA" w14:textId="77777777" w:rsidR="0089519B" w:rsidRPr="00480B77" w:rsidRDefault="0089519B" w:rsidP="001D4E03">
            <w:pPr>
              <w:rPr>
                <w:rFonts w:ascii="Arial" w:hAnsi="Arial" w:cs="Arial"/>
                <w:sz w:val="20"/>
                <w:szCs w:val="20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>Součet snížení ceny v Kč bez DPH</w:t>
            </w:r>
          </w:p>
        </w:tc>
        <w:tc>
          <w:tcPr>
            <w:tcW w:w="5437" w:type="dxa"/>
            <w:gridSpan w:val="5"/>
            <w:vAlign w:val="center"/>
          </w:tcPr>
          <w:p w14:paraId="635BC9F4" w14:textId="714D40DB" w:rsidR="0089519B" w:rsidRPr="00480B77" w:rsidRDefault="0089519B" w:rsidP="001D4E03">
            <w:pPr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-7 700,00</w:t>
            </w:r>
          </w:p>
        </w:tc>
      </w:tr>
    </w:tbl>
    <w:p w14:paraId="10C0024A" w14:textId="77777777" w:rsidR="0089519B" w:rsidRDefault="0089519B" w:rsidP="0089519B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</w:p>
    <w:p w14:paraId="31247D04" w14:textId="7D497D5B" w:rsidR="0089519B" w:rsidRDefault="0089519B" w:rsidP="0089519B">
      <w:pPr>
        <w:spacing w:after="0" w:line="240" w:lineRule="auto"/>
        <w:ind w:right="-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Hodnota změn činí 7 700,00 Kč bez DPH, (tj. </w:t>
      </w:r>
      <w:r w:rsidR="004359FE">
        <w:rPr>
          <w:rFonts w:ascii="Arial" w:hAnsi="Arial" w:cs="Arial"/>
          <w:bCs/>
          <w:sz w:val="20"/>
          <w:szCs w:val="20"/>
        </w:rPr>
        <w:t>1,13</w:t>
      </w:r>
      <w:r>
        <w:rPr>
          <w:rFonts w:ascii="Arial" w:hAnsi="Arial" w:cs="Arial"/>
          <w:bCs/>
          <w:sz w:val="20"/>
          <w:szCs w:val="20"/>
        </w:rPr>
        <w:t xml:space="preserve"> % původní hodnoty závazku); o tuto částku bude celková cena díla snížena.</w:t>
      </w:r>
    </w:p>
    <w:p w14:paraId="5FDCDBC4" w14:textId="77777777" w:rsidR="0089519B" w:rsidRDefault="0089519B" w:rsidP="0089519B">
      <w:pPr>
        <w:spacing w:after="0" w:line="240" w:lineRule="auto"/>
        <w:ind w:right="-28"/>
        <w:jc w:val="both"/>
        <w:rPr>
          <w:rFonts w:ascii="Arial" w:hAnsi="Arial" w:cs="Arial"/>
          <w:bCs/>
          <w:sz w:val="20"/>
          <w:szCs w:val="20"/>
        </w:rPr>
      </w:pPr>
    </w:p>
    <w:p w14:paraId="36E7DBD3" w14:textId="236E8A42" w:rsidR="0089519B" w:rsidRDefault="0089519B" w:rsidP="0089519B">
      <w:pPr>
        <w:spacing w:after="0" w:line="240" w:lineRule="auto"/>
        <w:ind w:right="-28"/>
        <w:jc w:val="both"/>
        <w:rPr>
          <w:rFonts w:ascii="Arial" w:hAnsi="Arial" w:cs="Arial"/>
          <w:bCs/>
          <w:sz w:val="20"/>
          <w:szCs w:val="20"/>
        </w:rPr>
      </w:pPr>
      <w:r w:rsidRPr="00C834CA">
        <w:rPr>
          <w:rFonts w:ascii="Arial" w:hAnsi="Arial" w:cs="Arial"/>
          <w:b/>
          <w:sz w:val="20"/>
          <w:szCs w:val="20"/>
        </w:rPr>
        <w:t>Celkov</w:t>
      </w:r>
      <w:r>
        <w:rPr>
          <w:rFonts w:ascii="Arial" w:hAnsi="Arial" w:cs="Arial"/>
          <w:b/>
          <w:sz w:val="20"/>
          <w:szCs w:val="20"/>
        </w:rPr>
        <w:t>á</w:t>
      </w:r>
      <w:r w:rsidRPr="00C834CA">
        <w:rPr>
          <w:rFonts w:ascii="Arial" w:hAnsi="Arial" w:cs="Arial"/>
          <w:b/>
          <w:sz w:val="20"/>
          <w:szCs w:val="20"/>
        </w:rPr>
        <w:t xml:space="preserve"> cena díla </w:t>
      </w:r>
      <w:r>
        <w:rPr>
          <w:rFonts w:ascii="Arial" w:hAnsi="Arial" w:cs="Arial"/>
          <w:b/>
          <w:sz w:val="20"/>
          <w:szCs w:val="20"/>
        </w:rPr>
        <w:t xml:space="preserve">se </w:t>
      </w:r>
      <w:r w:rsidRPr="00C834CA">
        <w:rPr>
          <w:rFonts w:ascii="Arial" w:hAnsi="Arial" w:cs="Arial"/>
          <w:b/>
          <w:sz w:val="20"/>
          <w:szCs w:val="20"/>
        </w:rPr>
        <w:t xml:space="preserve">po změnách sníží o </w:t>
      </w:r>
      <w:r>
        <w:rPr>
          <w:rFonts w:ascii="Arial" w:hAnsi="Arial" w:cs="Arial"/>
          <w:b/>
          <w:sz w:val="20"/>
          <w:szCs w:val="20"/>
        </w:rPr>
        <w:t>7 7</w:t>
      </w:r>
      <w:r w:rsidRPr="00C834CA">
        <w:rPr>
          <w:rFonts w:ascii="Arial" w:hAnsi="Arial" w:cs="Arial"/>
          <w:b/>
          <w:sz w:val="20"/>
          <w:szCs w:val="20"/>
        </w:rPr>
        <w:t>00,00 Kč bez DPH.</w:t>
      </w:r>
      <w:r>
        <w:rPr>
          <w:rFonts w:ascii="Arial" w:hAnsi="Arial" w:cs="Arial"/>
          <w:bCs/>
          <w:sz w:val="20"/>
          <w:szCs w:val="20"/>
        </w:rPr>
        <w:t xml:space="preserve"> Uvedená změna se promítla do</w:t>
      </w:r>
      <w:r w:rsidR="00DB5318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položkového výkazu činností s časovým harmonogramem prací.</w:t>
      </w:r>
    </w:p>
    <w:p w14:paraId="77E8FD86" w14:textId="77777777" w:rsidR="0089519B" w:rsidRDefault="0089519B" w:rsidP="0089519B">
      <w:pPr>
        <w:spacing w:after="0"/>
        <w:ind w:right="-28"/>
        <w:jc w:val="both"/>
        <w:rPr>
          <w:rFonts w:ascii="Arial" w:hAnsi="Arial" w:cs="Arial"/>
          <w:sz w:val="20"/>
          <w:szCs w:val="20"/>
          <w:lang w:bidi="cs-CZ"/>
        </w:rPr>
      </w:pPr>
      <w:bookmarkStart w:id="0" w:name="_Hlk146104852"/>
    </w:p>
    <w:p w14:paraId="5AE04087" w14:textId="283EDD6B" w:rsidR="00F25B61" w:rsidRDefault="00F25B61" w:rsidP="0089519B">
      <w:pPr>
        <w:spacing w:after="0"/>
        <w:ind w:right="-28"/>
        <w:jc w:val="both"/>
        <w:rPr>
          <w:rFonts w:ascii="Arial" w:hAnsi="Arial" w:cs="Arial"/>
          <w:b/>
          <w:bCs/>
          <w:sz w:val="20"/>
          <w:szCs w:val="20"/>
          <w:u w:val="single"/>
          <w:lang w:bidi="cs-CZ"/>
        </w:rPr>
      </w:pPr>
      <w:r>
        <w:rPr>
          <w:rFonts w:ascii="Arial" w:hAnsi="Arial" w:cs="Arial"/>
          <w:b/>
          <w:bCs/>
          <w:sz w:val="20"/>
          <w:szCs w:val="20"/>
          <w:u w:val="single"/>
          <w:lang w:bidi="cs-CZ"/>
        </w:rPr>
        <w:t>Odůvodnění:</w:t>
      </w:r>
    </w:p>
    <w:p w14:paraId="1FB1A517" w14:textId="77777777" w:rsidR="00F25B61" w:rsidRPr="00F25B61" w:rsidRDefault="00F25B61" w:rsidP="0089519B">
      <w:pPr>
        <w:spacing w:after="0"/>
        <w:ind w:right="-28"/>
        <w:jc w:val="both"/>
        <w:rPr>
          <w:rFonts w:ascii="Arial" w:hAnsi="Arial" w:cs="Arial"/>
          <w:b/>
          <w:bCs/>
          <w:sz w:val="20"/>
          <w:szCs w:val="20"/>
          <w:u w:val="single"/>
          <w:lang w:bidi="cs-CZ"/>
        </w:rPr>
      </w:pPr>
    </w:p>
    <w:p w14:paraId="4052EFA5" w14:textId="240C8738" w:rsidR="0089519B" w:rsidRPr="00B97D2F" w:rsidRDefault="0089519B" w:rsidP="0089519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bidi="cs-CZ"/>
        </w:rPr>
        <w:t xml:space="preserve">Dle </w:t>
      </w:r>
      <w:r w:rsidRPr="00992202">
        <w:rPr>
          <w:rFonts w:ascii="Arial" w:hAnsi="Arial" w:cs="Arial"/>
          <w:sz w:val="20"/>
          <w:szCs w:val="20"/>
          <w:lang w:bidi="cs-CZ"/>
        </w:rPr>
        <w:t xml:space="preserve">skutečného rozsahu prací se po vzájemném odsouhlasení smluvními stranami </w:t>
      </w:r>
      <w:r>
        <w:rPr>
          <w:rFonts w:ascii="Arial" w:hAnsi="Arial" w:cs="Arial"/>
          <w:sz w:val="20"/>
          <w:szCs w:val="20"/>
          <w:lang w:bidi="cs-CZ"/>
        </w:rPr>
        <w:t xml:space="preserve">snižuje počet měrných jednotek (dále jen „MJ“) dílčí části díla </w:t>
      </w:r>
      <w:proofErr w:type="gramStart"/>
      <w:r>
        <w:rPr>
          <w:rFonts w:ascii="Arial" w:hAnsi="Arial" w:cs="Arial"/>
          <w:sz w:val="20"/>
          <w:szCs w:val="20"/>
          <w:lang w:bidi="cs-CZ"/>
        </w:rPr>
        <w:t>6.3.</w:t>
      </w:r>
      <w:r w:rsidR="003E33A7">
        <w:rPr>
          <w:rFonts w:ascii="Arial" w:hAnsi="Arial" w:cs="Arial"/>
          <w:sz w:val="20"/>
          <w:szCs w:val="20"/>
          <w:lang w:bidi="cs-CZ"/>
        </w:rPr>
        <w:t>2h)</w:t>
      </w:r>
      <w:proofErr w:type="spellStart"/>
      <w:r>
        <w:rPr>
          <w:rFonts w:ascii="Arial" w:hAnsi="Arial" w:cs="Arial"/>
          <w:sz w:val="20"/>
          <w:szCs w:val="20"/>
          <w:lang w:bidi="cs-CZ"/>
        </w:rPr>
        <w:t>ii</w:t>
      </w:r>
      <w:proofErr w:type="spellEnd"/>
      <w:proofErr w:type="gramEnd"/>
      <w:r>
        <w:rPr>
          <w:rFonts w:ascii="Arial" w:hAnsi="Arial" w:cs="Arial"/>
          <w:sz w:val="20"/>
          <w:szCs w:val="20"/>
          <w:lang w:bidi="cs-CZ"/>
        </w:rPr>
        <w:t>)</w:t>
      </w:r>
      <w:r w:rsidRPr="00992202">
        <w:rPr>
          <w:rFonts w:ascii="Arial" w:hAnsi="Arial" w:cs="Arial"/>
          <w:sz w:val="20"/>
          <w:szCs w:val="20"/>
          <w:lang w:bidi="cs-CZ"/>
        </w:rPr>
        <w:t xml:space="preserve"> </w:t>
      </w:r>
      <w:r>
        <w:rPr>
          <w:rFonts w:ascii="Arial" w:hAnsi="Arial" w:cs="Arial"/>
          <w:sz w:val="20"/>
          <w:szCs w:val="20"/>
          <w:lang w:bidi="cs-CZ"/>
        </w:rPr>
        <w:t xml:space="preserve">Aktualizace </w:t>
      </w:r>
      <w:r w:rsidR="003E33A7">
        <w:rPr>
          <w:rFonts w:ascii="Arial" w:hAnsi="Arial" w:cs="Arial"/>
          <w:sz w:val="20"/>
          <w:szCs w:val="20"/>
          <w:lang w:bidi="cs-CZ"/>
        </w:rPr>
        <w:t>PSZ</w:t>
      </w:r>
      <w:r>
        <w:rPr>
          <w:rFonts w:ascii="Arial" w:hAnsi="Arial" w:cs="Arial"/>
          <w:sz w:val="20"/>
          <w:szCs w:val="20"/>
          <w:lang w:bidi="cs-CZ"/>
        </w:rPr>
        <w:t xml:space="preserve"> do 50 ha o 1 MJ (z 1 MJ na 0 MJ), dílčí část díla </w:t>
      </w:r>
      <w:proofErr w:type="gramStart"/>
      <w:r>
        <w:rPr>
          <w:rFonts w:ascii="Arial" w:hAnsi="Arial" w:cs="Arial"/>
          <w:sz w:val="20"/>
          <w:szCs w:val="20"/>
          <w:lang w:bidi="cs-CZ"/>
        </w:rPr>
        <w:t>6.3.</w:t>
      </w:r>
      <w:r w:rsidR="003E33A7">
        <w:rPr>
          <w:rFonts w:ascii="Arial" w:hAnsi="Arial" w:cs="Arial"/>
          <w:sz w:val="20"/>
          <w:szCs w:val="20"/>
          <w:lang w:bidi="cs-CZ"/>
        </w:rPr>
        <w:t>2h)</w:t>
      </w:r>
      <w:proofErr w:type="spellStart"/>
      <w:r>
        <w:rPr>
          <w:rFonts w:ascii="Arial" w:hAnsi="Arial" w:cs="Arial"/>
          <w:sz w:val="20"/>
          <w:szCs w:val="20"/>
          <w:lang w:bidi="cs-CZ"/>
        </w:rPr>
        <w:t>iii</w:t>
      </w:r>
      <w:proofErr w:type="spellEnd"/>
      <w:proofErr w:type="gramEnd"/>
      <w:r>
        <w:rPr>
          <w:rFonts w:ascii="Arial" w:hAnsi="Arial" w:cs="Arial"/>
          <w:sz w:val="20"/>
          <w:szCs w:val="20"/>
          <w:lang w:bidi="cs-CZ"/>
        </w:rPr>
        <w:t>)</w:t>
      </w:r>
      <w:r w:rsidRPr="00992202">
        <w:rPr>
          <w:rFonts w:ascii="Arial" w:hAnsi="Arial" w:cs="Arial"/>
          <w:sz w:val="20"/>
          <w:szCs w:val="20"/>
          <w:lang w:bidi="cs-CZ"/>
        </w:rPr>
        <w:t xml:space="preserve"> </w:t>
      </w:r>
      <w:r>
        <w:rPr>
          <w:rFonts w:ascii="Arial" w:hAnsi="Arial" w:cs="Arial"/>
          <w:sz w:val="20"/>
          <w:szCs w:val="20"/>
          <w:lang w:bidi="cs-CZ"/>
        </w:rPr>
        <w:t xml:space="preserve">Aktualizace </w:t>
      </w:r>
      <w:r w:rsidR="003E33A7">
        <w:rPr>
          <w:rFonts w:ascii="Arial" w:hAnsi="Arial" w:cs="Arial"/>
          <w:sz w:val="20"/>
          <w:szCs w:val="20"/>
          <w:lang w:bidi="cs-CZ"/>
        </w:rPr>
        <w:t>PSZ</w:t>
      </w:r>
      <w:r>
        <w:rPr>
          <w:rFonts w:ascii="Arial" w:hAnsi="Arial" w:cs="Arial"/>
          <w:sz w:val="20"/>
          <w:szCs w:val="20"/>
          <w:lang w:bidi="cs-CZ"/>
        </w:rPr>
        <w:t xml:space="preserve"> nad 50 ha o 1 MJ (z 1 MJ na 0 MJ). Aktualizace </w:t>
      </w:r>
      <w:r w:rsidR="003E33A7">
        <w:rPr>
          <w:rFonts w:ascii="Arial" w:hAnsi="Arial" w:cs="Arial"/>
          <w:sz w:val="20"/>
          <w:szCs w:val="20"/>
          <w:lang w:bidi="cs-CZ"/>
        </w:rPr>
        <w:t>PSZ</w:t>
      </w:r>
      <w:r>
        <w:rPr>
          <w:rFonts w:ascii="Arial" w:hAnsi="Arial" w:cs="Arial"/>
          <w:sz w:val="20"/>
          <w:szCs w:val="20"/>
          <w:lang w:bidi="cs-CZ"/>
        </w:rPr>
        <w:t xml:space="preserve"> do 50 ha,</w:t>
      </w:r>
      <w:r w:rsidRPr="00904016">
        <w:rPr>
          <w:rFonts w:ascii="Arial" w:hAnsi="Arial" w:cs="Arial"/>
          <w:sz w:val="20"/>
          <w:szCs w:val="20"/>
          <w:lang w:bidi="cs-CZ"/>
        </w:rPr>
        <w:t xml:space="preserve"> </w:t>
      </w:r>
      <w:r>
        <w:rPr>
          <w:rFonts w:ascii="Arial" w:hAnsi="Arial" w:cs="Arial"/>
          <w:sz w:val="20"/>
          <w:szCs w:val="20"/>
          <w:lang w:bidi="cs-CZ"/>
        </w:rPr>
        <w:t xml:space="preserve">Aktualizace </w:t>
      </w:r>
      <w:r w:rsidR="003E33A7">
        <w:rPr>
          <w:rFonts w:ascii="Arial" w:hAnsi="Arial" w:cs="Arial"/>
          <w:sz w:val="20"/>
          <w:szCs w:val="20"/>
          <w:lang w:bidi="cs-CZ"/>
        </w:rPr>
        <w:t>PSZ</w:t>
      </w:r>
      <w:r>
        <w:rPr>
          <w:rFonts w:ascii="Arial" w:hAnsi="Arial" w:cs="Arial"/>
          <w:sz w:val="20"/>
          <w:szCs w:val="20"/>
          <w:lang w:bidi="cs-CZ"/>
        </w:rPr>
        <w:t xml:space="preserve"> nad 50 ha se nebudou provádět (0 MJ). </w:t>
      </w:r>
      <w:r w:rsidRPr="00992202">
        <w:rPr>
          <w:rFonts w:ascii="Arial" w:hAnsi="Arial" w:cs="Arial"/>
          <w:sz w:val="20"/>
          <w:szCs w:val="20"/>
        </w:rPr>
        <w:t>Celková cena díla se v</w:t>
      </w:r>
      <w:r>
        <w:rPr>
          <w:rFonts w:ascii="Arial" w:hAnsi="Arial" w:cs="Arial"/>
          <w:sz w:val="20"/>
          <w:szCs w:val="20"/>
        </w:rPr>
        <w:t> </w:t>
      </w:r>
      <w:r w:rsidRPr="00992202">
        <w:rPr>
          <w:rFonts w:ascii="Arial" w:hAnsi="Arial" w:cs="Arial"/>
          <w:sz w:val="20"/>
          <w:szCs w:val="20"/>
        </w:rPr>
        <w:t xml:space="preserve">důsledku </w:t>
      </w:r>
      <w:r>
        <w:rPr>
          <w:rFonts w:ascii="Arial" w:hAnsi="Arial" w:cs="Arial"/>
          <w:b/>
          <w:bCs/>
          <w:sz w:val="20"/>
          <w:szCs w:val="20"/>
        </w:rPr>
        <w:t xml:space="preserve">méněprací </w:t>
      </w:r>
      <w:r w:rsidRPr="00B307F7">
        <w:rPr>
          <w:rFonts w:ascii="Arial" w:hAnsi="Arial" w:cs="Arial"/>
          <w:b/>
          <w:bCs/>
          <w:sz w:val="20"/>
          <w:szCs w:val="20"/>
        </w:rPr>
        <w:t>snižuje</w:t>
      </w:r>
      <w:r w:rsidRPr="0082089F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</w:t>
      </w:r>
      <w:r w:rsidR="005C1B0E">
        <w:rPr>
          <w:rFonts w:ascii="Arial" w:hAnsi="Arial" w:cs="Arial"/>
          <w:b/>
          <w:bCs/>
          <w:sz w:val="20"/>
          <w:szCs w:val="20"/>
        </w:rPr>
        <w:t>7 7</w:t>
      </w:r>
      <w:r>
        <w:rPr>
          <w:rFonts w:ascii="Arial" w:hAnsi="Arial" w:cs="Arial"/>
          <w:b/>
          <w:bCs/>
          <w:sz w:val="20"/>
          <w:szCs w:val="20"/>
        </w:rPr>
        <w:t>00,00</w:t>
      </w:r>
      <w:r w:rsidRPr="00090597">
        <w:rPr>
          <w:rFonts w:ascii="Arial" w:hAnsi="Arial" w:cs="Arial"/>
          <w:b/>
          <w:bCs/>
          <w:sz w:val="20"/>
          <w:szCs w:val="20"/>
        </w:rPr>
        <w:t xml:space="preserve"> Kč bez DPH </w:t>
      </w:r>
      <w:r w:rsidRPr="007211AF">
        <w:rPr>
          <w:rFonts w:ascii="Arial" w:hAnsi="Arial" w:cs="Arial"/>
          <w:b/>
          <w:bCs/>
          <w:sz w:val="20"/>
          <w:szCs w:val="20"/>
        </w:rPr>
        <w:t>(</w:t>
      </w:r>
      <w:r w:rsidR="007211AF" w:rsidRPr="007211AF">
        <w:rPr>
          <w:rFonts w:ascii="Arial" w:hAnsi="Arial" w:cs="Arial"/>
          <w:b/>
          <w:bCs/>
          <w:sz w:val="20"/>
          <w:szCs w:val="20"/>
        </w:rPr>
        <w:t>9 317</w:t>
      </w:r>
      <w:r w:rsidRPr="007211AF">
        <w:rPr>
          <w:rFonts w:ascii="Arial" w:hAnsi="Arial" w:cs="Arial"/>
          <w:b/>
          <w:bCs/>
          <w:sz w:val="20"/>
          <w:szCs w:val="20"/>
        </w:rPr>
        <w:t>,00</w:t>
      </w:r>
      <w:r w:rsidRPr="00B97D2F">
        <w:rPr>
          <w:rFonts w:ascii="Arial" w:hAnsi="Arial" w:cs="Arial"/>
          <w:b/>
          <w:bCs/>
          <w:sz w:val="20"/>
          <w:szCs w:val="20"/>
        </w:rPr>
        <w:t xml:space="preserve"> Kč </w:t>
      </w:r>
      <w:r>
        <w:rPr>
          <w:rFonts w:ascii="Arial" w:hAnsi="Arial" w:cs="Arial"/>
          <w:b/>
          <w:bCs/>
          <w:sz w:val="20"/>
          <w:szCs w:val="20"/>
        </w:rPr>
        <w:t>včetně</w:t>
      </w:r>
      <w:r w:rsidRPr="00B97D2F">
        <w:rPr>
          <w:rFonts w:ascii="Arial" w:hAnsi="Arial" w:cs="Arial"/>
          <w:b/>
          <w:bCs/>
          <w:sz w:val="20"/>
          <w:szCs w:val="20"/>
        </w:rPr>
        <w:t xml:space="preserve"> DPH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Pr="00B97D2F">
        <w:rPr>
          <w:rFonts w:ascii="Arial" w:hAnsi="Arial" w:cs="Arial"/>
          <w:b/>
          <w:bCs/>
          <w:sz w:val="20"/>
          <w:szCs w:val="20"/>
        </w:rPr>
        <w:t>.</w:t>
      </w:r>
    </w:p>
    <w:p w14:paraId="48C0716C" w14:textId="77777777" w:rsidR="0089519B" w:rsidRDefault="0089519B" w:rsidP="0089519B">
      <w:pPr>
        <w:spacing w:after="0"/>
        <w:jc w:val="both"/>
        <w:rPr>
          <w:rFonts w:ascii="Arial" w:hAnsi="Arial" w:cs="Arial"/>
          <w:sz w:val="20"/>
          <w:szCs w:val="20"/>
        </w:rPr>
      </w:pPr>
    </w:p>
    <w:bookmarkEnd w:id="0"/>
    <w:p w14:paraId="19CC05F7" w14:textId="77777777" w:rsidR="0089519B" w:rsidRDefault="0089519B" w:rsidP="0089519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je uzavřen v souladu s ustanovením</w:t>
      </w:r>
      <w:r w:rsidRPr="00447804">
        <w:rPr>
          <w:rFonts w:ascii="Arial" w:hAnsi="Arial" w:cs="Arial"/>
          <w:bCs/>
          <w:sz w:val="20"/>
          <w:szCs w:val="20"/>
        </w:rPr>
        <w:t xml:space="preserve"> § 222 </w:t>
      </w:r>
      <w:r>
        <w:rPr>
          <w:rFonts w:ascii="Arial" w:hAnsi="Arial" w:cs="Arial"/>
          <w:bCs/>
          <w:sz w:val="20"/>
          <w:szCs w:val="20"/>
        </w:rPr>
        <w:t xml:space="preserve">odst. 4 </w:t>
      </w:r>
      <w:r w:rsidRPr="00447804">
        <w:rPr>
          <w:rFonts w:ascii="Arial" w:hAnsi="Arial" w:cs="Arial"/>
          <w:bCs/>
          <w:sz w:val="20"/>
          <w:szCs w:val="20"/>
        </w:rPr>
        <w:t>zákona č. 134/2016 Sb., o zadávání veřejných zakázek</w:t>
      </w:r>
      <w:r>
        <w:rPr>
          <w:rFonts w:ascii="Arial" w:hAnsi="Arial" w:cs="Arial"/>
          <w:bCs/>
          <w:sz w:val="20"/>
          <w:szCs w:val="20"/>
        </w:rPr>
        <w:t>, ve znění pozdějších předpisů. Součet hodnot všech změn, i dříve provedených dodatky č. 1, 2, 3, 4 a 5, nepřesáhne 10 % původní hodnoty závazku.</w:t>
      </w:r>
      <w:r w:rsidRPr="00447804">
        <w:rPr>
          <w:rFonts w:ascii="Arial" w:hAnsi="Arial" w:cs="Arial"/>
          <w:bCs/>
          <w:sz w:val="20"/>
          <w:szCs w:val="20"/>
        </w:rPr>
        <w:t xml:space="preserve"> </w:t>
      </w:r>
    </w:p>
    <w:p w14:paraId="430DA461" w14:textId="77777777" w:rsidR="0089519B" w:rsidRDefault="0089519B" w:rsidP="0089519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D67FA4C" w14:textId="77777777" w:rsidR="0089519B" w:rsidRDefault="0089519B" w:rsidP="0089519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8FA2661" w14:textId="77777777" w:rsidR="0089519B" w:rsidRPr="0056491D" w:rsidRDefault="0089519B" w:rsidP="008951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6491D">
        <w:rPr>
          <w:rFonts w:ascii="Arial" w:hAnsi="Arial" w:cs="Arial"/>
          <w:b/>
          <w:sz w:val="20"/>
          <w:szCs w:val="20"/>
        </w:rPr>
        <w:t>Čl. II.</w:t>
      </w:r>
    </w:p>
    <w:p w14:paraId="4F9F18F3" w14:textId="77777777" w:rsidR="0089519B" w:rsidRPr="0056491D" w:rsidRDefault="0089519B" w:rsidP="0089519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6491D">
        <w:rPr>
          <w:rFonts w:ascii="Arial" w:hAnsi="Arial" w:cs="Arial"/>
          <w:b/>
          <w:sz w:val="20"/>
          <w:szCs w:val="20"/>
        </w:rPr>
        <w:t>Cena díla</w:t>
      </w:r>
    </w:p>
    <w:p w14:paraId="258D0795" w14:textId="77777777" w:rsidR="0089519B" w:rsidRDefault="0089519B" w:rsidP="0089519B">
      <w:pPr>
        <w:pStyle w:val="Zkladntextodsazen3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56491D">
        <w:rPr>
          <w:rFonts w:ascii="Arial" w:hAnsi="Arial" w:cs="Arial"/>
          <w:sz w:val="20"/>
          <w:szCs w:val="20"/>
        </w:rPr>
        <w:t>Vzhledem k výše uvedeným změnám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9081E">
        <w:rPr>
          <w:rFonts w:ascii="Arial" w:hAnsi="Arial" w:cs="Arial"/>
          <w:sz w:val="20"/>
          <w:szCs w:val="20"/>
        </w:rPr>
        <w:t>se mění celková cena díla uvedená v Čl. 3 smlouvy o dílo.</w:t>
      </w:r>
      <w:r w:rsidRPr="007D06AD">
        <w:rPr>
          <w:rFonts w:ascii="Arial" w:hAnsi="Arial" w:cs="Arial"/>
          <w:b/>
          <w:sz w:val="20"/>
          <w:szCs w:val="20"/>
        </w:rPr>
        <w:t xml:space="preserve"> </w:t>
      </w:r>
    </w:p>
    <w:p w14:paraId="2E68A8C9" w14:textId="77777777" w:rsidR="0089519B" w:rsidRDefault="0089519B" w:rsidP="0089519B">
      <w:pPr>
        <w:pStyle w:val="Zkladntextodsazen3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01FEFB4" w14:textId="77777777" w:rsidR="0089519B" w:rsidRDefault="0089519B" w:rsidP="0089519B">
      <w:pPr>
        <w:pStyle w:val="Zkladntextodsazen3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3 odst. 3.1 </w:t>
      </w:r>
      <w:r w:rsidRPr="00D517AB">
        <w:rPr>
          <w:rFonts w:ascii="Arial" w:hAnsi="Arial" w:cs="Arial"/>
          <w:bCs/>
          <w:sz w:val="20"/>
          <w:szCs w:val="20"/>
        </w:rPr>
        <w:t>nově zní</w:t>
      </w:r>
      <w:r>
        <w:rPr>
          <w:rFonts w:ascii="Arial" w:hAnsi="Arial" w:cs="Arial"/>
          <w:bCs/>
          <w:sz w:val="20"/>
          <w:szCs w:val="20"/>
        </w:rPr>
        <w:t>:</w:t>
      </w:r>
    </w:p>
    <w:p w14:paraId="643B8735" w14:textId="77777777" w:rsidR="0089519B" w:rsidRDefault="0089519B" w:rsidP="0089519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řádné a včasné provedení díla je sjednána následovně:</w:t>
      </w:r>
    </w:p>
    <w:p w14:paraId="5ABEECA6" w14:textId="77777777" w:rsidR="0089519B" w:rsidRPr="00EB23E1" w:rsidRDefault="0089519B" w:rsidP="0089519B">
      <w:pPr>
        <w:pStyle w:val="Zkladntextodsazen3"/>
        <w:spacing w:after="0" w:line="240" w:lineRule="auto"/>
        <w:ind w:left="0"/>
        <w:rPr>
          <w:rFonts w:ascii="Arial" w:hAnsi="Arial" w:cs="Arial"/>
          <w:iCs/>
          <w:color w:val="00B0F0"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3125"/>
        <w:gridCol w:w="3125"/>
      </w:tblGrid>
      <w:tr w:rsidR="0089519B" w:rsidRPr="00EB23E1" w14:paraId="519E214A" w14:textId="77777777" w:rsidTr="001D4E03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6FD9" w14:textId="7755CAB0" w:rsidR="0089519B" w:rsidRPr="00EB23E1" w:rsidRDefault="007211AF" w:rsidP="007211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celek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C5FA" w14:textId="77777777" w:rsidR="0089519B" w:rsidRPr="00EB23E1" w:rsidRDefault="0089519B" w:rsidP="001D4E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 bez DPH</w:t>
            </w:r>
          </w:p>
        </w:tc>
        <w:tc>
          <w:tcPr>
            <w:tcW w:w="1646" w:type="pct"/>
            <w:vAlign w:val="center"/>
          </w:tcPr>
          <w:p w14:paraId="5E7BE21B" w14:textId="77777777" w:rsidR="0089519B" w:rsidRPr="00EB23E1" w:rsidRDefault="0089519B" w:rsidP="001D4E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 včetně DPH</w:t>
            </w:r>
          </w:p>
        </w:tc>
      </w:tr>
      <w:tr w:rsidR="0089519B" w:rsidRPr="00EB23E1" w14:paraId="4C078BFA" w14:textId="77777777" w:rsidTr="001D4E03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FAE9" w14:textId="77777777" w:rsidR="0089519B" w:rsidRPr="00EB23E1" w:rsidRDefault="0089519B" w:rsidP="001D4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23E1">
              <w:rPr>
                <w:rFonts w:ascii="Arial" w:hAnsi="Arial" w:cs="Arial"/>
                <w:sz w:val="20"/>
                <w:szCs w:val="20"/>
              </w:rPr>
              <w:t xml:space="preserve">Hlavní celek 1 „Přípravné práce“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8D1D" w14:textId="24E731A6" w:rsidR="0089519B" w:rsidRPr="00EB23E1" w:rsidRDefault="005C1B0E" w:rsidP="001D4E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297 700</w:t>
            </w:r>
            <w:r w:rsidR="0089519B" w:rsidRPr="00EB23E1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  <w:tc>
          <w:tcPr>
            <w:tcW w:w="1646" w:type="pct"/>
          </w:tcPr>
          <w:p w14:paraId="24A794E3" w14:textId="23272255" w:rsidR="0089519B" w:rsidRPr="00EB23E1" w:rsidRDefault="005C1B0E" w:rsidP="001D4E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360 217</w:t>
            </w:r>
            <w:r w:rsidR="0089519B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="0089519B" w:rsidRPr="00EB23E1" w14:paraId="4E627E91" w14:textId="77777777" w:rsidTr="001D4E03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C28C" w14:textId="77777777" w:rsidR="0089519B" w:rsidRPr="00EB23E1" w:rsidRDefault="0089519B" w:rsidP="001D4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23E1">
              <w:rPr>
                <w:rFonts w:ascii="Arial" w:hAnsi="Arial" w:cs="Arial"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4EB2" w14:textId="6782AC95" w:rsidR="0089519B" w:rsidRPr="00EB23E1" w:rsidRDefault="005C1B0E" w:rsidP="001D4E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415 400</w:t>
            </w:r>
            <w:r w:rsidR="0089519B" w:rsidRPr="00EB23E1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  <w:tc>
          <w:tcPr>
            <w:tcW w:w="1646" w:type="pct"/>
          </w:tcPr>
          <w:p w14:paraId="6094FAB3" w14:textId="4F89EEF5" w:rsidR="0089519B" w:rsidRPr="00EB23E1" w:rsidRDefault="005C1B0E" w:rsidP="001D4E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502 634</w:t>
            </w:r>
            <w:r w:rsidR="0089519B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="0089519B" w:rsidRPr="00EB23E1" w14:paraId="4005D677" w14:textId="77777777" w:rsidTr="001D4E03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5CD7" w14:textId="77777777" w:rsidR="0089519B" w:rsidRPr="00EB23E1" w:rsidRDefault="0089519B" w:rsidP="001D4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23E1">
              <w:rPr>
                <w:rFonts w:ascii="Arial" w:hAnsi="Arial" w:cs="Arial"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679D" w14:textId="36D619D8" w:rsidR="0089519B" w:rsidRPr="00EB23E1" w:rsidRDefault="005C1B0E" w:rsidP="001D4E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51 000</w:t>
            </w:r>
            <w:r w:rsidR="0089519B" w:rsidRPr="00EB23E1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  <w:tc>
          <w:tcPr>
            <w:tcW w:w="1646" w:type="pct"/>
          </w:tcPr>
          <w:p w14:paraId="3CFFE520" w14:textId="2EE831D8" w:rsidR="0089519B" w:rsidRPr="00EB23E1" w:rsidRDefault="005C1B0E" w:rsidP="001D4E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61 710</w:t>
            </w:r>
            <w:r w:rsidR="0089519B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="0089519B" w:rsidRPr="00EB23E1" w14:paraId="70C246D9" w14:textId="77777777" w:rsidTr="001D4E03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0164E7" w14:textId="77777777" w:rsidR="0089519B" w:rsidRPr="0024684F" w:rsidRDefault="0089519B" w:rsidP="001D4E0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8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díla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88CB4F" w14:textId="46808D56" w:rsidR="0089519B" w:rsidRPr="00EB23E1" w:rsidRDefault="005C1B0E" w:rsidP="001D4E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764 100</w:t>
            </w:r>
            <w:r w:rsidR="0089519B" w:rsidRPr="00EB23E1">
              <w:rPr>
                <w:rFonts w:ascii="Arial" w:hAnsi="Arial" w:cs="Arial"/>
                <w:b/>
                <w:bCs/>
                <w:sz w:val="20"/>
                <w:szCs w:val="20"/>
              </w:rPr>
              <w:t>,00 Kč</w:t>
            </w:r>
          </w:p>
        </w:tc>
        <w:tc>
          <w:tcPr>
            <w:tcW w:w="1646" w:type="pct"/>
          </w:tcPr>
          <w:p w14:paraId="7DEC63EC" w14:textId="0772C0D2" w:rsidR="0089519B" w:rsidRPr="00EB23E1" w:rsidRDefault="005C1B0E" w:rsidP="001D4E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924 561</w:t>
            </w:r>
            <w:r w:rsidR="0089519B">
              <w:rPr>
                <w:rFonts w:ascii="Arial" w:hAnsi="Arial" w:cs="Arial"/>
                <w:b/>
                <w:bCs/>
                <w:sz w:val="20"/>
                <w:szCs w:val="20"/>
              </w:rPr>
              <w:t>,00 Kč</w:t>
            </w:r>
          </w:p>
        </w:tc>
      </w:tr>
    </w:tbl>
    <w:p w14:paraId="6824E53F" w14:textId="77777777" w:rsidR="0089519B" w:rsidRPr="00EB23E1" w:rsidRDefault="0089519B" w:rsidP="0089519B">
      <w:pPr>
        <w:pStyle w:val="Zkladntextodsazen3"/>
        <w:spacing w:after="0" w:line="240" w:lineRule="auto"/>
        <w:ind w:left="0"/>
        <w:rPr>
          <w:rFonts w:ascii="Arial" w:hAnsi="Arial" w:cs="Arial"/>
          <w:iCs/>
          <w:color w:val="00B0F0"/>
          <w:sz w:val="20"/>
          <w:szCs w:val="20"/>
        </w:rPr>
      </w:pPr>
    </w:p>
    <w:p w14:paraId="6A7B89CF" w14:textId="77777777" w:rsidR="0089519B" w:rsidRPr="00EB23E1" w:rsidRDefault="0089519B" w:rsidP="0089519B">
      <w:pPr>
        <w:pStyle w:val="Zkladntext3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2062C7EE" w14:textId="77777777" w:rsidR="0089519B" w:rsidRDefault="0089519B" w:rsidP="0089519B">
      <w:pPr>
        <w:pStyle w:val="Zkladntext3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24684F">
        <w:rPr>
          <w:rFonts w:ascii="Arial" w:hAnsi="Arial" w:cs="Arial"/>
          <w:iCs/>
          <w:sz w:val="20"/>
          <w:szCs w:val="20"/>
        </w:rPr>
        <w:t xml:space="preserve">Podrobnosti kalkulace ceny jsou uvedeny v položkovém výkazu činností, který je nedílnou součástí tohoto dodatku. </w:t>
      </w:r>
    </w:p>
    <w:p w14:paraId="0198DC5B" w14:textId="77777777" w:rsidR="0089519B" w:rsidRDefault="0089519B" w:rsidP="0089519B">
      <w:pPr>
        <w:pStyle w:val="Zkladntext3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604A50EB" w14:textId="77777777" w:rsidR="0089519B" w:rsidRPr="0024684F" w:rsidRDefault="0089519B" w:rsidP="0089519B">
      <w:pPr>
        <w:pStyle w:val="Zkladntext3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E0F3A9D" w14:textId="77777777" w:rsidR="0089519B" w:rsidRDefault="0089519B" w:rsidP="0089519B">
      <w:pPr>
        <w:pStyle w:val="Zkladntext3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Čl. III.</w:t>
      </w:r>
    </w:p>
    <w:p w14:paraId="494865E9" w14:textId="77777777" w:rsidR="0089519B" w:rsidRDefault="0089519B" w:rsidP="0089519B">
      <w:pPr>
        <w:pStyle w:val="Zkladntext3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64600CD" w14:textId="77777777" w:rsidR="006B0938" w:rsidRDefault="006B0938" w:rsidP="0089519B">
      <w:pPr>
        <w:pStyle w:val="Zkladntext3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7A836B" w14:textId="19053F34" w:rsidR="0089519B" w:rsidRDefault="0089519B" w:rsidP="006B0938">
      <w:pPr>
        <w:pStyle w:val="Zkladntext3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A1C4B">
        <w:rPr>
          <w:rFonts w:ascii="Arial" w:hAnsi="Arial" w:cs="Arial"/>
          <w:sz w:val="20"/>
          <w:szCs w:val="20"/>
        </w:rPr>
        <w:t xml:space="preserve">Ostatní ustanovení smlouvy zůstávají beze změny. </w:t>
      </w:r>
    </w:p>
    <w:p w14:paraId="6C108FA9" w14:textId="77777777" w:rsidR="0089519B" w:rsidRDefault="0089519B" w:rsidP="0089519B">
      <w:pPr>
        <w:pStyle w:val="Zkladntext3"/>
        <w:spacing w:after="0" w:line="240" w:lineRule="auto"/>
        <w:rPr>
          <w:rFonts w:ascii="Arial" w:hAnsi="Arial" w:cs="Arial"/>
          <w:sz w:val="20"/>
          <w:szCs w:val="20"/>
        </w:rPr>
      </w:pPr>
    </w:p>
    <w:p w14:paraId="526446E5" w14:textId="224601D8" w:rsidR="0089519B" w:rsidRDefault="0089519B" w:rsidP="006B0938">
      <w:pPr>
        <w:pStyle w:val="Zkladntext3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tohoto dodatku je </w:t>
      </w:r>
      <w:r w:rsidR="00BC67DD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oložkový výkaz činností.</w:t>
      </w:r>
    </w:p>
    <w:p w14:paraId="6C00ACCF" w14:textId="77777777" w:rsidR="0089519B" w:rsidRDefault="0089519B" w:rsidP="0089519B">
      <w:pPr>
        <w:pStyle w:val="Zkladntext3"/>
        <w:spacing w:after="0" w:line="240" w:lineRule="auto"/>
        <w:rPr>
          <w:rFonts w:ascii="Arial" w:hAnsi="Arial" w:cs="Arial"/>
          <w:sz w:val="20"/>
          <w:szCs w:val="20"/>
        </w:rPr>
      </w:pPr>
    </w:p>
    <w:p w14:paraId="70F2776F" w14:textId="573BE3FF" w:rsidR="0089519B" w:rsidRPr="00EA1C4B" w:rsidRDefault="00BC67DD" w:rsidP="00BC67DD">
      <w:pPr>
        <w:pStyle w:val="Zkladntext3"/>
        <w:numPr>
          <w:ilvl w:val="0"/>
          <w:numId w:val="11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9519B" w:rsidRPr="00EA1C4B">
        <w:rPr>
          <w:rFonts w:ascii="Arial" w:hAnsi="Arial" w:cs="Arial"/>
          <w:sz w:val="20"/>
          <w:szCs w:val="20"/>
        </w:rPr>
        <w:t xml:space="preserve">mluvní strany jsou si plně vědomy zákonné povinnosti uveřejnit tento </w:t>
      </w:r>
      <w:r>
        <w:rPr>
          <w:rFonts w:ascii="Arial" w:hAnsi="Arial" w:cs="Arial"/>
          <w:sz w:val="20"/>
          <w:szCs w:val="20"/>
        </w:rPr>
        <w:t>D</w:t>
      </w:r>
      <w:r w:rsidR="0089519B" w:rsidRPr="00EA1C4B">
        <w:rPr>
          <w:rFonts w:ascii="Arial" w:hAnsi="Arial" w:cs="Arial"/>
          <w:sz w:val="20"/>
          <w:szCs w:val="20"/>
        </w:rPr>
        <w:t xml:space="preserve">odatek v souladu s ustanoveními </w:t>
      </w:r>
      <w:r w:rsidR="0089519B">
        <w:rPr>
          <w:rFonts w:ascii="Arial" w:hAnsi="Arial" w:cs="Arial"/>
          <w:sz w:val="20"/>
          <w:szCs w:val="20"/>
        </w:rPr>
        <w:t xml:space="preserve">zákona </w:t>
      </w:r>
      <w:r w:rsidR="0089519B" w:rsidRPr="00EA1C4B">
        <w:rPr>
          <w:rFonts w:ascii="Arial" w:hAnsi="Arial" w:cs="Arial"/>
          <w:bCs/>
          <w:iCs/>
          <w:sz w:val="20"/>
          <w:szCs w:val="20"/>
        </w:rPr>
        <w:t>č. 340/2015 Sb., o zvláštních podmínkách účinnosti některých smluv, uveřejňování těchto smluv a</w:t>
      </w:r>
      <w:r w:rsidR="0089519B">
        <w:rPr>
          <w:rFonts w:ascii="Arial" w:hAnsi="Arial" w:cs="Arial"/>
          <w:bCs/>
          <w:iCs/>
          <w:sz w:val="20"/>
          <w:szCs w:val="20"/>
        </w:rPr>
        <w:t> </w:t>
      </w:r>
      <w:r w:rsidR="0089519B" w:rsidRPr="00EA1C4B">
        <w:rPr>
          <w:rFonts w:ascii="Arial" w:hAnsi="Arial" w:cs="Arial"/>
          <w:bCs/>
          <w:iCs/>
          <w:sz w:val="20"/>
          <w:szCs w:val="20"/>
        </w:rPr>
        <w:t>o</w:t>
      </w:r>
      <w:r w:rsidR="0089519B">
        <w:rPr>
          <w:rFonts w:ascii="Arial" w:hAnsi="Arial" w:cs="Arial"/>
          <w:bCs/>
          <w:iCs/>
          <w:sz w:val="20"/>
          <w:szCs w:val="20"/>
        </w:rPr>
        <w:t> </w:t>
      </w:r>
      <w:r w:rsidR="0089519B" w:rsidRPr="00EA1C4B">
        <w:rPr>
          <w:rFonts w:ascii="Arial" w:hAnsi="Arial" w:cs="Arial"/>
          <w:bCs/>
          <w:iCs/>
          <w:sz w:val="20"/>
          <w:szCs w:val="20"/>
        </w:rPr>
        <w:t xml:space="preserve">registru smluv (zákon o registru smluv), ve znění pozdějších předpisů. </w:t>
      </w:r>
      <w:bookmarkStart w:id="1" w:name="_Hlk191476090"/>
      <w:r w:rsidR="0089519B" w:rsidRPr="00EA1C4B">
        <w:rPr>
          <w:rFonts w:ascii="Arial" w:hAnsi="Arial" w:cs="Arial"/>
          <w:bCs/>
          <w:iCs/>
          <w:sz w:val="20"/>
          <w:szCs w:val="20"/>
        </w:rPr>
        <w:t>Smluvní strany se dále dohodly, že</w:t>
      </w:r>
      <w:r w:rsidR="0089519B">
        <w:rPr>
          <w:rFonts w:ascii="Arial" w:hAnsi="Arial" w:cs="Arial"/>
          <w:bCs/>
          <w:iCs/>
          <w:sz w:val="20"/>
          <w:szCs w:val="20"/>
        </w:rPr>
        <w:t> </w:t>
      </w:r>
      <w:r w:rsidR="0089519B" w:rsidRPr="00EA1C4B">
        <w:rPr>
          <w:rFonts w:ascii="Arial" w:hAnsi="Arial" w:cs="Arial"/>
          <w:bCs/>
          <w:iCs/>
          <w:sz w:val="20"/>
          <w:szCs w:val="20"/>
        </w:rPr>
        <w:t xml:space="preserve">tento </w:t>
      </w:r>
      <w:r>
        <w:rPr>
          <w:rFonts w:ascii="Arial" w:hAnsi="Arial" w:cs="Arial"/>
          <w:bCs/>
          <w:iCs/>
          <w:sz w:val="20"/>
          <w:szCs w:val="20"/>
        </w:rPr>
        <w:t>D</w:t>
      </w:r>
      <w:r w:rsidR="0089519B" w:rsidRPr="00EA1C4B">
        <w:rPr>
          <w:rFonts w:ascii="Arial" w:hAnsi="Arial" w:cs="Arial"/>
          <w:bCs/>
          <w:iCs/>
          <w:sz w:val="20"/>
          <w:szCs w:val="20"/>
        </w:rPr>
        <w:t xml:space="preserve">odatek zašle správci registru smluv k uveřejnění prostřednictvím registru smluv </w:t>
      </w:r>
      <w:r>
        <w:rPr>
          <w:rFonts w:ascii="Arial" w:hAnsi="Arial" w:cs="Arial"/>
          <w:bCs/>
          <w:iCs/>
          <w:sz w:val="20"/>
          <w:szCs w:val="20"/>
        </w:rPr>
        <w:t>O</w:t>
      </w:r>
      <w:r w:rsidR="0089519B" w:rsidRPr="00EA1C4B">
        <w:rPr>
          <w:rFonts w:ascii="Arial" w:hAnsi="Arial" w:cs="Arial"/>
          <w:bCs/>
          <w:iCs/>
          <w:sz w:val="20"/>
          <w:szCs w:val="20"/>
        </w:rPr>
        <w:t>bjednatel.</w:t>
      </w:r>
      <w:bookmarkEnd w:id="1"/>
    </w:p>
    <w:p w14:paraId="20DCCF71" w14:textId="77777777" w:rsidR="0089519B" w:rsidRDefault="0089519B" w:rsidP="0089519B">
      <w:pPr>
        <w:pStyle w:val="Zkladntext"/>
        <w:spacing w:after="0" w:line="240" w:lineRule="auto"/>
        <w:jc w:val="both"/>
        <w:rPr>
          <w:rFonts w:ascii="Arial" w:hAnsi="Arial" w:cs="Arial"/>
        </w:rPr>
      </w:pPr>
    </w:p>
    <w:p w14:paraId="520EEE1A" w14:textId="786EE5B9" w:rsidR="0089519B" w:rsidRPr="00DB5318" w:rsidRDefault="0089519B" w:rsidP="005A69A2">
      <w:pPr>
        <w:pStyle w:val="Zkladntex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318">
        <w:rPr>
          <w:rFonts w:ascii="Arial" w:hAnsi="Arial" w:cs="Arial"/>
          <w:sz w:val="20"/>
          <w:szCs w:val="20"/>
        </w:rPr>
        <w:t xml:space="preserve">Dodatek nabývá platnosti dnem podpisu smluvních stran a účinnosti dnem jeho uveřejnění v registru smluv dle § 6 odst. 1 zákona </w:t>
      </w:r>
      <w:r w:rsidRPr="00DB5318">
        <w:rPr>
          <w:rFonts w:ascii="Arial" w:hAnsi="Arial" w:cs="Arial"/>
          <w:bCs/>
          <w:iCs/>
          <w:sz w:val="20"/>
          <w:szCs w:val="20"/>
        </w:rPr>
        <w:t>č. 340/2015 Sb., o zvláštních podmínkách účinnosti některých smluv, uveřejňování těchto smluv a o registru smluv (zákon o registru smluv), ve znění pozdějších předpisů.</w:t>
      </w:r>
    </w:p>
    <w:p w14:paraId="21D1434C" w14:textId="77777777" w:rsidR="0089519B" w:rsidRPr="00DB5318" w:rsidRDefault="0089519B" w:rsidP="0089519B">
      <w:pPr>
        <w:pStyle w:val="Zkladntext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740F8B01" w14:textId="77777777" w:rsidR="0089519B" w:rsidRPr="00DB5318" w:rsidRDefault="0089519B" w:rsidP="0089519B">
      <w:pPr>
        <w:pStyle w:val="Zkladntext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1354A1BF" w14:textId="499B1CB1" w:rsidR="0089519B" w:rsidRPr="005A69A2" w:rsidRDefault="0089519B" w:rsidP="0089519B">
      <w:pPr>
        <w:pStyle w:val="Zkladntext"/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5A69A2">
        <w:rPr>
          <w:rFonts w:ascii="Arial" w:hAnsi="Arial" w:cs="Arial"/>
          <w:b/>
          <w:iCs/>
          <w:sz w:val="20"/>
          <w:szCs w:val="20"/>
        </w:rPr>
        <w:t xml:space="preserve">Smluvní strany tímto výslovně prohlašují, že tento </w:t>
      </w:r>
      <w:r w:rsidR="005A69A2" w:rsidRPr="005A69A2">
        <w:rPr>
          <w:rFonts w:ascii="Arial" w:hAnsi="Arial" w:cs="Arial"/>
          <w:b/>
          <w:iCs/>
          <w:sz w:val="20"/>
          <w:szCs w:val="20"/>
        </w:rPr>
        <w:t>D</w:t>
      </w:r>
      <w:r w:rsidRPr="005A69A2">
        <w:rPr>
          <w:rFonts w:ascii="Arial" w:hAnsi="Arial" w:cs="Arial"/>
          <w:b/>
          <w:iCs/>
          <w:sz w:val="20"/>
          <w:szCs w:val="20"/>
        </w:rPr>
        <w:t>odatek vyjadřuje jejich pravou a svobodnou vůli, na důkaz čehož připojují níže své podpisy.</w:t>
      </w:r>
    </w:p>
    <w:p w14:paraId="30CDE3F2" w14:textId="77777777" w:rsidR="0089519B" w:rsidRDefault="0089519B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5AE804C" w14:textId="77777777" w:rsidR="0089519B" w:rsidRDefault="0089519B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27CC517" w14:textId="77777777" w:rsidR="0089519B" w:rsidRDefault="0089519B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 xml:space="preserve">Příloha č. 1: </w:t>
      </w:r>
      <w:r w:rsidRPr="00EB23E1">
        <w:rPr>
          <w:rFonts w:ascii="Arial" w:hAnsi="Arial" w:cs="Arial"/>
          <w:iCs/>
          <w:sz w:val="20"/>
          <w:szCs w:val="20"/>
        </w:rPr>
        <w:t>Položkový výkaz činností</w:t>
      </w:r>
    </w:p>
    <w:p w14:paraId="7C43D10E" w14:textId="77777777" w:rsidR="005A69A2" w:rsidRDefault="005A69A2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426"/>
        <w:jc w:val="both"/>
        <w:rPr>
          <w:rFonts w:ascii="Arial" w:hAnsi="Arial" w:cs="Arial"/>
          <w:iCs/>
          <w:sz w:val="20"/>
          <w:szCs w:val="20"/>
        </w:rPr>
      </w:pPr>
    </w:p>
    <w:p w14:paraId="3B3B6038" w14:textId="77777777" w:rsidR="005A69A2" w:rsidRPr="00EB23E1" w:rsidRDefault="005A69A2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426"/>
        <w:jc w:val="both"/>
        <w:rPr>
          <w:rFonts w:ascii="Arial" w:hAnsi="Arial" w:cs="Arial"/>
          <w:iCs/>
          <w:sz w:val="20"/>
          <w:szCs w:val="20"/>
        </w:rPr>
      </w:pPr>
    </w:p>
    <w:p w14:paraId="37A1E942" w14:textId="77777777" w:rsidR="0089519B" w:rsidRDefault="0089519B" w:rsidP="0089519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97E6403" w14:textId="3B6CDB26" w:rsidR="0089519B" w:rsidRPr="00EB23E1" w:rsidRDefault="0089519B" w:rsidP="008951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V Brně dne: </w:t>
      </w:r>
      <w:r w:rsidR="00CF0EEC">
        <w:rPr>
          <w:rFonts w:ascii="Arial" w:eastAsia="Times New Roman" w:hAnsi="Arial" w:cs="Arial"/>
          <w:bCs/>
          <w:sz w:val="20"/>
          <w:szCs w:val="20"/>
          <w:lang w:eastAsia="cs-CZ"/>
        </w:rPr>
        <w:t>20. 4. 2026</w:t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V Brně dne: </w:t>
      </w:r>
      <w:r w:rsidR="00CF0EEC">
        <w:rPr>
          <w:rFonts w:ascii="Arial" w:eastAsia="Times New Roman" w:hAnsi="Arial" w:cs="Arial"/>
          <w:bCs/>
          <w:sz w:val="20"/>
          <w:szCs w:val="20"/>
          <w:lang w:eastAsia="cs-CZ"/>
        </w:rPr>
        <w:t>16. 4. 2026</w:t>
      </w:r>
    </w:p>
    <w:p w14:paraId="60CFBB87" w14:textId="77777777" w:rsidR="0089519B" w:rsidRPr="00EB23E1" w:rsidRDefault="0089519B" w:rsidP="008951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C5A0E39" w14:textId="77777777" w:rsidR="0089519B" w:rsidRPr="00EB23E1" w:rsidRDefault="0089519B" w:rsidP="008951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9611AFF" w14:textId="77777777" w:rsidR="0089519B" w:rsidRPr="00EB23E1" w:rsidRDefault="0089519B" w:rsidP="008951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2D558121" w14:textId="77777777" w:rsidR="0089519B" w:rsidRPr="00EB23E1" w:rsidRDefault="0089519B" w:rsidP="008951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4479652" w14:textId="77777777" w:rsidR="0089519B" w:rsidRPr="00EA1C4B" w:rsidRDefault="0089519B" w:rsidP="008951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EA1C4B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  <w:r w:rsidRPr="00EA1C4B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  <w:t>„elektronicky podepsáno“</w:t>
      </w:r>
    </w:p>
    <w:p w14:paraId="095E9EA2" w14:textId="77777777" w:rsidR="0089519B" w:rsidRPr="00EB23E1" w:rsidRDefault="0089519B" w:rsidP="008951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0DF87456" w14:textId="07C34512" w:rsidR="0089519B" w:rsidRPr="00EB23E1" w:rsidRDefault="0089519B" w:rsidP="008951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Pavel Zajíček</w:t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Ing. </w:t>
      </w:r>
      <w:r w:rsidR="007211AF">
        <w:rPr>
          <w:rFonts w:ascii="Arial" w:eastAsia="Times New Roman" w:hAnsi="Arial" w:cs="Arial"/>
          <w:bCs/>
          <w:sz w:val="20"/>
          <w:szCs w:val="20"/>
          <w:lang w:eastAsia="cs-CZ"/>
        </w:rPr>
        <w:t>Karel Doležal</w:t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14:paraId="0F93C5A9" w14:textId="0EE22C3A" w:rsidR="0089519B" w:rsidRPr="00EB23E1" w:rsidRDefault="0089519B" w:rsidP="008951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>ředitel Krajského pozemkového úřadu</w:t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jednatel</w:t>
      </w:r>
      <w:r w:rsidR="007211A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společnosti DWK GEO spol. s r.o. </w:t>
      </w:r>
    </w:p>
    <w:p w14:paraId="3312A3A3" w14:textId="19A41BD8" w:rsidR="0089519B" w:rsidRPr="00EB23E1" w:rsidRDefault="0089519B" w:rsidP="008951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>pro Jihomoravský kraj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  <w:t>(zhotovitel)</w:t>
      </w:r>
    </w:p>
    <w:p w14:paraId="6D1C6361" w14:textId="77777777" w:rsidR="0089519B" w:rsidRDefault="0089519B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(objednatel)</w:t>
      </w:r>
    </w:p>
    <w:p w14:paraId="751D5ECB" w14:textId="77777777" w:rsidR="0089519B" w:rsidRDefault="0089519B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2CA9AF2" w14:textId="77777777" w:rsidR="0089519B" w:rsidRDefault="0089519B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2FF9348" w14:textId="77777777" w:rsidR="0061672E" w:rsidRDefault="0061672E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1CC783AD" w14:textId="77777777" w:rsidR="005A69A2" w:rsidRDefault="005A69A2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54EDC072" w14:textId="77777777" w:rsidR="005A69A2" w:rsidRDefault="005A69A2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5BD6628B" w14:textId="77777777" w:rsidR="005A69A2" w:rsidRDefault="005A69A2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7701CF76" w14:textId="77777777" w:rsidR="005A69A2" w:rsidRDefault="005A69A2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395F6A71" w14:textId="77777777" w:rsidR="005A69A2" w:rsidRDefault="005A69A2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22C11E9A" w14:textId="77777777" w:rsidR="0061672E" w:rsidRDefault="0061672E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31A6D982" w14:textId="51C236E7" w:rsidR="0089519B" w:rsidRPr="0061672E" w:rsidRDefault="0061672E" w:rsidP="0089519B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správnost vyhotovení: Ing. Marika Chválová</w:t>
      </w:r>
    </w:p>
    <w:sectPr w:rsidR="0089519B" w:rsidRPr="0061672E" w:rsidSect="00085E4C">
      <w:headerReference w:type="default" r:id="rId8"/>
      <w:pgSz w:w="11906" w:h="16838"/>
      <w:pgMar w:top="1418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08DE" w14:textId="77777777" w:rsidR="003674F8" w:rsidRDefault="003674F8" w:rsidP="005060BE">
      <w:pPr>
        <w:spacing w:after="0" w:line="240" w:lineRule="auto"/>
      </w:pPr>
      <w:r>
        <w:separator/>
      </w:r>
    </w:p>
  </w:endnote>
  <w:endnote w:type="continuationSeparator" w:id="0">
    <w:p w14:paraId="6DAFBE5F" w14:textId="77777777" w:rsidR="003674F8" w:rsidRDefault="003674F8" w:rsidP="0050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FB9A" w14:textId="77777777" w:rsidR="003674F8" w:rsidRDefault="003674F8" w:rsidP="005060BE">
      <w:pPr>
        <w:spacing w:after="0" w:line="240" w:lineRule="auto"/>
      </w:pPr>
      <w:r>
        <w:separator/>
      </w:r>
    </w:p>
  </w:footnote>
  <w:footnote w:type="continuationSeparator" w:id="0">
    <w:p w14:paraId="0DFA20B8" w14:textId="77777777" w:rsidR="003674F8" w:rsidRDefault="003674F8" w:rsidP="0050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4487" w14:textId="564D9923" w:rsidR="005060BE" w:rsidRDefault="005060BE" w:rsidP="001C2DD4">
    <w:pPr>
      <w:pStyle w:val="Zhlav"/>
      <w:jc w:val="right"/>
      <w:rPr>
        <w:rFonts w:ascii="Arial" w:hAnsi="Arial" w:cs="Arial"/>
        <w:sz w:val="16"/>
        <w:szCs w:val="16"/>
      </w:rPr>
    </w:pPr>
  </w:p>
  <w:p w14:paraId="748E8169" w14:textId="1C324C57" w:rsidR="008B25C8" w:rsidRPr="00AC4B7F" w:rsidRDefault="008B25C8" w:rsidP="001C2DD4">
    <w:pPr>
      <w:pStyle w:val="Zhlav"/>
      <w:jc w:val="right"/>
      <w:rPr>
        <w:rFonts w:ascii="Arial" w:hAnsi="Arial" w:cs="Arial"/>
        <w:sz w:val="16"/>
        <w:szCs w:val="16"/>
      </w:rPr>
    </w:pPr>
    <w:r w:rsidRPr="00AC4B7F">
      <w:rPr>
        <w:rFonts w:ascii="Arial" w:hAnsi="Arial" w:cs="Arial"/>
        <w:sz w:val="16"/>
        <w:szCs w:val="16"/>
      </w:rPr>
      <w:t>Čj.:</w:t>
    </w:r>
    <w:r w:rsidR="00AC4B7F" w:rsidRPr="00AC4B7F">
      <w:rPr>
        <w:rFonts w:ascii="Arial" w:hAnsi="Arial" w:cs="Arial"/>
        <w:sz w:val="16"/>
        <w:szCs w:val="16"/>
      </w:rPr>
      <w:t xml:space="preserve"> SPU 147073/2026</w:t>
    </w:r>
  </w:p>
  <w:p w14:paraId="7CC9D5EA" w14:textId="4C4146C9" w:rsidR="00420440" w:rsidRDefault="00420440" w:rsidP="001C2DD4">
    <w:pPr>
      <w:pStyle w:val="Zhlav"/>
      <w:jc w:val="right"/>
      <w:rPr>
        <w:rFonts w:ascii="Arial" w:hAnsi="Arial" w:cs="Arial"/>
        <w:sz w:val="16"/>
        <w:szCs w:val="16"/>
      </w:rPr>
    </w:pPr>
    <w:r w:rsidRPr="00AC4B7F">
      <w:rPr>
        <w:rFonts w:ascii="Arial" w:hAnsi="Arial" w:cs="Arial"/>
        <w:sz w:val="16"/>
        <w:szCs w:val="16"/>
      </w:rPr>
      <w:t>UID:</w:t>
    </w:r>
    <w:r w:rsidR="00D969E0" w:rsidRPr="00AC4B7F">
      <w:t xml:space="preserve"> </w:t>
    </w:r>
    <w:r w:rsidR="00D969E0" w:rsidRPr="00AC4B7F">
      <w:rPr>
        <w:rFonts w:ascii="Arial" w:hAnsi="Arial" w:cs="Arial"/>
        <w:sz w:val="16"/>
        <w:szCs w:val="16"/>
      </w:rPr>
      <w:t>spudms00000016571980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2BF"/>
    <w:multiLevelType w:val="hybridMultilevel"/>
    <w:tmpl w:val="D8D61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46E5"/>
    <w:multiLevelType w:val="hybridMultilevel"/>
    <w:tmpl w:val="E006E1B2"/>
    <w:lvl w:ilvl="0" w:tplc="13D050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3B84"/>
    <w:multiLevelType w:val="hybridMultilevel"/>
    <w:tmpl w:val="D1820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6288F"/>
    <w:multiLevelType w:val="hybridMultilevel"/>
    <w:tmpl w:val="76AE8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A6FD6"/>
    <w:multiLevelType w:val="hybridMultilevel"/>
    <w:tmpl w:val="5746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53ACF"/>
    <w:multiLevelType w:val="multilevel"/>
    <w:tmpl w:val="F2345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B0E7610"/>
    <w:multiLevelType w:val="multilevel"/>
    <w:tmpl w:val="50BCB5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0"/>
      <w:numFmt w:val="lowerLetter"/>
      <w:lvlText w:val="(%3)"/>
      <w:lvlJc w:val="left"/>
      <w:pPr>
        <w:tabs>
          <w:tab w:val="num" w:pos="5671"/>
        </w:tabs>
        <w:ind w:left="5671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4573A9D"/>
    <w:multiLevelType w:val="hybridMultilevel"/>
    <w:tmpl w:val="6B9E2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F4B5D6A"/>
    <w:multiLevelType w:val="multilevel"/>
    <w:tmpl w:val="2272ED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567"/>
        </w:tabs>
        <w:ind w:left="567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8307DF"/>
    <w:multiLevelType w:val="hybridMultilevel"/>
    <w:tmpl w:val="C53AD4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16066">
    <w:abstractNumId w:val="2"/>
  </w:num>
  <w:num w:numId="2" w16cid:durableId="194123244">
    <w:abstractNumId w:val="0"/>
  </w:num>
  <w:num w:numId="3" w16cid:durableId="696002393">
    <w:abstractNumId w:val="1"/>
  </w:num>
  <w:num w:numId="4" w16cid:durableId="1438477733">
    <w:abstractNumId w:val="7"/>
  </w:num>
  <w:num w:numId="5" w16cid:durableId="777917513">
    <w:abstractNumId w:val="10"/>
  </w:num>
  <w:num w:numId="6" w16cid:durableId="554896527">
    <w:abstractNumId w:val="9"/>
  </w:num>
  <w:num w:numId="7" w16cid:durableId="102922721">
    <w:abstractNumId w:val="5"/>
  </w:num>
  <w:num w:numId="8" w16cid:durableId="1646734497">
    <w:abstractNumId w:val="6"/>
  </w:num>
  <w:num w:numId="9" w16cid:durableId="635138313">
    <w:abstractNumId w:val="8"/>
  </w:num>
  <w:num w:numId="10" w16cid:durableId="763771047">
    <w:abstractNumId w:val="4"/>
  </w:num>
  <w:num w:numId="11" w16cid:durableId="1582787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E"/>
    <w:rsid w:val="00022880"/>
    <w:rsid w:val="000613DA"/>
    <w:rsid w:val="0007474E"/>
    <w:rsid w:val="00085E4C"/>
    <w:rsid w:val="00087763"/>
    <w:rsid w:val="000909D3"/>
    <w:rsid w:val="00092D18"/>
    <w:rsid w:val="000A1F53"/>
    <w:rsid w:val="000A7E8B"/>
    <w:rsid w:val="000E1CA1"/>
    <w:rsid w:val="00112AC4"/>
    <w:rsid w:val="00123AE4"/>
    <w:rsid w:val="001426E8"/>
    <w:rsid w:val="001B698C"/>
    <w:rsid w:val="001C2DD4"/>
    <w:rsid w:val="001C6540"/>
    <w:rsid w:val="00207C75"/>
    <w:rsid w:val="00250176"/>
    <w:rsid w:val="00286FEC"/>
    <w:rsid w:val="002918A6"/>
    <w:rsid w:val="002A4961"/>
    <w:rsid w:val="002C6CF6"/>
    <w:rsid w:val="002E01B2"/>
    <w:rsid w:val="002E2FD7"/>
    <w:rsid w:val="002F2843"/>
    <w:rsid w:val="003674F8"/>
    <w:rsid w:val="003B5EC9"/>
    <w:rsid w:val="003E33A7"/>
    <w:rsid w:val="00420440"/>
    <w:rsid w:val="004359FE"/>
    <w:rsid w:val="00435FB7"/>
    <w:rsid w:val="00474E0A"/>
    <w:rsid w:val="004A35CE"/>
    <w:rsid w:val="004D2818"/>
    <w:rsid w:val="004E26AC"/>
    <w:rsid w:val="005060BE"/>
    <w:rsid w:val="005223B2"/>
    <w:rsid w:val="005371E0"/>
    <w:rsid w:val="0056752B"/>
    <w:rsid w:val="00573F0F"/>
    <w:rsid w:val="005952FD"/>
    <w:rsid w:val="005A69A2"/>
    <w:rsid w:val="005C1B0E"/>
    <w:rsid w:val="005C52E3"/>
    <w:rsid w:val="006155B7"/>
    <w:rsid w:val="0061672E"/>
    <w:rsid w:val="006832DC"/>
    <w:rsid w:val="006B0938"/>
    <w:rsid w:val="006E248B"/>
    <w:rsid w:val="007211AF"/>
    <w:rsid w:val="00734512"/>
    <w:rsid w:val="00765A56"/>
    <w:rsid w:val="007B41ED"/>
    <w:rsid w:val="007E633A"/>
    <w:rsid w:val="00867BEF"/>
    <w:rsid w:val="0089519B"/>
    <w:rsid w:val="008A242A"/>
    <w:rsid w:val="008A244B"/>
    <w:rsid w:val="008B25C8"/>
    <w:rsid w:val="008D2117"/>
    <w:rsid w:val="008D53C4"/>
    <w:rsid w:val="009938C6"/>
    <w:rsid w:val="009A04A7"/>
    <w:rsid w:val="009B6AF9"/>
    <w:rsid w:val="009E0503"/>
    <w:rsid w:val="009E50FC"/>
    <w:rsid w:val="00A061DB"/>
    <w:rsid w:val="00A1388E"/>
    <w:rsid w:val="00A97367"/>
    <w:rsid w:val="00AA5B2F"/>
    <w:rsid w:val="00AB4DEA"/>
    <w:rsid w:val="00AC06EF"/>
    <w:rsid w:val="00AC29F9"/>
    <w:rsid w:val="00AC4B7F"/>
    <w:rsid w:val="00AC51B5"/>
    <w:rsid w:val="00AC5C8B"/>
    <w:rsid w:val="00AE6518"/>
    <w:rsid w:val="00AF1285"/>
    <w:rsid w:val="00B12D0A"/>
    <w:rsid w:val="00B54CBC"/>
    <w:rsid w:val="00BA674A"/>
    <w:rsid w:val="00BC67DD"/>
    <w:rsid w:val="00BF2260"/>
    <w:rsid w:val="00C175A0"/>
    <w:rsid w:val="00C8198D"/>
    <w:rsid w:val="00CB2A07"/>
    <w:rsid w:val="00CC3008"/>
    <w:rsid w:val="00CE2839"/>
    <w:rsid w:val="00CF0EEC"/>
    <w:rsid w:val="00D247B1"/>
    <w:rsid w:val="00D76334"/>
    <w:rsid w:val="00D969E0"/>
    <w:rsid w:val="00DA235E"/>
    <w:rsid w:val="00DA5031"/>
    <w:rsid w:val="00DB5318"/>
    <w:rsid w:val="00DE1232"/>
    <w:rsid w:val="00DE4594"/>
    <w:rsid w:val="00E07A27"/>
    <w:rsid w:val="00E14791"/>
    <w:rsid w:val="00E44C41"/>
    <w:rsid w:val="00E54CEC"/>
    <w:rsid w:val="00E70C93"/>
    <w:rsid w:val="00E76693"/>
    <w:rsid w:val="00E7699D"/>
    <w:rsid w:val="00EA1F6E"/>
    <w:rsid w:val="00EC5E67"/>
    <w:rsid w:val="00ED06ED"/>
    <w:rsid w:val="00F25B61"/>
    <w:rsid w:val="00F37096"/>
    <w:rsid w:val="00F81F5A"/>
    <w:rsid w:val="00FC3C72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C2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4A7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AF1285"/>
    <w:pPr>
      <w:keepNext/>
      <w:keepLines/>
      <w:spacing w:before="240" w:after="0"/>
      <w:ind w:left="4472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5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BE"/>
  </w:style>
  <w:style w:type="paragraph" w:styleId="Zpat">
    <w:name w:val="footer"/>
    <w:basedOn w:val="Normln"/>
    <w:link w:val="Zpat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BE"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B54CBC"/>
    <w:pPr>
      <w:ind w:left="720"/>
      <w:contextualSpacing/>
    </w:pPr>
  </w:style>
  <w:style w:type="table" w:styleId="Mkatabulky">
    <w:name w:val="Table Grid"/>
    <w:basedOn w:val="Normlntabulka"/>
    <w:rsid w:val="001426E8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426E8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1426E8"/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E1CA1"/>
    <w:pPr>
      <w:spacing w:after="120"/>
      <w:ind w:left="283"/>
      <w:jc w:val="both"/>
    </w:pPr>
    <w:rPr>
      <w:sz w:val="16"/>
      <w:szCs w:val="16"/>
      <w:lang w:val="fr-FR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1CA1"/>
    <w:rPr>
      <w:sz w:val="16"/>
      <w:szCs w:val="16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138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1388E"/>
  </w:style>
  <w:style w:type="table" w:customStyle="1" w:styleId="Prosttabulka41">
    <w:name w:val="Prostá tabulka 41"/>
    <w:basedOn w:val="Normlntabulka"/>
    <w:uiPriority w:val="44"/>
    <w:rsid w:val="004A35C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link w:val="BezmezerChar"/>
    <w:uiPriority w:val="99"/>
    <w:qFormat/>
    <w:rsid w:val="004A35C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4A3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35CE"/>
    <w:pPr>
      <w:spacing w:after="120"/>
      <w:jc w:val="both"/>
    </w:pPr>
    <w:rPr>
      <w:sz w:val="16"/>
      <w:szCs w:val="16"/>
      <w:lang w:val="fr-FR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35CE"/>
    <w:rPr>
      <w:sz w:val="16"/>
      <w:szCs w:val="16"/>
      <w:lang w:val="fr-FR" w:eastAsia="cs-CZ"/>
    </w:rPr>
  </w:style>
  <w:style w:type="paragraph" w:customStyle="1" w:styleId="Claneka">
    <w:name w:val="Clanek (a)"/>
    <w:basedOn w:val="Normln"/>
    <w:link w:val="ClanekaChar"/>
    <w:qFormat/>
    <w:rsid w:val="001C2DD4"/>
    <w:pPr>
      <w:keepLines/>
      <w:widowControl w:val="0"/>
      <w:tabs>
        <w:tab w:val="num" w:pos="992"/>
      </w:tabs>
      <w:ind w:left="992" w:hanging="425"/>
    </w:pPr>
  </w:style>
  <w:style w:type="paragraph" w:customStyle="1" w:styleId="Claneki">
    <w:name w:val="Clanek (i)"/>
    <w:basedOn w:val="Normln"/>
    <w:link w:val="ClanekiChar"/>
    <w:qFormat/>
    <w:rsid w:val="001C2DD4"/>
    <w:pPr>
      <w:keepNext/>
      <w:tabs>
        <w:tab w:val="num" w:pos="1418"/>
      </w:tabs>
      <w:ind w:left="1418" w:hanging="426"/>
    </w:pPr>
    <w:rPr>
      <w:color w:val="000000"/>
    </w:rPr>
  </w:style>
  <w:style w:type="character" w:customStyle="1" w:styleId="ClanekaChar">
    <w:name w:val="Clanek (a) Char"/>
    <w:link w:val="Claneka"/>
    <w:rsid w:val="001C2DD4"/>
  </w:style>
  <w:style w:type="character" w:customStyle="1" w:styleId="ClanekiChar">
    <w:name w:val="Clanek (i) Char"/>
    <w:link w:val="Claneki"/>
    <w:rsid w:val="001C2DD4"/>
    <w:rPr>
      <w:color w:val="00000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AF1285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AF1285"/>
    <w:pPr>
      <w:tabs>
        <w:tab w:val="num" w:pos="360"/>
      </w:tabs>
      <w:ind w:left="5892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AF1285"/>
    <w:pPr>
      <w:tabs>
        <w:tab w:val="num" w:pos="360"/>
      </w:tabs>
      <w:ind w:left="-60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AF1285"/>
    <w:pPr>
      <w:tabs>
        <w:tab w:val="num" w:pos="360"/>
      </w:tabs>
      <w:ind w:left="815" w:hanging="792"/>
      <w:jc w:val="both"/>
    </w:pPr>
    <w:rPr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AF1285"/>
  </w:style>
  <w:style w:type="paragraph" w:customStyle="1" w:styleId="Clanek11">
    <w:name w:val="Clanek 1.1"/>
    <w:basedOn w:val="Nadpis2"/>
    <w:qFormat/>
    <w:rsid w:val="0089519B"/>
    <w:pPr>
      <w:keepNext w:val="0"/>
      <w:keepLines w:val="0"/>
      <w:widowControl w:val="0"/>
      <w:tabs>
        <w:tab w:val="num" w:pos="360"/>
      </w:tabs>
      <w:spacing w:before="120" w:after="120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51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FAC15-143D-4DC8-BD3C-77336669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2026-04-21T05:36:00Z</dcterms:created>
  <dcterms:modified xsi:type="dcterms:W3CDTF">2026-04-21T05:36:00Z</dcterms:modified>
</cp:coreProperties>
</file>