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52928B49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17EF5AD8" w14:textId="77777777" w:rsidR="002E3B58" w:rsidRDefault="00E9362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E9269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547CCB5D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2026/0456/OVVK-OKAP</w:t>
            </w:r>
          </w:p>
        </w:tc>
      </w:tr>
      <w:tr w:rsidR="00232102" w14:paraId="0AC0641D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AF63F3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3E5118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75DF3ADE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0FE23F0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598A411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BDB06AD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C9C0745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THALEA AGENCY s.r.o.</w:t>
            </w:r>
          </w:p>
          <w:p w14:paraId="28CFB59D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09497170</w:t>
            </w:r>
          </w:p>
          <w:p w14:paraId="43770FD1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Školská 660/3</w:t>
            </w:r>
          </w:p>
          <w:p w14:paraId="49A69F37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1836D61A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</w:tc>
      </w:tr>
      <w:tr w:rsidR="00232102" w14:paraId="4C684A50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1CD56A6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19090EC8" w14:textId="77777777" w:rsidR="00F05A81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úklidu na Ot</w:t>
            </w:r>
            <w:r w:rsidR="00F05A81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vření náměstí Jiřího z Poděbrad dne 17.6.20206 </w:t>
            </w:r>
          </w:p>
          <w:p w14:paraId="0D81D4EE" w14:textId="0B88DB89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12  do 22 hodin.</w:t>
            </w:r>
          </w:p>
          <w:p w14:paraId="02F3F0BF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specifikace dle přílohy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45DB39" w14:textId="77777777" w:rsidR="00E93627" w:rsidRPr="00876077" w:rsidRDefault="00E93627" w:rsidP="00E93627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Akceptace objednávky: Podepsanou objednávku vč. data přijetí nám obratem zašlete zpět </w:t>
            </w:r>
          </w:p>
          <w:p w14:paraId="68F80B39" w14:textId="77777777" w:rsidR="00E93627" w:rsidRPr="00876077" w:rsidRDefault="00E93627" w:rsidP="00E9362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>na e-mail:  saidova.jirina@praha3.cz</w:t>
            </w:r>
          </w:p>
          <w:p w14:paraId="0ED36AAB" w14:textId="77777777" w:rsidR="00E93627" w:rsidRPr="00876077" w:rsidRDefault="00E93627" w:rsidP="00E93627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  <w:u w:val="single"/>
              </w:rPr>
              <w:t>Na faktuře uvádějte číslo objednávky.</w:t>
            </w:r>
          </w:p>
          <w:p w14:paraId="5FAFD73E" w14:textId="77777777" w:rsidR="00E93627" w:rsidRDefault="00E93627" w:rsidP="00E93627">
            <w:pPr>
              <w:rPr>
                <w:color w:val="FF0000"/>
                <w:u w:val="single"/>
              </w:rPr>
            </w:pPr>
          </w:p>
          <w:p w14:paraId="48D271E5" w14:textId="77777777" w:rsidR="00E93627" w:rsidRDefault="00E936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06428B45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7F7BD0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17.06.2026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61B607A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10 600,00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351053B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12 826,00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2A8F686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1E579A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1B790696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0CFE793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197C1855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48BE2BF3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04D83FB5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7064613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76BB271B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2026/0456/OVVK-OKAP</w:t>
            </w:r>
          </w:p>
        </w:tc>
      </w:tr>
      <w:tr w:rsidR="00232102" w14:paraId="1B809968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710B0D5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5CD06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1B46838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10F13E5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A7B1314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THALEA AGENCY s.r.o.</w:t>
            </w:r>
          </w:p>
          <w:p w14:paraId="5E97CCC4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09497170</w:t>
            </w:r>
          </w:p>
          <w:p w14:paraId="009767A1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Školská 660/3</w:t>
            </w:r>
          </w:p>
          <w:p w14:paraId="4B6F3898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04DB0666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  <w:p w14:paraId="61913A90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7213301A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F89DE42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15.04.2026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7205BA6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Šprinclová</w:t>
            </w:r>
          </w:p>
          <w:p w14:paraId="0F68C8B3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41E822E4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18F5096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6BF6C7E2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5295CB1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7ED5D26E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755F281A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2E441B"/>
    <w:rsid w:val="00417160"/>
    <w:rsid w:val="0042002D"/>
    <w:rsid w:val="00471CC2"/>
    <w:rsid w:val="004D3191"/>
    <w:rsid w:val="00521825"/>
    <w:rsid w:val="00592071"/>
    <w:rsid w:val="005C7866"/>
    <w:rsid w:val="00625EAE"/>
    <w:rsid w:val="00670136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93627"/>
    <w:rsid w:val="00EB25A9"/>
    <w:rsid w:val="00ED0D70"/>
    <w:rsid w:val="00EE7AE1"/>
    <w:rsid w:val="00F05A8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C40A3"/>
  <w14:defaultImageDpi w14:val="0"/>
  <w15:docId w15:val="{D9AC34D4-47B4-4CE4-B4CD-5393DA8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1808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Saidová Jiřina (ÚMČ Praha 3)</cp:lastModifiedBy>
  <cp:revision>4</cp:revision>
  <dcterms:created xsi:type="dcterms:W3CDTF">2026-04-15T10:34:00Z</dcterms:created>
  <dcterms:modified xsi:type="dcterms:W3CDTF">2026-04-15T10:35:00Z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2026-04-15T10:35:25Z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0216c312-2442-4152-8dab-9f5b34ebf536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