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AE" w:rsidRDefault="006E7DF7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Smlouva o zajištění úklidu  </w:t>
      </w:r>
      <w:r w:rsidR="00526898">
        <w:rPr>
          <w:rFonts w:ascii="Arial" w:eastAsia="Arial" w:hAnsi="Arial" w:cs="Arial"/>
          <w:b/>
          <w:bCs/>
          <w:color w:val="000000"/>
          <w:sz w:val="28"/>
          <w:szCs w:val="28"/>
        </w:rPr>
        <w:t>č.</w:t>
      </w:r>
      <w:r w:rsidR="00526898" w:rsidRPr="001A4CB3">
        <w:rPr>
          <w:rFonts w:ascii="Arial" w:eastAsia="Arial" w:hAnsi="Arial" w:cs="Arial"/>
          <w:b/>
          <w:bCs/>
          <w:color w:val="000000"/>
          <w:sz w:val="28"/>
          <w:szCs w:val="28"/>
        </w:rPr>
        <w:t>2026154</w:t>
      </w:r>
    </w:p>
    <w:p w:rsidR="007B61AE" w:rsidRDefault="007B61AE">
      <w:pPr>
        <w:spacing w:line="240" w:lineRule="atLeast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7B61AE" w:rsidRDefault="007B61AE">
      <w:pPr>
        <w:jc w:val="both"/>
        <w:rPr>
          <w:rFonts w:ascii="Arial" w:eastAsia="Arial" w:hAnsi="Arial" w:cs="Arial"/>
          <w:sz w:val="20"/>
          <w:szCs w:val="20"/>
        </w:rPr>
      </w:pPr>
    </w:p>
    <w:p w:rsidR="007B61AE" w:rsidRDefault="009D08B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Společnost: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 w:rsidR="006E7DF7">
        <w:rPr>
          <w:rFonts w:ascii="Arial" w:eastAsia="Arial" w:hAnsi="Arial" w:cs="Arial"/>
          <w:sz w:val="20"/>
          <w:szCs w:val="20"/>
        </w:rPr>
        <w:t>HKclean</w:t>
      </w:r>
      <w:proofErr w:type="spellEnd"/>
      <w:r w:rsidR="006E7DF7">
        <w:rPr>
          <w:rFonts w:ascii="Arial" w:eastAsia="Arial" w:hAnsi="Arial" w:cs="Arial"/>
          <w:sz w:val="20"/>
          <w:szCs w:val="20"/>
        </w:rPr>
        <w:t xml:space="preserve"> s.r.o.</w:t>
      </w:r>
    </w:p>
    <w:p w:rsidR="007B61AE" w:rsidRDefault="006E7DF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9D08B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Vážní 891, 500 03 Hradec Králové</w:t>
      </w:r>
    </w:p>
    <w:p w:rsidR="007B61AE" w:rsidRDefault="006E7DF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9D08B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06548709</w:t>
      </w:r>
    </w:p>
    <w:p w:rsidR="007B61AE" w:rsidRDefault="006E7DF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9D08B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CZ06548709</w:t>
      </w:r>
    </w:p>
    <w:p w:rsidR="000058A3" w:rsidRDefault="006E7DF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zastoupená: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9D08B8">
        <w:rPr>
          <w:rFonts w:ascii="Arial" w:eastAsia="Arial" w:hAnsi="Arial" w:cs="Arial"/>
          <w:sz w:val="20"/>
          <w:szCs w:val="20"/>
        </w:rPr>
        <w:tab/>
      </w:r>
      <w:proofErr w:type="spellStart"/>
      <w:r w:rsidR="0055417B">
        <w:rPr>
          <w:rFonts w:ascii="Verdana" w:hAnsi="Verdana"/>
          <w:color w:val="333333"/>
          <w:sz w:val="18"/>
          <w:szCs w:val="18"/>
          <w:shd w:val="clear" w:color="auto" w:fill="FFFFFF"/>
        </w:rPr>
        <w:t>xxxxxxx</w:t>
      </w:r>
      <w:proofErr w:type="spellEnd"/>
      <w:r w:rsidR="0040361E">
        <w:rPr>
          <w:rFonts w:ascii="Arial" w:eastAsia="Arial" w:hAnsi="Arial" w:cs="Arial"/>
          <w:sz w:val="20"/>
          <w:szCs w:val="20"/>
        </w:rPr>
        <w:t>, jednatelem,</w:t>
      </w:r>
    </w:p>
    <w:p w:rsidR="007B61AE" w:rsidRDefault="006E7DF7" w:rsidP="000058A3">
      <w:pPr>
        <w:ind w:left="2127" w:firstLine="7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tel. </w:t>
      </w:r>
      <w:proofErr w:type="spellStart"/>
      <w:r w:rsidR="0055417B">
        <w:rPr>
          <w:rFonts w:ascii="Arial" w:eastAsia="Arial" w:hAnsi="Arial" w:cs="Arial"/>
          <w:sz w:val="20"/>
          <w:szCs w:val="20"/>
        </w:rPr>
        <w:t>xxxxxxxxxxxx</w:t>
      </w:r>
      <w:proofErr w:type="spellEnd"/>
      <w:r w:rsidR="0055417B">
        <w:rPr>
          <w:rFonts w:ascii="Arial" w:eastAsia="Arial" w:hAnsi="Arial" w:cs="Arial"/>
          <w:sz w:val="20"/>
          <w:szCs w:val="20"/>
        </w:rPr>
        <w:t xml:space="preserve"> </w:t>
      </w:r>
    </w:p>
    <w:p w:rsidR="007B61AE" w:rsidRDefault="006E7DF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zapsaná v obchodním rejstříku vedeném Krajským soudem v Hradci Králové, oddíl C, vložka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40464</w:t>
      </w:r>
    </w:p>
    <w:p w:rsidR="007B61AE" w:rsidRDefault="006E7DF7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(dále jen „Poskytovatel“) </w:t>
      </w:r>
    </w:p>
    <w:p w:rsidR="007B61AE" w:rsidRDefault="007B61AE">
      <w:pPr>
        <w:jc w:val="both"/>
        <w:rPr>
          <w:rFonts w:ascii="Arial" w:eastAsia="Arial" w:hAnsi="Arial" w:cs="Arial"/>
          <w:sz w:val="20"/>
          <w:szCs w:val="20"/>
        </w:rPr>
      </w:pPr>
    </w:p>
    <w:p w:rsidR="007B61AE" w:rsidRDefault="006E7DF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:rsidR="007B61AE" w:rsidRDefault="007B61AE">
      <w:pPr>
        <w:jc w:val="both"/>
        <w:rPr>
          <w:rFonts w:ascii="Arial" w:eastAsia="Arial" w:hAnsi="Arial" w:cs="Arial"/>
          <w:sz w:val="20"/>
          <w:szCs w:val="20"/>
        </w:rPr>
      </w:pPr>
    </w:p>
    <w:p w:rsidR="009D08B8" w:rsidRPr="001C1503" w:rsidRDefault="009D08B8" w:rsidP="009D08B8">
      <w:pPr>
        <w:widowControl/>
        <w:tabs>
          <w:tab w:val="left" w:pos="264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Název: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 xml:space="preserve">Hamzova odborná léčebna pro děti a dospělé </w:t>
      </w:r>
    </w:p>
    <w:p w:rsidR="009D08B8" w:rsidRPr="001C1503" w:rsidRDefault="009D08B8" w:rsidP="009D08B8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Sídlo: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 xml:space="preserve">Luže – </w:t>
      </w:r>
      <w:proofErr w:type="spellStart"/>
      <w:r w:rsidRPr="001C1503">
        <w:rPr>
          <w:rFonts w:ascii="Calibri" w:hAnsi="Calibri" w:cs="Calibri"/>
          <w:sz w:val="22"/>
          <w:szCs w:val="22"/>
        </w:rPr>
        <w:t>Košumberk</w:t>
      </w:r>
      <w:proofErr w:type="spellEnd"/>
      <w:r w:rsidRPr="001C1503">
        <w:rPr>
          <w:rFonts w:ascii="Calibri" w:hAnsi="Calibri" w:cs="Calibri"/>
          <w:sz w:val="22"/>
          <w:szCs w:val="22"/>
        </w:rPr>
        <w:t xml:space="preserve"> 80, 538 54 Luže </w:t>
      </w:r>
    </w:p>
    <w:p w:rsidR="009D08B8" w:rsidRPr="001C1503" w:rsidRDefault="009D08B8" w:rsidP="009D08B8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Zastoupen</w:t>
      </w:r>
      <w:r w:rsidR="0040361E">
        <w:rPr>
          <w:rFonts w:ascii="Calibri" w:hAnsi="Calibri" w:cs="Calibri"/>
          <w:sz w:val="22"/>
          <w:szCs w:val="22"/>
        </w:rPr>
        <w:t>á</w:t>
      </w:r>
      <w:r w:rsidRPr="001C1503">
        <w:rPr>
          <w:rFonts w:ascii="Calibri" w:hAnsi="Calibri" w:cs="Calibri"/>
          <w:sz w:val="22"/>
          <w:szCs w:val="22"/>
        </w:rPr>
        <w:t xml:space="preserve">:      </w:t>
      </w:r>
      <w:r w:rsidRPr="001C150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Zdeňkem Doležalem, náměstkem HTS</w:t>
      </w:r>
    </w:p>
    <w:p w:rsidR="009D08B8" w:rsidRDefault="009D08B8" w:rsidP="009D08B8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IČO:</w:t>
      </w:r>
      <w:r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 xml:space="preserve">00183024     </w:t>
      </w:r>
    </w:p>
    <w:p w:rsidR="009D08B8" w:rsidRPr="001C1503" w:rsidRDefault="009D08B8" w:rsidP="009D08B8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>CZ00183024</w:t>
      </w:r>
    </w:p>
    <w:p w:rsidR="009D08B8" w:rsidRPr="001C1503" w:rsidRDefault="009D08B8" w:rsidP="009D08B8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0"/>
        </w:rPr>
      </w:pPr>
      <w:r w:rsidRPr="001C1503"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C1503">
        <w:rPr>
          <w:rFonts w:ascii="Calibri" w:hAnsi="Calibri" w:cs="Calibri"/>
          <w:sz w:val="20"/>
        </w:rPr>
        <w:t xml:space="preserve">státní příspěvková organizace MZ ČR, samostatný právní subjekt, zřizovací </w:t>
      </w:r>
    </w:p>
    <w:p w:rsidR="009D08B8" w:rsidRPr="001C1503" w:rsidRDefault="009D08B8" w:rsidP="009D08B8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0"/>
        </w:rPr>
      </w:pPr>
      <w:r w:rsidRPr="001C1503">
        <w:rPr>
          <w:rFonts w:ascii="Calibri" w:hAnsi="Calibri" w:cs="Calibri"/>
          <w:sz w:val="20"/>
        </w:rPr>
        <w:tab/>
      </w:r>
      <w:r w:rsidRPr="001C1503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1C1503">
        <w:rPr>
          <w:rFonts w:ascii="Calibri" w:hAnsi="Calibri" w:cs="Calibri"/>
          <w:sz w:val="20"/>
        </w:rPr>
        <w:t xml:space="preserve">listina MZ ČR z 29.5.2012, </w:t>
      </w:r>
      <w:proofErr w:type="gramStart"/>
      <w:r w:rsidRPr="001C1503">
        <w:rPr>
          <w:rFonts w:ascii="Calibri" w:hAnsi="Calibri" w:cs="Calibri"/>
          <w:sz w:val="20"/>
        </w:rPr>
        <w:t>č.j.</w:t>
      </w:r>
      <w:proofErr w:type="gramEnd"/>
      <w:r w:rsidRPr="001C1503">
        <w:rPr>
          <w:rFonts w:ascii="Calibri" w:hAnsi="Calibri" w:cs="Calibri"/>
          <w:sz w:val="20"/>
        </w:rPr>
        <w:t xml:space="preserve"> 17268-VI/2012</w:t>
      </w:r>
    </w:p>
    <w:p w:rsidR="009D08B8" w:rsidRPr="001C1503" w:rsidRDefault="009D08B8" w:rsidP="009D08B8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Bankovní spojení: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55417B">
        <w:rPr>
          <w:rFonts w:ascii="Calibri" w:hAnsi="Calibri" w:cs="Calibri"/>
          <w:sz w:val="22"/>
          <w:szCs w:val="22"/>
        </w:rPr>
        <w:t>xxxxxxxxx</w:t>
      </w:r>
      <w:proofErr w:type="spellEnd"/>
    </w:p>
    <w:p w:rsidR="009D08B8" w:rsidRPr="001C1503" w:rsidRDefault="009D08B8" w:rsidP="009D08B8">
      <w:pPr>
        <w:tabs>
          <w:tab w:val="left" w:pos="720"/>
          <w:tab w:val="left" w:pos="2640"/>
        </w:tabs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Tel / fax:</w:t>
      </w:r>
      <w:r w:rsidRPr="001C150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5417B">
        <w:rPr>
          <w:rFonts w:ascii="Calibri" w:hAnsi="Calibri" w:cs="Calibri"/>
          <w:sz w:val="22"/>
          <w:szCs w:val="22"/>
        </w:rPr>
        <w:t> </w:t>
      </w:r>
      <w:proofErr w:type="spellStart"/>
      <w:r w:rsidR="0055417B">
        <w:rPr>
          <w:rFonts w:ascii="Calibri" w:hAnsi="Calibri" w:cs="Calibri"/>
          <w:sz w:val="22"/>
          <w:szCs w:val="22"/>
        </w:rPr>
        <w:t>xxxxxxxxxx</w:t>
      </w:r>
      <w:proofErr w:type="spellEnd"/>
      <w:r w:rsidRPr="001C1503">
        <w:rPr>
          <w:rFonts w:ascii="Calibri" w:hAnsi="Calibri" w:cs="Calibri"/>
          <w:sz w:val="22"/>
          <w:szCs w:val="22"/>
        </w:rPr>
        <w:t xml:space="preserve"> </w:t>
      </w:r>
    </w:p>
    <w:p w:rsidR="009D08B8" w:rsidRPr="001C1503" w:rsidRDefault="009D08B8" w:rsidP="009D08B8">
      <w:pPr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</w:r>
    </w:p>
    <w:p w:rsidR="009D08B8" w:rsidRPr="001C1503" w:rsidRDefault="009D08B8" w:rsidP="009D08B8">
      <w:pPr>
        <w:tabs>
          <w:tab w:val="left" w:pos="5040"/>
        </w:tabs>
        <w:ind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 xml:space="preserve">Ve věcech smluvních oprávněn jednat: </w:t>
      </w:r>
      <w:r w:rsidRPr="001C1503">
        <w:rPr>
          <w:rFonts w:ascii="Calibri" w:hAnsi="Calibri" w:cs="Calibri"/>
          <w:sz w:val="22"/>
          <w:szCs w:val="22"/>
        </w:rPr>
        <w:tab/>
        <w:t>Zdeněk Doležal, náměstek HTS</w:t>
      </w:r>
      <w:r w:rsidRPr="001C1503">
        <w:rPr>
          <w:rFonts w:ascii="Calibri" w:hAnsi="Calibri" w:cs="Calibri"/>
          <w:sz w:val="22"/>
          <w:szCs w:val="22"/>
        </w:rPr>
        <w:tab/>
      </w:r>
    </w:p>
    <w:p w:rsidR="009D08B8" w:rsidRPr="001C1503" w:rsidRDefault="009D08B8" w:rsidP="009D08B8">
      <w:pPr>
        <w:tabs>
          <w:tab w:val="left" w:pos="5040"/>
        </w:tabs>
        <w:ind w:firstLine="708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>Ve věcech technických oprávněn jednat:</w:t>
      </w:r>
      <w:r w:rsidRPr="001C1503">
        <w:rPr>
          <w:rFonts w:ascii="Calibri" w:hAnsi="Calibri" w:cs="Calibri"/>
          <w:sz w:val="22"/>
          <w:szCs w:val="22"/>
        </w:rPr>
        <w:tab/>
        <w:t>Miloš Mlynář, vedoucí provozního odboru</w:t>
      </w:r>
    </w:p>
    <w:p w:rsidR="0040361E" w:rsidRDefault="009D08B8" w:rsidP="009D08B8">
      <w:pPr>
        <w:spacing w:before="120" w:line="240" w:lineRule="atLeast"/>
        <w:jc w:val="both"/>
        <w:rPr>
          <w:rFonts w:ascii="Calibri" w:hAnsi="Calibri" w:cs="Calibri"/>
          <w:sz w:val="22"/>
          <w:szCs w:val="22"/>
        </w:rPr>
      </w:pPr>
      <w:r w:rsidRPr="001C1503">
        <w:rPr>
          <w:rFonts w:ascii="Calibri" w:hAnsi="Calibri" w:cs="Calibri"/>
          <w:sz w:val="22"/>
          <w:szCs w:val="22"/>
        </w:rPr>
        <w:tab/>
        <w:t xml:space="preserve">kontaktní tel: </w:t>
      </w:r>
      <w:proofErr w:type="spellStart"/>
      <w:r w:rsidR="0055417B">
        <w:rPr>
          <w:rFonts w:ascii="Calibri" w:hAnsi="Calibri" w:cs="Calibri"/>
          <w:sz w:val="22"/>
          <w:szCs w:val="22"/>
        </w:rPr>
        <w:t>xxxxxxxxxx</w:t>
      </w:r>
      <w:proofErr w:type="spellEnd"/>
    </w:p>
    <w:p w:rsidR="007B61AE" w:rsidRDefault="006E7DF7" w:rsidP="009D08B8">
      <w:pPr>
        <w:spacing w:before="120" w:line="240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(dále jen „Objednatel”)</w:t>
      </w:r>
    </w:p>
    <w:p w:rsidR="007B61AE" w:rsidRDefault="006E7DF7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</w:p>
    <w:p w:rsidR="007B61AE" w:rsidRDefault="007B61AE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B61AE" w:rsidRDefault="006E7DF7">
      <w:pPr>
        <w:spacing w:line="240" w:lineRule="atLeast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(dále jen „Smluvní strany“) uzavírají níže uvedeného dne, měsíce a roku podle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§ 1746 odst. 2 občanského zákoníku tuto smlouvu o úklidu prostor domu (dále jen „Smlouva“):</w:t>
      </w:r>
    </w:p>
    <w:p w:rsidR="007B61AE" w:rsidRDefault="007B61AE">
      <w:pPr>
        <w:spacing w:line="240" w:lineRule="atLeast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7B61AE" w:rsidRDefault="006E7DF7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Článek I.</w:t>
      </w:r>
    </w:p>
    <w:p w:rsidR="007B61AE" w:rsidRDefault="006E7DF7">
      <w:pPr>
        <w:spacing w:line="240" w:lineRule="atLeast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Předmět plnění</w:t>
      </w:r>
    </w:p>
    <w:p w:rsidR="007B61AE" w:rsidRDefault="007B61AE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7B61AE" w:rsidRDefault="006E7DF7">
      <w:pPr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 w:rsidR="0085107B">
        <w:rPr>
          <w:rFonts w:ascii="Arial" w:eastAsia="Arial" w:hAnsi="Arial" w:cs="Arial"/>
          <w:color w:val="000000"/>
          <w:sz w:val="20"/>
          <w:szCs w:val="20"/>
        </w:rPr>
        <w:t>oskytovatel se zavazuje provést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pro Objednatele</w:t>
      </w:r>
      <w:r w:rsidR="0085107B">
        <w:rPr>
          <w:rFonts w:ascii="Arial" w:eastAsia="Arial" w:hAnsi="Arial" w:cs="Arial"/>
          <w:color w:val="000000"/>
          <w:sz w:val="20"/>
          <w:szCs w:val="20"/>
        </w:rPr>
        <w:t xml:space="preserve"> v termínech  </w:t>
      </w:r>
      <w:r w:rsidR="0085107B" w:rsidRPr="006C575E">
        <w:rPr>
          <w:rFonts w:ascii="Arial" w:eastAsia="Arial" w:hAnsi="Arial" w:cs="Arial"/>
          <w:sz w:val="20"/>
          <w:szCs w:val="20"/>
        </w:rPr>
        <w:t>od</w:t>
      </w:r>
      <w:r w:rsidR="0045545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0C5DF0" w:rsidRPr="006C575E">
        <w:rPr>
          <w:rFonts w:ascii="Arial" w:eastAsia="Arial" w:hAnsi="Arial" w:cs="Arial"/>
          <w:sz w:val="20"/>
          <w:szCs w:val="20"/>
        </w:rPr>
        <w:t>20.4.2026</w:t>
      </w:r>
      <w:proofErr w:type="gramEnd"/>
      <w:r w:rsidR="0085107B" w:rsidRPr="006C575E">
        <w:rPr>
          <w:rFonts w:ascii="Arial" w:eastAsia="Arial" w:hAnsi="Arial" w:cs="Arial"/>
          <w:sz w:val="20"/>
          <w:szCs w:val="20"/>
        </w:rPr>
        <w:t xml:space="preserve"> do</w:t>
      </w:r>
      <w:r w:rsidR="000C5DF0" w:rsidRPr="006C575E">
        <w:rPr>
          <w:rFonts w:ascii="Arial" w:eastAsia="Arial" w:hAnsi="Arial" w:cs="Arial"/>
          <w:sz w:val="20"/>
          <w:szCs w:val="20"/>
        </w:rPr>
        <w:t xml:space="preserve"> 7.5.2026</w:t>
      </w:r>
      <w:r w:rsidR="0085107B">
        <w:rPr>
          <w:rFonts w:ascii="Arial" w:eastAsia="Arial" w:hAnsi="Arial" w:cs="Arial"/>
          <w:color w:val="000000"/>
          <w:sz w:val="20"/>
          <w:szCs w:val="20"/>
        </w:rPr>
        <w:t xml:space="preserve"> generální úklid po rekonstrukci pavilonu M</w:t>
      </w:r>
      <w:r w:rsidR="006C575E">
        <w:rPr>
          <w:rFonts w:ascii="Arial" w:eastAsia="Arial" w:hAnsi="Arial" w:cs="Arial"/>
          <w:color w:val="000000"/>
          <w:sz w:val="20"/>
          <w:szCs w:val="20"/>
        </w:rPr>
        <w:t xml:space="preserve"> a nových spojovacích krčků M - F a I - F</w:t>
      </w:r>
      <w:r>
        <w:rPr>
          <w:rFonts w:ascii="Arial" w:eastAsia="Arial" w:hAnsi="Arial" w:cs="Arial"/>
          <w:sz w:val="20"/>
          <w:szCs w:val="20"/>
        </w:rPr>
        <w:t>na adrese</w:t>
      </w:r>
      <w:r w:rsidRPr="00DB4B42">
        <w:rPr>
          <w:rFonts w:ascii="Arial" w:eastAsia="Arial" w:hAnsi="Arial" w:cs="Arial"/>
          <w:color w:val="EE0000"/>
          <w:sz w:val="20"/>
          <w:szCs w:val="20"/>
        </w:rPr>
        <w:t xml:space="preserve">: </w:t>
      </w:r>
    </w:p>
    <w:p w:rsidR="0085107B" w:rsidRPr="0085107B" w:rsidRDefault="0085107B">
      <w:pPr>
        <w:jc w:val="both"/>
        <w:rPr>
          <w:rFonts w:ascii="Arial" w:eastAsia="Arial" w:hAnsi="Arial" w:cs="Arial"/>
          <w:b/>
          <w:bCs/>
          <w:color w:val="EE0000"/>
          <w:sz w:val="20"/>
          <w:szCs w:val="20"/>
        </w:rPr>
      </w:pPr>
      <w:r w:rsidRPr="0085107B">
        <w:rPr>
          <w:rFonts w:ascii="Arial" w:hAnsi="Arial" w:cs="Arial"/>
          <w:b/>
          <w:sz w:val="20"/>
          <w:szCs w:val="20"/>
        </w:rPr>
        <w:t xml:space="preserve">Hamzova odborná léčebna pro děti a dospělé, </w:t>
      </w:r>
      <w:proofErr w:type="spellStart"/>
      <w:r w:rsidRPr="0085107B">
        <w:rPr>
          <w:rFonts w:ascii="Arial" w:hAnsi="Arial" w:cs="Arial"/>
          <w:b/>
          <w:sz w:val="20"/>
          <w:szCs w:val="20"/>
        </w:rPr>
        <w:t>Košumberk</w:t>
      </w:r>
      <w:proofErr w:type="spellEnd"/>
      <w:r w:rsidRPr="0085107B">
        <w:rPr>
          <w:rFonts w:ascii="Arial" w:hAnsi="Arial" w:cs="Arial"/>
          <w:b/>
          <w:sz w:val="20"/>
          <w:szCs w:val="20"/>
        </w:rPr>
        <w:t xml:space="preserve"> 80, Luže  </w:t>
      </w:r>
    </w:p>
    <w:p w:rsidR="007B61AE" w:rsidRDefault="007B61AE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7B61AE" w:rsidRDefault="006E7DF7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Článek II.</w:t>
      </w:r>
    </w:p>
    <w:p w:rsidR="007B61AE" w:rsidRDefault="006E7DF7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Rozsah úklidových služeb</w:t>
      </w:r>
    </w:p>
    <w:p w:rsidR="007B61AE" w:rsidRDefault="007B61AE">
      <w:pPr>
        <w:spacing w:line="240" w:lineRule="atLeast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:rsidR="007B61AE" w:rsidRPr="006C575E" w:rsidRDefault="0085107B">
      <w:pPr>
        <w:spacing w:before="120" w:line="240" w:lineRule="atLeast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6C575E">
        <w:rPr>
          <w:rFonts w:ascii="Arial" w:eastAsia="Arial" w:hAnsi="Arial" w:cs="Arial"/>
          <w:b/>
          <w:sz w:val="20"/>
          <w:szCs w:val="20"/>
          <w:u w:val="single"/>
        </w:rPr>
        <w:t xml:space="preserve">Poskytovatel provede </w:t>
      </w:r>
      <w:r w:rsidR="006E7DF7" w:rsidRPr="006C575E">
        <w:rPr>
          <w:rFonts w:ascii="Arial" w:eastAsia="Arial" w:hAnsi="Arial" w:cs="Arial"/>
          <w:b/>
          <w:sz w:val="20"/>
          <w:szCs w:val="20"/>
          <w:u w:val="single"/>
        </w:rPr>
        <w:t>úklid v následujícím rozsahu</w:t>
      </w:r>
      <w:r w:rsidR="00947375" w:rsidRPr="006C575E">
        <w:rPr>
          <w:rFonts w:ascii="Arial" w:eastAsia="Arial" w:hAnsi="Arial" w:cs="Arial"/>
          <w:b/>
          <w:sz w:val="20"/>
          <w:szCs w:val="20"/>
          <w:u w:val="single"/>
        </w:rPr>
        <w:t>:</w:t>
      </w:r>
    </w:p>
    <w:p w:rsidR="00987313" w:rsidRDefault="00987313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proofErr w:type="gramStart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Pavilon M :</w:t>
      </w:r>
      <w:proofErr w:type="gramEnd"/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proofErr w:type="gramStart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2.PP</w:t>
      </w:r>
      <w:proofErr w:type="gramEnd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, 1.PP, 1.NP, 2.NP, 3NP, bazén včetně zázemí a suterénu</w:t>
      </w:r>
      <w:r w:rsidR="005F2713">
        <w:rPr>
          <w:rFonts w:eastAsia="Times New Roman" w:cs="Times New Roman"/>
          <w:kern w:val="0"/>
          <w:sz w:val="22"/>
          <w:szCs w:val="22"/>
          <w:lang w:eastAsia="cs-CZ" w:bidi="ar-SA"/>
        </w:rPr>
        <w:t>, venkovních WC, společenské místnosti přístupné z venku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mytí oken a rámů vč. parapetů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- mytí interiérových a ex. </w:t>
      </w:r>
      <w:proofErr w:type="gramStart"/>
      <w:r w:rsidR="00D10FD1">
        <w:rPr>
          <w:rFonts w:eastAsia="Times New Roman" w:cs="Times New Roman"/>
          <w:kern w:val="0"/>
          <w:sz w:val="22"/>
          <w:szCs w:val="22"/>
          <w:lang w:eastAsia="cs-CZ" w:bidi="ar-SA"/>
        </w:rPr>
        <w:t>d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>veří</w:t>
      </w:r>
      <w:proofErr w:type="gramEnd"/>
      <w:r w:rsidR="006A43FF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, </w:t>
      </w:r>
      <w:r w:rsidR="006A43FF" w:rsidRPr="00C37B65">
        <w:rPr>
          <w:rFonts w:eastAsia="Times New Roman" w:cs="Times New Roman"/>
          <w:kern w:val="0"/>
          <w:sz w:val="22"/>
          <w:szCs w:val="22"/>
          <w:lang w:eastAsia="cs-CZ" w:bidi="ar-SA"/>
        </w:rPr>
        <w:t>včetně veškerých skleněných přepážek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mytí stropních svítidel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otření omyvatelných stěn od prachu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vysátí a mytí podlah (strojní mytí, ruční mytí)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kompletní mytí soc. zařízení (</w:t>
      </w:r>
      <w:r w:rsidR="006756FF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WC, 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>umyvadla, sprchy, vany, dlažby, zrcadla, obklad)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kompletní mytí obkladů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mytí schodiště vč. zábradlí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otření od prachu nových zařizovacích předmětů</w:t>
      </w:r>
      <w:r w:rsidR="0005033B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, </w:t>
      </w:r>
      <w:r w:rsidR="0005033B" w:rsidRPr="00C37B65">
        <w:rPr>
          <w:rFonts w:eastAsia="Times New Roman" w:cs="Times New Roman"/>
          <w:kern w:val="0"/>
          <w:sz w:val="22"/>
          <w:szCs w:val="22"/>
          <w:lang w:eastAsia="cs-CZ" w:bidi="ar-SA"/>
        </w:rPr>
        <w:t>včetně nábytku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kompletní mytí prostor kolem bazénu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- výškové mytí oken (průtoková tyč </w:t>
      </w:r>
      <w:proofErr w:type="spellStart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demi</w:t>
      </w:r>
      <w:proofErr w:type="spellEnd"/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voda)</w:t>
      </w:r>
    </w:p>
    <w:p w:rsidR="0085107B" w:rsidRDefault="0085107B" w:rsidP="0085107B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- otření od prachu. </w:t>
      </w:r>
      <w:proofErr w:type="gramStart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vzduchotechniky</w:t>
      </w:r>
      <w:proofErr w:type="gramEnd"/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a vybavení v technických místnostech</w:t>
      </w:r>
    </w:p>
    <w:p w:rsidR="006A43FF" w:rsidRDefault="0085107B" w:rsidP="0085107B">
      <w:pPr>
        <w:spacing w:before="120" w:line="240" w:lineRule="atLeast"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úklid v prostorách suterénů</w:t>
      </w:r>
    </w:p>
    <w:p w:rsidR="005F2713" w:rsidRDefault="006A43FF" w:rsidP="0085107B">
      <w:pPr>
        <w:spacing w:before="120" w:line="240" w:lineRule="atLeast"/>
        <w:jc w:val="both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 w:rsidRPr="00C37B65">
        <w:rPr>
          <w:rFonts w:eastAsia="Times New Roman" w:cs="Times New Roman"/>
          <w:kern w:val="0"/>
          <w:sz w:val="22"/>
          <w:szCs w:val="22"/>
          <w:lang w:eastAsia="cs-CZ" w:bidi="ar-SA"/>
        </w:rPr>
        <w:t>- kompletní vyčištění kabin výtahů a skleněné výtahové šachty</w:t>
      </w:r>
      <w:r w:rsidR="00455457"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z vnější strany</w:t>
      </w:r>
    </w:p>
    <w:p w:rsidR="00987313" w:rsidRPr="005A1C27" w:rsidRDefault="00987313" w:rsidP="0085107B">
      <w:pPr>
        <w:spacing w:before="120" w:line="240" w:lineRule="atLeast"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cs-CZ" w:bidi="ar-SA"/>
        </w:rPr>
      </w:pPr>
      <w:r w:rsidRPr="005A1C27">
        <w:rPr>
          <w:rFonts w:eastAsia="Times New Roman" w:cs="Times New Roman"/>
          <w:b/>
          <w:kern w:val="0"/>
          <w:sz w:val="22"/>
          <w:szCs w:val="22"/>
          <w:u w:val="single"/>
          <w:lang w:eastAsia="cs-CZ" w:bidi="ar-SA"/>
        </w:rPr>
        <w:t>Spojovací krčky:</w:t>
      </w:r>
    </w:p>
    <w:p w:rsidR="0002189F" w:rsidRDefault="0002189F" w:rsidP="0002189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mytí oken a rámů vč. parapetů</w:t>
      </w:r>
    </w:p>
    <w:p w:rsidR="0002189F" w:rsidRDefault="0002189F" w:rsidP="0002189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- mytí interiérových a ex. </w:t>
      </w:r>
      <w:proofErr w:type="gramStart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dveří</w:t>
      </w:r>
      <w:proofErr w:type="gramEnd"/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, </w:t>
      </w:r>
      <w:r w:rsidRPr="00CB7A2B">
        <w:rPr>
          <w:rFonts w:eastAsia="Times New Roman" w:cs="Times New Roman"/>
          <w:kern w:val="0"/>
          <w:sz w:val="22"/>
          <w:szCs w:val="22"/>
          <w:lang w:eastAsia="cs-CZ" w:bidi="ar-SA"/>
        </w:rPr>
        <w:t>včetně veškerých skleněných přepážek</w:t>
      </w:r>
    </w:p>
    <w:p w:rsidR="0002189F" w:rsidRDefault="0002189F" w:rsidP="0002189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mytí stropních svítidel</w:t>
      </w:r>
    </w:p>
    <w:p w:rsidR="0002189F" w:rsidRDefault="0002189F" w:rsidP="0002189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otření omyvatelných stěn od prachu</w:t>
      </w:r>
    </w:p>
    <w:p w:rsidR="0002189F" w:rsidRDefault="0002189F" w:rsidP="0002189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vysátí a mytí podlah (strojní mytí, ruční mytí)</w:t>
      </w:r>
    </w:p>
    <w:p w:rsidR="0002189F" w:rsidRDefault="0002189F" w:rsidP="0002189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kompletní mytí soc. zařízení (umyvadla, sprchy, vany, dlažby, zrcadla, obklad)</w:t>
      </w:r>
    </w:p>
    <w:p w:rsidR="0002189F" w:rsidRDefault="0002189F" w:rsidP="0002189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- kompletní mytí obkladů</w:t>
      </w:r>
    </w:p>
    <w:p w:rsidR="0002189F" w:rsidRDefault="0002189F" w:rsidP="0002189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- otření od prachu nových zařizovacích předmětů, </w:t>
      </w:r>
      <w:r w:rsidRPr="00CB7A2B">
        <w:rPr>
          <w:rFonts w:eastAsia="Times New Roman" w:cs="Times New Roman"/>
          <w:kern w:val="0"/>
          <w:sz w:val="22"/>
          <w:szCs w:val="22"/>
          <w:lang w:eastAsia="cs-CZ" w:bidi="ar-SA"/>
        </w:rPr>
        <w:t>včetně nábytku</w:t>
      </w:r>
    </w:p>
    <w:p w:rsidR="0002189F" w:rsidRDefault="0002189F" w:rsidP="0002189F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84" w:after="84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- výškové mytí oken (průtoková tyč </w:t>
      </w:r>
      <w:proofErr w:type="spellStart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demi</w:t>
      </w:r>
      <w:proofErr w:type="spellEnd"/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voda)</w:t>
      </w:r>
    </w:p>
    <w:p w:rsidR="0085107B" w:rsidRPr="005F2713" w:rsidRDefault="0085107B" w:rsidP="0085107B">
      <w:pPr>
        <w:spacing w:before="120" w:line="240" w:lineRule="atLeast"/>
        <w:jc w:val="both"/>
        <w:rPr>
          <w:rFonts w:ascii="Arial" w:eastAsia="Arial" w:hAnsi="Arial" w:cs="Arial"/>
          <w:b/>
          <w:sz w:val="20"/>
          <w:szCs w:val="20"/>
        </w:rPr>
      </w:pPr>
      <w:r w:rsidRPr="005F2713">
        <w:rPr>
          <w:rFonts w:ascii="Arial" w:eastAsia="Arial" w:hAnsi="Arial" w:cs="Arial"/>
          <w:b/>
          <w:sz w:val="20"/>
          <w:szCs w:val="20"/>
        </w:rPr>
        <w:t>V případě opakování prací bude účtováno sazbou 350,- Kč bez DPH za 1 hodinu úklidového pracovníka</w:t>
      </w:r>
      <w:r w:rsidR="00455457">
        <w:rPr>
          <w:rFonts w:ascii="Arial" w:eastAsia="Arial" w:hAnsi="Arial" w:cs="Arial"/>
          <w:b/>
          <w:sz w:val="20"/>
          <w:szCs w:val="20"/>
        </w:rPr>
        <w:t xml:space="preserve"> + doprava.</w:t>
      </w:r>
    </w:p>
    <w:p w:rsidR="007B61AE" w:rsidRDefault="006E7DF7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Článek III.</w:t>
      </w:r>
    </w:p>
    <w:p w:rsidR="007B61AE" w:rsidRDefault="006E7DF7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Cena a fakturace</w:t>
      </w:r>
    </w:p>
    <w:p w:rsidR="007B61AE" w:rsidRDefault="007B61AE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</w:p>
    <w:p w:rsidR="005F2713" w:rsidRPr="005F2713" w:rsidRDefault="006E7DF7" w:rsidP="000E2298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5F2713">
        <w:rPr>
          <w:rFonts w:ascii="Arial" w:eastAsia="Arial" w:hAnsi="Arial" w:cs="Arial"/>
          <w:sz w:val="20"/>
          <w:szCs w:val="20"/>
        </w:rPr>
        <w:t xml:space="preserve">Cena za služby je stanovena </w:t>
      </w:r>
      <w:r w:rsidR="0085107B" w:rsidRPr="005F2713">
        <w:rPr>
          <w:rFonts w:ascii="Arial" w:eastAsia="Arial" w:hAnsi="Arial" w:cs="Arial"/>
          <w:sz w:val="20"/>
          <w:szCs w:val="20"/>
        </w:rPr>
        <w:t>dle potvrzené cenové nabídky č. N202642 v celkové výši</w:t>
      </w:r>
      <w:r w:rsidR="005F2713" w:rsidRPr="005F2713">
        <w:rPr>
          <w:rFonts w:ascii="Arial" w:eastAsia="Arial" w:hAnsi="Arial" w:cs="Arial"/>
          <w:sz w:val="20"/>
          <w:szCs w:val="20"/>
        </w:rPr>
        <w:t>:</w:t>
      </w:r>
    </w:p>
    <w:p w:rsidR="000E2298" w:rsidRPr="000E2298" w:rsidRDefault="0085107B" w:rsidP="000E2298">
      <w:pPr>
        <w:spacing w:line="276" w:lineRule="auto"/>
        <w:ind w:left="3196" w:firstLine="349"/>
        <w:jc w:val="both"/>
        <w:rPr>
          <w:rFonts w:ascii="Arial" w:eastAsia="Arial" w:hAnsi="Arial" w:cs="Arial"/>
          <w:sz w:val="20"/>
          <w:szCs w:val="20"/>
        </w:rPr>
      </w:pPr>
      <w:r w:rsidRPr="000E2298">
        <w:rPr>
          <w:rFonts w:ascii="Arial" w:eastAsia="Arial" w:hAnsi="Arial" w:cs="Arial"/>
          <w:b/>
          <w:bCs/>
          <w:sz w:val="20"/>
          <w:szCs w:val="20"/>
        </w:rPr>
        <w:t>446 332</w:t>
      </w:r>
      <w:r w:rsidR="00097EA6" w:rsidRPr="000E2298">
        <w:rPr>
          <w:rFonts w:ascii="Arial" w:eastAsia="Arial" w:hAnsi="Arial" w:cs="Arial"/>
          <w:b/>
          <w:bCs/>
          <w:sz w:val="20"/>
          <w:szCs w:val="20"/>
        </w:rPr>
        <w:t xml:space="preserve">,- </w:t>
      </w:r>
      <w:r w:rsidR="006E7DF7" w:rsidRPr="000E2298">
        <w:rPr>
          <w:rFonts w:ascii="Arial" w:eastAsia="Arial" w:hAnsi="Arial" w:cs="Arial"/>
          <w:b/>
          <w:bCs/>
          <w:sz w:val="20"/>
          <w:szCs w:val="20"/>
        </w:rPr>
        <w:t>Kč</w:t>
      </w:r>
      <w:r w:rsidR="00097EA6" w:rsidRPr="000E2298">
        <w:rPr>
          <w:rFonts w:ascii="Arial" w:eastAsia="Arial" w:hAnsi="Arial" w:cs="Arial"/>
          <w:b/>
          <w:sz w:val="20"/>
          <w:szCs w:val="20"/>
        </w:rPr>
        <w:t>bez DPH</w:t>
      </w:r>
    </w:p>
    <w:p w:rsidR="000E2298" w:rsidRPr="000E2298" w:rsidRDefault="000E2298" w:rsidP="000E2298">
      <w:pPr>
        <w:spacing w:line="276" w:lineRule="auto"/>
        <w:ind w:left="2847" w:firstLine="698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E2298">
        <w:rPr>
          <w:rFonts w:ascii="Arial" w:eastAsia="Arial" w:hAnsi="Arial" w:cs="Arial"/>
          <w:b/>
          <w:bCs/>
          <w:sz w:val="20"/>
          <w:szCs w:val="20"/>
        </w:rPr>
        <w:t>DPH 21% 93 729,72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Kč</w:t>
      </w:r>
    </w:p>
    <w:p w:rsidR="007B61AE" w:rsidRPr="000E2298" w:rsidRDefault="000E2298" w:rsidP="00541634">
      <w:pPr>
        <w:spacing w:line="276" w:lineRule="auto"/>
        <w:ind w:left="3196" w:firstLine="349"/>
        <w:jc w:val="both"/>
        <w:rPr>
          <w:rFonts w:ascii="Arial" w:eastAsia="Arial" w:hAnsi="Arial" w:cs="Arial"/>
          <w:sz w:val="20"/>
          <w:szCs w:val="20"/>
        </w:rPr>
      </w:pPr>
      <w:r w:rsidRPr="000E2298">
        <w:rPr>
          <w:rFonts w:ascii="Arial" w:eastAsia="Arial" w:hAnsi="Arial" w:cs="Arial"/>
          <w:b/>
          <w:bCs/>
          <w:sz w:val="20"/>
          <w:szCs w:val="20"/>
        </w:rPr>
        <w:t xml:space="preserve">540 061,72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Kč </w:t>
      </w:r>
      <w:r w:rsidRPr="000E2298">
        <w:rPr>
          <w:rFonts w:ascii="Arial" w:eastAsia="Arial" w:hAnsi="Arial" w:cs="Arial"/>
          <w:b/>
          <w:bCs/>
          <w:sz w:val="20"/>
          <w:szCs w:val="20"/>
        </w:rPr>
        <w:t>vč. DPH</w:t>
      </w:r>
    </w:p>
    <w:p w:rsidR="007B61AE" w:rsidRDefault="006E7DF7">
      <w:pPr>
        <w:spacing w:line="276" w:lineRule="auto"/>
        <w:ind w:left="360" w:hanging="36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2. </w:t>
      </w:r>
      <w:r>
        <w:rPr>
          <w:rFonts w:ascii="Arial" w:eastAsia="Arial" w:hAnsi="Arial" w:cs="Arial"/>
          <w:sz w:val="20"/>
          <w:szCs w:val="20"/>
        </w:rPr>
        <w:t>Poskytovatel vystaví fakturu</w:t>
      </w:r>
      <w:r w:rsidR="003352BC">
        <w:rPr>
          <w:rFonts w:ascii="Arial" w:eastAsia="Arial" w:hAnsi="Arial" w:cs="Arial"/>
          <w:sz w:val="20"/>
          <w:szCs w:val="20"/>
        </w:rPr>
        <w:t xml:space="preserve"> na základě </w:t>
      </w:r>
      <w:r w:rsidR="00F10B4B">
        <w:rPr>
          <w:rFonts w:ascii="Arial" w:eastAsia="Arial" w:hAnsi="Arial" w:cs="Arial"/>
          <w:sz w:val="20"/>
          <w:szCs w:val="20"/>
        </w:rPr>
        <w:t>předávacího protokolu potvrzeným</w:t>
      </w:r>
      <w:r w:rsidR="003352BC">
        <w:rPr>
          <w:rFonts w:ascii="Arial" w:eastAsia="Arial" w:hAnsi="Arial" w:cs="Arial"/>
          <w:sz w:val="20"/>
          <w:szCs w:val="20"/>
        </w:rPr>
        <w:t xml:space="preserve"> objednatelem. Fakturu- </w:t>
      </w:r>
      <w:r>
        <w:rPr>
          <w:rFonts w:ascii="Arial" w:eastAsia="Arial" w:hAnsi="Arial" w:cs="Arial"/>
          <w:sz w:val="20"/>
          <w:szCs w:val="20"/>
        </w:rPr>
        <w:t xml:space="preserve">daňový doklad </w:t>
      </w:r>
      <w:r w:rsidR="003352BC">
        <w:rPr>
          <w:rFonts w:ascii="Arial" w:eastAsia="Arial" w:hAnsi="Arial" w:cs="Arial"/>
          <w:sz w:val="20"/>
          <w:szCs w:val="20"/>
        </w:rPr>
        <w:t xml:space="preserve"> vystaví </w:t>
      </w:r>
      <w:r>
        <w:rPr>
          <w:rFonts w:ascii="Arial" w:eastAsia="Arial" w:hAnsi="Arial" w:cs="Arial"/>
          <w:sz w:val="20"/>
          <w:szCs w:val="20"/>
        </w:rPr>
        <w:t>do 14</w:t>
      </w:r>
      <w:r w:rsidR="0085107B">
        <w:rPr>
          <w:rFonts w:ascii="Arial" w:eastAsia="Arial" w:hAnsi="Arial" w:cs="Arial"/>
          <w:sz w:val="20"/>
          <w:szCs w:val="20"/>
        </w:rPr>
        <w:t xml:space="preserve"> dnů po ukončení prací</w:t>
      </w:r>
      <w:r w:rsidR="0085107B" w:rsidRPr="00C37B65">
        <w:rPr>
          <w:rFonts w:ascii="Arial" w:eastAsia="Arial" w:hAnsi="Arial" w:cs="Arial"/>
          <w:sz w:val="20"/>
          <w:szCs w:val="20"/>
        </w:rPr>
        <w:t>.</w:t>
      </w:r>
      <w:r w:rsidRPr="00C37B65">
        <w:rPr>
          <w:rFonts w:ascii="Arial" w:eastAsia="Arial" w:hAnsi="Arial" w:cs="Arial"/>
          <w:sz w:val="20"/>
          <w:szCs w:val="20"/>
        </w:rPr>
        <w:t xml:space="preserve"> Den zdanitelného plnění je </w:t>
      </w:r>
      <w:r w:rsidR="00F10B4B" w:rsidRPr="00C37B65">
        <w:rPr>
          <w:rFonts w:ascii="Arial" w:eastAsia="Arial" w:hAnsi="Arial" w:cs="Arial"/>
          <w:sz w:val="20"/>
          <w:szCs w:val="20"/>
        </w:rPr>
        <w:t>den převzetí bezvadného díla na základě předávacího protokolu</w:t>
      </w:r>
      <w:r w:rsidRPr="00C37B65">
        <w:rPr>
          <w:rFonts w:ascii="Arial" w:eastAsia="Arial" w:hAnsi="Arial" w:cs="Arial"/>
          <w:sz w:val="20"/>
          <w:szCs w:val="20"/>
        </w:rPr>
        <w:t xml:space="preserve">, lhůta splatnosti je </w:t>
      </w:r>
      <w:r w:rsidR="00B46E2A" w:rsidRPr="00C37B65">
        <w:rPr>
          <w:rFonts w:ascii="Calibri" w:eastAsia="MS Mincho" w:hAnsi="Calibri" w:cs="Calibri"/>
          <w:b/>
          <w:color w:val="000000"/>
          <w:sz w:val="22"/>
          <w:szCs w:val="22"/>
        </w:rPr>
        <w:t>30</w:t>
      </w:r>
      <w:r w:rsidR="00B46E2A" w:rsidRPr="00C37B65">
        <w:rPr>
          <w:rFonts w:ascii="Calibri" w:eastAsia="MS Mincho" w:hAnsi="Calibri" w:cs="Calibri"/>
          <w:color w:val="000000"/>
          <w:sz w:val="22"/>
          <w:szCs w:val="22"/>
        </w:rPr>
        <w:t xml:space="preserve"> kalendářních dní ode dne doručení </w:t>
      </w:r>
      <w:r w:rsidR="00B46E2A" w:rsidRPr="00C37B65">
        <w:rPr>
          <w:rFonts w:ascii="Calibri" w:eastAsia="MS Mincho" w:hAnsi="Calibri" w:cs="Calibri"/>
          <w:color w:val="000000"/>
          <w:sz w:val="22"/>
          <w:szCs w:val="22"/>
          <w:shd w:val="clear" w:color="auto" w:fill="FFFFFF"/>
        </w:rPr>
        <w:t>daňového dokladu objednateli</w:t>
      </w:r>
      <w:r w:rsidRPr="00C37B65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V případě, že tuto lhůtu Objednatel nedodrží, má Poskytovatel právo účtovat Objednateli úrok z prodlení za každý den prodlení ve výši 0,05 % fakturované částky. Úrok z prodlení bude fakturován vždy k poslednímu dni kalendářního měsíce se lhůtou splatnosti 14 dnů. </w:t>
      </w:r>
    </w:p>
    <w:p w:rsidR="007B61AE" w:rsidRDefault="006E7DF7">
      <w:pPr>
        <w:spacing w:line="276" w:lineRule="auto"/>
        <w:ind w:left="360" w:hanging="36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3.</w:t>
      </w:r>
      <w:r>
        <w:rPr>
          <w:rFonts w:eastAsia="Times New Roman" w:cs="Times New Roman"/>
          <w:sz w:val="20"/>
          <w:szCs w:val="20"/>
        </w:rPr>
        <w:tab/>
      </w:r>
      <w:r w:rsidRPr="00C37B65">
        <w:rPr>
          <w:rFonts w:ascii="Arial" w:eastAsia="Arial" w:hAnsi="Arial" w:cs="Arial"/>
          <w:sz w:val="20"/>
          <w:szCs w:val="20"/>
        </w:rPr>
        <w:t>V případě, že Poskytovatel neplní kteroukoliv část předmětu plnění, má Objednatel právo požadovat přiměřenou slevu za poskytované služby.</w:t>
      </w:r>
      <w:r w:rsidR="00F10B4B" w:rsidRPr="00C37B65">
        <w:rPr>
          <w:rFonts w:ascii="Arial" w:eastAsia="Arial" w:hAnsi="Arial" w:cs="Arial"/>
          <w:sz w:val="20"/>
          <w:szCs w:val="20"/>
        </w:rPr>
        <w:t xml:space="preserve"> V případě nedodržení termínu realizace</w:t>
      </w:r>
      <w:r w:rsidR="00F505A5" w:rsidRPr="00C37B65">
        <w:rPr>
          <w:rFonts w:ascii="Arial" w:eastAsia="Arial" w:hAnsi="Arial" w:cs="Arial"/>
          <w:sz w:val="20"/>
          <w:szCs w:val="20"/>
        </w:rPr>
        <w:t xml:space="preserve"> kompletní a bezvadné</w:t>
      </w:r>
      <w:r w:rsidR="00F10B4B" w:rsidRPr="00C37B65">
        <w:rPr>
          <w:rFonts w:ascii="Arial" w:eastAsia="Arial" w:hAnsi="Arial" w:cs="Arial"/>
          <w:sz w:val="20"/>
          <w:szCs w:val="20"/>
        </w:rPr>
        <w:t xml:space="preserve"> zakázky do </w:t>
      </w:r>
      <w:proofErr w:type="gramStart"/>
      <w:r w:rsidR="00F10B4B" w:rsidRPr="00C37B65">
        <w:rPr>
          <w:rFonts w:ascii="Arial" w:eastAsia="Arial" w:hAnsi="Arial" w:cs="Arial"/>
          <w:sz w:val="20"/>
          <w:szCs w:val="20"/>
        </w:rPr>
        <w:t>7.5.2026</w:t>
      </w:r>
      <w:proofErr w:type="gramEnd"/>
      <w:r w:rsidR="00F10B4B" w:rsidRPr="00C37B65">
        <w:rPr>
          <w:rFonts w:ascii="Arial" w:eastAsia="Arial" w:hAnsi="Arial" w:cs="Arial"/>
          <w:sz w:val="20"/>
          <w:szCs w:val="20"/>
        </w:rPr>
        <w:t xml:space="preserve"> vinou ze strany poskytovatele</w:t>
      </w:r>
      <w:r w:rsidR="00F505A5" w:rsidRPr="00C37B65">
        <w:rPr>
          <w:rFonts w:ascii="Calibri" w:hAnsi="Calibri" w:cs="Calibri"/>
          <w:sz w:val="22"/>
          <w:szCs w:val="22"/>
        </w:rPr>
        <w:t xml:space="preserve">zavazuje se uhradit objednateli za každý započatý den prodlení sjednaného termínu </w:t>
      </w:r>
      <w:r w:rsidR="0069200B" w:rsidRPr="00C37B65">
        <w:rPr>
          <w:rFonts w:ascii="Calibri" w:hAnsi="Calibri" w:cs="Calibri"/>
          <w:sz w:val="22"/>
          <w:szCs w:val="22"/>
        </w:rPr>
        <w:t>dokončení zakázky</w:t>
      </w:r>
      <w:r w:rsidR="00F505A5" w:rsidRPr="00C37B65">
        <w:rPr>
          <w:rFonts w:ascii="Calibri" w:hAnsi="Calibri" w:cs="Calibri"/>
          <w:sz w:val="22"/>
          <w:szCs w:val="22"/>
        </w:rPr>
        <w:t xml:space="preserve"> smluvní pokutu ve výši 5 000,- Kč/den</w:t>
      </w:r>
      <w:r w:rsidR="0040361E" w:rsidRPr="00C37B65">
        <w:rPr>
          <w:rFonts w:ascii="Calibri" w:hAnsi="Calibri" w:cs="Calibri"/>
          <w:sz w:val="22"/>
          <w:szCs w:val="22"/>
        </w:rPr>
        <w:t>.</w:t>
      </w:r>
    </w:p>
    <w:p w:rsidR="007B61AE" w:rsidRPr="00C37B65" w:rsidRDefault="007B61AE" w:rsidP="00C37B65">
      <w:pPr>
        <w:spacing w:line="276" w:lineRule="auto"/>
        <w:ind w:left="360" w:hanging="360"/>
        <w:jc w:val="both"/>
        <w:rPr>
          <w:rFonts w:ascii="Arial" w:eastAsia="Arial" w:hAnsi="Arial" w:cs="Arial"/>
          <w:b/>
          <w:i/>
          <w:color w:val="FF0000"/>
          <w:sz w:val="20"/>
          <w:szCs w:val="20"/>
        </w:rPr>
      </w:pPr>
    </w:p>
    <w:p w:rsidR="007B61AE" w:rsidRDefault="00C37B65">
      <w:pPr>
        <w:spacing w:line="276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4</w:t>
      </w:r>
      <w:r w:rsidR="006E7DF7">
        <w:rPr>
          <w:rFonts w:eastAsia="Times New Roman" w:cs="Times New Roman"/>
          <w:sz w:val="20"/>
          <w:szCs w:val="20"/>
        </w:rPr>
        <w:t>.</w:t>
      </w:r>
      <w:r w:rsidR="006E7DF7">
        <w:rPr>
          <w:rFonts w:eastAsia="Times New Roman" w:cs="Times New Roman"/>
          <w:sz w:val="20"/>
          <w:szCs w:val="20"/>
        </w:rPr>
        <w:tab/>
      </w:r>
      <w:r w:rsidR="006E7DF7">
        <w:rPr>
          <w:rFonts w:ascii="Arial" w:eastAsia="Arial" w:hAnsi="Arial" w:cs="Arial"/>
          <w:sz w:val="20"/>
          <w:szCs w:val="20"/>
        </w:rPr>
        <w:t xml:space="preserve">Cena dle odst. 1. je stanovena </w:t>
      </w:r>
      <w:r w:rsidR="008766A7">
        <w:rPr>
          <w:rFonts w:ascii="Arial" w:eastAsia="Arial" w:hAnsi="Arial" w:cs="Arial"/>
          <w:sz w:val="20"/>
          <w:szCs w:val="20"/>
        </w:rPr>
        <w:t xml:space="preserve">bez </w:t>
      </w:r>
      <w:r w:rsidR="006E7DF7">
        <w:rPr>
          <w:rFonts w:ascii="Arial" w:eastAsia="Arial" w:hAnsi="Arial" w:cs="Arial"/>
          <w:sz w:val="20"/>
          <w:szCs w:val="20"/>
        </w:rPr>
        <w:t>DPH.</w:t>
      </w:r>
    </w:p>
    <w:p w:rsidR="007B61AE" w:rsidRDefault="00C37B65">
      <w:pPr>
        <w:spacing w:line="276" w:lineRule="auto"/>
        <w:ind w:left="360" w:hanging="36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 w:rsidR="006E7DF7">
        <w:rPr>
          <w:rFonts w:ascii="Arial" w:eastAsia="Arial" w:hAnsi="Arial" w:cs="Arial"/>
          <w:sz w:val="20"/>
          <w:szCs w:val="20"/>
        </w:rPr>
        <w:t>.   V ceně jsou zahrnuty náklady na práci, dopravu</w:t>
      </w:r>
      <w:r w:rsidR="006A43FF">
        <w:rPr>
          <w:rFonts w:ascii="Arial" w:eastAsia="Arial" w:hAnsi="Arial" w:cs="Arial"/>
          <w:sz w:val="20"/>
          <w:szCs w:val="20"/>
        </w:rPr>
        <w:t xml:space="preserve">, </w:t>
      </w:r>
      <w:r w:rsidR="006A43FF" w:rsidRPr="0088163A">
        <w:rPr>
          <w:rFonts w:ascii="Arial" w:eastAsia="Arial" w:hAnsi="Arial" w:cs="Arial"/>
          <w:sz w:val="20"/>
          <w:szCs w:val="20"/>
        </w:rPr>
        <w:t>veškeré úklidové prostředky a potřebné materiály a stroje k provedení úklidu</w:t>
      </w:r>
      <w:r w:rsidR="00DC6267" w:rsidRPr="0088163A">
        <w:rPr>
          <w:rFonts w:ascii="Arial" w:eastAsia="Arial" w:hAnsi="Arial" w:cs="Arial"/>
          <w:sz w:val="20"/>
          <w:szCs w:val="20"/>
        </w:rPr>
        <w:t>.</w:t>
      </w:r>
      <w:r w:rsidR="006A43FF" w:rsidRPr="0088163A">
        <w:rPr>
          <w:rFonts w:ascii="Arial" w:eastAsia="Arial" w:hAnsi="Arial" w:cs="Arial"/>
          <w:sz w:val="20"/>
          <w:szCs w:val="20"/>
        </w:rPr>
        <w:t xml:space="preserve">  Elektrickou energii a vodu poskytne objednatel bezúplatně.</w:t>
      </w:r>
    </w:p>
    <w:p w:rsidR="007B61AE" w:rsidRDefault="007B61AE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7B61AE" w:rsidRDefault="007B61AE">
      <w:pPr>
        <w:spacing w:line="240" w:lineRule="atLeast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7B61AE" w:rsidRDefault="006E7DF7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Článek IV.</w:t>
      </w:r>
    </w:p>
    <w:p w:rsidR="007B61AE" w:rsidRDefault="006E7DF7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Účinnost Smlouvy</w:t>
      </w:r>
    </w:p>
    <w:p w:rsidR="007B61AE" w:rsidRDefault="007B61AE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7B61AE" w:rsidRDefault="006E7DF7">
      <w:pPr>
        <w:spacing w:line="276" w:lineRule="auto"/>
        <w:ind w:left="360" w:hanging="36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1.</w:t>
      </w:r>
      <w:r>
        <w:rPr>
          <w:rFonts w:eastAsia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Smlouva se uzavírá na dobu určitou </w:t>
      </w:r>
      <w:r w:rsidR="00DC6267">
        <w:rPr>
          <w:rFonts w:ascii="Arial" w:eastAsia="Arial" w:hAnsi="Arial" w:cs="Arial"/>
          <w:sz w:val="20"/>
          <w:szCs w:val="20"/>
        </w:rPr>
        <w:t xml:space="preserve">a to </w:t>
      </w:r>
      <w:r w:rsidR="00DC6267" w:rsidRPr="00D17714">
        <w:rPr>
          <w:rFonts w:ascii="Arial" w:eastAsia="Arial" w:hAnsi="Arial" w:cs="Arial"/>
          <w:b/>
          <w:sz w:val="20"/>
          <w:szCs w:val="20"/>
        </w:rPr>
        <w:t>od</w:t>
      </w:r>
      <w:r w:rsidR="00496944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="00D17714">
        <w:rPr>
          <w:rFonts w:ascii="Arial" w:eastAsia="Arial" w:hAnsi="Arial" w:cs="Arial"/>
          <w:b/>
          <w:sz w:val="20"/>
          <w:szCs w:val="20"/>
        </w:rPr>
        <w:t>20.4.</w:t>
      </w:r>
      <w:r w:rsidR="0085107B" w:rsidRPr="00D17714">
        <w:rPr>
          <w:rFonts w:ascii="Arial" w:eastAsia="Arial" w:hAnsi="Arial" w:cs="Arial"/>
          <w:b/>
          <w:bCs/>
          <w:sz w:val="20"/>
          <w:szCs w:val="20"/>
        </w:rPr>
        <w:t>2026</w:t>
      </w:r>
      <w:proofErr w:type="gramEnd"/>
      <w:r w:rsidR="0085107B" w:rsidRPr="00D17714">
        <w:rPr>
          <w:rFonts w:ascii="Arial" w:eastAsia="Arial" w:hAnsi="Arial" w:cs="Arial"/>
          <w:b/>
          <w:bCs/>
          <w:sz w:val="20"/>
          <w:szCs w:val="20"/>
        </w:rPr>
        <w:t xml:space="preserve"> do </w:t>
      </w:r>
      <w:r w:rsidR="00D17714">
        <w:rPr>
          <w:rFonts w:ascii="Arial" w:eastAsia="Arial" w:hAnsi="Arial" w:cs="Arial"/>
          <w:b/>
          <w:bCs/>
          <w:sz w:val="20"/>
          <w:szCs w:val="20"/>
        </w:rPr>
        <w:t>7.5.</w:t>
      </w:r>
      <w:r w:rsidR="00DC6267" w:rsidRPr="00D17714">
        <w:rPr>
          <w:rFonts w:ascii="Arial" w:eastAsia="Arial" w:hAnsi="Arial" w:cs="Arial"/>
          <w:b/>
          <w:bCs/>
          <w:sz w:val="20"/>
          <w:szCs w:val="20"/>
        </w:rPr>
        <w:t>2026.</w:t>
      </w:r>
    </w:p>
    <w:p w:rsidR="007B61AE" w:rsidRDefault="006E7DF7">
      <w:pPr>
        <w:spacing w:line="276" w:lineRule="auto"/>
        <w:ind w:left="360" w:hanging="36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</w:t>
      </w:r>
      <w:r>
        <w:rPr>
          <w:rFonts w:eastAsia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V případě, že Objednatel je v prodlení s úhradou faktury delším než jeden měsíc, může Poskytovatel od této Smlouvy odstoupit s okamžitou platností.</w:t>
      </w:r>
    </w:p>
    <w:p w:rsidR="007B61AE" w:rsidRDefault="006E7DF7">
      <w:pPr>
        <w:spacing w:line="276" w:lineRule="auto"/>
        <w:ind w:left="360" w:hanging="36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3.</w:t>
      </w:r>
      <w:r>
        <w:rPr>
          <w:rFonts w:eastAsia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V případě, že Poskytovatel nezajišťuje služby v plném rozsahu této Smlouvy po dobu delší než jeden</w:t>
      </w:r>
      <w:r w:rsidR="00D76BDC">
        <w:rPr>
          <w:rFonts w:ascii="Arial" w:eastAsia="Arial" w:hAnsi="Arial" w:cs="Arial"/>
          <w:sz w:val="20"/>
          <w:szCs w:val="20"/>
        </w:rPr>
        <w:t xml:space="preserve"> </w:t>
      </w:r>
      <w:r w:rsidR="00460241">
        <w:rPr>
          <w:rFonts w:ascii="Arial" w:eastAsia="Arial" w:hAnsi="Arial" w:cs="Arial"/>
          <w:sz w:val="20"/>
          <w:szCs w:val="20"/>
        </w:rPr>
        <w:t>týden</w:t>
      </w:r>
      <w:r>
        <w:rPr>
          <w:rFonts w:ascii="Arial" w:eastAsia="Arial" w:hAnsi="Arial" w:cs="Arial"/>
          <w:sz w:val="20"/>
          <w:szCs w:val="20"/>
        </w:rPr>
        <w:t xml:space="preserve">, může Objednatel od této Smlouvy po předchozí marné písemné výzvě k nápravě odstoupit s okamžitou platností. </w:t>
      </w:r>
    </w:p>
    <w:p w:rsidR="00F10B4B" w:rsidRDefault="006E7DF7" w:rsidP="00F10B4B">
      <w:pPr>
        <w:spacing w:line="276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eastAsia="Times New Roman" w:cs="Times New Roman"/>
          <w:sz w:val="20"/>
          <w:szCs w:val="20"/>
        </w:rPr>
        <w:t>4.</w:t>
      </w:r>
      <w:r>
        <w:rPr>
          <w:rFonts w:eastAsia="Times New Roman" w:cs="Times New Roman"/>
          <w:sz w:val="20"/>
          <w:szCs w:val="20"/>
        </w:rPr>
        <w:tab/>
      </w:r>
      <w:r w:rsidR="00F10B4B" w:rsidRPr="00656D17">
        <w:rPr>
          <w:rFonts w:ascii="Calibri" w:hAnsi="Calibri" w:cs="Calibri"/>
          <w:sz w:val="22"/>
          <w:szCs w:val="22"/>
        </w:rPr>
        <w:t xml:space="preserve">Znění této </w:t>
      </w:r>
      <w:r w:rsidR="00F10B4B">
        <w:rPr>
          <w:rFonts w:ascii="Calibri" w:hAnsi="Calibri" w:cs="Calibri"/>
          <w:sz w:val="22"/>
          <w:szCs w:val="22"/>
        </w:rPr>
        <w:t>smlouvy</w:t>
      </w:r>
      <w:r w:rsidR="00F10B4B" w:rsidRPr="00656D17">
        <w:rPr>
          <w:rFonts w:ascii="Calibri" w:hAnsi="Calibri" w:cs="Calibri"/>
          <w:sz w:val="22"/>
          <w:szCs w:val="22"/>
        </w:rPr>
        <w:t xml:space="preserve"> uzavřené na základě výběrového řízení není obchodním tajemstvím,  </w:t>
      </w:r>
      <w:r w:rsidR="00460241">
        <w:rPr>
          <w:rFonts w:ascii="Calibri" w:hAnsi="Calibri" w:cs="Calibri"/>
          <w:sz w:val="22"/>
          <w:szCs w:val="22"/>
        </w:rPr>
        <w:t xml:space="preserve">poskytovatel </w:t>
      </w:r>
      <w:r w:rsidR="00F10B4B" w:rsidRPr="00656D17">
        <w:rPr>
          <w:rFonts w:ascii="Calibri" w:hAnsi="Calibri" w:cs="Calibri"/>
          <w:sz w:val="22"/>
          <w:szCs w:val="22"/>
        </w:rPr>
        <w:t>bere na vědomí, že tato smlouva podléhá zveřejnění dle zákona č. 340/2015, o registru smluv.</w:t>
      </w:r>
    </w:p>
    <w:p w:rsidR="00F10B4B" w:rsidRPr="001C1503" w:rsidRDefault="00F10B4B" w:rsidP="00F10B4B">
      <w:pPr>
        <w:spacing w:line="276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 </w:t>
      </w:r>
      <w:r w:rsidRPr="00656D17">
        <w:rPr>
          <w:rFonts w:ascii="Calibri" w:hAnsi="Calibri" w:cs="Calibri"/>
          <w:sz w:val="22"/>
          <w:szCs w:val="22"/>
        </w:rPr>
        <w:t>Tato smlouva vstupuje v platnost dnem podpisu obou smluvních stran, účinnosti nabývá dnem uveřejnění smlouvy v registru smluv.</w:t>
      </w:r>
    </w:p>
    <w:p w:rsidR="007B61AE" w:rsidRDefault="007B61AE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7B61AE" w:rsidRDefault="006E7DF7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Článek V.</w:t>
      </w:r>
    </w:p>
    <w:p w:rsidR="007B61AE" w:rsidRDefault="006E7DF7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Jiná ujednání</w:t>
      </w:r>
    </w:p>
    <w:p w:rsidR="007B61AE" w:rsidRDefault="007B61AE">
      <w:pPr>
        <w:spacing w:line="276" w:lineRule="auto"/>
        <w:ind w:left="36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</w:p>
    <w:p w:rsidR="007B61AE" w:rsidRDefault="006E7DF7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Poskytovatel </w:t>
      </w:r>
      <w:r>
        <w:rPr>
          <w:rFonts w:ascii="Arial" w:eastAsia="Arial" w:hAnsi="Arial" w:cs="Arial"/>
          <w:sz w:val="20"/>
          <w:szCs w:val="20"/>
        </w:rPr>
        <w:t>odpovídá za provedení školení svých zaměstnanců o zvláštnostech bezpečnostních předpisů a za jejich dodržování ve vztahu k provozu a činnosti Objednatele. Zodpovídá rovněž za dodržování předpisů bezpečnosti práce při pohybu svých zaměstnanců v prostorách Objednatele.</w:t>
      </w:r>
    </w:p>
    <w:p w:rsidR="007F0943" w:rsidRPr="0088163A" w:rsidRDefault="007F0943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88163A">
        <w:rPr>
          <w:rFonts w:ascii="Arial" w:eastAsia="Times New Roman" w:hAnsi="Arial" w:cs="Arial"/>
          <w:sz w:val="20"/>
          <w:szCs w:val="20"/>
        </w:rPr>
        <w:t xml:space="preserve">Poskytovatel </w:t>
      </w:r>
      <w:r w:rsidRPr="0088163A">
        <w:rPr>
          <w:rFonts w:ascii="Calibri" w:hAnsi="Calibri" w:cs="Calibri"/>
          <w:color w:val="000000"/>
          <w:sz w:val="22"/>
          <w:szCs w:val="22"/>
        </w:rPr>
        <w:t xml:space="preserve">se zavazuje, že po celou dobu platnosti této smlouvy bude mít sjednánu pojistnou smlouvu pro případ způsobení škody, jejímž předmětem je pojištění odpovědnosti </w:t>
      </w:r>
      <w:r w:rsidR="00460241" w:rsidRPr="0088163A">
        <w:rPr>
          <w:rFonts w:ascii="Calibri" w:hAnsi="Calibri" w:cs="Calibri"/>
          <w:color w:val="000000"/>
          <w:sz w:val="22"/>
          <w:szCs w:val="22"/>
        </w:rPr>
        <w:t xml:space="preserve"> Poskytovatele </w:t>
      </w:r>
      <w:r w:rsidRPr="0088163A">
        <w:rPr>
          <w:rFonts w:ascii="Calibri" w:hAnsi="Calibri" w:cs="Calibri"/>
          <w:color w:val="000000"/>
          <w:sz w:val="22"/>
          <w:szCs w:val="22"/>
        </w:rPr>
        <w:t xml:space="preserve">za škodu způsobenou třetí osobě v minimální </w:t>
      </w:r>
      <w:r w:rsidRPr="00496944">
        <w:rPr>
          <w:rFonts w:ascii="Calibri" w:hAnsi="Calibri" w:cs="Calibri"/>
          <w:color w:val="000000"/>
          <w:sz w:val="22"/>
          <w:szCs w:val="22"/>
        </w:rPr>
        <w:t xml:space="preserve">výši </w:t>
      </w:r>
      <w:r w:rsidR="00455457" w:rsidRPr="00496944">
        <w:rPr>
          <w:rFonts w:ascii="Calibri" w:hAnsi="Calibri" w:cs="Calibri"/>
          <w:sz w:val="22"/>
          <w:szCs w:val="22"/>
        </w:rPr>
        <w:t>10 000 000</w:t>
      </w:r>
      <w:r w:rsidRPr="00496944">
        <w:rPr>
          <w:rFonts w:ascii="Calibri" w:hAnsi="Calibri" w:cs="Calibri"/>
          <w:sz w:val="22"/>
          <w:szCs w:val="22"/>
        </w:rPr>
        <w:t>,-</w:t>
      </w:r>
      <w:r w:rsidRPr="00496944">
        <w:rPr>
          <w:rFonts w:ascii="Calibri" w:hAnsi="Calibri" w:cs="Calibri"/>
          <w:color w:val="000000"/>
          <w:sz w:val="22"/>
          <w:szCs w:val="22"/>
        </w:rPr>
        <w:t xml:space="preserve"> Kč</w:t>
      </w:r>
      <w:r w:rsidR="00455457" w:rsidRPr="00496944">
        <w:rPr>
          <w:rFonts w:ascii="Calibri" w:hAnsi="Calibri" w:cs="Calibri"/>
          <w:color w:val="000000"/>
          <w:sz w:val="22"/>
          <w:szCs w:val="22"/>
        </w:rPr>
        <w:t xml:space="preserve"> u ČSOB pojišťovny</w:t>
      </w:r>
      <w:r w:rsidRPr="0088163A">
        <w:rPr>
          <w:rFonts w:ascii="Calibri" w:hAnsi="Calibri" w:cs="Calibri"/>
          <w:color w:val="000000"/>
          <w:sz w:val="22"/>
          <w:szCs w:val="22"/>
        </w:rPr>
        <w:t xml:space="preserve">, přičemž nejvyšší přípustný podíl spoluúčasti </w:t>
      </w:r>
      <w:r w:rsidR="00460241" w:rsidRPr="0088163A">
        <w:rPr>
          <w:rFonts w:ascii="Calibri" w:hAnsi="Calibri" w:cs="Calibri"/>
          <w:color w:val="000000"/>
          <w:sz w:val="22"/>
          <w:szCs w:val="22"/>
        </w:rPr>
        <w:t xml:space="preserve">Poskytovatele </w:t>
      </w:r>
      <w:r w:rsidRPr="0088163A">
        <w:rPr>
          <w:rFonts w:ascii="Calibri" w:hAnsi="Calibri" w:cs="Calibri"/>
          <w:color w:val="000000"/>
          <w:sz w:val="22"/>
          <w:szCs w:val="22"/>
        </w:rPr>
        <w:t>činí 10 % z případné škodní události. Tuto pojistnou smlouvu je Objednatel oprávněn kdykoliv v průběhu plnění předmětu díla ověřit z hlediska platnosti a účinnosti</w:t>
      </w:r>
    </w:p>
    <w:p w:rsidR="007B61AE" w:rsidRDefault="006E7DF7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k poskytnutí prostoru pro uložení úklidové techniky a chemie.</w:t>
      </w:r>
    </w:p>
    <w:p w:rsidR="007B61AE" w:rsidRDefault="006E7DF7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povinen poskytnout elektrickou energii potřebnou pro řádný provoz a fungování nářadí, strojů a přístrojů, které používá </w:t>
      </w:r>
      <w:r w:rsidR="00460241">
        <w:rPr>
          <w:rFonts w:ascii="Arial" w:hAnsi="Arial" w:cs="Arial"/>
          <w:sz w:val="20"/>
          <w:szCs w:val="20"/>
        </w:rPr>
        <w:t xml:space="preserve"> poskytovatel</w:t>
      </w:r>
      <w:r>
        <w:rPr>
          <w:rFonts w:ascii="Arial" w:hAnsi="Arial" w:cs="Arial"/>
          <w:sz w:val="20"/>
          <w:szCs w:val="20"/>
        </w:rPr>
        <w:t xml:space="preserve"> při zabezpečování prací a činností podle této smlouvy</w:t>
      </w:r>
      <w:r w:rsidR="00460241">
        <w:rPr>
          <w:rFonts w:ascii="Arial" w:hAnsi="Arial" w:cs="Arial"/>
          <w:sz w:val="20"/>
          <w:szCs w:val="20"/>
        </w:rPr>
        <w:t>.</w:t>
      </w:r>
    </w:p>
    <w:p w:rsidR="007B61AE" w:rsidRDefault="006E7DF7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 případě, že dojde ke zrušení úklidu ze strany objednatele, musí být toto oznámeno poskytovateli alespoň 48 hodin před plánovaným úklidem. </w:t>
      </w:r>
      <w:r>
        <w:rPr>
          <w:rFonts w:ascii="Arial" w:hAnsi="Arial" w:cs="Arial"/>
          <w:sz w:val="20"/>
          <w:szCs w:val="20"/>
        </w:rPr>
        <w:t xml:space="preserve">Pokud se tak nestane, </w:t>
      </w:r>
      <w:r w:rsidR="00166EE0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>si nárokuje za pozdně zrušený úklid 15% příslušným poměrem z ceny úklidu.</w:t>
      </w:r>
    </w:p>
    <w:p w:rsidR="007B61AE" w:rsidRPr="007F0943" w:rsidRDefault="006E7DF7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Objednatel se zavazuje seznámit/proškolit pracovníka úklidu s riziky pracoviště, PO a BOZP.</w:t>
      </w:r>
    </w:p>
    <w:p w:rsidR="007B61AE" w:rsidRDefault="006E7DF7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Pracovníci úklidu jsou řádně proškolen</w:t>
      </w:r>
      <w:r w:rsidR="00166EE0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pro správnou aplikaci a ředění profesionální úklidové chemie </w:t>
      </w:r>
      <w:proofErr w:type="spellStart"/>
      <w:r>
        <w:rPr>
          <w:rFonts w:ascii="Arial" w:eastAsia="Times New Roman" w:hAnsi="Arial" w:cs="Arial"/>
          <w:sz w:val="20"/>
          <w:szCs w:val="20"/>
        </w:rPr>
        <w:t>Cleamen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dodržování standardu úklidu jako je barevný program, </w:t>
      </w:r>
      <w:proofErr w:type="spellStart"/>
      <w:r>
        <w:rPr>
          <w:rFonts w:ascii="Arial" w:eastAsia="Times New Roman" w:hAnsi="Arial" w:cs="Arial"/>
          <w:sz w:val="20"/>
          <w:szCs w:val="20"/>
        </w:rPr>
        <w:t>Sinerův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kruh a provádění úklidu na základě hygienického plánu. Součástí úklidu je také pravidelné praní hadrů a mopů k vykonání úklidu. </w:t>
      </w:r>
    </w:p>
    <w:p w:rsidR="007B61AE" w:rsidRDefault="006E7DF7">
      <w:pPr>
        <w:numPr>
          <w:ilvl w:val="0"/>
          <w:numId w:val="1"/>
        </w:numPr>
        <w:spacing w:line="240" w:lineRule="atLeast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Tuto Smlouvu lze měnit a doplňovat jen písemnými číslovanými dodatky, podepsanými oprávněnými osobami Smluvních stran.</w:t>
      </w:r>
    </w:p>
    <w:p w:rsidR="007B61AE" w:rsidRDefault="006E7DF7">
      <w:pPr>
        <w:numPr>
          <w:ilvl w:val="0"/>
          <w:numId w:val="1"/>
        </w:numPr>
        <w:spacing w:line="240" w:lineRule="atLeast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je vyhotovena ve dvou výtiscích, z nichž každá ze Smluvních stran obdrží jeden výtisk mající platnost originálu.</w:t>
      </w:r>
    </w:p>
    <w:p w:rsidR="007B61AE" w:rsidRPr="003352BC" w:rsidRDefault="006E7DF7">
      <w:pPr>
        <w:numPr>
          <w:ilvl w:val="0"/>
          <w:numId w:val="1"/>
        </w:numPr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 sam</w:t>
      </w:r>
      <w:r w:rsidR="003352BC">
        <w:rPr>
          <w:rFonts w:ascii="Arial" w:eastAsia="Arial" w:hAnsi="Arial" w:cs="Arial"/>
          <w:color w:val="000000"/>
          <w:sz w:val="20"/>
          <w:szCs w:val="20"/>
        </w:rPr>
        <w:t>ostatnému přístupu 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prostor určen</w:t>
      </w:r>
      <w:r w:rsidR="00166EE0">
        <w:rPr>
          <w:rFonts w:ascii="Arial" w:eastAsia="Arial" w:hAnsi="Arial" w:cs="Arial"/>
          <w:color w:val="000000"/>
          <w:sz w:val="20"/>
          <w:szCs w:val="20"/>
        </w:rPr>
        <w:t>ých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k úklidu a úklidové místnosti budou po dobu účinnosti této smlouvy zapůjčeny klíče od příslušných prostor</w:t>
      </w:r>
      <w:r w:rsidR="00F63380">
        <w:rPr>
          <w:rFonts w:ascii="Arial" w:eastAsia="Arial" w:hAnsi="Arial" w:cs="Arial"/>
          <w:color w:val="000000"/>
          <w:sz w:val="20"/>
          <w:szCs w:val="20"/>
        </w:rPr>
        <w:t xml:space="preserve"> nebo poskytnut přístup do budovy.</w:t>
      </w:r>
    </w:p>
    <w:p w:rsidR="003352BC" w:rsidRPr="003352BC" w:rsidRDefault="003352BC">
      <w:pPr>
        <w:numPr>
          <w:ilvl w:val="0"/>
          <w:numId w:val="1"/>
        </w:numPr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V případě větší míry znečištění a zbytků stavebních materiálů jako jsou lepidla,štuky,malby, </w:t>
      </w:r>
      <w:proofErr w:type="gramStart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penetrace a pod. používáme</w:t>
      </w:r>
      <w:proofErr w:type="gramEnd"/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okenní škrabky pro prvotní odstranění. Při dlouhodobém působení penetrací, lepidel a dalších hmot nelze zaručit úplné odstranění a objednatel bude o skutečnosti vždy informován prostřednictvím vedoucího úklidu vč. </w:t>
      </w:r>
      <w:r w:rsidR="00C37B65">
        <w:rPr>
          <w:rFonts w:eastAsia="Times New Roman" w:cs="Times New Roman"/>
          <w:kern w:val="0"/>
          <w:sz w:val="22"/>
          <w:szCs w:val="22"/>
          <w:lang w:eastAsia="cs-CZ" w:bidi="ar-SA"/>
        </w:rPr>
        <w:t>vypsání protokolu k dané místnosti a shledané závadě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podepsaném objednatelem.</w:t>
      </w:r>
    </w:p>
    <w:p w:rsidR="003352BC" w:rsidRDefault="003352BC" w:rsidP="003352BC">
      <w:pPr>
        <w:jc w:val="both"/>
        <w:rPr>
          <w:rFonts w:ascii="Verdana" w:eastAsia="Times New Roman" w:hAnsi="Verdana" w:cs="Verdana"/>
          <w:color w:val="333333"/>
          <w:kern w:val="0"/>
          <w:sz w:val="20"/>
          <w:szCs w:val="20"/>
          <w:lang w:eastAsia="cs-CZ" w:bidi="ar-SA"/>
        </w:rPr>
      </w:pPr>
    </w:p>
    <w:p w:rsidR="007B61AE" w:rsidRDefault="006E7DF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 a místo  podpisu: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7B61AE" w:rsidRDefault="0084000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</w:t>
      </w:r>
      <w:proofErr w:type="spellStart"/>
      <w:r>
        <w:rPr>
          <w:rFonts w:ascii="Arial" w:eastAsia="Arial" w:hAnsi="Arial" w:cs="Arial"/>
          <w:sz w:val="20"/>
          <w:szCs w:val="20"/>
        </w:rPr>
        <w:t>Hradeci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Králové 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V </w:t>
      </w:r>
      <w:proofErr w:type="gramStart"/>
      <w:r>
        <w:rPr>
          <w:rFonts w:ascii="Arial" w:eastAsia="Arial" w:hAnsi="Arial" w:cs="Arial"/>
          <w:sz w:val="20"/>
          <w:szCs w:val="20"/>
        </w:rPr>
        <w:t>Luži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:rsidR="007B61AE" w:rsidRDefault="007B61AE">
      <w:pPr>
        <w:rPr>
          <w:rFonts w:ascii="Arial" w:eastAsia="Arial" w:hAnsi="Arial" w:cs="Arial"/>
          <w:sz w:val="20"/>
          <w:szCs w:val="20"/>
        </w:rPr>
      </w:pPr>
    </w:p>
    <w:p w:rsidR="007B61AE" w:rsidRDefault="006E7DF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Poskytovatel:</w:t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                                             Objednatel:</w:t>
      </w:r>
      <w:r>
        <w:rPr>
          <w:rFonts w:ascii="Arial" w:eastAsia="Arial" w:hAnsi="Arial" w:cs="Arial"/>
          <w:sz w:val="20"/>
          <w:szCs w:val="20"/>
        </w:rPr>
        <w:tab/>
      </w:r>
    </w:p>
    <w:p w:rsidR="007B61AE" w:rsidRDefault="007B61AE">
      <w:pPr>
        <w:rPr>
          <w:rFonts w:ascii="Arial" w:eastAsia="Arial" w:hAnsi="Arial" w:cs="Arial"/>
          <w:sz w:val="20"/>
          <w:szCs w:val="20"/>
        </w:rPr>
      </w:pPr>
    </w:p>
    <w:p w:rsidR="007B61AE" w:rsidRDefault="007B61AE">
      <w:pPr>
        <w:rPr>
          <w:rFonts w:ascii="Arial" w:eastAsia="Arial" w:hAnsi="Arial" w:cs="Arial"/>
          <w:sz w:val="20"/>
          <w:szCs w:val="20"/>
        </w:rPr>
      </w:pPr>
    </w:p>
    <w:p w:rsidR="00DC6267" w:rsidRDefault="00DC6267">
      <w:pPr>
        <w:rPr>
          <w:rFonts w:ascii="Arial" w:eastAsia="Arial" w:hAnsi="Arial" w:cs="Arial"/>
          <w:sz w:val="20"/>
          <w:szCs w:val="20"/>
        </w:rPr>
      </w:pPr>
    </w:p>
    <w:p w:rsidR="007B61AE" w:rsidRDefault="006E7DF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………………………………….                                                   …………………………………………</w:t>
      </w:r>
    </w:p>
    <w:p w:rsidR="007B61AE" w:rsidRDefault="0055417B">
      <w:pPr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xxxxxxxxx</w:t>
      </w:r>
      <w:proofErr w:type="spellEnd"/>
      <w:r w:rsidR="00840007">
        <w:rPr>
          <w:rFonts w:ascii="Arial" w:eastAsia="Arial" w:hAnsi="Arial" w:cs="Arial"/>
          <w:sz w:val="20"/>
          <w:szCs w:val="20"/>
        </w:rPr>
        <w:tab/>
      </w:r>
      <w:r w:rsidR="00840007">
        <w:rPr>
          <w:rFonts w:ascii="Arial" w:eastAsia="Arial" w:hAnsi="Arial" w:cs="Arial"/>
          <w:sz w:val="20"/>
          <w:szCs w:val="20"/>
        </w:rPr>
        <w:tab/>
      </w:r>
      <w:r w:rsidR="00840007">
        <w:rPr>
          <w:rFonts w:ascii="Arial" w:eastAsia="Arial" w:hAnsi="Arial" w:cs="Arial"/>
          <w:sz w:val="20"/>
          <w:szCs w:val="20"/>
        </w:rPr>
        <w:tab/>
      </w:r>
      <w:r w:rsidR="00840007">
        <w:rPr>
          <w:rFonts w:ascii="Arial" w:eastAsia="Arial" w:hAnsi="Arial" w:cs="Arial"/>
          <w:sz w:val="20"/>
          <w:szCs w:val="20"/>
        </w:rPr>
        <w:tab/>
      </w:r>
      <w:r w:rsidR="00840007">
        <w:rPr>
          <w:rFonts w:ascii="Arial" w:eastAsia="Arial" w:hAnsi="Arial" w:cs="Arial"/>
          <w:sz w:val="20"/>
          <w:szCs w:val="20"/>
        </w:rPr>
        <w:tab/>
      </w:r>
      <w:r w:rsidR="00840007">
        <w:rPr>
          <w:rFonts w:ascii="Arial" w:eastAsia="Arial" w:hAnsi="Arial" w:cs="Arial"/>
          <w:sz w:val="20"/>
          <w:szCs w:val="20"/>
        </w:rPr>
        <w:tab/>
      </w:r>
      <w:r w:rsidR="00840007"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xxxxxxxxx</w:t>
      </w:r>
      <w:proofErr w:type="spellEnd"/>
    </w:p>
    <w:p w:rsidR="007B61AE" w:rsidRDefault="0084000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jednatel</w:t>
      </w:r>
      <w:r w:rsidR="0069398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náměstek HTS</w:t>
      </w:r>
    </w:p>
    <w:p w:rsidR="007B61AE" w:rsidRDefault="007B61AE" w:rsidP="00946795"/>
    <w:sectPr w:rsidR="007B61AE" w:rsidSect="000B2BE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9C3"/>
    <w:multiLevelType w:val="hybridMultilevel"/>
    <w:tmpl w:val="FFF4E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D2873"/>
    <w:multiLevelType w:val="hybridMultilevel"/>
    <w:tmpl w:val="8F588526"/>
    <w:lvl w:ilvl="0" w:tplc="3A0C6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FB6"/>
    <w:multiLevelType w:val="multilevel"/>
    <w:tmpl w:val="E37219BA"/>
    <w:lvl w:ilvl="0">
      <w:start w:val="1"/>
      <w:numFmt w:val="decimal"/>
      <w:lvlText w:val="%1."/>
      <w:lvlJc w:val="left"/>
      <w:pPr>
        <w:tabs>
          <w:tab w:val="num" w:pos="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0D2191"/>
    <w:multiLevelType w:val="multilevel"/>
    <w:tmpl w:val="F1E6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2672E7D"/>
    <w:multiLevelType w:val="hybridMultilevel"/>
    <w:tmpl w:val="5DACF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62C25"/>
    <w:multiLevelType w:val="singleLevel"/>
    <w:tmpl w:val="D9820C6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</w:abstractNum>
  <w:abstractNum w:abstractNumId="6" w15:restartNumberingAfterBreak="0">
    <w:nsid w:val="728F3B32"/>
    <w:multiLevelType w:val="multilevel"/>
    <w:tmpl w:val="3C3885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53671CF"/>
    <w:multiLevelType w:val="singleLevel"/>
    <w:tmpl w:val="095C91BE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embedSystemFonts/>
  <w:proofState w:spelling="clean" w:grammar="clean"/>
  <w:trackRevisions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AE"/>
    <w:rsid w:val="000058A3"/>
    <w:rsid w:val="0002189F"/>
    <w:rsid w:val="0005033B"/>
    <w:rsid w:val="0005641B"/>
    <w:rsid w:val="00097EA6"/>
    <w:rsid w:val="000B2BEE"/>
    <w:rsid w:val="000C5DF0"/>
    <w:rsid w:val="000E2298"/>
    <w:rsid w:val="00120016"/>
    <w:rsid w:val="0012393A"/>
    <w:rsid w:val="00166EE0"/>
    <w:rsid w:val="001A4CB3"/>
    <w:rsid w:val="002125A3"/>
    <w:rsid w:val="002241DB"/>
    <w:rsid w:val="0029299A"/>
    <w:rsid w:val="00296F54"/>
    <w:rsid w:val="002B326F"/>
    <w:rsid w:val="002E2775"/>
    <w:rsid w:val="003249DF"/>
    <w:rsid w:val="0032567C"/>
    <w:rsid w:val="003352BC"/>
    <w:rsid w:val="00360200"/>
    <w:rsid w:val="00371EBE"/>
    <w:rsid w:val="0040361E"/>
    <w:rsid w:val="00455457"/>
    <w:rsid w:val="00460241"/>
    <w:rsid w:val="00496944"/>
    <w:rsid w:val="004D1C90"/>
    <w:rsid w:val="00526898"/>
    <w:rsid w:val="00541634"/>
    <w:rsid w:val="00542D14"/>
    <w:rsid w:val="005518CF"/>
    <w:rsid w:val="0055417B"/>
    <w:rsid w:val="00560AC6"/>
    <w:rsid w:val="005A1C27"/>
    <w:rsid w:val="005C228B"/>
    <w:rsid w:val="005D105E"/>
    <w:rsid w:val="005F2713"/>
    <w:rsid w:val="00636F91"/>
    <w:rsid w:val="006756FF"/>
    <w:rsid w:val="0069200B"/>
    <w:rsid w:val="00693988"/>
    <w:rsid w:val="006A43FF"/>
    <w:rsid w:val="006C575E"/>
    <w:rsid w:val="006E2E8E"/>
    <w:rsid w:val="006E7DF7"/>
    <w:rsid w:val="007B61AE"/>
    <w:rsid w:val="007F0943"/>
    <w:rsid w:val="008316B2"/>
    <w:rsid w:val="00840007"/>
    <w:rsid w:val="0085107B"/>
    <w:rsid w:val="008766A7"/>
    <w:rsid w:val="0088163A"/>
    <w:rsid w:val="008D036F"/>
    <w:rsid w:val="008E2951"/>
    <w:rsid w:val="00924C0F"/>
    <w:rsid w:val="00946795"/>
    <w:rsid w:val="00947375"/>
    <w:rsid w:val="00987313"/>
    <w:rsid w:val="009D08B8"/>
    <w:rsid w:val="009E1741"/>
    <w:rsid w:val="00AC48F6"/>
    <w:rsid w:val="00AE1A2E"/>
    <w:rsid w:val="00B46E2A"/>
    <w:rsid w:val="00B51583"/>
    <w:rsid w:val="00C37B65"/>
    <w:rsid w:val="00C414BF"/>
    <w:rsid w:val="00CA60EE"/>
    <w:rsid w:val="00D10FD1"/>
    <w:rsid w:val="00D17714"/>
    <w:rsid w:val="00D2373F"/>
    <w:rsid w:val="00D351AB"/>
    <w:rsid w:val="00D73103"/>
    <w:rsid w:val="00D76BDC"/>
    <w:rsid w:val="00DB4B42"/>
    <w:rsid w:val="00DC6267"/>
    <w:rsid w:val="00DE49E1"/>
    <w:rsid w:val="00E36327"/>
    <w:rsid w:val="00E50EA0"/>
    <w:rsid w:val="00EA718C"/>
    <w:rsid w:val="00EE1FAD"/>
    <w:rsid w:val="00EF304E"/>
    <w:rsid w:val="00F10B4B"/>
    <w:rsid w:val="00F15ADB"/>
    <w:rsid w:val="00F505A5"/>
    <w:rsid w:val="00F63380"/>
    <w:rsid w:val="00F6492B"/>
    <w:rsid w:val="00F9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426F"/>
  <w15:docId w15:val="{85D71E6F-FB89-4236-80DA-4FF7ADA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9EC"/>
    <w:pPr>
      <w:widowControl w:val="0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1C74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rsid w:val="000F59E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0F59EC"/>
    <w:pPr>
      <w:spacing w:after="120"/>
    </w:pPr>
  </w:style>
  <w:style w:type="paragraph" w:styleId="Seznam">
    <w:name w:val="List"/>
    <w:basedOn w:val="Zkladntext"/>
    <w:rsid w:val="000F59EC"/>
  </w:style>
  <w:style w:type="paragraph" w:customStyle="1" w:styleId="Titulek1">
    <w:name w:val="Titulek1"/>
    <w:basedOn w:val="Normln"/>
    <w:qFormat/>
    <w:rsid w:val="000F59E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F59EC"/>
    <w:pPr>
      <w:suppressLineNumbers/>
    </w:pPr>
  </w:style>
  <w:style w:type="paragraph" w:customStyle="1" w:styleId="Nadpisuser">
    <w:name w:val="Nadpis (user)"/>
    <w:basedOn w:val="Normln"/>
    <w:next w:val="Zkladntext"/>
    <w:qFormat/>
    <w:rsid w:val="000B2BE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rsid w:val="000B2BEE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1373C3"/>
    <w:pPr>
      <w:ind w:left="720"/>
      <w:contextualSpacing/>
    </w:pPr>
    <w:rPr>
      <w:szCs w:val="21"/>
    </w:rPr>
  </w:style>
  <w:style w:type="numbering" w:customStyle="1" w:styleId="Bezseznamuuser">
    <w:name w:val="Bez seznamu (user)"/>
    <w:uiPriority w:val="99"/>
    <w:semiHidden/>
    <w:unhideWhenUsed/>
    <w:qFormat/>
    <w:rsid w:val="000B2BE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D7310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256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7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7C"/>
    <w:rPr>
      <w:rFonts w:eastAsia="SimSun" w:cs="Mangal"/>
      <w:kern w:val="2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7C"/>
    <w:rPr>
      <w:rFonts w:eastAsia="SimSun" w:cs="Mangal"/>
      <w:b/>
      <w:bCs/>
      <w:kern w:val="2"/>
      <w:szCs w:val="18"/>
      <w:lang w:eastAsia="hi-IN" w:bidi="hi-IN"/>
    </w:rPr>
  </w:style>
  <w:style w:type="paragraph" w:styleId="Revize">
    <w:name w:val="Revision"/>
    <w:hidden/>
    <w:uiPriority w:val="99"/>
    <w:semiHidden/>
    <w:rsid w:val="0032567C"/>
    <w:pPr>
      <w:suppressAutoHyphens w:val="0"/>
    </w:pPr>
    <w:rPr>
      <w:rFonts w:eastAsia="SimSun" w:cs="Mangal"/>
      <w:kern w:val="2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67C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67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 Koucký</dc:creator>
  <cp:lastModifiedBy>Miloš Mlynář</cp:lastModifiedBy>
  <cp:revision>2</cp:revision>
  <cp:lastPrinted>1899-12-31T23:00:00Z</cp:lastPrinted>
  <dcterms:created xsi:type="dcterms:W3CDTF">2026-04-20T11:59:00Z</dcterms:created>
  <dcterms:modified xsi:type="dcterms:W3CDTF">2026-04-20T11:59:00Z</dcterms:modified>
  <dc:language>cs-CZ</dc:language>
</cp:coreProperties>
</file>