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1"/>
        <w:gridCol w:w="6000"/>
        <w:gridCol w:w="536"/>
        <w:gridCol w:w="1396"/>
        <w:gridCol w:w="1396"/>
        <w:gridCol w:w="1396"/>
        <w:gridCol w:w="1573"/>
        <w:gridCol w:w="176"/>
      </w:tblGrid>
      <w:tr w:rsidR="00A666AA" w:rsidRPr="00A666AA" w14:paraId="35C9F268" w14:textId="77777777" w:rsidTr="00A666AA">
        <w:trPr>
          <w:trHeight w:val="1605"/>
        </w:trPr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38C5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B77B" w14:textId="57FAFE7F" w:rsidR="00A666AA" w:rsidRPr="00A666AA" w:rsidRDefault="00A666AA" w:rsidP="00A666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cs-CZ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5388D675" wp14:editId="3563FD59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295275</wp:posOffset>
                  </wp:positionV>
                  <wp:extent cx="7562850" cy="1028700"/>
                  <wp:effectExtent l="0" t="0" r="0" b="0"/>
                  <wp:wrapNone/>
                  <wp:docPr id="10257" name="Obrázek 1" descr="papir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F1D02F0-7764-D1D5-727F-66A7F6625D3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7" name="Picture 1" descr="papir22">
                            <a:extLst>
                              <a:ext uri="{FF2B5EF4-FFF2-40B4-BE49-F238E27FC236}">
                                <a16:creationId xmlns:a16="http://schemas.microsoft.com/office/drawing/2014/main" id="{AF1D02F0-7764-D1D5-727F-66A7F6625D3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60"/>
            </w:tblGrid>
            <w:tr w:rsidR="00A666AA" w:rsidRPr="00A666AA" w14:paraId="7D20BF6B" w14:textId="77777777">
              <w:trPr>
                <w:trHeight w:val="1605"/>
                <w:tblCellSpacing w:w="0" w:type="dxa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79C252" w14:textId="77777777" w:rsidR="00A666AA" w:rsidRPr="00A666AA" w:rsidRDefault="00A666AA" w:rsidP="00A666AA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cs-CZ"/>
                      <w14:ligatures w14:val="none"/>
                    </w:rPr>
                  </w:pPr>
                  <w:bookmarkStart w:id="0" w:name="RANGE!B1:H26"/>
                  <w:bookmarkEnd w:id="0"/>
                </w:p>
              </w:tc>
            </w:tr>
          </w:tbl>
          <w:p w14:paraId="6C5C60FB" w14:textId="77777777" w:rsidR="00A666AA" w:rsidRPr="00A666AA" w:rsidRDefault="00A666AA" w:rsidP="00A666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79CA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16EB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1BBA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66B1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7004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0984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666AA" w:rsidRPr="00A666AA" w14:paraId="3ECA5BA3" w14:textId="77777777" w:rsidTr="00A666AA">
        <w:trPr>
          <w:trHeight w:val="390"/>
        </w:trPr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5760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BE51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E4FE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CDA0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3570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DA03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7423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54C2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666AA" w:rsidRPr="00A666AA" w14:paraId="66942B21" w14:textId="77777777" w:rsidTr="00A666AA">
        <w:trPr>
          <w:trHeight w:val="390"/>
        </w:trPr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48CA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5FA7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3D4C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45DA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B3B4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F5CD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30.03.2026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AB97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8BE9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666AA" w:rsidRPr="00A666AA" w14:paraId="73200073" w14:textId="77777777" w:rsidTr="00A666AA">
        <w:trPr>
          <w:trHeight w:val="345"/>
        </w:trPr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87C0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A6C5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9B1F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E002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8E5C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2CE6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465A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B986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666AA" w:rsidRPr="00A666AA" w14:paraId="61105630" w14:textId="77777777" w:rsidTr="00A666AA">
        <w:trPr>
          <w:trHeight w:val="390"/>
        </w:trPr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3384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0C9E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F60C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EC85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9312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CA9E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E844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3C84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666AA" w:rsidRPr="00A666AA" w14:paraId="04B048B3" w14:textId="77777777" w:rsidTr="00A666AA">
        <w:trPr>
          <w:trHeight w:val="510"/>
        </w:trPr>
        <w:tc>
          <w:tcPr>
            <w:tcW w:w="16114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92CDDC"/>
            <w:noWrap/>
            <w:vAlign w:val="center"/>
            <w:hideMark/>
          </w:tcPr>
          <w:p w14:paraId="4AC75F28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8"/>
                <w:szCs w:val="28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8"/>
                <w:szCs w:val="28"/>
                <w:lang w:eastAsia="cs-CZ"/>
                <w14:ligatures w14:val="none"/>
              </w:rPr>
              <w:t>Kalkulace na instalaci IP rozhlasového systému a doplnění ozvučení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54B3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</w:tr>
      <w:tr w:rsidR="00A666AA" w:rsidRPr="00A666AA" w14:paraId="4C9D109D" w14:textId="77777777" w:rsidTr="00A666AA">
        <w:trPr>
          <w:trHeight w:val="375"/>
        </w:trPr>
        <w:tc>
          <w:tcPr>
            <w:tcW w:w="3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9D31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5A68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Popis</w:t>
            </w:r>
          </w:p>
        </w:tc>
        <w:tc>
          <w:tcPr>
            <w:tcW w:w="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407D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Bal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ED26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Materiál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C0AC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Cena celkem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2F51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Práce</w:t>
            </w:r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53667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Práce celkem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F08C" w14:textId="77777777" w:rsidR="00A666AA" w:rsidRPr="00A666AA" w:rsidRDefault="00A666AA" w:rsidP="00A66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2C08E7AC" w14:textId="77777777" w:rsidTr="00A666AA">
        <w:trPr>
          <w:trHeight w:val="780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2423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E2908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JPA1306IP rozhlasová IP ústředna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FB5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ED82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23540,00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A50D8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70620,00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4649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2100,00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133DD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6300,00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7ADB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06EFBDC5" w14:textId="77777777" w:rsidTr="00A666AA">
        <w:trPr>
          <w:trHeight w:val="458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693B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JA-150R zesilovač signálu pro bezdrátový přenos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DDBAB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JPA1186IP rozhlasová IP ústředna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03DE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1FD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19080,00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1375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19080,00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4A9E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2100,00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E6471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2100,00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231C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6D416BDC" w14:textId="77777777" w:rsidTr="00A666AA">
        <w:trPr>
          <w:trHeight w:val="458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E4D1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9ECE2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PA705 stolní IP mikrofon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7477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D552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16520,00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6754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16520,00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F8B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1400,00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FD108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1400,00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1B77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78486523" w14:textId="77777777" w:rsidTr="00A666AA">
        <w:trPr>
          <w:trHeight w:val="458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C9A4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B4FA7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PA701 stolní IP mikrofon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808D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8B9F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13870,00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29E8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13870,00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664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1400,00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05FB9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1400,00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234F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56069DB1" w14:textId="77777777" w:rsidTr="00A666AA">
        <w:trPr>
          <w:trHeight w:val="458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EEF2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77DDF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WA825RC+WA825RC sada přenosu signálu na optiku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CA8D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445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9910,00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6B29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39640,00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EE85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1400,00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B2A01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5600,00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18FE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5DF674A8" w14:textId="77777777" w:rsidTr="00A666AA">
        <w:trPr>
          <w:trHeight w:val="435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6BD6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1D718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SPT621 reproduktor </w:t>
            </w:r>
            <w:proofErr w:type="spellStart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nástěný</w:t>
            </w:r>
            <w:proofErr w:type="spellEnd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gramStart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10W</w:t>
            </w:r>
            <w:proofErr w:type="gram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9233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B09B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1120,00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EA5F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34720,00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23F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350,00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659252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10850,00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3AA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24A753F1" w14:textId="77777777" w:rsidTr="00A666AA">
        <w:trPr>
          <w:trHeight w:val="435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3642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C6B06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ARS321 reproduktor </w:t>
            </w:r>
            <w:proofErr w:type="spellStart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nástěný</w:t>
            </w:r>
            <w:proofErr w:type="spellEnd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gramStart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6W</w:t>
            </w:r>
            <w:proofErr w:type="gram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B859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40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E8C8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680,00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E7D9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27200,00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233B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350,00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F7F80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14000,00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2F02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21C88731" w14:textId="77777777" w:rsidTr="00A666AA">
        <w:trPr>
          <w:trHeight w:val="435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13D3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1663B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BS1060TS reproduktor 40/20/</w:t>
            </w:r>
            <w:proofErr w:type="gramStart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10W</w:t>
            </w:r>
            <w:proofErr w:type="gram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EACE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C6F8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1320,00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BB63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10560,00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8DA5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700,00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FD420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5600,00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99A8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4FC4AF1C" w14:textId="77777777" w:rsidTr="00A666AA">
        <w:trPr>
          <w:trHeight w:val="435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2F61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PR104 regulátor hlasitosti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16824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PR104 regulátor hlasitosti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06FF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16EB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E44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3520,00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4664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350,00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858FF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3850,00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136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388135A5" w14:textId="77777777" w:rsidTr="00A666AA">
        <w:trPr>
          <w:trHeight w:val="435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AAB3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77396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Uprava</w:t>
            </w:r>
            <w:proofErr w:type="spellEnd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 a </w:t>
            </w:r>
            <w:proofErr w:type="gramStart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doplnění  kabelových</w:t>
            </w:r>
            <w:proofErr w:type="gramEnd"/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 rozvodů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242C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8E4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18000,00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92B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18000,00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242F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36000,00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717A3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36000,00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85BC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5B45F076" w14:textId="77777777" w:rsidTr="00A666AA">
        <w:trPr>
          <w:trHeight w:val="435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C532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0E93A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Oživení systému a naprogramování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3CA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7954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813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75B3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16000,00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40F86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16000,00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43B3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317A3F4F" w14:textId="77777777" w:rsidTr="00A666AA">
        <w:trPr>
          <w:trHeight w:val="435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C5D0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F76C8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Dopravné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B5A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20E2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6E0C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8412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1050,00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D8BD7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10500,00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A720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305D5DEA" w14:textId="77777777" w:rsidTr="00A666AA">
        <w:trPr>
          <w:trHeight w:val="420"/>
        </w:trPr>
        <w:tc>
          <w:tcPr>
            <w:tcW w:w="39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B7485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1DC59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F077E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F395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FD9A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253 730,0 Kč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B07E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47D0C7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113 600,0 Kč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378F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2AA32847" w14:textId="77777777" w:rsidTr="00A666AA">
        <w:trPr>
          <w:trHeight w:val="420"/>
        </w:trPr>
        <w:tc>
          <w:tcPr>
            <w:tcW w:w="98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2CDDC"/>
            <w:noWrap/>
            <w:vAlign w:val="bottom"/>
            <w:hideMark/>
          </w:tcPr>
          <w:p w14:paraId="08E8A23E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 xml:space="preserve">Celková cena bez DPH (Kč):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CDDC"/>
            <w:noWrap/>
            <w:vAlign w:val="bottom"/>
            <w:hideMark/>
          </w:tcPr>
          <w:p w14:paraId="5FA4DBE5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CDDC"/>
            <w:noWrap/>
            <w:vAlign w:val="bottom"/>
            <w:hideMark/>
          </w:tcPr>
          <w:p w14:paraId="5294C2F2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CDDC"/>
            <w:noWrap/>
            <w:vAlign w:val="bottom"/>
            <w:hideMark/>
          </w:tcPr>
          <w:p w14:paraId="3007A731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CDDC"/>
            <w:noWrap/>
            <w:vAlign w:val="bottom"/>
            <w:hideMark/>
          </w:tcPr>
          <w:p w14:paraId="30A5BE25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noWrap/>
            <w:vAlign w:val="bottom"/>
            <w:hideMark/>
          </w:tcPr>
          <w:p w14:paraId="617C65E2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367 330,0 Kč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8423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A666AA" w:rsidRPr="00A666AA" w14:paraId="4A02475C" w14:textId="77777777" w:rsidTr="00A666AA">
        <w:trPr>
          <w:trHeight w:val="420"/>
        </w:trPr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057B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1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829C8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A666AA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BF4A" w14:textId="77777777" w:rsidR="00A666AA" w:rsidRPr="00A666AA" w:rsidRDefault="00A666AA" w:rsidP="00A66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A666AA" w:rsidRPr="00A666AA" w14:paraId="3E966721" w14:textId="77777777" w:rsidTr="00A666AA">
        <w:trPr>
          <w:trHeight w:val="420"/>
        </w:trPr>
        <w:tc>
          <w:tcPr>
            <w:tcW w:w="9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6737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 xml:space="preserve">TELECOM 21 CB </w:t>
            </w:r>
            <w:proofErr w:type="spellStart"/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s.</w:t>
            </w:r>
            <w:proofErr w:type="gramStart"/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r.o</w:t>
            </w:r>
            <w:proofErr w:type="spellEnd"/>
            <w:proofErr w:type="gramEnd"/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9E2C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B4C2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47D9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33B6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ABD3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tel: +420 38 7023456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AE45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A666AA" w:rsidRPr="00A666AA" w14:paraId="5933EDB9" w14:textId="77777777" w:rsidTr="00A666AA">
        <w:trPr>
          <w:trHeight w:val="420"/>
        </w:trPr>
        <w:tc>
          <w:tcPr>
            <w:tcW w:w="9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4391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Lipenská 38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DEB4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6EBD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3036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6281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D55E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fax:+</w:t>
            </w:r>
            <w:proofErr w:type="gramEnd"/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420 38 7023460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3D34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A666AA" w:rsidRPr="00A666AA" w14:paraId="7971A497" w14:textId="77777777" w:rsidTr="00A666AA">
        <w:trPr>
          <w:trHeight w:val="420"/>
        </w:trPr>
        <w:tc>
          <w:tcPr>
            <w:tcW w:w="9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B962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A666AA"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České Budějovice 370 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C303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1ED5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BBED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582E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9189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u w:val="single"/>
                <w:lang w:eastAsia="cs-CZ"/>
                <w14:ligatures w14:val="none"/>
              </w:rPr>
            </w:pPr>
            <w:hyperlink r:id="rId5" w:history="1">
              <w:r w:rsidRPr="00A666AA">
                <w:rPr>
                  <w:rFonts w:ascii="Times New Roman CE" w:eastAsia="Times New Roman" w:hAnsi="Times New Roman CE" w:cs="Times New Roman CE"/>
                  <w:b/>
                  <w:bCs/>
                  <w:color w:val="0000FF"/>
                  <w:kern w:val="0"/>
                  <w:sz w:val="18"/>
                  <w:szCs w:val="18"/>
                  <w:u w:val="single"/>
                  <w:lang w:eastAsia="cs-CZ"/>
                  <w14:ligatures w14:val="none"/>
                </w:rPr>
                <w:t>www.t21cb.cz</w:t>
              </w:r>
            </w:hyperlink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10C8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u w:val="single"/>
                <w:lang w:eastAsia="cs-CZ"/>
                <w14:ligatures w14:val="none"/>
              </w:rPr>
            </w:pPr>
          </w:p>
        </w:tc>
      </w:tr>
      <w:tr w:rsidR="00A666AA" w:rsidRPr="00A666AA" w14:paraId="3E6B227C" w14:textId="77777777" w:rsidTr="00A666AA">
        <w:trPr>
          <w:trHeight w:val="420"/>
        </w:trPr>
        <w:tc>
          <w:tcPr>
            <w:tcW w:w="103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3031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A666AA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 xml:space="preserve">TELECOM 21 CB s.r.o. je zapsán v OR u KS v </w:t>
            </w:r>
            <w:proofErr w:type="spellStart"/>
            <w:r w:rsidRPr="00A666AA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Č.Budějovicích</w:t>
            </w:r>
            <w:proofErr w:type="spellEnd"/>
            <w:r w:rsidRPr="00A666AA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 xml:space="preserve">, </w:t>
            </w:r>
            <w:proofErr w:type="spellStart"/>
            <w:r w:rsidRPr="00A666AA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oddílC</w:t>
            </w:r>
            <w:proofErr w:type="spellEnd"/>
            <w:r w:rsidRPr="00A666AA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, vložka 6858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7AAD" w14:textId="77777777" w:rsidR="00A666AA" w:rsidRPr="00A666AA" w:rsidRDefault="00A666AA" w:rsidP="00A666AA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2580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7380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9A5D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u w:val="single"/>
                <w:lang w:eastAsia="cs-CZ"/>
                <w14:ligatures w14:val="none"/>
              </w:rPr>
            </w:pPr>
            <w:hyperlink r:id="rId6" w:history="1">
              <w:r w:rsidRPr="00A666AA">
                <w:rPr>
                  <w:rFonts w:ascii="Times New Roman CE" w:eastAsia="Times New Roman" w:hAnsi="Times New Roman CE" w:cs="Times New Roman CE"/>
                  <w:b/>
                  <w:bCs/>
                  <w:color w:val="0000FF"/>
                  <w:kern w:val="0"/>
                  <w:sz w:val="18"/>
                  <w:szCs w:val="18"/>
                  <w:u w:val="single"/>
                  <w:lang w:eastAsia="cs-CZ"/>
                  <w14:ligatures w14:val="none"/>
                </w:rPr>
                <w:t>info@t21cb.cz</w:t>
              </w:r>
            </w:hyperlink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C9B5" w14:textId="77777777" w:rsidR="00A666AA" w:rsidRPr="00A666AA" w:rsidRDefault="00A666AA" w:rsidP="00A666AA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00FF"/>
                <w:kern w:val="0"/>
                <w:sz w:val="18"/>
                <w:szCs w:val="18"/>
                <w:u w:val="single"/>
                <w:lang w:eastAsia="cs-CZ"/>
                <w14:ligatures w14:val="none"/>
              </w:rPr>
            </w:pPr>
          </w:p>
        </w:tc>
      </w:tr>
      <w:tr w:rsidR="00A666AA" w:rsidRPr="00A666AA" w14:paraId="365E5828" w14:textId="77777777" w:rsidTr="00A666AA">
        <w:trPr>
          <w:trHeight w:val="420"/>
        </w:trPr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C118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8B97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D97A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EAF2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26A5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74F6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E639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DF10" w14:textId="77777777" w:rsidR="00A666AA" w:rsidRPr="00A666AA" w:rsidRDefault="00A666AA" w:rsidP="00A666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6A311A44" w14:textId="77777777" w:rsidR="00C80BCC" w:rsidRDefault="00C80BCC"/>
    <w:sectPr w:rsidR="00C80BCC" w:rsidSect="00A666AA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AA"/>
    <w:rsid w:val="00112721"/>
    <w:rsid w:val="00221F46"/>
    <w:rsid w:val="00A206B8"/>
    <w:rsid w:val="00A666AA"/>
    <w:rsid w:val="00C8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1A5B"/>
  <w15:chartTrackingRefBased/>
  <w15:docId w15:val="{E1D14F7A-760E-47F2-A791-F8C3B958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6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6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6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6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6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6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6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6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6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6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6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66A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66A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66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66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66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66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6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6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6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6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6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66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66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66A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6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66A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66A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A666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8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21cb.cz" TargetMode="External"/><Relationship Id="rId5" Type="http://schemas.openxmlformats.org/officeDocument/2006/relationships/hyperlink" Target="http://www.t21cb.cz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Augustýnová Jitka</dc:creator>
  <cp:keywords/>
  <dc:description/>
  <cp:lastModifiedBy>Augustýnová Jitka</cp:lastModifiedBy>
  <cp:revision>1</cp:revision>
  <dcterms:created xsi:type="dcterms:W3CDTF">2026-04-20T09:35:00Z</dcterms:created>
  <dcterms:modified xsi:type="dcterms:W3CDTF">2026-04-20T09:37:00Z</dcterms:modified>
</cp:coreProperties>
</file>