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87634">
      <w:pPr>
        <w:rPr>
          <w:rFonts w:cstheme="minorHAnsi"/>
          <w:b/>
          <w:sz w:val="28"/>
        </w:rPr>
      </w:pPr>
    </w:p>
    <w:p w14:paraId="4B90025A" w14:textId="3DE3DD43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5968D2F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4A48C6">
        <w:rPr>
          <w:rFonts w:cstheme="minorHAnsi"/>
          <w:b/>
          <w:szCs w:val="24"/>
        </w:rPr>
        <w:t>6</w:t>
      </w:r>
      <w:r w:rsidR="00111F92" w:rsidRPr="00D068D8">
        <w:rPr>
          <w:rFonts w:cstheme="minorHAnsi"/>
          <w:b/>
          <w:szCs w:val="24"/>
        </w:rPr>
        <w:t>/</w:t>
      </w:r>
      <w:r w:rsidR="008126FD">
        <w:rPr>
          <w:rFonts w:cstheme="minorHAnsi"/>
          <w:b/>
          <w:szCs w:val="24"/>
        </w:rPr>
        <w:t>ČS</w:t>
      </w:r>
      <w:r w:rsidR="0009242F">
        <w:rPr>
          <w:rFonts w:cstheme="minorHAnsi"/>
          <w:b/>
          <w:szCs w:val="24"/>
        </w:rPr>
        <w:t>-</w:t>
      </w:r>
      <w:r w:rsidR="008126FD">
        <w:rPr>
          <w:rFonts w:cstheme="minorHAnsi"/>
          <w:b/>
          <w:szCs w:val="24"/>
        </w:rPr>
        <w:t>PLNĚNÍ</w:t>
      </w:r>
      <w:r w:rsidR="00BD3FC3">
        <w:rPr>
          <w:rFonts w:cstheme="minorHAnsi"/>
          <w:b/>
          <w:szCs w:val="24"/>
        </w:rPr>
        <w:t>_EXT</w:t>
      </w:r>
      <w:r w:rsidR="008126FD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4A48C6">
        <w:rPr>
          <w:rFonts w:ascii="Calibri-Bold" w:hAnsi="Calibri-Bold" w:cs="Calibri-Bold"/>
          <w:b/>
          <w:szCs w:val="24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63B8B6CF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2D3277">
        <w:rPr>
          <w:rFonts w:cstheme="minorHAnsi"/>
          <w:i/>
          <w:sz w:val="22"/>
        </w:rPr>
        <w:t>na</w:t>
      </w:r>
      <w:r w:rsidR="00970C18">
        <w:rPr>
          <w:rFonts w:cstheme="minorHAnsi"/>
          <w:i/>
          <w:sz w:val="22"/>
        </w:rPr>
        <w:t>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2214DBFA" w14:textId="4E1E250B" w:rsidR="00402DC5" w:rsidRDefault="002D3277" w:rsidP="002D3277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</w:pPr>
      <w:r w:rsidRPr="002D327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  <w:t>Poskytování úklidových služeb v prostorech ve správě THMP</w:t>
      </w:r>
    </w:p>
    <w:p w14:paraId="15BD97A2" w14:textId="77777777" w:rsidR="002D3277" w:rsidRPr="00A343A8" w:rsidRDefault="002D3277" w:rsidP="002D3277">
      <w:pPr>
        <w:pStyle w:val="Default"/>
        <w:jc w:val="center"/>
        <w:rPr>
          <w:rFonts w:ascii="Calibri" w:eastAsiaTheme="minorHAnsi" w:hAnsi="Calibri" w:cs="Calibri"/>
          <w:lang w:eastAsia="en-US"/>
        </w:rPr>
      </w:pPr>
    </w:p>
    <w:p w14:paraId="73F4F6BA" w14:textId="757FF28E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B000CD" w14:textId="25D4CD65" w:rsidR="00101982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 w:rsidR="008D772F" w:rsidRPr="008D772F">
        <w:t xml:space="preserve"> </w:t>
      </w:r>
      <w:r w:rsidR="008D772F" w:rsidRPr="008D772F">
        <w:rPr>
          <w:rFonts w:asciiTheme="minorHAnsi" w:hAnsiTheme="minorHAnsi" w:cstheme="minorHAnsi"/>
          <w:szCs w:val="22"/>
        </w:rPr>
        <w:t xml:space="preserve">č. smlouvy: </w:t>
      </w:r>
      <w:r w:rsidR="002D3277">
        <w:rPr>
          <w:rFonts w:asciiTheme="minorHAnsi" w:hAnsiTheme="minorHAnsi" w:cstheme="minorHAnsi"/>
          <w:szCs w:val="22"/>
        </w:rPr>
        <w:t>02/25</w:t>
      </w:r>
      <w:r w:rsidR="008D772F">
        <w:rPr>
          <w:rFonts w:asciiTheme="minorHAnsi" w:hAnsiTheme="minorHAnsi" w:cstheme="minorHAnsi"/>
          <w:szCs w:val="22"/>
        </w:rPr>
        <w:t>,</w:t>
      </w:r>
      <w:r w:rsidR="008954F2" w:rsidRPr="008954F2">
        <w:t xml:space="preserve"> </w:t>
      </w:r>
      <w:r w:rsidR="008954F2" w:rsidRPr="008954F2">
        <w:rPr>
          <w:rFonts w:asciiTheme="minorHAnsi" w:hAnsiTheme="minorHAnsi" w:cstheme="minorHAnsi"/>
          <w:szCs w:val="22"/>
        </w:rPr>
        <w:t>SMLOUVA O POSKYTOVÁNÍ ÚKLIDOVÝCH SLUŽEB</w:t>
      </w:r>
    </w:p>
    <w:p w14:paraId="103CE0CB" w14:textId="56E5F5AE" w:rsidR="008C291E" w:rsidRPr="008C291E" w:rsidRDefault="00101982" w:rsidP="00B8193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61A00B75" w14:textId="77777777" w:rsidR="008C291E" w:rsidRDefault="008C291E" w:rsidP="008C291E">
      <w:pPr>
        <w:pStyle w:val="RLdajeosmluvnstran"/>
        <w:spacing w:after="240"/>
        <w:rPr>
          <w:rFonts w:eastAsiaTheme="minorHAnsi" w:cs="Calibri"/>
          <w:b/>
          <w:bCs/>
          <w:color w:val="000000"/>
          <w:szCs w:val="22"/>
        </w:rPr>
      </w:pPr>
      <w:r w:rsidRPr="008C291E">
        <w:rPr>
          <w:rFonts w:cs="Calibri"/>
          <w:color w:val="000000"/>
        </w:rPr>
        <w:t xml:space="preserve"> </w:t>
      </w:r>
      <w:r w:rsidRPr="008C291E">
        <w:rPr>
          <w:rFonts w:cs="Calibri"/>
          <w:b/>
          <w:bCs/>
          <w:color w:val="000000"/>
        </w:rPr>
        <w:t xml:space="preserve">ČS, náhradní plnění s.r.o. </w:t>
      </w:r>
      <w:r w:rsidRPr="008C291E">
        <w:rPr>
          <w:rFonts w:eastAsiaTheme="minorHAnsi" w:cs="Calibri"/>
          <w:color w:val="000000"/>
          <w:szCs w:val="22"/>
        </w:rPr>
        <w:t xml:space="preserve">IČO: </w:t>
      </w:r>
      <w:r w:rsidRPr="008C291E">
        <w:rPr>
          <w:rFonts w:eastAsiaTheme="minorHAnsi" w:cs="Calibri"/>
          <w:b/>
          <w:bCs/>
          <w:color w:val="000000"/>
          <w:szCs w:val="22"/>
        </w:rPr>
        <w:t xml:space="preserve">28122283, </w:t>
      </w:r>
      <w:r w:rsidRPr="008C291E">
        <w:rPr>
          <w:rFonts w:eastAsiaTheme="minorHAnsi" w:cs="Calibri"/>
          <w:color w:val="000000"/>
          <w:szCs w:val="22"/>
        </w:rPr>
        <w:t xml:space="preserve">DIČ: </w:t>
      </w:r>
      <w:r w:rsidRPr="008C291E">
        <w:rPr>
          <w:rFonts w:eastAsiaTheme="minorHAnsi" w:cs="Calibri"/>
          <w:b/>
          <w:bCs/>
          <w:color w:val="000000"/>
          <w:szCs w:val="22"/>
        </w:rPr>
        <w:t>CZ28122283</w:t>
      </w:r>
    </w:p>
    <w:p w14:paraId="209AB554" w14:textId="5D2B0930" w:rsidR="00197FE1" w:rsidRPr="009E4AC4" w:rsidRDefault="00B81939" w:rsidP="009E4AC4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                       </w:t>
      </w:r>
      <w:r w:rsidR="00706EDA" w:rsidRPr="008C291E">
        <w:rPr>
          <w:rFonts w:ascii="Calibri" w:hAnsi="Calibri" w:cs="Calibri"/>
          <w:color w:val="000000"/>
          <w:sz w:val="22"/>
        </w:rPr>
        <w:t xml:space="preserve">se sídlem: </w:t>
      </w:r>
      <w:r w:rsidR="00706EDA" w:rsidRPr="008C291E">
        <w:rPr>
          <w:rFonts w:ascii="Calibri" w:hAnsi="Calibri" w:cs="Calibri"/>
          <w:b/>
          <w:bCs/>
          <w:color w:val="000000"/>
          <w:sz w:val="22"/>
        </w:rPr>
        <w:t xml:space="preserve">U Zlaté stoky 576,370 01 Litvínovice 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72BD1E16" w14:textId="3F56E8F3" w:rsidR="00C1746E" w:rsidRDefault="00EE18F3" w:rsidP="00F83168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8A577B">
        <w:rPr>
          <w:rFonts w:cstheme="minorHAnsi"/>
          <w:bCs/>
          <w:sz w:val="22"/>
        </w:rPr>
        <w:t xml:space="preserve"> </w:t>
      </w:r>
      <w:r w:rsidR="004A48C6" w:rsidRPr="004A48C6">
        <w:rPr>
          <w:rFonts w:cstheme="minorHAnsi"/>
          <w:bCs/>
          <w:sz w:val="22"/>
        </w:rPr>
        <w:t>Zajištění úklidu objektu ve správě THMP</w:t>
      </w:r>
    </w:p>
    <w:p w14:paraId="56927829" w14:textId="77777777" w:rsidR="00F83168" w:rsidRPr="00064353" w:rsidRDefault="00F83168" w:rsidP="00F83168">
      <w:pPr>
        <w:spacing w:after="0" w:line="240" w:lineRule="auto"/>
        <w:rPr>
          <w:rFonts w:cstheme="minorHAnsi"/>
          <w:bCs/>
          <w:sz w:val="22"/>
        </w:rPr>
      </w:pPr>
    </w:p>
    <w:p w14:paraId="079A9994" w14:textId="62CA28B4" w:rsidR="007F7675" w:rsidRPr="00EE18F3" w:rsidRDefault="008A577B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Celková cena bez DPH: </w:t>
      </w:r>
      <w:r w:rsidR="00E70A31">
        <w:rPr>
          <w:rFonts w:cstheme="minorHAnsi"/>
          <w:b/>
          <w:sz w:val="22"/>
        </w:rPr>
        <w:t>14</w:t>
      </w:r>
      <w:r w:rsidR="0010017E">
        <w:rPr>
          <w:rFonts w:cstheme="minorHAnsi"/>
          <w:b/>
          <w:sz w:val="22"/>
        </w:rPr>
        <w:t>.</w:t>
      </w:r>
      <w:r w:rsidR="00E70A31">
        <w:rPr>
          <w:rFonts w:cstheme="minorHAnsi"/>
          <w:b/>
          <w:sz w:val="22"/>
        </w:rPr>
        <w:t>750</w:t>
      </w:r>
      <w:r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1887A7E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F83168">
        <w:rPr>
          <w:rFonts w:cstheme="minorHAnsi"/>
          <w:sz w:val="22"/>
        </w:rPr>
        <w:t xml:space="preserve"> 3</w:t>
      </w:r>
      <w:r w:rsidR="004A48C6">
        <w:rPr>
          <w:rFonts w:cstheme="minorHAnsi"/>
          <w:sz w:val="22"/>
        </w:rPr>
        <w:t>0</w:t>
      </w:r>
      <w:r w:rsidR="00F83168">
        <w:rPr>
          <w:rFonts w:cstheme="minorHAnsi"/>
          <w:sz w:val="22"/>
        </w:rPr>
        <w:t>.</w:t>
      </w:r>
      <w:r w:rsidR="004A48C6">
        <w:rPr>
          <w:rFonts w:cstheme="minorHAnsi"/>
          <w:sz w:val="22"/>
        </w:rPr>
        <w:t>4</w:t>
      </w:r>
      <w:r w:rsidR="00F83168">
        <w:rPr>
          <w:rFonts w:cstheme="minorHAnsi"/>
          <w:sz w:val="22"/>
        </w:rPr>
        <w:t>.202</w:t>
      </w:r>
      <w:r w:rsidR="000E5541">
        <w:rPr>
          <w:rFonts w:cstheme="minorHAnsi"/>
          <w:sz w:val="22"/>
        </w:rPr>
        <w:t>6</w:t>
      </w:r>
      <w:r w:rsidR="00AB12AB">
        <w:rPr>
          <w:rFonts w:cstheme="minorHAnsi"/>
          <w:sz w:val="22"/>
        </w:rPr>
        <w:t xml:space="preserve"> 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10DAE81D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DD657F">
        <w:rPr>
          <w:rFonts w:cstheme="minorHAnsi"/>
          <w:sz w:val="22"/>
        </w:rPr>
        <w:t>Vladimírova 234/8, 140 00 Praha 4 – Nusle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E95DBC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C68A9">
        <w:rPr>
          <w:rFonts w:cstheme="minorHAnsi"/>
          <w:sz w:val="22"/>
        </w:rPr>
        <w:t>xxx.</w:t>
      </w:r>
    </w:p>
    <w:p w14:paraId="090AD274" w14:textId="75A51B4F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F42047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6FCCD3DD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D21E81">
        <w:rPr>
          <w:rFonts w:cstheme="minorHAnsi"/>
          <w:sz w:val="22"/>
        </w:rPr>
        <w:t>2</w:t>
      </w:r>
      <w:r w:rsidR="004A48C6">
        <w:rPr>
          <w:rFonts w:cstheme="minorHAnsi"/>
          <w:sz w:val="22"/>
        </w:rPr>
        <w:t>3</w:t>
      </w:r>
      <w:r w:rsidR="00D21E81">
        <w:rPr>
          <w:rFonts w:cstheme="minorHAnsi"/>
          <w:sz w:val="22"/>
        </w:rPr>
        <w:t>.</w:t>
      </w:r>
      <w:r w:rsidR="004A48C6">
        <w:rPr>
          <w:rFonts w:cstheme="minorHAnsi"/>
          <w:sz w:val="22"/>
        </w:rPr>
        <w:t>3</w:t>
      </w:r>
      <w:r w:rsidR="00D666C6">
        <w:rPr>
          <w:rFonts w:cstheme="minorHAnsi"/>
          <w:sz w:val="22"/>
        </w:rPr>
        <w:t>.202</w:t>
      </w:r>
      <w:r w:rsidR="004A48C6">
        <w:rPr>
          <w:rFonts w:cstheme="minorHAnsi"/>
          <w:sz w:val="22"/>
        </w:rPr>
        <w:t>6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06ED6BD" w:rsidR="00371B04" w:rsidRPr="00B0431D" w:rsidRDefault="0089638B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ČS, náhradní plnění</w:t>
      </w:r>
      <w:r w:rsidR="00D21021">
        <w:rPr>
          <w:rFonts w:ascii="Calibri-Bold" w:hAnsi="Calibri-Bold" w:cs="Calibri-Bold"/>
          <w:b/>
          <w:bCs/>
          <w:sz w:val="22"/>
        </w:rPr>
        <w:t xml:space="preserve">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300E" w14:textId="77777777" w:rsidR="00314029" w:rsidRDefault="00314029" w:rsidP="00275C1E">
      <w:pPr>
        <w:spacing w:after="0" w:line="240" w:lineRule="auto"/>
      </w:pPr>
      <w:r>
        <w:separator/>
      </w:r>
    </w:p>
  </w:endnote>
  <w:endnote w:type="continuationSeparator" w:id="0">
    <w:p w14:paraId="66A610FD" w14:textId="77777777" w:rsidR="00314029" w:rsidRDefault="00314029" w:rsidP="00275C1E">
      <w:pPr>
        <w:spacing w:after="0" w:line="240" w:lineRule="auto"/>
      </w:pPr>
      <w:r>
        <w:continuationSeparator/>
      </w:r>
    </w:p>
  </w:endnote>
  <w:endnote w:type="continuationNotice" w:id="1">
    <w:p w14:paraId="2A2BE27D" w14:textId="77777777" w:rsidR="00314029" w:rsidRDefault="00314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C2BE" w14:textId="77777777" w:rsidR="00314029" w:rsidRDefault="00314029" w:rsidP="00275C1E">
      <w:pPr>
        <w:spacing w:after="0" w:line="240" w:lineRule="auto"/>
      </w:pPr>
      <w:r>
        <w:separator/>
      </w:r>
    </w:p>
  </w:footnote>
  <w:footnote w:type="continuationSeparator" w:id="0">
    <w:p w14:paraId="5C852AFE" w14:textId="77777777" w:rsidR="00314029" w:rsidRDefault="00314029" w:rsidP="00275C1E">
      <w:pPr>
        <w:spacing w:after="0" w:line="240" w:lineRule="auto"/>
      </w:pPr>
      <w:r>
        <w:continuationSeparator/>
      </w:r>
    </w:p>
  </w:footnote>
  <w:footnote w:type="continuationNotice" w:id="1">
    <w:p w14:paraId="5A48B340" w14:textId="77777777" w:rsidR="00314029" w:rsidRDefault="00314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54BA"/>
    <w:rsid w:val="00020062"/>
    <w:rsid w:val="00033BF1"/>
    <w:rsid w:val="0003432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9242F"/>
    <w:rsid w:val="000A118A"/>
    <w:rsid w:val="000A57DF"/>
    <w:rsid w:val="000B1991"/>
    <w:rsid w:val="000B265A"/>
    <w:rsid w:val="000D1CA7"/>
    <w:rsid w:val="000E31EB"/>
    <w:rsid w:val="000E5108"/>
    <w:rsid w:val="000E5541"/>
    <w:rsid w:val="000E664B"/>
    <w:rsid w:val="000F0125"/>
    <w:rsid w:val="000F139C"/>
    <w:rsid w:val="000F3ABD"/>
    <w:rsid w:val="000F70C4"/>
    <w:rsid w:val="000F7452"/>
    <w:rsid w:val="0010017E"/>
    <w:rsid w:val="001010C5"/>
    <w:rsid w:val="00101982"/>
    <w:rsid w:val="00104BBD"/>
    <w:rsid w:val="00106BF0"/>
    <w:rsid w:val="00111DA5"/>
    <w:rsid w:val="00111F92"/>
    <w:rsid w:val="00112DDA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6D65"/>
    <w:rsid w:val="00167F37"/>
    <w:rsid w:val="00176ED9"/>
    <w:rsid w:val="001816CC"/>
    <w:rsid w:val="00184AF8"/>
    <w:rsid w:val="00186020"/>
    <w:rsid w:val="00186A5D"/>
    <w:rsid w:val="001870A3"/>
    <w:rsid w:val="00191B93"/>
    <w:rsid w:val="001932A6"/>
    <w:rsid w:val="00193393"/>
    <w:rsid w:val="00197FE1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E72C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214D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277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4029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6D6"/>
    <w:rsid w:val="00495AC9"/>
    <w:rsid w:val="004A24BD"/>
    <w:rsid w:val="004A470B"/>
    <w:rsid w:val="004A48C6"/>
    <w:rsid w:val="004B14D4"/>
    <w:rsid w:val="004B78D5"/>
    <w:rsid w:val="004C1DEE"/>
    <w:rsid w:val="004C679E"/>
    <w:rsid w:val="004C6B08"/>
    <w:rsid w:val="004D09FE"/>
    <w:rsid w:val="004D2466"/>
    <w:rsid w:val="004D29F1"/>
    <w:rsid w:val="004D4D5D"/>
    <w:rsid w:val="004D61BE"/>
    <w:rsid w:val="004E5469"/>
    <w:rsid w:val="004E6C58"/>
    <w:rsid w:val="004F3DD4"/>
    <w:rsid w:val="00500A28"/>
    <w:rsid w:val="00503041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2FCA"/>
    <w:rsid w:val="005B570A"/>
    <w:rsid w:val="005C591C"/>
    <w:rsid w:val="005D2522"/>
    <w:rsid w:val="005D663A"/>
    <w:rsid w:val="005D688E"/>
    <w:rsid w:val="005D764F"/>
    <w:rsid w:val="005E034D"/>
    <w:rsid w:val="005E3F95"/>
    <w:rsid w:val="005F4E44"/>
    <w:rsid w:val="0060349E"/>
    <w:rsid w:val="006100E7"/>
    <w:rsid w:val="00611A25"/>
    <w:rsid w:val="00612A7D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4585"/>
    <w:rsid w:val="0068664B"/>
    <w:rsid w:val="006878E6"/>
    <w:rsid w:val="006952AC"/>
    <w:rsid w:val="006A1FAB"/>
    <w:rsid w:val="006A3382"/>
    <w:rsid w:val="006A48D3"/>
    <w:rsid w:val="006A60CB"/>
    <w:rsid w:val="006A7094"/>
    <w:rsid w:val="006A7505"/>
    <w:rsid w:val="006C006C"/>
    <w:rsid w:val="006D5A55"/>
    <w:rsid w:val="006D62C6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6EDA"/>
    <w:rsid w:val="007117E9"/>
    <w:rsid w:val="007212AC"/>
    <w:rsid w:val="00723ECD"/>
    <w:rsid w:val="00731CF4"/>
    <w:rsid w:val="00735F17"/>
    <w:rsid w:val="0074217C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80FB2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3710"/>
    <w:rsid w:val="007D5A24"/>
    <w:rsid w:val="007D6E77"/>
    <w:rsid w:val="007D75B9"/>
    <w:rsid w:val="007E60A4"/>
    <w:rsid w:val="007E775D"/>
    <w:rsid w:val="007F193B"/>
    <w:rsid w:val="007F3D92"/>
    <w:rsid w:val="007F7675"/>
    <w:rsid w:val="00800BF0"/>
    <w:rsid w:val="00805E0A"/>
    <w:rsid w:val="008126FD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1CEA"/>
    <w:rsid w:val="0089365D"/>
    <w:rsid w:val="008954F2"/>
    <w:rsid w:val="0089638B"/>
    <w:rsid w:val="008969A6"/>
    <w:rsid w:val="008A106C"/>
    <w:rsid w:val="008A11F1"/>
    <w:rsid w:val="008A577B"/>
    <w:rsid w:val="008C0C9F"/>
    <w:rsid w:val="008C18A6"/>
    <w:rsid w:val="008C291E"/>
    <w:rsid w:val="008C5FEF"/>
    <w:rsid w:val="008C68A9"/>
    <w:rsid w:val="008C75FC"/>
    <w:rsid w:val="008C765E"/>
    <w:rsid w:val="008D772F"/>
    <w:rsid w:val="008E00EF"/>
    <w:rsid w:val="008E0A38"/>
    <w:rsid w:val="008E5FF6"/>
    <w:rsid w:val="008E682E"/>
    <w:rsid w:val="008F1551"/>
    <w:rsid w:val="00900644"/>
    <w:rsid w:val="00901133"/>
    <w:rsid w:val="009016E5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76341"/>
    <w:rsid w:val="00980485"/>
    <w:rsid w:val="00982E67"/>
    <w:rsid w:val="00985A43"/>
    <w:rsid w:val="00986461"/>
    <w:rsid w:val="00986D52"/>
    <w:rsid w:val="00994C99"/>
    <w:rsid w:val="00997824"/>
    <w:rsid w:val="009A03D9"/>
    <w:rsid w:val="009A3CC2"/>
    <w:rsid w:val="009A5254"/>
    <w:rsid w:val="009A7808"/>
    <w:rsid w:val="009B1D1A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4AC4"/>
    <w:rsid w:val="009E631D"/>
    <w:rsid w:val="009F1541"/>
    <w:rsid w:val="009F2893"/>
    <w:rsid w:val="00A05F3D"/>
    <w:rsid w:val="00A07AE9"/>
    <w:rsid w:val="00A07B47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44B0"/>
    <w:rsid w:val="00A677DC"/>
    <w:rsid w:val="00A67AA1"/>
    <w:rsid w:val="00A72D6A"/>
    <w:rsid w:val="00A73CF5"/>
    <w:rsid w:val="00A74402"/>
    <w:rsid w:val="00A74E3C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459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3FBF"/>
    <w:rsid w:val="00B45F23"/>
    <w:rsid w:val="00B57E02"/>
    <w:rsid w:val="00B60301"/>
    <w:rsid w:val="00B739F8"/>
    <w:rsid w:val="00B77719"/>
    <w:rsid w:val="00B77AF5"/>
    <w:rsid w:val="00B806DD"/>
    <w:rsid w:val="00B818E1"/>
    <w:rsid w:val="00B81939"/>
    <w:rsid w:val="00B81FB7"/>
    <w:rsid w:val="00B844AE"/>
    <w:rsid w:val="00B84AE8"/>
    <w:rsid w:val="00B91931"/>
    <w:rsid w:val="00B966A8"/>
    <w:rsid w:val="00BA4FC6"/>
    <w:rsid w:val="00BA5328"/>
    <w:rsid w:val="00BB121B"/>
    <w:rsid w:val="00BB5B43"/>
    <w:rsid w:val="00BC5562"/>
    <w:rsid w:val="00BC6B25"/>
    <w:rsid w:val="00BD32BF"/>
    <w:rsid w:val="00BD3FC3"/>
    <w:rsid w:val="00BE7AC7"/>
    <w:rsid w:val="00BF44DA"/>
    <w:rsid w:val="00BF7751"/>
    <w:rsid w:val="00C0723A"/>
    <w:rsid w:val="00C076FF"/>
    <w:rsid w:val="00C1229D"/>
    <w:rsid w:val="00C13D42"/>
    <w:rsid w:val="00C1517D"/>
    <w:rsid w:val="00C16E68"/>
    <w:rsid w:val="00C1746E"/>
    <w:rsid w:val="00C23E42"/>
    <w:rsid w:val="00C2411A"/>
    <w:rsid w:val="00C262F4"/>
    <w:rsid w:val="00C308BE"/>
    <w:rsid w:val="00C32AD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CF25A7"/>
    <w:rsid w:val="00D00850"/>
    <w:rsid w:val="00D04C87"/>
    <w:rsid w:val="00D04D3A"/>
    <w:rsid w:val="00D066E5"/>
    <w:rsid w:val="00D068D8"/>
    <w:rsid w:val="00D073EF"/>
    <w:rsid w:val="00D12D92"/>
    <w:rsid w:val="00D21021"/>
    <w:rsid w:val="00D21E81"/>
    <w:rsid w:val="00D23E86"/>
    <w:rsid w:val="00D3597D"/>
    <w:rsid w:val="00D448F3"/>
    <w:rsid w:val="00D5242C"/>
    <w:rsid w:val="00D55AAE"/>
    <w:rsid w:val="00D61F71"/>
    <w:rsid w:val="00D620CC"/>
    <w:rsid w:val="00D6504F"/>
    <w:rsid w:val="00D666C6"/>
    <w:rsid w:val="00D80F3A"/>
    <w:rsid w:val="00D844C4"/>
    <w:rsid w:val="00D8629E"/>
    <w:rsid w:val="00D87634"/>
    <w:rsid w:val="00D8763B"/>
    <w:rsid w:val="00D97373"/>
    <w:rsid w:val="00DA3110"/>
    <w:rsid w:val="00DB12BE"/>
    <w:rsid w:val="00DB2C9F"/>
    <w:rsid w:val="00DB4355"/>
    <w:rsid w:val="00DB74DD"/>
    <w:rsid w:val="00DC2AED"/>
    <w:rsid w:val="00DC4B10"/>
    <w:rsid w:val="00DC7EB2"/>
    <w:rsid w:val="00DD657F"/>
    <w:rsid w:val="00DE4215"/>
    <w:rsid w:val="00DE7792"/>
    <w:rsid w:val="00DF03EB"/>
    <w:rsid w:val="00DF1D49"/>
    <w:rsid w:val="00DF35DE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0A31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1804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74D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52D7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68"/>
    <w:rsid w:val="00F831DB"/>
    <w:rsid w:val="00FC36E5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57</cp:revision>
  <cp:lastPrinted>2024-11-18T08:54:00Z</cp:lastPrinted>
  <dcterms:created xsi:type="dcterms:W3CDTF">2025-06-09T05:35:00Z</dcterms:created>
  <dcterms:modified xsi:type="dcterms:W3CDTF">2026-04-20T09:11:00Z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