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670E04">
      <w:pPr>
        <w:spacing w:after="240"/>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670E04">
      <w:pPr>
        <w:spacing w:after="240"/>
        <w:ind w:firstLine="709"/>
        <w:rPr>
          <w:rFonts w:ascii="Calibri" w:hAnsi="Calibri" w:cs="Calibri"/>
          <w:sz w:val="22"/>
          <w:szCs w:val="22"/>
        </w:rPr>
      </w:pPr>
      <w:r w:rsidRPr="00415479">
        <w:rPr>
          <w:rFonts w:ascii="Calibri" w:hAnsi="Calibri" w:cs="Calibri"/>
          <w:sz w:val="22"/>
          <w:szCs w:val="22"/>
        </w:rPr>
        <w:t>a</w:t>
      </w:r>
    </w:p>
    <w:p w:rsidR="003A6E96" w:rsidRPr="00415479" w:rsidRDefault="003A6E96" w:rsidP="003A6E96">
      <w:pPr>
        <w:ind w:firstLine="709"/>
        <w:rPr>
          <w:rFonts w:ascii="Calibri" w:hAnsi="Calibri" w:cs="Calibri"/>
          <w:b/>
          <w:bCs/>
          <w:sz w:val="22"/>
          <w:szCs w:val="22"/>
        </w:rPr>
      </w:pPr>
      <w:r>
        <w:rPr>
          <w:rFonts w:ascii="Calibri" w:hAnsi="Calibri" w:cs="Calibri"/>
          <w:b/>
          <w:bCs/>
          <w:sz w:val="22"/>
          <w:szCs w:val="22"/>
        </w:rPr>
        <w:t>Plzeňský dětský sbor, z.</w:t>
      </w:r>
      <w:r w:rsidRPr="00100C22">
        <w:rPr>
          <w:rFonts w:ascii="Calibri" w:hAnsi="Calibri" w:cs="Calibri"/>
          <w:b/>
          <w:bCs/>
          <w:sz w:val="22"/>
          <w:szCs w:val="22"/>
        </w:rPr>
        <w:t>s.</w:t>
      </w:r>
    </w:p>
    <w:p w:rsidR="003A6E96" w:rsidRPr="00415479" w:rsidRDefault="003A6E96" w:rsidP="003A6E96">
      <w:pPr>
        <w:ind w:firstLine="709"/>
        <w:rPr>
          <w:rFonts w:ascii="Calibri" w:hAnsi="Calibri" w:cs="Calibri"/>
          <w:sz w:val="22"/>
          <w:szCs w:val="22"/>
        </w:rPr>
      </w:pPr>
      <w:r w:rsidRPr="00415479">
        <w:rPr>
          <w:rFonts w:ascii="Calibri" w:hAnsi="Calibri" w:cs="Calibri"/>
          <w:sz w:val="22"/>
          <w:szCs w:val="22"/>
        </w:rPr>
        <w:t>se sídlem</w:t>
      </w:r>
      <w:r>
        <w:rPr>
          <w:rFonts w:ascii="Calibri" w:hAnsi="Calibri" w:cs="Calibri"/>
          <w:sz w:val="22"/>
          <w:szCs w:val="22"/>
        </w:rPr>
        <w:t xml:space="preserve"> </w:t>
      </w:r>
      <w:r w:rsidRPr="00100C22">
        <w:rPr>
          <w:rFonts w:ascii="Calibri" w:hAnsi="Calibri" w:cs="Calibri"/>
          <w:sz w:val="22"/>
          <w:szCs w:val="22"/>
        </w:rPr>
        <w:t>Revoluční 100, 312 00 Plzeň</w:t>
      </w:r>
    </w:p>
    <w:p w:rsidR="003A6E96" w:rsidRPr="00415479" w:rsidRDefault="003A6E96" w:rsidP="003A6E96">
      <w:pPr>
        <w:ind w:firstLine="709"/>
        <w:rPr>
          <w:rFonts w:ascii="Calibri" w:hAnsi="Calibri" w:cs="Calibri"/>
          <w:bCs/>
          <w:sz w:val="22"/>
          <w:szCs w:val="22"/>
        </w:rPr>
      </w:pPr>
      <w:r w:rsidRPr="00415479">
        <w:rPr>
          <w:rFonts w:ascii="Calibri" w:hAnsi="Calibri" w:cs="Calibri"/>
          <w:bCs/>
          <w:sz w:val="22"/>
          <w:szCs w:val="22"/>
        </w:rPr>
        <w:t xml:space="preserve">IČ: </w:t>
      </w:r>
      <w:r w:rsidRPr="00100C22">
        <w:rPr>
          <w:rFonts w:ascii="Calibri" w:hAnsi="Calibri" w:cs="Calibri"/>
          <w:bCs/>
          <w:sz w:val="22"/>
          <w:szCs w:val="22"/>
        </w:rPr>
        <w:t>68818840</w:t>
      </w:r>
    </w:p>
    <w:p w:rsidR="003A6E96" w:rsidRPr="00A61EF0" w:rsidRDefault="003A6E96" w:rsidP="003A6E96">
      <w:pPr>
        <w:ind w:firstLine="709"/>
        <w:rPr>
          <w:rStyle w:val="platne1"/>
          <w:rFonts w:ascii="Calibri" w:hAnsi="Calibri" w:cs="Calibri"/>
          <w:sz w:val="22"/>
          <w:szCs w:val="22"/>
        </w:rPr>
      </w:pPr>
      <w:r w:rsidRPr="00A61EF0">
        <w:rPr>
          <w:rStyle w:val="platne1"/>
          <w:rFonts w:ascii="Calibri" w:hAnsi="Calibri" w:cs="Calibri"/>
          <w:sz w:val="22"/>
          <w:szCs w:val="22"/>
        </w:rPr>
        <w:t>bankovní spojení: Česká spořitelna</w:t>
      </w:r>
    </w:p>
    <w:p w:rsidR="003A6E96" w:rsidRPr="00A61EF0" w:rsidRDefault="003A6E96" w:rsidP="003A6E96">
      <w:pPr>
        <w:ind w:firstLine="709"/>
        <w:rPr>
          <w:rStyle w:val="platne1"/>
          <w:rFonts w:ascii="Calibri" w:hAnsi="Calibri" w:cs="Calibri"/>
          <w:sz w:val="22"/>
          <w:szCs w:val="22"/>
        </w:rPr>
      </w:pPr>
      <w:r w:rsidRPr="00A61EF0">
        <w:rPr>
          <w:rStyle w:val="platne1"/>
          <w:rFonts w:ascii="Calibri" w:hAnsi="Calibri" w:cs="Calibri"/>
          <w:sz w:val="22"/>
          <w:szCs w:val="22"/>
        </w:rPr>
        <w:t>číslo účtu:  720077399/0800</w:t>
      </w:r>
    </w:p>
    <w:p w:rsidR="003A6E96" w:rsidRPr="00A61EF0" w:rsidRDefault="003A6E96" w:rsidP="003A6E96">
      <w:pPr>
        <w:ind w:firstLine="709"/>
        <w:rPr>
          <w:rFonts w:ascii="Calibri" w:hAnsi="Calibri" w:cs="Calibri"/>
          <w:sz w:val="22"/>
          <w:szCs w:val="22"/>
        </w:rPr>
      </w:pPr>
      <w:r w:rsidRPr="00A61EF0">
        <w:rPr>
          <w:rFonts w:ascii="Calibri" w:hAnsi="Calibri" w:cs="Calibri"/>
          <w:sz w:val="22"/>
          <w:szCs w:val="22"/>
        </w:rPr>
        <w:t>zastoupený: Mgr. Bedřiškou Koželuhovou</w:t>
      </w:r>
    </w:p>
    <w:p w:rsidR="00893116" w:rsidRPr="00415479" w:rsidRDefault="00893116" w:rsidP="00670E04">
      <w:pPr>
        <w:spacing w:after="12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670E04">
      <w:pPr>
        <w:spacing w:after="120"/>
        <w:jc w:val="center"/>
        <w:rPr>
          <w:rFonts w:ascii="Calibri" w:hAnsi="Calibri" w:cs="Calibri"/>
          <w:sz w:val="22"/>
          <w:szCs w:val="22"/>
        </w:rPr>
      </w:pPr>
      <w:r w:rsidRPr="00415479">
        <w:rPr>
          <w:rFonts w:ascii="Calibri" w:hAnsi="Calibri" w:cs="Calibri"/>
          <w:sz w:val="22"/>
          <w:szCs w:val="22"/>
        </w:rPr>
        <w:t>tuto</w:t>
      </w:r>
    </w:p>
    <w:p w:rsidR="00136B47" w:rsidRPr="003A6E96" w:rsidRDefault="002F7802" w:rsidP="00CD3448">
      <w:pPr>
        <w:jc w:val="center"/>
        <w:rPr>
          <w:rFonts w:ascii="Calibri" w:hAnsi="Calibri" w:cs="Calibri"/>
          <w:b/>
          <w:bCs/>
          <w:sz w:val="22"/>
          <w:szCs w:val="22"/>
        </w:rPr>
      </w:pPr>
      <w:r w:rsidRPr="00415479">
        <w:rPr>
          <w:rFonts w:ascii="Calibri" w:hAnsi="Calibri" w:cs="Calibri"/>
          <w:b/>
          <w:bCs/>
          <w:sz w:val="22"/>
          <w:szCs w:val="22"/>
        </w:rPr>
        <w:t xml:space="preserve">smlouvu o krátkodobém podnájmu nebytových </w:t>
      </w:r>
      <w:r w:rsidRPr="003A6E96">
        <w:rPr>
          <w:rFonts w:ascii="Calibri" w:hAnsi="Calibri" w:cs="Calibri"/>
          <w:b/>
          <w:bCs/>
          <w:sz w:val="22"/>
          <w:szCs w:val="22"/>
        </w:rPr>
        <w:t>prostor</w:t>
      </w:r>
      <w:r w:rsidR="00B77C42" w:rsidRPr="003A6E96">
        <w:rPr>
          <w:rFonts w:ascii="Calibri" w:hAnsi="Calibri" w:cs="Calibri"/>
          <w:b/>
          <w:bCs/>
          <w:sz w:val="22"/>
          <w:szCs w:val="22"/>
        </w:rPr>
        <w:t xml:space="preserve"> a o vzájemné spolupráci při zajištění služeb</w:t>
      </w:r>
    </w:p>
    <w:p w:rsidR="002F7802" w:rsidRPr="003A6E96" w:rsidRDefault="002F7802" w:rsidP="00670E04">
      <w:pPr>
        <w:spacing w:after="120"/>
        <w:jc w:val="center"/>
        <w:rPr>
          <w:rFonts w:ascii="Calibri" w:hAnsi="Calibri" w:cs="Calibri"/>
          <w:b/>
          <w:bCs/>
          <w:sz w:val="22"/>
          <w:szCs w:val="22"/>
        </w:rPr>
      </w:pPr>
      <w:r w:rsidRPr="003A6E96">
        <w:rPr>
          <w:rFonts w:ascii="Calibri" w:hAnsi="Calibri" w:cs="Calibri"/>
          <w:b/>
          <w:bCs/>
          <w:sz w:val="22"/>
          <w:szCs w:val="22"/>
        </w:rPr>
        <w:t>za účelem re</w:t>
      </w:r>
      <w:r w:rsidR="00AE4956" w:rsidRPr="003A6E96">
        <w:rPr>
          <w:rFonts w:ascii="Calibri" w:hAnsi="Calibri" w:cs="Calibri"/>
          <w:b/>
          <w:bCs/>
          <w:sz w:val="22"/>
          <w:szCs w:val="22"/>
        </w:rPr>
        <w:t xml:space="preserve">alizace kulturní akce </w:t>
      </w:r>
    </w:p>
    <w:p w:rsidR="005C42D8" w:rsidRPr="003A6E96" w:rsidRDefault="005C42D8" w:rsidP="00736380">
      <w:pPr>
        <w:spacing w:after="120"/>
        <w:jc w:val="center"/>
        <w:rPr>
          <w:rFonts w:ascii="Calibri" w:hAnsi="Calibri" w:cs="Calibri"/>
          <w:b/>
          <w:bCs/>
          <w:sz w:val="22"/>
          <w:szCs w:val="22"/>
        </w:rPr>
      </w:pPr>
      <w:r w:rsidRPr="003A6E96">
        <w:rPr>
          <w:rFonts w:ascii="Calibri" w:hAnsi="Calibri" w:cs="Calibri"/>
          <w:b/>
          <w:bCs/>
          <w:sz w:val="22"/>
          <w:szCs w:val="22"/>
        </w:rPr>
        <w:t>II.</w:t>
      </w:r>
    </w:p>
    <w:p w:rsidR="005C42D8" w:rsidRPr="003A6E96" w:rsidRDefault="005C42D8" w:rsidP="00736380">
      <w:pPr>
        <w:spacing w:after="120"/>
        <w:jc w:val="center"/>
        <w:rPr>
          <w:rFonts w:ascii="Calibri" w:hAnsi="Calibri" w:cs="Calibri"/>
          <w:b/>
          <w:bCs/>
          <w:sz w:val="22"/>
          <w:szCs w:val="22"/>
          <w:u w:val="single"/>
        </w:rPr>
      </w:pPr>
      <w:r w:rsidRPr="003A6E96">
        <w:rPr>
          <w:rFonts w:ascii="Calibri" w:hAnsi="Calibri" w:cs="Calibri"/>
          <w:b/>
          <w:bCs/>
          <w:sz w:val="22"/>
          <w:szCs w:val="22"/>
          <w:u w:val="single"/>
        </w:rPr>
        <w:t>Předmět smlouvy</w:t>
      </w:r>
    </w:p>
    <w:p w:rsidR="001C708D" w:rsidRPr="003A6E96" w:rsidRDefault="001C708D" w:rsidP="00670E04">
      <w:pPr>
        <w:jc w:val="both"/>
        <w:rPr>
          <w:rFonts w:ascii="Calibri" w:hAnsi="Calibri" w:cs="Calibri"/>
          <w:sz w:val="22"/>
          <w:szCs w:val="22"/>
        </w:rPr>
      </w:pPr>
      <w:r w:rsidRPr="003A6E96">
        <w:rPr>
          <w:rFonts w:ascii="Calibri" w:hAnsi="Calibri" w:cs="Calibri"/>
          <w:sz w:val="22"/>
          <w:szCs w:val="22"/>
        </w:rPr>
        <w:t>Předmětem smlouvy je</w:t>
      </w:r>
      <w:r w:rsidR="00670E04" w:rsidRPr="003A6E96">
        <w:rPr>
          <w:rFonts w:ascii="Calibri" w:hAnsi="Calibri" w:cs="Calibri"/>
          <w:sz w:val="22"/>
          <w:szCs w:val="22"/>
        </w:rPr>
        <w:t xml:space="preserve"> </w:t>
      </w:r>
      <w:r w:rsidRPr="003A6E96">
        <w:rPr>
          <w:rFonts w:ascii="Calibri" w:hAnsi="Calibri" w:cs="Calibri"/>
          <w:sz w:val="22"/>
          <w:szCs w:val="22"/>
        </w:rPr>
        <w:t>podnájem předmětu podnájmu a zajištění servisních služeb souvisejících s konání kulturní akce, specifikované v čl. IV., bod 1 této smlouvy;</w:t>
      </w:r>
    </w:p>
    <w:p w:rsidR="001C708D" w:rsidRPr="003A6E96" w:rsidRDefault="001C708D" w:rsidP="00670E04">
      <w:pPr>
        <w:spacing w:after="120"/>
        <w:jc w:val="both"/>
        <w:rPr>
          <w:rFonts w:ascii="Calibri" w:hAnsi="Calibri" w:cs="Calibri"/>
          <w:sz w:val="22"/>
          <w:szCs w:val="22"/>
        </w:rPr>
      </w:pPr>
      <w:r w:rsidRPr="003A6E96">
        <w:rPr>
          <w:rFonts w:ascii="Calibri" w:hAnsi="Calibri" w:cs="Calibri"/>
          <w:sz w:val="22"/>
          <w:szCs w:val="22"/>
        </w:rPr>
        <w:t xml:space="preserve">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w:t>
      </w:r>
      <w:r w:rsidR="00670E04" w:rsidRPr="003A6E96">
        <w:rPr>
          <w:rFonts w:ascii="Calibri" w:hAnsi="Calibri" w:cs="Calibri"/>
          <w:sz w:val="22"/>
          <w:szCs w:val="22"/>
        </w:rPr>
        <w:t xml:space="preserve">a MBP uhradit sjednanou cenu za </w:t>
      </w:r>
      <w:r w:rsidRPr="003A6E96">
        <w:rPr>
          <w:rFonts w:ascii="Calibri" w:hAnsi="Calibri" w:cs="Calibri"/>
          <w:sz w:val="22"/>
          <w:szCs w:val="22"/>
        </w:rPr>
        <w:t>užívání předmětu podnájmu a cenu povinných servisních služeb spojených s realizací akce;</w:t>
      </w:r>
    </w:p>
    <w:p w:rsidR="00482A69" w:rsidRPr="003A6E96" w:rsidRDefault="00FB314A" w:rsidP="00230D25">
      <w:pPr>
        <w:ind w:left="4254" w:firstLine="709"/>
        <w:rPr>
          <w:rFonts w:ascii="Calibri" w:hAnsi="Calibri" w:cs="Calibri"/>
          <w:b/>
          <w:sz w:val="22"/>
          <w:szCs w:val="22"/>
        </w:rPr>
      </w:pPr>
      <w:r w:rsidRPr="003A6E96">
        <w:rPr>
          <w:rFonts w:ascii="Calibri" w:hAnsi="Calibri" w:cs="Calibri"/>
          <w:b/>
          <w:sz w:val="22"/>
          <w:szCs w:val="22"/>
        </w:rPr>
        <w:t>I</w:t>
      </w:r>
      <w:r w:rsidR="00E15164" w:rsidRPr="003A6E96">
        <w:rPr>
          <w:rFonts w:ascii="Calibri" w:hAnsi="Calibri" w:cs="Calibri"/>
          <w:b/>
          <w:sz w:val="22"/>
          <w:szCs w:val="22"/>
        </w:rPr>
        <w:t>II</w:t>
      </w:r>
      <w:r w:rsidRPr="003A6E96">
        <w:rPr>
          <w:rFonts w:ascii="Calibri" w:hAnsi="Calibri" w:cs="Calibri"/>
          <w:b/>
          <w:sz w:val="22"/>
          <w:szCs w:val="22"/>
        </w:rPr>
        <w:t>.</w:t>
      </w:r>
    </w:p>
    <w:p w:rsidR="002F7802" w:rsidRPr="003A6E96" w:rsidRDefault="00E15164" w:rsidP="00CD3448">
      <w:pPr>
        <w:spacing w:after="120"/>
        <w:jc w:val="center"/>
        <w:rPr>
          <w:rFonts w:ascii="Calibri" w:hAnsi="Calibri" w:cs="Calibri"/>
          <w:b/>
          <w:sz w:val="22"/>
          <w:szCs w:val="22"/>
          <w:u w:val="single"/>
        </w:rPr>
      </w:pPr>
      <w:r w:rsidRPr="003A6E96">
        <w:rPr>
          <w:rFonts w:ascii="Calibri" w:hAnsi="Calibri" w:cs="Calibri"/>
          <w:b/>
          <w:sz w:val="22"/>
          <w:szCs w:val="22"/>
          <w:u w:val="single"/>
        </w:rPr>
        <w:t>P</w:t>
      </w:r>
      <w:r w:rsidR="002F7802" w:rsidRPr="003A6E96">
        <w:rPr>
          <w:rFonts w:ascii="Calibri" w:hAnsi="Calibri" w:cs="Calibri"/>
          <w:b/>
          <w:sz w:val="22"/>
          <w:szCs w:val="22"/>
          <w:u w:val="single"/>
        </w:rPr>
        <w:t>ředmět podnájmu</w:t>
      </w:r>
    </w:p>
    <w:p w:rsidR="00E9436E" w:rsidRPr="003A6E96" w:rsidRDefault="002F7802" w:rsidP="00CD3448">
      <w:pPr>
        <w:pStyle w:val="Zkladntext"/>
        <w:numPr>
          <w:ilvl w:val="0"/>
          <w:numId w:val="4"/>
        </w:numPr>
        <w:tabs>
          <w:tab w:val="num" w:pos="284"/>
        </w:tabs>
        <w:spacing w:after="120"/>
        <w:ind w:left="284" w:hanging="284"/>
        <w:rPr>
          <w:rFonts w:ascii="Calibri" w:hAnsi="Calibri" w:cs="Calibri"/>
          <w:szCs w:val="22"/>
        </w:rPr>
      </w:pPr>
      <w:r w:rsidRPr="003A6E96">
        <w:rPr>
          <w:rFonts w:ascii="Calibri" w:hAnsi="Calibri" w:cs="Calibri"/>
          <w:szCs w:val="22"/>
        </w:rPr>
        <w:t xml:space="preserve">Předmětem podnájmu jsou nebytové prostory včetně vybavení a movitých věcí </w:t>
      </w:r>
      <w:r w:rsidR="005E0C42" w:rsidRPr="003A6E96">
        <w:rPr>
          <w:rFonts w:ascii="Calibri" w:hAnsi="Calibri" w:cs="Calibri"/>
          <w:szCs w:val="22"/>
        </w:rPr>
        <w:t>uvedených v příloze č. 1 této smlouvy</w:t>
      </w:r>
      <w:r w:rsidR="00E9436E" w:rsidRPr="003A6E96">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3A6E96" w:rsidRDefault="00E9436E" w:rsidP="00CD3448">
      <w:pPr>
        <w:pStyle w:val="Zkladntext"/>
        <w:numPr>
          <w:ilvl w:val="0"/>
          <w:numId w:val="4"/>
        </w:numPr>
        <w:tabs>
          <w:tab w:val="num" w:pos="284"/>
        </w:tabs>
        <w:spacing w:after="120"/>
        <w:ind w:left="284" w:hanging="284"/>
        <w:rPr>
          <w:rFonts w:ascii="Calibri" w:hAnsi="Calibri" w:cs="Calibri"/>
          <w:szCs w:val="22"/>
        </w:rPr>
      </w:pPr>
      <w:r w:rsidRPr="003A6E96">
        <w:rPr>
          <w:rFonts w:ascii="Calibri" w:hAnsi="Calibri" w:cs="Calibri"/>
          <w:szCs w:val="22"/>
        </w:rPr>
        <w:t xml:space="preserve">Předmět podnájmu – jak jej MBP přenechává pořadateli akce a pořadatel akce jej přebírá – má maximální kapacitu </w:t>
      </w:r>
      <w:r w:rsidR="00552ED2" w:rsidRPr="003A6E96">
        <w:rPr>
          <w:rFonts w:ascii="Calibri" w:hAnsi="Calibri" w:cs="Calibri"/>
          <w:szCs w:val="22"/>
        </w:rPr>
        <w:t>návštěvníků akce definovanou v p</w:t>
      </w:r>
      <w:r w:rsidRPr="003A6E96">
        <w:rPr>
          <w:rFonts w:ascii="Calibri" w:hAnsi="Calibri" w:cs="Calibri"/>
          <w:szCs w:val="22"/>
        </w:rPr>
        <w:t xml:space="preserve">říloze č. 2 této smlouvy. Pořadatel akce se zavazuje tuto kapacitu dodržet. </w:t>
      </w:r>
    </w:p>
    <w:p w:rsidR="00956D63" w:rsidRPr="003A6E96" w:rsidRDefault="00E15164" w:rsidP="00670E04">
      <w:pPr>
        <w:pStyle w:val="Zkladntext"/>
        <w:numPr>
          <w:ilvl w:val="0"/>
          <w:numId w:val="4"/>
        </w:numPr>
        <w:tabs>
          <w:tab w:val="num" w:pos="284"/>
        </w:tabs>
        <w:spacing w:after="120"/>
        <w:ind w:left="284" w:hanging="284"/>
        <w:rPr>
          <w:rFonts w:ascii="Calibri" w:hAnsi="Calibri" w:cs="Calibri"/>
          <w:szCs w:val="22"/>
        </w:rPr>
      </w:pPr>
      <w:r w:rsidRPr="003A6E96">
        <w:rPr>
          <w:rFonts w:ascii="Calibri" w:hAnsi="Calibri" w:cs="Calibri"/>
          <w:szCs w:val="22"/>
        </w:rPr>
        <w:t>V souvislosti s</w:t>
      </w:r>
      <w:r w:rsidR="00254496" w:rsidRPr="003A6E96">
        <w:rPr>
          <w:rFonts w:ascii="Calibri" w:hAnsi="Calibri" w:cs="Calibri"/>
          <w:szCs w:val="22"/>
        </w:rPr>
        <w:t> realizací akce</w:t>
      </w:r>
      <w:r w:rsidRPr="003A6E96">
        <w:rPr>
          <w:rFonts w:ascii="Calibri" w:hAnsi="Calibri" w:cs="Calibri"/>
          <w:szCs w:val="22"/>
        </w:rPr>
        <w:t xml:space="preserve"> </w:t>
      </w:r>
      <w:r w:rsidR="001A1CAC" w:rsidRPr="003A6E96">
        <w:rPr>
          <w:rFonts w:ascii="Calibri" w:hAnsi="Calibri" w:cs="Calibri"/>
          <w:szCs w:val="22"/>
        </w:rPr>
        <w:t xml:space="preserve">je </w:t>
      </w:r>
      <w:r w:rsidRPr="003A6E96">
        <w:rPr>
          <w:rFonts w:ascii="Calibri" w:hAnsi="Calibri" w:cs="Calibri"/>
          <w:szCs w:val="22"/>
        </w:rPr>
        <w:t xml:space="preserve">pořadatel akce </w:t>
      </w:r>
      <w:r w:rsidR="001A1CAC" w:rsidRPr="003A6E96">
        <w:rPr>
          <w:rFonts w:ascii="Calibri" w:hAnsi="Calibri" w:cs="Calibri"/>
          <w:szCs w:val="22"/>
        </w:rPr>
        <w:t xml:space="preserve">povinen odebrat </w:t>
      </w:r>
      <w:r w:rsidRPr="003A6E96">
        <w:rPr>
          <w:rFonts w:ascii="Calibri" w:hAnsi="Calibri" w:cs="Calibri"/>
          <w:szCs w:val="22"/>
        </w:rPr>
        <w:t>od MBP povinné servisní služby (plnění) uvedené v článku VII</w:t>
      </w:r>
      <w:r w:rsidR="00C17605" w:rsidRPr="003A6E96">
        <w:rPr>
          <w:rFonts w:ascii="Calibri" w:hAnsi="Calibri" w:cs="Calibri"/>
          <w:szCs w:val="22"/>
        </w:rPr>
        <w:t>I</w:t>
      </w:r>
      <w:r w:rsidRPr="003A6E96">
        <w:rPr>
          <w:rFonts w:ascii="Calibri" w:hAnsi="Calibri" w:cs="Calibri"/>
          <w:szCs w:val="22"/>
        </w:rPr>
        <w:t xml:space="preserve"> této smlouvy. </w:t>
      </w:r>
      <w:r w:rsidR="005E0C42" w:rsidRPr="003A6E96">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3A6E96" w:rsidRDefault="00E15164" w:rsidP="003A6E96">
      <w:pPr>
        <w:pStyle w:val="Zkladntext"/>
        <w:numPr>
          <w:ilvl w:val="0"/>
          <w:numId w:val="27"/>
        </w:numPr>
        <w:tabs>
          <w:tab w:val="clear" w:pos="720"/>
          <w:tab w:val="num" w:pos="284"/>
        </w:tabs>
        <w:spacing w:after="120"/>
        <w:ind w:left="284" w:hanging="284"/>
        <w:rPr>
          <w:rFonts w:ascii="Calibri" w:hAnsi="Calibri" w:cs="Calibri"/>
          <w:szCs w:val="22"/>
        </w:rPr>
      </w:pPr>
      <w:r w:rsidRPr="003A6E96">
        <w:rPr>
          <w:rFonts w:ascii="Calibri" w:hAnsi="Calibri" w:cs="Calibri"/>
          <w:szCs w:val="22"/>
        </w:rPr>
        <w:t xml:space="preserve">Pořadatel akce užije předmět podnájmu k pořádání kulturní akce </w:t>
      </w:r>
      <w:r w:rsidR="001A7C3D" w:rsidRPr="003A6E96">
        <w:rPr>
          <w:rFonts w:ascii="Calibri" w:hAnsi="Calibri" w:cs="Calibri"/>
          <w:szCs w:val="22"/>
        </w:rPr>
        <w:t>„</w:t>
      </w:r>
      <w:r w:rsidR="003A6E96" w:rsidRPr="003A6E96">
        <w:rPr>
          <w:rFonts w:ascii="Calibri" w:hAnsi="Calibri" w:cs="Calibri"/>
          <w:b/>
          <w:szCs w:val="22"/>
        </w:rPr>
        <w:t>Vánoční koncert Plzeňského dětského sboru</w:t>
      </w:r>
      <w:r w:rsidR="001A7C3D" w:rsidRPr="003A6E96">
        <w:rPr>
          <w:rFonts w:ascii="Calibri" w:hAnsi="Calibri" w:cs="Calibri"/>
          <w:b/>
          <w:szCs w:val="22"/>
        </w:rPr>
        <w:t>“</w:t>
      </w:r>
      <w:r w:rsidRPr="003A6E96">
        <w:rPr>
          <w:rFonts w:ascii="Calibri" w:hAnsi="Calibri" w:cs="Calibri"/>
          <w:szCs w:val="22"/>
        </w:rPr>
        <w:t xml:space="preserve"> (dále jen „akce“), která se uskuteční </w:t>
      </w:r>
      <w:r w:rsidR="003A6E96" w:rsidRPr="003A6E96">
        <w:rPr>
          <w:rFonts w:ascii="Calibri" w:hAnsi="Calibri" w:cs="Calibri"/>
          <w:b/>
          <w:szCs w:val="22"/>
        </w:rPr>
        <w:t>dne 29</w:t>
      </w:r>
      <w:r w:rsidRPr="003A6E96">
        <w:rPr>
          <w:rFonts w:ascii="Calibri" w:hAnsi="Calibri" w:cs="Calibri"/>
          <w:b/>
          <w:szCs w:val="22"/>
        </w:rPr>
        <w:t xml:space="preserve">. </w:t>
      </w:r>
      <w:r w:rsidR="003A6E96" w:rsidRPr="003A6E96">
        <w:rPr>
          <w:rFonts w:ascii="Calibri" w:hAnsi="Calibri" w:cs="Calibri"/>
          <w:b/>
          <w:szCs w:val="22"/>
        </w:rPr>
        <w:t>11</w:t>
      </w:r>
      <w:r w:rsidR="00662F99" w:rsidRPr="003A6E96">
        <w:rPr>
          <w:rFonts w:ascii="Calibri" w:hAnsi="Calibri" w:cs="Calibri"/>
          <w:b/>
          <w:szCs w:val="22"/>
        </w:rPr>
        <w:t>.</w:t>
      </w:r>
      <w:r w:rsidR="003A6E96" w:rsidRPr="003A6E96">
        <w:rPr>
          <w:rFonts w:ascii="Calibri" w:hAnsi="Calibri" w:cs="Calibri"/>
          <w:b/>
          <w:szCs w:val="22"/>
        </w:rPr>
        <w:t xml:space="preserve"> 2026 od 15</w:t>
      </w:r>
      <w:r w:rsidRPr="003A6E96">
        <w:rPr>
          <w:rFonts w:ascii="Calibri" w:hAnsi="Calibri" w:cs="Calibri"/>
          <w:b/>
          <w:szCs w:val="22"/>
        </w:rPr>
        <w:t>:00 hod</w:t>
      </w:r>
      <w:r w:rsidRPr="003A6E96">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324CC5" w:rsidRPr="003A6E96" w:rsidRDefault="00324CC5" w:rsidP="00324CC5">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s </w:t>
      </w:r>
      <w:r w:rsidRPr="003A6E96">
        <w:rPr>
          <w:rFonts w:ascii="Calibri" w:hAnsi="Calibri" w:cs="Calibri"/>
          <w:sz w:val="22"/>
          <w:szCs w:val="22"/>
        </w:rPr>
        <w:t xml:space="preserve">nimiž se seznámil před podpisem této smlouvy. Pořadatel akce je povinen dodržet sjednanou dobu trvání podnájmu dle této smlouvy.   </w:t>
      </w:r>
    </w:p>
    <w:p w:rsidR="00E15164" w:rsidRPr="003A6E96"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3A6E96">
        <w:rPr>
          <w:rFonts w:ascii="Calibri" w:hAnsi="Calibri" w:cs="Calibri"/>
          <w:sz w:val="22"/>
          <w:szCs w:val="22"/>
        </w:rPr>
        <w:t>Podnájem se sjednává na dobu určitou</w:t>
      </w:r>
      <w:r w:rsidR="001A1CAC" w:rsidRPr="003A6E96">
        <w:rPr>
          <w:rFonts w:ascii="Calibri" w:hAnsi="Calibri" w:cs="Calibri"/>
          <w:sz w:val="22"/>
          <w:szCs w:val="22"/>
        </w:rPr>
        <w:t>, přičemž p</w:t>
      </w:r>
      <w:r w:rsidRPr="003A6E96">
        <w:rPr>
          <w:rFonts w:ascii="Calibri" w:hAnsi="Calibri" w:cs="Calibri"/>
          <w:sz w:val="22"/>
          <w:szCs w:val="22"/>
        </w:rPr>
        <w:t xml:space="preserve">řesné časy </w:t>
      </w:r>
      <w:r w:rsidR="002140EA" w:rsidRPr="003A6E96">
        <w:rPr>
          <w:rFonts w:ascii="Calibri" w:hAnsi="Calibri" w:cs="Calibri"/>
          <w:sz w:val="22"/>
          <w:szCs w:val="22"/>
        </w:rPr>
        <w:t xml:space="preserve">doby podnájmu </w:t>
      </w:r>
      <w:r w:rsidRPr="003A6E96">
        <w:rPr>
          <w:rFonts w:ascii="Calibri" w:hAnsi="Calibri" w:cs="Calibri"/>
          <w:sz w:val="22"/>
          <w:szCs w:val="22"/>
        </w:rPr>
        <w:t>jsou uvedeny v příloze č. 1</w:t>
      </w:r>
      <w:r w:rsidR="001A1CAC" w:rsidRPr="003A6E96">
        <w:rPr>
          <w:rFonts w:ascii="Calibri" w:hAnsi="Calibri" w:cs="Calibri"/>
          <w:sz w:val="22"/>
          <w:szCs w:val="22"/>
        </w:rPr>
        <w:t xml:space="preserve"> této smlouvy, jež je nedílnou součástí této smlouvy</w:t>
      </w:r>
      <w:r w:rsidRPr="003A6E96">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3A6E96" w:rsidRPr="00415479" w:rsidRDefault="003A6E96" w:rsidP="003A6E96">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3A6E96" w:rsidRPr="00415479" w:rsidRDefault="003A6E96" w:rsidP="004754B0">
      <w:pPr>
        <w:ind w:left="284"/>
        <w:jc w:val="both"/>
        <w:rPr>
          <w:rFonts w:ascii="Calibri" w:hAnsi="Calibri" w:cs="Calibri"/>
          <w:sz w:val="22"/>
        </w:rPr>
      </w:pPr>
      <w:r w:rsidRPr="00415479">
        <w:rPr>
          <w:rFonts w:ascii="Calibri" w:hAnsi="Calibri" w:cs="Calibri"/>
          <w:sz w:val="22"/>
          <w:szCs w:val="22"/>
        </w:rPr>
        <w:t xml:space="preserve">Příjmení a jméno: </w:t>
      </w:r>
      <w:r w:rsidRPr="00415479">
        <w:rPr>
          <w:rFonts w:ascii="Calibri" w:hAnsi="Calibri" w:cs="Calibri"/>
          <w:sz w:val="22"/>
          <w:szCs w:val="22"/>
        </w:rPr>
        <w:tab/>
      </w:r>
      <w:r w:rsidRPr="00415479">
        <w:rPr>
          <w:rFonts w:ascii="Calibri" w:hAnsi="Calibri" w:cs="Calibri"/>
          <w:sz w:val="22"/>
          <w:szCs w:val="22"/>
        </w:rPr>
        <w:tab/>
      </w:r>
      <w:r w:rsidR="004754B0">
        <w:rPr>
          <w:rFonts w:ascii="Calibri" w:hAnsi="Calibri" w:cs="Calibri"/>
          <w:b/>
          <w:sz w:val="22"/>
          <w:szCs w:val="22"/>
        </w:rPr>
        <w:t>……………………………………</w:t>
      </w:r>
    </w:p>
    <w:p w:rsidR="003A6E96" w:rsidRPr="00415479" w:rsidRDefault="003A6E96" w:rsidP="003A6E96">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Pověřená osoba pořadatele akce</w:t>
      </w:r>
      <w:r>
        <w:rPr>
          <w:rFonts w:ascii="Calibri" w:hAnsi="Calibri" w:cs="Calibri"/>
          <w:sz w:val="22"/>
        </w:rPr>
        <w:t xml:space="preserve"> pro vyúčtování akce</w:t>
      </w:r>
      <w:r w:rsidRPr="00415479">
        <w:rPr>
          <w:rFonts w:ascii="Calibri" w:hAnsi="Calibri" w:cs="Calibri"/>
          <w:sz w:val="22"/>
        </w:rPr>
        <w:t xml:space="preserve">, </w:t>
      </w:r>
      <w:r>
        <w:rPr>
          <w:rFonts w:ascii="Calibri" w:hAnsi="Calibri" w:cs="Calibri"/>
          <w:sz w:val="22"/>
        </w:rPr>
        <w:t xml:space="preserve">a </w:t>
      </w:r>
      <w:r w:rsidRPr="00415479">
        <w:rPr>
          <w:rFonts w:ascii="Calibri" w:hAnsi="Calibri" w:cs="Calibri"/>
          <w:sz w:val="22"/>
        </w:rPr>
        <w:t xml:space="preserve">která bude přítomna na akci a bude řešit všechny náležitosti vyplývající z této smlouvy (zejména předání a převzetí prostor a vybavení): </w:t>
      </w:r>
    </w:p>
    <w:p w:rsidR="003A6E96" w:rsidRPr="00A61EF0" w:rsidRDefault="003A6E96" w:rsidP="004754B0">
      <w:pPr>
        <w:ind w:left="284"/>
        <w:jc w:val="both"/>
        <w:rPr>
          <w:rFonts w:ascii="Calibri" w:hAnsi="Calibri" w:cs="Calibri"/>
          <w:sz w:val="22"/>
        </w:rPr>
      </w:pPr>
      <w:r w:rsidRPr="00A61EF0">
        <w:rPr>
          <w:rFonts w:ascii="Calibri" w:hAnsi="Calibri" w:cs="Calibri"/>
          <w:sz w:val="22"/>
        </w:rPr>
        <w:t xml:space="preserve">Příjmení a jméno: </w:t>
      </w:r>
      <w:r w:rsidRPr="00A61EF0">
        <w:rPr>
          <w:rFonts w:ascii="Calibri" w:hAnsi="Calibri" w:cs="Calibri"/>
          <w:sz w:val="22"/>
        </w:rPr>
        <w:tab/>
      </w:r>
      <w:r w:rsidRPr="00A61EF0">
        <w:rPr>
          <w:rFonts w:ascii="Calibri" w:hAnsi="Calibri" w:cs="Calibri"/>
          <w:sz w:val="22"/>
        </w:rPr>
        <w:tab/>
      </w:r>
      <w:r w:rsidR="004754B0">
        <w:rPr>
          <w:rFonts w:ascii="Calibri" w:hAnsi="Calibri" w:cs="Calibri"/>
          <w:b/>
          <w:sz w:val="22"/>
        </w:rPr>
        <w:t>…………………………………</w:t>
      </w:r>
    </w:p>
    <w:p w:rsidR="003A6E96" w:rsidRPr="00415479" w:rsidRDefault="003A6E96" w:rsidP="003A6E96">
      <w:pPr>
        <w:numPr>
          <w:ilvl w:val="0"/>
          <w:numId w:val="49"/>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3A6E96" w:rsidRPr="00415479" w:rsidRDefault="003A6E96" w:rsidP="003A6E96">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3A6E96" w:rsidRPr="00415479" w:rsidRDefault="003A6E96" w:rsidP="003A6E96">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3A6E96" w:rsidRPr="00396280" w:rsidRDefault="003A6E96" w:rsidP="003A6E96">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670E04" w:rsidRPr="00670E04" w:rsidRDefault="00670E04" w:rsidP="00670E04">
      <w:pPr>
        <w:numPr>
          <w:ilvl w:val="1"/>
          <w:numId w:val="3"/>
        </w:numPr>
        <w:tabs>
          <w:tab w:val="clear" w:pos="1440"/>
          <w:tab w:val="num" w:pos="284"/>
          <w:tab w:val="left" w:pos="360"/>
        </w:tabs>
        <w:spacing w:after="120"/>
        <w:ind w:left="284" w:hanging="284"/>
        <w:jc w:val="both"/>
        <w:rPr>
          <w:rFonts w:ascii="Calibri" w:hAnsi="Calibri" w:cs="Calibri"/>
          <w:sz w:val="22"/>
        </w:rPr>
      </w:pPr>
      <w:r w:rsidRPr="00670E04">
        <w:rPr>
          <w:rFonts w:ascii="Calibri" w:hAnsi="Calibri" w:cs="Calibri"/>
          <w:sz w:val="22"/>
        </w:rPr>
        <w:t xml:space="preserve">Smluvní strany se dohodly, že prodej / výdej vstupenek celé kapacity hlediště si zajišťuje pořadatel akce vlastní cestou. </w:t>
      </w:r>
      <w:r w:rsidRPr="00670E04">
        <w:rPr>
          <w:rFonts w:ascii="Calibri" w:hAnsi="Calibri" w:cs="Calibri"/>
          <w:sz w:val="22"/>
          <w:szCs w:val="22"/>
        </w:rPr>
        <w:t xml:space="preserve">Maximální možná kapacita sálu je </w:t>
      </w:r>
      <w:r w:rsidR="003A6E96" w:rsidRPr="003A6E96">
        <w:rPr>
          <w:rFonts w:ascii="Calibri" w:hAnsi="Calibri" w:cs="Calibri"/>
          <w:b/>
          <w:sz w:val="22"/>
          <w:szCs w:val="22"/>
        </w:rPr>
        <w:t>677</w:t>
      </w:r>
      <w:r w:rsidRPr="003A6E96">
        <w:rPr>
          <w:rFonts w:ascii="Calibri" w:hAnsi="Calibri" w:cs="Calibri"/>
          <w:b/>
          <w:sz w:val="22"/>
          <w:szCs w:val="22"/>
        </w:rPr>
        <w:t xml:space="preserve"> míst</w:t>
      </w:r>
      <w:r w:rsidRPr="00670E04">
        <w:rPr>
          <w:rFonts w:ascii="Calibri" w:hAnsi="Calibri" w:cs="Calibri"/>
          <w:sz w:val="22"/>
          <w:szCs w:val="22"/>
        </w:rPr>
        <w:t>.</w:t>
      </w:r>
      <w:r w:rsidR="005039DA">
        <w:rPr>
          <w:rFonts w:ascii="Calibri" w:hAnsi="Calibri" w:cs="Calibri"/>
          <w:sz w:val="22"/>
          <w:szCs w:val="22"/>
        </w:rPr>
        <w:t xml:space="preserve"> MBP dodá pořadateli akce vytištěné vstupenky k prodeji.</w:t>
      </w:r>
    </w:p>
    <w:p w:rsidR="00670E04" w:rsidRPr="003A6E96" w:rsidRDefault="00670E04" w:rsidP="00670E04">
      <w:pPr>
        <w:numPr>
          <w:ilvl w:val="1"/>
          <w:numId w:val="3"/>
        </w:numPr>
        <w:tabs>
          <w:tab w:val="clear" w:pos="1440"/>
          <w:tab w:val="num" w:pos="284"/>
        </w:tabs>
        <w:spacing w:after="120"/>
        <w:ind w:left="284" w:hanging="284"/>
        <w:jc w:val="both"/>
        <w:rPr>
          <w:rFonts w:ascii="Calibri" w:hAnsi="Calibri" w:cs="Calibri"/>
          <w:sz w:val="22"/>
        </w:rPr>
      </w:pPr>
      <w:r w:rsidRPr="003A6E96">
        <w:rPr>
          <w:rFonts w:ascii="Calibri" w:hAnsi="Calibri" w:cs="Calibri"/>
          <w:sz w:val="22"/>
        </w:rPr>
        <w:t>Smluvní strany se dohodly, že pořadatel akce na vlastní náklady zajistí prodej vstupenek na místě před konáním akce.</w:t>
      </w:r>
    </w:p>
    <w:p w:rsidR="00670E04" w:rsidRPr="003A6E96" w:rsidRDefault="00670E04" w:rsidP="00670E04">
      <w:pPr>
        <w:numPr>
          <w:ilvl w:val="1"/>
          <w:numId w:val="3"/>
        </w:numPr>
        <w:tabs>
          <w:tab w:val="clear" w:pos="1440"/>
          <w:tab w:val="num" w:pos="284"/>
        </w:tabs>
        <w:spacing w:after="240"/>
        <w:ind w:left="284" w:hanging="284"/>
        <w:jc w:val="both"/>
        <w:rPr>
          <w:rFonts w:ascii="Calibri" w:hAnsi="Calibri" w:cs="Calibri"/>
          <w:sz w:val="22"/>
        </w:rPr>
      </w:pPr>
      <w:r w:rsidRPr="003A6E96">
        <w:rPr>
          <w:rFonts w:ascii="Calibri" w:hAnsi="Calibri" w:cs="Calibri"/>
          <w:sz w:val="22"/>
        </w:rPr>
        <w:t xml:space="preserve">Pořadatel akce se zavazuje, že v případě, že se rozhodne akci zrušit (z jakéhokoliv důvodu – např. nemoc interpreta, nezájem o vstupenky, …) a nedohodne si nový termín akce (na kterou budou platit již prodané </w:t>
      </w:r>
      <w:r w:rsidR="000A6F31" w:rsidRPr="003A6E96">
        <w:rPr>
          <w:rFonts w:ascii="Calibri" w:hAnsi="Calibri" w:cs="Calibri"/>
          <w:sz w:val="22"/>
        </w:rPr>
        <w:t xml:space="preserve">/ vydané </w:t>
      </w:r>
      <w:r w:rsidRPr="003A6E96">
        <w:rPr>
          <w:rFonts w:ascii="Calibri" w:hAnsi="Calibri" w:cs="Calibri"/>
          <w:sz w:val="22"/>
        </w:rPr>
        <w:t xml:space="preserve">vstupenky), bude o tom neprodleně písemně informovat nájemce. </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Vstup na </w:t>
      </w:r>
      <w:r w:rsidRPr="003A6E96">
        <w:rPr>
          <w:rFonts w:ascii="Calibri" w:hAnsi="Calibri" w:cs="Calibri"/>
          <w:sz w:val="22"/>
          <w:szCs w:val="22"/>
        </w:rPr>
        <w:t>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w:t>
      </w:r>
      <w:r w:rsidRPr="002C6F28">
        <w:rPr>
          <w:rFonts w:ascii="Calibri" w:hAnsi="Calibri" w:cs="Calibri"/>
          <w:sz w:val="22"/>
          <w:szCs w:val="22"/>
        </w:rPr>
        <w:t xml:space="preserv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Default="002B792B" w:rsidP="002B792B">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kontrolu návštěvníků akce pro pořadatele akce MBP </w:t>
      </w:r>
      <w:r>
        <w:rPr>
          <w:rFonts w:ascii="Calibri" w:hAnsi="Calibri" w:cs="Calibri"/>
          <w:sz w:val="22"/>
          <w:szCs w:val="22"/>
        </w:rPr>
        <w:t xml:space="preserve">  za dohodnutou úplatu.</w:t>
      </w:r>
    </w:p>
    <w:p w:rsidR="001C708D" w:rsidRPr="005039DA" w:rsidRDefault="001C708D" w:rsidP="00061E2C">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5039DA">
        <w:rPr>
          <w:rFonts w:ascii="Calibri" w:hAnsi="Calibri" w:cs="Calibri"/>
          <w:sz w:val="22"/>
          <w:szCs w:val="22"/>
        </w:rPr>
        <w:t xml:space="preserve">Kontrolu platných vstupenek při vstupu návštěvníků na akci provádí </w:t>
      </w:r>
      <w:r w:rsidR="003A6E96" w:rsidRPr="005039DA">
        <w:rPr>
          <w:rFonts w:ascii="Calibri" w:hAnsi="Calibri" w:cs="Calibri"/>
          <w:sz w:val="22"/>
          <w:szCs w:val="22"/>
        </w:rPr>
        <w:t xml:space="preserve">pověření pracovníci </w:t>
      </w:r>
      <w:r w:rsidR="005039DA" w:rsidRPr="005039DA">
        <w:rPr>
          <w:rFonts w:ascii="Calibri" w:hAnsi="Calibri" w:cs="Calibri"/>
          <w:sz w:val="22"/>
          <w:szCs w:val="22"/>
        </w:rPr>
        <w:t>MBP</w:t>
      </w:r>
      <w:r w:rsidR="00670E04" w:rsidRPr="005039DA">
        <w:rPr>
          <w:rFonts w:ascii="Calibri" w:hAnsi="Calibri" w:cs="Calibri"/>
          <w:sz w:val="22"/>
          <w:szCs w:val="22"/>
        </w:rPr>
        <w:t>.</w:t>
      </w:r>
    </w:p>
    <w:p w:rsidR="00061E2C" w:rsidRPr="005039DA" w:rsidRDefault="00061E2C" w:rsidP="00361CE9">
      <w:pPr>
        <w:numPr>
          <w:ilvl w:val="0"/>
          <w:numId w:val="20"/>
        </w:numPr>
        <w:tabs>
          <w:tab w:val="clear" w:pos="720"/>
          <w:tab w:val="num" w:pos="284"/>
        </w:tabs>
        <w:suppressAutoHyphens w:val="0"/>
        <w:ind w:left="567" w:hanging="567"/>
        <w:jc w:val="both"/>
        <w:rPr>
          <w:rFonts w:ascii="Calibri" w:hAnsi="Calibri" w:cs="Calibri"/>
          <w:sz w:val="22"/>
          <w:szCs w:val="22"/>
        </w:rPr>
      </w:pPr>
      <w:r w:rsidRPr="005039DA">
        <w:rPr>
          <w:rFonts w:ascii="Calibri" w:hAnsi="Calibri" w:cs="Calibri"/>
          <w:sz w:val="22"/>
          <w:szCs w:val="22"/>
        </w:rPr>
        <w:t>Pořadatel akce se zavazuje, že dodrží plánovaný začátek akce (viz. Čl. IX., bod 2) a umožní vstup veřejnosti:</w:t>
      </w:r>
    </w:p>
    <w:p w:rsidR="00061E2C" w:rsidRPr="005039DA" w:rsidRDefault="00061E2C" w:rsidP="00361CE9">
      <w:pPr>
        <w:suppressAutoHyphens w:val="0"/>
        <w:ind w:left="720"/>
        <w:jc w:val="both"/>
        <w:rPr>
          <w:rFonts w:ascii="Calibri" w:hAnsi="Calibri" w:cs="Calibri"/>
          <w:sz w:val="22"/>
          <w:szCs w:val="22"/>
        </w:rPr>
      </w:pPr>
      <w:r w:rsidRPr="005039DA">
        <w:rPr>
          <w:rFonts w:ascii="Calibri" w:hAnsi="Calibri" w:cs="Calibri"/>
          <w:sz w:val="22"/>
          <w:szCs w:val="22"/>
        </w:rPr>
        <w:t>a)</w:t>
      </w:r>
      <w:r w:rsidRPr="005039DA">
        <w:rPr>
          <w:rFonts w:ascii="Calibri" w:hAnsi="Calibri" w:cs="Calibri"/>
          <w:sz w:val="22"/>
          <w:szCs w:val="22"/>
        </w:rPr>
        <w:tab/>
        <w:t>do prostoru foyer a baru min. 45 minut</w:t>
      </w:r>
    </w:p>
    <w:p w:rsidR="00061E2C" w:rsidRPr="00361CE9" w:rsidRDefault="00061E2C" w:rsidP="00361CE9">
      <w:pPr>
        <w:suppressAutoHyphens w:val="0"/>
        <w:spacing w:after="120"/>
        <w:ind w:left="720"/>
        <w:jc w:val="both"/>
        <w:rPr>
          <w:rFonts w:ascii="Calibri" w:hAnsi="Calibri" w:cs="Calibri"/>
          <w:sz w:val="22"/>
          <w:szCs w:val="22"/>
        </w:rPr>
      </w:pPr>
      <w:r w:rsidRPr="005039DA">
        <w:rPr>
          <w:rFonts w:ascii="Calibri" w:hAnsi="Calibri" w:cs="Calibri"/>
          <w:sz w:val="22"/>
          <w:szCs w:val="22"/>
        </w:rPr>
        <w:t>b)</w:t>
      </w:r>
      <w:r w:rsidRPr="005039DA">
        <w:rPr>
          <w:rFonts w:ascii="Calibri" w:hAnsi="Calibri" w:cs="Calibri"/>
          <w:sz w:val="22"/>
          <w:szCs w:val="22"/>
        </w:rPr>
        <w:tab/>
        <w:t>do prostoru sálu, kde se představení koná 30 min, před začátkem akce.</w:t>
      </w:r>
      <w:r w:rsidRPr="00361CE9">
        <w:rPr>
          <w:rFonts w:ascii="Calibri" w:hAnsi="Calibri" w:cs="Calibri"/>
          <w:sz w:val="22"/>
          <w:szCs w:val="22"/>
        </w:rPr>
        <w:t xml:space="preserve"> </w:t>
      </w:r>
    </w:p>
    <w:p w:rsidR="00061E2C" w:rsidRDefault="00061E2C" w:rsidP="00361CE9">
      <w:pPr>
        <w:suppressAutoHyphens w:val="0"/>
        <w:spacing w:after="240"/>
        <w:ind w:left="284"/>
        <w:jc w:val="both"/>
        <w:rPr>
          <w:rFonts w:ascii="Calibri" w:hAnsi="Calibri" w:cs="Calibri"/>
          <w:sz w:val="22"/>
          <w:szCs w:val="22"/>
        </w:rPr>
      </w:pPr>
      <w:r w:rsidRPr="00361CE9">
        <w:rPr>
          <w:rFonts w:ascii="Calibri" w:hAnsi="Calibri" w:cs="Calibri"/>
          <w:sz w:val="22"/>
          <w:szCs w:val="22"/>
        </w:rPr>
        <w:lastRenderedPageBreak/>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361CE9">
        <w:rPr>
          <w:rFonts w:ascii="Calibri" w:hAnsi="Calibri" w:cs="Calibri"/>
          <w:b/>
          <w:sz w:val="22"/>
          <w:szCs w:val="22"/>
        </w:rPr>
        <w:t>20.000,- Kč</w:t>
      </w:r>
      <w:r w:rsidRPr="00361CE9">
        <w:rPr>
          <w:rFonts w:ascii="Calibri" w:hAnsi="Calibri" w:cs="Calibri"/>
          <w:sz w:val="22"/>
          <w:szCs w:val="22"/>
        </w:rPr>
        <w:t xml:space="preserve"> (slovy: dvacettisíc korun českých).</w:t>
      </w: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VIII.</w:t>
      </w:r>
    </w:p>
    <w:p w:rsidR="001C708D" w:rsidRPr="002C6F28" w:rsidRDefault="001C708D" w:rsidP="001C708D">
      <w:pPr>
        <w:pStyle w:val="Zkladntext"/>
        <w:spacing w:after="120"/>
        <w:jc w:val="center"/>
        <w:rPr>
          <w:rFonts w:ascii="Calibri" w:hAnsi="Calibri" w:cs="Calibri"/>
          <w:b/>
          <w:szCs w:val="22"/>
          <w:u w:val="single"/>
        </w:rPr>
      </w:pPr>
      <w:r w:rsidRPr="002C6F28">
        <w:rPr>
          <w:rFonts w:ascii="Calibri" w:hAnsi="Calibri" w:cs="Calibri"/>
          <w:b/>
          <w:szCs w:val="22"/>
          <w:u w:val="single"/>
        </w:rPr>
        <w:t>Služby poskytované MBP v souvislosti s realizací akce</w:t>
      </w:r>
    </w:p>
    <w:p w:rsidR="001C708D" w:rsidRPr="005039DA"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 xml:space="preserve">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w:t>
      </w:r>
      <w:r w:rsidRPr="005039DA">
        <w:rPr>
          <w:rFonts w:ascii="Calibri" w:hAnsi="Calibri" w:cs="Calibri"/>
          <w:sz w:val="22"/>
          <w:szCs w:val="22"/>
        </w:rPr>
        <w:t>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5039DA">
        <w:rPr>
          <w:rFonts w:ascii="Calibri" w:hAnsi="Calibri" w:cs="Calibri"/>
          <w:sz w:val="22"/>
          <w:szCs w:val="22"/>
        </w:rPr>
        <w:t>Součástí těchto povinných servisních služeb je odběr médií, a to el. energie, vodné a stočné, teplo v průběhu akce. Pořadatel akce bere na vědomí, že se jedná o dodávku médií od třetích</w:t>
      </w:r>
      <w:r w:rsidRPr="002C6F28">
        <w:rPr>
          <w:rFonts w:ascii="Calibri" w:hAnsi="Calibri" w:cs="Calibri"/>
          <w:sz w:val="22"/>
          <w:szCs w:val="22"/>
        </w:rPr>
        <w:t xml:space="preserve">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w:t>
      </w:r>
      <w:r w:rsidR="00361CE9">
        <w:rPr>
          <w:rFonts w:ascii="Calibri" w:hAnsi="Calibri" w:cs="Calibri"/>
          <w:sz w:val="22"/>
          <w:szCs w:val="22"/>
        </w:rPr>
        <w:t xml:space="preserve"> prodeje vstupenek,</w:t>
      </w:r>
      <w:r w:rsidRPr="002C6F28">
        <w:rPr>
          <w:rFonts w:ascii="Calibri" w:hAnsi="Calibri" w:cs="Calibri"/>
          <w:sz w:val="22"/>
          <w:szCs w:val="22"/>
        </w:rPr>
        <w:t xml:space="preserve">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r w:rsidR="00061E2C">
        <w:rPr>
          <w:rFonts w:ascii="Calibri" w:hAnsi="Calibri" w:cs="Calibri"/>
          <w:b/>
          <w:sz w:val="22"/>
          <w:u w:val="single"/>
        </w:rPr>
        <w:t xml:space="preserve"> a harmonogram akce</w:t>
      </w:r>
    </w:p>
    <w:p w:rsidR="00061E2C" w:rsidRPr="00061E2C" w:rsidRDefault="00061E2C" w:rsidP="00361CE9">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61E2C" w:rsidRPr="00061E2C" w:rsidRDefault="00061E2C" w:rsidP="00361CE9">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061E2C" w:rsidRPr="00061E2C" w:rsidRDefault="00061E2C" w:rsidP="00361CE9">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61E2C" w:rsidRPr="00061E2C" w:rsidRDefault="00061E2C" w:rsidP="00361CE9">
      <w:pPr>
        <w:numPr>
          <w:ilvl w:val="0"/>
          <w:numId w:val="46"/>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61E2C" w:rsidRPr="00061E2C" w:rsidRDefault="00061E2C" w:rsidP="00361CE9">
      <w:pPr>
        <w:numPr>
          <w:ilvl w:val="0"/>
          <w:numId w:val="46"/>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061E2C" w:rsidRPr="00061E2C" w:rsidRDefault="00061E2C" w:rsidP="00361CE9">
      <w:pPr>
        <w:numPr>
          <w:ilvl w:val="0"/>
          <w:numId w:val="46"/>
        </w:numPr>
        <w:suppressAutoHyphens w:val="0"/>
        <w:spacing w:after="12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061E2C" w:rsidRPr="00061E2C" w:rsidRDefault="00061E2C" w:rsidP="00361CE9">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61E2C" w:rsidRPr="00061E2C" w:rsidRDefault="00061E2C" w:rsidP="00361CE9">
      <w:pPr>
        <w:numPr>
          <w:ilvl w:val="0"/>
          <w:numId w:val="47"/>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061E2C" w:rsidRPr="00061E2C" w:rsidRDefault="00061E2C" w:rsidP="00361CE9">
      <w:pPr>
        <w:numPr>
          <w:ilvl w:val="0"/>
          <w:numId w:val="47"/>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061E2C" w:rsidRPr="00061E2C" w:rsidRDefault="00061E2C" w:rsidP="00361CE9">
      <w:pPr>
        <w:numPr>
          <w:ilvl w:val="0"/>
          <w:numId w:val="47"/>
        </w:numPr>
        <w:suppressAutoHyphens w:val="0"/>
        <w:jc w:val="both"/>
        <w:rPr>
          <w:rFonts w:ascii="Calibri" w:hAnsi="Calibri" w:cs="Calibri"/>
          <w:sz w:val="22"/>
        </w:rPr>
      </w:pPr>
      <w:r w:rsidRPr="00061E2C">
        <w:rPr>
          <w:rFonts w:ascii="Calibri" w:hAnsi="Calibri" w:cs="Calibri"/>
          <w:sz w:val="22"/>
        </w:rPr>
        <w:t>začátek akce</w:t>
      </w:r>
    </w:p>
    <w:p w:rsidR="00061E2C" w:rsidRPr="00061E2C" w:rsidRDefault="00061E2C" w:rsidP="00361CE9">
      <w:pPr>
        <w:numPr>
          <w:ilvl w:val="0"/>
          <w:numId w:val="47"/>
        </w:numPr>
        <w:suppressAutoHyphens w:val="0"/>
        <w:jc w:val="both"/>
        <w:rPr>
          <w:rFonts w:ascii="Calibri" w:hAnsi="Calibri" w:cs="Calibri"/>
          <w:sz w:val="22"/>
        </w:rPr>
      </w:pPr>
      <w:r w:rsidRPr="00061E2C">
        <w:rPr>
          <w:rFonts w:ascii="Calibri" w:hAnsi="Calibri" w:cs="Calibri"/>
          <w:sz w:val="22"/>
        </w:rPr>
        <w:t>přestávka v akci: od – do</w:t>
      </w:r>
    </w:p>
    <w:p w:rsidR="00061E2C" w:rsidRPr="00061E2C" w:rsidRDefault="00061E2C" w:rsidP="00361CE9">
      <w:pPr>
        <w:numPr>
          <w:ilvl w:val="0"/>
          <w:numId w:val="47"/>
        </w:numPr>
        <w:suppressAutoHyphens w:val="0"/>
        <w:jc w:val="both"/>
        <w:rPr>
          <w:rFonts w:ascii="Calibri" w:hAnsi="Calibri" w:cs="Calibri"/>
          <w:sz w:val="22"/>
        </w:rPr>
      </w:pPr>
      <w:r w:rsidRPr="00061E2C">
        <w:rPr>
          <w:rFonts w:ascii="Calibri" w:hAnsi="Calibri" w:cs="Calibri"/>
          <w:sz w:val="22"/>
        </w:rPr>
        <w:t>konec akce</w:t>
      </w:r>
    </w:p>
    <w:p w:rsidR="00061E2C" w:rsidRPr="00061E2C" w:rsidRDefault="00061E2C" w:rsidP="00361CE9">
      <w:pPr>
        <w:numPr>
          <w:ilvl w:val="0"/>
          <w:numId w:val="47"/>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061E2C" w:rsidRDefault="00061E2C" w:rsidP="00361CE9">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361CE9" w:rsidRPr="00415479" w:rsidRDefault="00361CE9" w:rsidP="00361CE9">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361CE9" w:rsidRDefault="00361CE9" w:rsidP="00361CE9">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361CE9" w:rsidRDefault="00361CE9" w:rsidP="00361CE9">
      <w:pPr>
        <w:pStyle w:val="Seznam"/>
        <w:numPr>
          <w:ilvl w:val="0"/>
          <w:numId w:val="42"/>
        </w:numPr>
        <w:suppressAutoHyphens w:val="0"/>
        <w:rPr>
          <w:rFonts w:ascii="Calibri" w:hAnsi="Calibri" w:cs="Calibri"/>
        </w:rPr>
      </w:pPr>
      <w:r>
        <w:rPr>
          <w:rFonts w:ascii="Calibri" w:hAnsi="Calibri" w:cs="Calibri"/>
        </w:rPr>
        <w:t>opravu vzniklé škody zajistí MBP;</w:t>
      </w:r>
    </w:p>
    <w:p w:rsidR="00361CE9" w:rsidRDefault="00361CE9" w:rsidP="00361CE9">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361CE9" w:rsidRDefault="00361CE9" w:rsidP="00361CE9">
      <w:pPr>
        <w:pStyle w:val="Seznam"/>
        <w:suppressAutoHyphens w:val="0"/>
        <w:spacing w:after="120"/>
        <w:ind w:left="284"/>
        <w:rPr>
          <w:rFonts w:ascii="Calibri" w:hAnsi="Calibri" w:cs="Calibri"/>
        </w:rPr>
      </w:pPr>
      <w:r>
        <w:rPr>
          <w:rFonts w:ascii="Calibri" w:hAnsi="Calibri" w:cs="Calibri"/>
        </w:rPr>
        <w:lastRenderedPageBreak/>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w:t>
      </w:r>
      <w:r w:rsidRPr="00415479">
        <w:rPr>
          <w:rFonts w:ascii="Calibri" w:hAnsi="Calibri" w:cs="Calibri"/>
        </w:rPr>
        <w:lastRenderedPageBreak/>
        <w:t xml:space="preserve">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D2497F"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D2497F" w:rsidRPr="00361CE9"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361CE9">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361CE9">
        <w:rPr>
          <w:rFonts w:ascii="Calibri" w:hAnsi="Calibri" w:cs="Calibri"/>
          <w:sz w:val="22"/>
          <w:szCs w:val="22"/>
          <w:vertAlign w:val="superscript"/>
        </w:rPr>
        <w:t>o</w:t>
      </w:r>
      <w:r w:rsidRPr="00361CE9">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039DA" w:rsidRPr="00415479" w:rsidRDefault="005039DA" w:rsidP="005039DA">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039DA" w:rsidRPr="00415479" w:rsidRDefault="005039DA" w:rsidP="005039DA">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039DA" w:rsidRPr="00415479" w:rsidRDefault="005039DA" w:rsidP="005039DA">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039DA" w:rsidRPr="00415479" w:rsidRDefault="005039DA" w:rsidP="005039DA">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w:t>
      </w:r>
      <w:r w:rsidRPr="008B17B3">
        <w:rPr>
          <w:rFonts w:ascii="Calibri" w:hAnsi="Calibri" w:cs="Calibri"/>
          <w:sz w:val="22"/>
          <w:szCs w:val="22"/>
        </w:rPr>
        <w:t xml:space="preserve">ve výši </w:t>
      </w:r>
      <w:r>
        <w:rPr>
          <w:rFonts w:ascii="Calibri" w:hAnsi="Calibri" w:cs="Calibri"/>
          <w:b/>
          <w:sz w:val="22"/>
          <w:szCs w:val="22"/>
        </w:rPr>
        <w:t>86.419</w:t>
      </w:r>
      <w:r w:rsidRPr="008B17B3">
        <w:rPr>
          <w:rFonts w:ascii="Calibri" w:hAnsi="Calibri" w:cs="Calibri"/>
          <w:b/>
          <w:sz w:val="22"/>
          <w:szCs w:val="22"/>
        </w:rPr>
        <w:t>,- Kč</w:t>
      </w:r>
      <w:r w:rsidRPr="00FE6FDF">
        <w:rPr>
          <w:rFonts w:ascii="Calibri" w:hAnsi="Calibri" w:cs="Calibri"/>
          <w:b/>
          <w:sz w:val="22"/>
          <w:szCs w:val="22"/>
        </w:rPr>
        <w:t xml:space="preserve"> </w:t>
      </w:r>
      <w:r w:rsidRPr="00FE6FDF">
        <w:rPr>
          <w:rFonts w:ascii="Calibri" w:hAnsi="Calibri" w:cs="Calibri"/>
          <w:i/>
          <w:sz w:val="22"/>
          <w:szCs w:val="22"/>
        </w:rPr>
        <w:t xml:space="preserve">(slovy: </w:t>
      </w:r>
      <w:r>
        <w:rPr>
          <w:rFonts w:ascii="Calibri" w:hAnsi="Calibri" w:cs="Calibri"/>
          <w:i/>
          <w:sz w:val="22"/>
          <w:szCs w:val="22"/>
        </w:rPr>
        <w:t>osmdesátšesttisícčtyřistadevadesátdevět</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Pr>
          <w:rFonts w:ascii="Calibri" w:hAnsi="Calibri" w:cs="Calibri"/>
          <w:sz w:val="22"/>
          <w:szCs w:val="22"/>
        </w:rPr>
        <w:t>příloze č. 2</w:t>
      </w:r>
      <w:r w:rsidRPr="00415479">
        <w:rPr>
          <w:rFonts w:ascii="Calibri" w:hAnsi="Calibri" w:cs="Calibri"/>
          <w:sz w:val="22"/>
          <w:szCs w:val="22"/>
        </w:rPr>
        <w:t xml:space="preserve"> této smlouvy. </w:t>
      </w:r>
    </w:p>
    <w:p w:rsidR="005039DA" w:rsidRDefault="005039DA" w:rsidP="005039DA">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w:t>
      </w:r>
      <w:r w:rsidRPr="008B17B3">
        <w:rPr>
          <w:rFonts w:ascii="Calibri" w:hAnsi="Calibri" w:cs="Calibri"/>
          <w:sz w:val="22"/>
          <w:szCs w:val="22"/>
        </w:rPr>
        <w:t xml:space="preserve">ve výši </w:t>
      </w:r>
      <w:r>
        <w:rPr>
          <w:rFonts w:ascii="Calibri" w:hAnsi="Calibri" w:cs="Calibri"/>
          <w:b/>
          <w:sz w:val="22"/>
          <w:szCs w:val="22"/>
        </w:rPr>
        <w:t>10.000</w:t>
      </w:r>
      <w:r w:rsidRPr="008B17B3">
        <w:rPr>
          <w:rFonts w:ascii="Calibri" w:hAnsi="Calibri" w:cs="Calibri"/>
          <w:b/>
          <w:sz w:val="22"/>
          <w:szCs w:val="22"/>
        </w:rPr>
        <w:t>,- Kč</w:t>
      </w:r>
      <w:r w:rsidRPr="008B17B3">
        <w:rPr>
          <w:rFonts w:ascii="Calibri" w:hAnsi="Calibri" w:cs="Calibri"/>
          <w:sz w:val="22"/>
          <w:szCs w:val="22"/>
        </w:rPr>
        <w:t xml:space="preserve"> (slovy</w:t>
      </w:r>
      <w:r>
        <w:rPr>
          <w:rFonts w:ascii="Calibri" w:hAnsi="Calibri" w:cs="Calibri"/>
          <w:sz w:val="22"/>
          <w:szCs w:val="22"/>
        </w:rPr>
        <w:t xml:space="preserve">: deset tisíc korun českých). </w:t>
      </w:r>
    </w:p>
    <w:p w:rsidR="005039DA" w:rsidRPr="00415479" w:rsidRDefault="005039DA" w:rsidP="005039DA">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039DA" w:rsidRPr="00415479" w:rsidRDefault="005039DA" w:rsidP="005039DA">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w:t>
      </w:r>
      <w:r w:rsidRPr="00415479">
        <w:rPr>
          <w:rFonts w:ascii="Calibri" w:hAnsi="Calibri" w:cs="Calibri"/>
          <w:sz w:val="22"/>
          <w:szCs w:val="22"/>
        </w:rPr>
        <w:lastRenderedPageBreak/>
        <w:t xml:space="preserve">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039DA" w:rsidRPr="008B17B3" w:rsidRDefault="005039DA" w:rsidP="005039DA">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w:t>
      </w:r>
      <w:r>
        <w:rPr>
          <w:rFonts w:ascii="Calibri" w:hAnsi="Calibri" w:cs="Calibri"/>
          <w:iCs/>
          <w:sz w:val="22"/>
          <w:szCs w:val="22"/>
        </w:rPr>
        <w:t xml:space="preserve">se zavazuje </w:t>
      </w:r>
      <w:r w:rsidRPr="00415479">
        <w:rPr>
          <w:rFonts w:ascii="Calibri" w:hAnsi="Calibri" w:cs="Calibri"/>
          <w:iCs/>
          <w:sz w:val="22"/>
          <w:szCs w:val="22"/>
        </w:rPr>
        <w:t>nejpozději do deseti (10) pracovních dnů po skončení akce</w:t>
      </w:r>
      <w:r>
        <w:rPr>
          <w:rFonts w:ascii="Calibri" w:hAnsi="Calibri" w:cs="Calibri"/>
          <w:iCs/>
          <w:sz w:val="22"/>
          <w:szCs w:val="22"/>
        </w:rPr>
        <w:t xml:space="preserve"> provést vyúčtování</w:t>
      </w:r>
      <w:r>
        <w:rPr>
          <w:rFonts w:ascii="Calibri" w:hAnsi="Calibri" w:cs="Calibri"/>
          <w:sz w:val="22"/>
          <w:szCs w:val="22"/>
        </w:rPr>
        <w:t xml:space="preserve"> </w:t>
      </w:r>
      <w:r w:rsidRPr="00BE279F">
        <w:rPr>
          <w:rFonts w:ascii="Calibri" w:hAnsi="Calibri" w:cs="Calibri"/>
          <w:iCs/>
          <w:sz w:val="22"/>
          <w:szCs w:val="22"/>
        </w:rPr>
        <w:t xml:space="preserve">nákladů a vícenákladů MBP dle </w:t>
      </w:r>
      <w:r w:rsidRPr="008B17B3">
        <w:rPr>
          <w:rFonts w:ascii="Calibri" w:hAnsi="Calibri" w:cs="Calibri"/>
          <w:iCs/>
          <w:sz w:val="22"/>
          <w:szCs w:val="22"/>
        </w:rPr>
        <w:t xml:space="preserve">této smlouvy, event. dle dílčích objednávek pořadatele akce a do tohoto vyúčtování započítat uhrazenou jistinu dle čl. XIII, bod 2 této smlouvy. </w:t>
      </w:r>
    </w:p>
    <w:p w:rsidR="005039DA" w:rsidRDefault="005039DA" w:rsidP="005039DA">
      <w:pPr>
        <w:tabs>
          <w:tab w:val="left" w:pos="426"/>
        </w:tabs>
        <w:spacing w:after="120"/>
        <w:ind w:left="426"/>
        <w:jc w:val="both"/>
        <w:rPr>
          <w:rFonts w:ascii="Calibri" w:hAnsi="Calibri" w:cs="Calibri"/>
          <w:iCs/>
          <w:sz w:val="22"/>
          <w:szCs w:val="22"/>
        </w:rPr>
      </w:pPr>
      <w:r w:rsidRPr="008B17B3">
        <w:rPr>
          <w:rFonts w:ascii="Calibri" w:hAnsi="Calibri" w:cs="Calibri"/>
          <w:iCs/>
          <w:sz w:val="22"/>
          <w:szCs w:val="22"/>
        </w:rPr>
        <w:t>V případě, že v průběhu akce vznikla na předmětu podnájmu nějaká škoda dle čl. X této smlouvy, zavazuje se MBP provést vyúčtování nejpozději do deseti (10) pracovních dnů po zjištění ceny za opravu</w:t>
      </w:r>
      <w:r>
        <w:rPr>
          <w:rFonts w:ascii="Calibri" w:hAnsi="Calibri" w:cs="Calibri"/>
          <w:iCs/>
          <w:sz w:val="22"/>
          <w:szCs w:val="22"/>
        </w:rPr>
        <w:t xml:space="preserve"> vzniklé škody. </w:t>
      </w:r>
    </w:p>
    <w:p w:rsidR="005039DA" w:rsidRDefault="005039DA" w:rsidP="005039DA">
      <w:pPr>
        <w:numPr>
          <w:ilvl w:val="0"/>
          <w:numId w:val="6"/>
        </w:numPr>
        <w:tabs>
          <w:tab w:val="left" w:pos="426"/>
        </w:tabs>
        <w:spacing w:after="24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2518CA" w:rsidRPr="00415479" w:rsidRDefault="002518CA" w:rsidP="002518CA">
      <w:pPr>
        <w:jc w:val="center"/>
        <w:rPr>
          <w:rFonts w:ascii="Calibri" w:hAnsi="Calibri" w:cs="Calibri"/>
          <w:b/>
          <w:sz w:val="22"/>
        </w:rPr>
      </w:pPr>
      <w:r w:rsidRPr="00415479">
        <w:rPr>
          <w:rFonts w:ascii="Calibri" w:hAnsi="Calibri" w:cs="Calibri"/>
          <w:b/>
          <w:sz w:val="22"/>
        </w:rPr>
        <w:t>XIV.</w:t>
      </w:r>
    </w:p>
    <w:p w:rsidR="002518CA" w:rsidRPr="00415479" w:rsidRDefault="002518CA" w:rsidP="002518CA">
      <w:pPr>
        <w:spacing w:after="120"/>
        <w:jc w:val="center"/>
        <w:rPr>
          <w:rFonts w:ascii="Calibri" w:hAnsi="Calibri" w:cs="Calibri"/>
          <w:b/>
          <w:sz w:val="22"/>
          <w:u w:val="single"/>
        </w:rPr>
      </w:pPr>
      <w:r w:rsidRPr="00415479">
        <w:rPr>
          <w:rFonts w:ascii="Calibri" w:hAnsi="Calibri" w:cs="Calibri"/>
          <w:b/>
          <w:sz w:val="22"/>
          <w:u w:val="single"/>
        </w:rPr>
        <w:t>Odstoupení od smlouvy</w:t>
      </w:r>
    </w:p>
    <w:p w:rsidR="002518CA" w:rsidRPr="00415479" w:rsidRDefault="002518CA" w:rsidP="002518CA">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2518CA" w:rsidRPr="0087234B" w:rsidRDefault="002518CA" w:rsidP="002518CA">
      <w:pPr>
        <w:pStyle w:val="Zkladntext"/>
        <w:numPr>
          <w:ilvl w:val="0"/>
          <w:numId w:val="21"/>
        </w:numPr>
        <w:tabs>
          <w:tab w:val="left" w:pos="360"/>
        </w:tabs>
        <w:suppressAutoHyphens w:val="0"/>
        <w:rPr>
          <w:rFonts w:ascii="Calibri" w:hAnsi="Calibri" w:cs="Calibri"/>
          <w:szCs w:val="20"/>
        </w:rPr>
      </w:pPr>
      <w:r w:rsidRPr="0087234B">
        <w:rPr>
          <w:rFonts w:ascii="Calibri" w:hAnsi="Calibri" w:cs="Calibri"/>
          <w:b/>
          <w:szCs w:val="20"/>
        </w:rPr>
        <w:t>do šesti (6) měsíců před započetím akce</w:t>
      </w:r>
      <w:r w:rsidRPr="0087234B">
        <w:rPr>
          <w:rFonts w:ascii="Calibri" w:hAnsi="Calibri" w:cs="Calibri"/>
          <w:szCs w:val="20"/>
        </w:rPr>
        <w:t xml:space="preserve"> uvedené v čl. IV této smlouvy, je povinen zaplatit MBP </w:t>
      </w:r>
      <w:r w:rsidRPr="0087234B">
        <w:rPr>
          <w:rFonts w:ascii="Calibri" w:hAnsi="Calibri" w:cs="Calibri"/>
          <w:b/>
          <w:szCs w:val="20"/>
        </w:rPr>
        <w:t>finanční kompenzaci</w:t>
      </w:r>
      <w:r w:rsidRPr="0087234B">
        <w:rPr>
          <w:rFonts w:ascii="Calibri" w:hAnsi="Calibri" w:cs="Calibri"/>
          <w:szCs w:val="20"/>
        </w:rPr>
        <w:t xml:space="preserve">, ve výši </w:t>
      </w:r>
      <w:r w:rsidRPr="0087234B">
        <w:rPr>
          <w:rFonts w:ascii="Calibri" w:hAnsi="Calibri" w:cs="Calibri"/>
          <w:b/>
          <w:szCs w:val="20"/>
        </w:rPr>
        <w:t>50% sjednané smluvní ceny</w:t>
      </w:r>
      <w:r w:rsidRPr="0087234B">
        <w:rPr>
          <w:rFonts w:ascii="Calibri" w:hAnsi="Calibri" w:cs="Calibri"/>
          <w:szCs w:val="20"/>
        </w:rPr>
        <w:t xml:space="preserve"> uvedené v čl. XIII, bod 1 této smlouvy;</w:t>
      </w:r>
    </w:p>
    <w:p w:rsidR="002518CA" w:rsidRPr="006079EA" w:rsidRDefault="002518CA" w:rsidP="002518CA">
      <w:pPr>
        <w:pStyle w:val="Zkladntext"/>
        <w:numPr>
          <w:ilvl w:val="0"/>
          <w:numId w:val="21"/>
        </w:numPr>
        <w:tabs>
          <w:tab w:val="left" w:pos="360"/>
        </w:tabs>
        <w:suppressAutoHyphens w:val="0"/>
        <w:rPr>
          <w:rFonts w:ascii="Calibri" w:hAnsi="Calibri" w:cs="Calibri"/>
          <w:szCs w:val="20"/>
        </w:rPr>
      </w:pPr>
      <w:r w:rsidRPr="006079EA">
        <w:rPr>
          <w:rFonts w:ascii="Calibri" w:hAnsi="Calibri" w:cs="Calibri"/>
          <w:b/>
          <w:szCs w:val="20"/>
        </w:rPr>
        <w:t>v době kratší než šest (6) měsíců před datem zahájení akce</w:t>
      </w:r>
      <w:r w:rsidRPr="006079EA">
        <w:rPr>
          <w:rFonts w:ascii="Calibri" w:hAnsi="Calibri" w:cs="Calibri"/>
          <w:szCs w:val="20"/>
        </w:rPr>
        <w:t xml:space="preserve"> uvedené v čl. IV této smlouvy, je povinen </w:t>
      </w:r>
      <w:r w:rsidRPr="0087234B">
        <w:rPr>
          <w:rFonts w:ascii="Calibri" w:hAnsi="Calibri" w:cs="Calibri"/>
          <w:szCs w:val="20"/>
        </w:rPr>
        <w:t xml:space="preserve">zaplatit MBP </w:t>
      </w:r>
      <w:r w:rsidRPr="0087234B">
        <w:rPr>
          <w:rFonts w:ascii="Calibri" w:hAnsi="Calibri" w:cs="Calibri"/>
          <w:b/>
          <w:szCs w:val="20"/>
        </w:rPr>
        <w:t>finanční kompenzaci</w:t>
      </w:r>
      <w:r w:rsidRPr="0087234B">
        <w:rPr>
          <w:rFonts w:ascii="Calibri" w:hAnsi="Calibri" w:cs="Calibri"/>
          <w:szCs w:val="20"/>
        </w:rPr>
        <w:t xml:space="preserve">, ve výši </w:t>
      </w:r>
      <w:r w:rsidRPr="0087234B">
        <w:rPr>
          <w:rFonts w:ascii="Calibri" w:hAnsi="Calibri" w:cs="Calibri"/>
          <w:b/>
          <w:szCs w:val="20"/>
        </w:rPr>
        <w:t>100% sjednané smluvní ceny</w:t>
      </w:r>
      <w:r w:rsidRPr="0087234B">
        <w:rPr>
          <w:rFonts w:ascii="Calibri" w:hAnsi="Calibri" w:cs="Calibri"/>
          <w:szCs w:val="20"/>
        </w:rPr>
        <w:t xml:space="preserve"> uvedené v čl. XIII, bod 1 této</w:t>
      </w:r>
      <w:r w:rsidRPr="006079EA">
        <w:rPr>
          <w:rFonts w:ascii="Calibri" w:hAnsi="Calibri" w:cs="Calibri"/>
          <w:szCs w:val="20"/>
        </w:rPr>
        <w:t xml:space="preserve"> smlouvy.</w:t>
      </w:r>
    </w:p>
    <w:p w:rsidR="002518CA" w:rsidRDefault="002518CA" w:rsidP="002518CA">
      <w:pPr>
        <w:pStyle w:val="Zkladntext"/>
        <w:tabs>
          <w:tab w:val="left" w:pos="360"/>
        </w:tabs>
        <w:suppressAutoHyphens w:val="0"/>
        <w:ind w:left="360"/>
        <w:rPr>
          <w:rFonts w:ascii="Calibri" w:hAnsi="Calibri" w:cs="Calibri"/>
          <w:szCs w:val="20"/>
        </w:rPr>
      </w:pPr>
      <w:r w:rsidRPr="005004FD">
        <w:rPr>
          <w:rFonts w:ascii="Calibri" w:hAnsi="Calibri" w:cs="Calibri"/>
          <w:szCs w:val="20"/>
        </w:rPr>
        <w:t>Smluvní strany s</w:t>
      </w:r>
      <w:r>
        <w:rPr>
          <w:rFonts w:ascii="Calibri" w:hAnsi="Calibri" w:cs="Calibri"/>
          <w:szCs w:val="20"/>
        </w:rPr>
        <w:t xml:space="preserve">i výslovně ujednávají, že pokud pořadatel akce od smlouvy odstoupí, je MBP oprávněn </w:t>
      </w:r>
      <w:r w:rsidRPr="0087234B">
        <w:rPr>
          <w:rFonts w:ascii="Calibri" w:hAnsi="Calibri" w:cs="Calibri"/>
          <w:szCs w:val="20"/>
        </w:rPr>
        <w:t>započítat si oproti vzniklé finanční kompenzaci pořadatelem akce uhrazené zálohu dle čl. XIII, bod 2 a kauci/jistotu dle čl. X, bod 3. této smlouvy a pořadatel akce se zavazuje uhradit neprodleně MBP zbývající částku.</w:t>
      </w:r>
    </w:p>
    <w:p w:rsidR="002518CA" w:rsidRPr="005004FD" w:rsidRDefault="002518CA" w:rsidP="002518CA">
      <w:pPr>
        <w:pStyle w:val="Zkladntext"/>
        <w:tabs>
          <w:tab w:val="left" w:pos="360"/>
        </w:tabs>
        <w:suppressAutoHyphens w:val="0"/>
        <w:ind w:left="360"/>
        <w:rPr>
          <w:rFonts w:ascii="Calibri" w:hAnsi="Calibri" w:cs="Calibri"/>
          <w:szCs w:val="20"/>
        </w:rPr>
      </w:pPr>
      <w:r>
        <w:rPr>
          <w:rFonts w:ascii="Calibri" w:hAnsi="Calibri" w:cs="Calibri"/>
          <w:szCs w:val="20"/>
        </w:rPr>
        <w:t xml:space="preserve"> </w:t>
      </w:r>
    </w:p>
    <w:p w:rsidR="002518CA" w:rsidRPr="00415479" w:rsidRDefault="002518CA" w:rsidP="002518CA">
      <w:pPr>
        <w:numPr>
          <w:ilvl w:val="0"/>
          <w:numId w:val="5"/>
        </w:numPr>
        <w:tabs>
          <w:tab w:val="left" w:pos="360"/>
        </w:tabs>
        <w:ind w:left="360"/>
        <w:jc w:val="both"/>
        <w:rPr>
          <w:rFonts w:ascii="Calibri" w:hAnsi="Calibri" w:cs="Calibri"/>
          <w:sz w:val="22"/>
          <w:szCs w:val="22"/>
        </w:rPr>
      </w:pPr>
      <w:r w:rsidRPr="00415479">
        <w:rPr>
          <w:rFonts w:ascii="Calibri" w:hAnsi="Calibri" w:cs="Calibri"/>
          <w:sz w:val="22"/>
          <w:szCs w:val="22"/>
        </w:rPr>
        <w:t xml:space="preserve">MBP může od smlouvy jednostranně písemně odstoupit pouze z následujících důvodů: </w:t>
      </w:r>
    </w:p>
    <w:p w:rsidR="002518CA" w:rsidRDefault="002518CA" w:rsidP="002518CA">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neuhradil včas</w:t>
      </w:r>
      <w:r>
        <w:rPr>
          <w:rFonts w:ascii="Calibri" w:hAnsi="Calibri" w:cs="Calibri"/>
          <w:sz w:val="22"/>
          <w:szCs w:val="22"/>
        </w:rPr>
        <w:t>:</w:t>
      </w:r>
    </w:p>
    <w:p w:rsidR="002518CA" w:rsidRPr="009802A8" w:rsidRDefault="002518CA" w:rsidP="002518CA">
      <w:pPr>
        <w:numPr>
          <w:ilvl w:val="0"/>
          <w:numId w:val="48"/>
        </w:numPr>
        <w:tabs>
          <w:tab w:val="left" w:pos="360"/>
        </w:tabs>
        <w:jc w:val="both"/>
        <w:rPr>
          <w:rFonts w:ascii="Calibri" w:hAnsi="Calibri" w:cs="Calibri"/>
          <w:sz w:val="22"/>
          <w:szCs w:val="22"/>
        </w:rPr>
      </w:pPr>
      <w:r w:rsidRPr="00415479">
        <w:rPr>
          <w:rFonts w:ascii="Calibri" w:hAnsi="Calibri" w:cs="Calibri"/>
          <w:sz w:val="22"/>
          <w:szCs w:val="22"/>
        </w:rPr>
        <w:t xml:space="preserve"> </w:t>
      </w:r>
      <w:r w:rsidRPr="009802A8">
        <w:rPr>
          <w:rFonts w:ascii="Calibri" w:hAnsi="Calibri" w:cs="Calibri"/>
          <w:sz w:val="22"/>
          <w:szCs w:val="22"/>
        </w:rPr>
        <w:t xml:space="preserve">zálohu dle čl. XIII, bod 2 této smlouvy; </w:t>
      </w:r>
    </w:p>
    <w:p w:rsidR="002518CA" w:rsidRPr="009802A8" w:rsidRDefault="002518CA" w:rsidP="002518CA">
      <w:pPr>
        <w:numPr>
          <w:ilvl w:val="0"/>
          <w:numId w:val="48"/>
        </w:numPr>
        <w:tabs>
          <w:tab w:val="left" w:pos="360"/>
        </w:tabs>
        <w:jc w:val="both"/>
        <w:rPr>
          <w:rFonts w:ascii="Calibri" w:hAnsi="Calibri" w:cs="Calibri"/>
          <w:sz w:val="22"/>
          <w:szCs w:val="22"/>
        </w:rPr>
      </w:pPr>
      <w:r w:rsidRPr="009802A8">
        <w:rPr>
          <w:rFonts w:ascii="Calibri" w:hAnsi="Calibri" w:cs="Calibri"/>
          <w:sz w:val="22"/>
          <w:szCs w:val="22"/>
        </w:rPr>
        <w:t xml:space="preserve"> kauci/jistotu dle čl. X, bod 3 této smlouvy;</w:t>
      </w:r>
    </w:p>
    <w:p w:rsidR="002518CA" w:rsidRPr="00415479" w:rsidRDefault="002518CA" w:rsidP="002518CA">
      <w:pPr>
        <w:numPr>
          <w:ilvl w:val="0"/>
          <w:numId w:val="22"/>
        </w:numPr>
        <w:tabs>
          <w:tab w:val="left" w:pos="360"/>
        </w:tabs>
        <w:jc w:val="both"/>
        <w:rPr>
          <w:rFonts w:ascii="Calibri" w:hAnsi="Calibri" w:cs="Calibri"/>
          <w:sz w:val="22"/>
          <w:szCs w:val="22"/>
        </w:rPr>
      </w:pPr>
      <w:r w:rsidRPr="009802A8">
        <w:rPr>
          <w:rFonts w:ascii="Calibri" w:hAnsi="Calibri" w:cs="Calibri"/>
          <w:sz w:val="22"/>
          <w:szCs w:val="22"/>
        </w:rPr>
        <w:t>pořadatel akce si písemně nepřevzal prostory k pořádání akce dle čl. XI bod 1 této smlouvy ani po uplynutí</w:t>
      </w:r>
      <w:r w:rsidRPr="00415479">
        <w:rPr>
          <w:rFonts w:ascii="Calibri" w:hAnsi="Calibri" w:cs="Calibri"/>
          <w:sz w:val="22"/>
          <w:szCs w:val="22"/>
        </w:rPr>
        <w:t xml:space="preserve"> 90 minut od okamžiku sjednaného převzetí;</w:t>
      </w:r>
    </w:p>
    <w:p w:rsidR="002518CA" w:rsidRPr="00415479" w:rsidRDefault="002518CA" w:rsidP="002518CA">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2518CA" w:rsidRPr="00415479" w:rsidRDefault="002518CA" w:rsidP="002518CA">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2518CA" w:rsidRPr="00415479" w:rsidRDefault="002518CA" w:rsidP="002518CA">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2518CA" w:rsidRPr="00415479" w:rsidRDefault="002518CA" w:rsidP="002518CA">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2518CA" w:rsidRPr="00415479" w:rsidRDefault="002518CA" w:rsidP="002518CA">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2518CA" w:rsidRPr="00415479" w:rsidRDefault="002518CA" w:rsidP="002518CA">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2518CA" w:rsidRPr="00415479" w:rsidRDefault="002518CA" w:rsidP="002518CA">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2518CA" w:rsidRPr="00415479" w:rsidRDefault="002518CA" w:rsidP="002518CA">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2518CA" w:rsidRDefault="002518CA" w:rsidP="002518CA">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r>
        <w:rPr>
          <w:rFonts w:ascii="Calibri" w:hAnsi="Calibri" w:cs="Calibri"/>
          <w:sz w:val="22"/>
          <w:szCs w:val="22"/>
        </w:rPr>
        <w:t xml:space="preserve"> do datové schránky</w:t>
      </w:r>
      <w:r w:rsidRPr="00415479">
        <w:rPr>
          <w:rFonts w:ascii="Calibri" w:hAnsi="Calibri" w:cs="Calibri"/>
          <w:sz w:val="22"/>
          <w:szCs w:val="22"/>
        </w:rPr>
        <w:t>.</w:t>
      </w:r>
    </w:p>
    <w:p w:rsidR="002518CA" w:rsidRPr="00415479" w:rsidRDefault="002518CA" w:rsidP="002518CA">
      <w:pPr>
        <w:jc w:val="center"/>
        <w:rPr>
          <w:rFonts w:ascii="Calibri" w:hAnsi="Calibri" w:cs="Calibri"/>
          <w:b/>
          <w:sz w:val="22"/>
          <w:szCs w:val="22"/>
        </w:rPr>
      </w:pPr>
      <w:r w:rsidRPr="00415479">
        <w:rPr>
          <w:rFonts w:ascii="Calibri" w:hAnsi="Calibri" w:cs="Calibri"/>
          <w:b/>
          <w:sz w:val="22"/>
          <w:szCs w:val="22"/>
        </w:rPr>
        <w:t>XV.</w:t>
      </w:r>
    </w:p>
    <w:p w:rsidR="002518CA" w:rsidRPr="00415479" w:rsidRDefault="002518CA" w:rsidP="002518CA">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2518CA" w:rsidRPr="009802A8" w:rsidRDefault="002518CA" w:rsidP="002518CA">
      <w:pPr>
        <w:pStyle w:val="Zkladntext"/>
        <w:numPr>
          <w:ilvl w:val="6"/>
          <w:numId w:val="2"/>
        </w:numPr>
        <w:tabs>
          <w:tab w:val="clear" w:pos="5040"/>
        </w:tabs>
        <w:suppressAutoHyphens w:val="0"/>
        <w:ind w:left="426" w:hanging="426"/>
        <w:rPr>
          <w:rFonts w:ascii="Calibri" w:hAnsi="Calibri" w:cs="Calibri"/>
          <w:szCs w:val="22"/>
        </w:rPr>
      </w:pPr>
      <w:r w:rsidRPr="009802A8">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9802A8">
        <w:rPr>
          <w:rFonts w:ascii="Calibri" w:hAnsi="Calibri" w:cs="Calibri"/>
          <w:szCs w:val="22"/>
        </w:rPr>
        <w:br/>
        <w:t>čl. XIV bodu 1 této smlouvy. Na základě toho MBP:</w:t>
      </w:r>
    </w:p>
    <w:p w:rsidR="002518CA" w:rsidRPr="00415479" w:rsidRDefault="002518CA" w:rsidP="002518CA">
      <w:pPr>
        <w:pStyle w:val="Zkladntext"/>
        <w:numPr>
          <w:ilvl w:val="0"/>
          <w:numId w:val="15"/>
        </w:numPr>
        <w:suppressAutoHyphens w:val="0"/>
        <w:ind w:left="709" w:hanging="283"/>
        <w:rPr>
          <w:rFonts w:ascii="Calibri" w:hAnsi="Calibri" w:cs="Calibri"/>
          <w:szCs w:val="22"/>
        </w:rPr>
      </w:pPr>
      <w:r w:rsidRPr="00415479">
        <w:rPr>
          <w:rFonts w:ascii="Calibri" w:hAnsi="Calibri" w:cs="Calibri"/>
          <w:szCs w:val="22"/>
        </w:rPr>
        <w:lastRenderedPageBreak/>
        <w:t xml:space="preserve">zašle pořadateli akce fakturu s vyčíslením finanční kompenzace za zrušení (odstoupení) smlouvy a zrušení akce;  </w:t>
      </w:r>
    </w:p>
    <w:p w:rsidR="002518CA" w:rsidRPr="00415479" w:rsidRDefault="002518CA" w:rsidP="002518CA">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w:t>
      </w:r>
      <w:r>
        <w:rPr>
          <w:rFonts w:ascii="Calibri" w:hAnsi="Calibri" w:cs="Calibri"/>
          <w:szCs w:val="22"/>
        </w:rPr>
        <w:t>svůj</w:t>
      </w:r>
      <w:r w:rsidRPr="00415479">
        <w:rPr>
          <w:rFonts w:ascii="Calibri" w:hAnsi="Calibri" w:cs="Calibri"/>
          <w:szCs w:val="22"/>
        </w:rPr>
        <w:t xml:space="preserve"> účet, bude prostřednictvím </w:t>
      </w:r>
      <w:r>
        <w:rPr>
          <w:rFonts w:ascii="Calibri" w:hAnsi="Calibri" w:cs="Calibri"/>
          <w:szCs w:val="22"/>
        </w:rPr>
        <w:t xml:space="preserve">webu a sociálních sítí </w:t>
      </w:r>
      <w:r w:rsidRPr="00415479">
        <w:rPr>
          <w:rFonts w:ascii="Calibri" w:hAnsi="Calibri" w:cs="Calibri"/>
          <w:szCs w:val="22"/>
        </w:rPr>
        <w:t xml:space="preserve">informovat </w:t>
      </w:r>
      <w:r>
        <w:rPr>
          <w:rFonts w:ascii="Calibri" w:hAnsi="Calibri" w:cs="Calibri"/>
          <w:szCs w:val="22"/>
        </w:rPr>
        <w:t>veřejnost</w:t>
      </w:r>
      <w:r w:rsidRPr="00415479">
        <w:rPr>
          <w:rFonts w:ascii="Calibri" w:hAnsi="Calibri" w:cs="Calibri"/>
          <w:szCs w:val="22"/>
        </w:rPr>
        <w:t xml:space="preserve">. </w:t>
      </w:r>
    </w:p>
    <w:p w:rsidR="002518CA" w:rsidRPr="009802A8" w:rsidRDefault="002518CA" w:rsidP="002518CA">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w:t>
      </w:r>
      <w:r w:rsidRPr="009802A8">
        <w:rPr>
          <w:rFonts w:ascii="Calibri" w:hAnsi="Calibri" w:cs="Calibri"/>
          <w:szCs w:val="22"/>
        </w:rPr>
        <w:t>finanční kompenzaci uvedenou v čl. XIV, bodu 1 smlouvy za opuštění původního termínu akce a sjednání nového termínu akce.</w:t>
      </w:r>
    </w:p>
    <w:p w:rsidR="00552BF2" w:rsidRPr="002518CA" w:rsidRDefault="002518CA" w:rsidP="00647A26">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2518CA">
        <w:rPr>
          <w:rFonts w:ascii="Calibri" w:hAnsi="Calibri" w:cs="Calibri"/>
          <w:sz w:val="22"/>
          <w:szCs w:val="22"/>
        </w:rPr>
        <w:t xml:space="preserve">Bude-li realizace akce znemožněna v důsledku nepředvídatelné události, ležící mimo smluvní strany </w:t>
      </w:r>
      <w:r w:rsidRPr="002518CA">
        <w:rPr>
          <w:rFonts w:ascii="Calibri" w:hAnsi="Calibri" w:cs="Calibri"/>
          <w:sz w:val="22"/>
          <w:szCs w:val="22"/>
        </w:rPr>
        <w:br/>
        <w:t>(tzv. „vyšší moc“), například přírodní katastrofa, epidemie, úřední zákaz apod. nebo z důvodu ne</w:t>
      </w:r>
      <w:r w:rsidRPr="002518CA">
        <w:rPr>
          <w:rFonts w:ascii="Calibri" w:hAnsi="Calibri" w:cs="Calibri"/>
          <w:sz w:val="22"/>
          <w:szCs w:val="22"/>
        </w:rPr>
        <w:softHyphen/>
        <w:t>předvídatelné a neodvratitelné události na straně vystupu</w:t>
      </w:r>
      <w:r w:rsidRPr="002518CA">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2518CA" w:rsidRPr="00415479" w:rsidRDefault="002518CA" w:rsidP="002518CA">
      <w:pPr>
        <w:jc w:val="center"/>
        <w:rPr>
          <w:rFonts w:ascii="Calibri" w:hAnsi="Calibri" w:cs="Calibri"/>
          <w:b/>
          <w:sz w:val="22"/>
          <w:szCs w:val="22"/>
        </w:rPr>
      </w:pPr>
      <w:r w:rsidRPr="00415479">
        <w:rPr>
          <w:rFonts w:ascii="Calibri" w:hAnsi="Calibri" w:cs="Calibri"/>
          <w:b/>
          <w:sz w:val="22"/>
          <w:szCs w:val="22"/>
        </w:rPr>
        <w:t>XVI.</w:t>
      </w:r>
    </w:p>
    <w:p w:rsidR="002518CA" w:rsidRPr="00415479" w:rsidRDefault="002518CA" w:rsidP="002518CA">
      <w:pPr>
        <w:spacing w:after="120"/>
        <w:jc w:val="center"/>
        <w:rPr>
          <w:rFonts w:ascii="Calibri" w:hAnsi="Calibri" w:cs="Calibri"/>
          <w:b/>
          <w:sz w:val="22"/>
          <w:u w:val="single"/>
        </w:rPr>
      </w:pPr>
      <w:r w:rsidRPr="00415479">
        <w:rPr>
          <w:rFonts w:ascii="Calibri" w:hAnsi="Calibri" w:cs="Calibri"/>
          <w:b/>
          <w:sz w:val="22"/>
          <w:u w:val="single"/>
        </w:rPr>
        <w:t>Ostatní ujednání</w:t>
      </w:r>
    </w:p>
    <w:p w:rsidR="002518CA" w:rsidRPr="005039DA" w:rsidRDefault="002518CA" w:rsidP="002518CA">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F6183">
        <w:rPr>
          <w:rFonts w:ascii="Calibri" w:hAnsi="Calibri" w:cs="Calibri"/>
          <w:color w:val="000000"/>
          <w:sz w:val="22"/>
          <w:szCs w:val="22"/>
        </w:rPr>
        <w:t xml:space="preserve">MBP se zavazuje, s ohledem na povinnosti vyplývající ze zákona č. 340/2015 Sb., o registru smluv („Zákon </w:t>
      </w:r>
      <w:r w:rsidRPr="00BF6183">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tj. v elektronickém obrazu </w:t>
      </w:r>
      <w:r w:rsidRPr="005039DA">
        <w:rPr>
          <w:rFonts w:ascii="Calibri" w:hAnsi="Calibri" w:cs="Calibri"/>
          <w:color w:val="000000"/>
          <w:sz w:val="22"/>
          <w:szCs w:val="22"/>
        </w:rPr>
        <w:t>textového obsahu této smlouvy zaslané k uveřejnění znečitelnit, ty informace, které splňují podmínky vyloučení ze zveřejnění dle Zákona o registru smluv, zejm. dle § 3 odst. 1 anebo § 5 odst. 6 Zákona o registru smluv. Smluvní strany se shodly na tom, že přílohy této smlouvy obsahují obchodní tajemství.</w:t>
      </w:r>
    </w:p>
    <w:p w:rsidR="002518CA" w:rsidRPr="00BF6183" w:rsidRDefault="002518CA" w:rsidP="002518CA">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F6183">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2518CA" w:rsidRPr="00D93997" w:rsidRDefault="002518CA" w:rsidP="002518CA">
      <w:pPr>
        <w:tabs>
          <w:tab w:val="left" w:pos="357"/>
          <w:tab w:val="num" w:pos="426"/>
        </w:tabs>
        <w:spacing w:after="120"/>
        <w:ind w:left="426" w:hanging="426"/>
        <w:jc w:val="both"/>
        <w:rPr>
          <w:rFonts w:ascii="Calibri" w:hAnsi="Calibri" w:cs="Calibri"/>
          <w:sz w:val="22"/>
          <w:szCs w:val="22"/>
        </w:rPr>
      </w:pPr>
      <w:r w:rsidRPr="00D93997">
        <w:rPr>
          <w:rFonts w:ascii="Calibri" w:hAnsi="Calibri" w:cs="Calibri"/>
          <w:sz w:val="22"/>
          <w:szCs w:val="22"/>
        </w:rPr>
        <w:t>3.  Veškerá korespondence a dokumenty budou v rámci plnění předmětu smlouvy předávány osobně, elektronickou poštou nebo poštovní zásilkou.</w:t>
      </w:r>
    </w:p>
    <w:p w:rsidR="002518CA" w:rsidRPr="004B24E6" w:rsidRDefault="002518CA" w:rsidP="002518CA">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2518CA" w:rsidRPr="004B24E6" w:rsidRDefault="002518CA" w:rsidP="002518CA">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t xml:space="preserve"> (a) informace uvedené v přílohách této smlouvy;</w:t>
      </w:r>
    </w:p>
    <w:p w:rsidR="002518CA" w:rsidRPr="004B24E6" w:rsidRDefault="002518CA" w:rsidP="002518CA">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t xml:space="preserve"> (</w:t>
      </w:r>
      <w:r>
        <w:rPr>
          <w:rFonts w:ascii="Calibri" w:hAnsi="Calibri" w:cs="Calibri"/>
          <w:sz w:val="22"/>
          <w:szCs w:val="22"/>
        </w:rPr>
        <w:t>b</w:t>
      </w:r>
      <w:r w:rsidRPr="004B24E6">
        <w:rPr>
          <w:rFonts w:ascii="Calibri" w:hAnsi="Calibri" w:cs="Calibri"/>
          <w:sz w:val="22"/>
          <w:szCs w:val="22"/>
        </w:rPr>
        <w:t>) vydané a přijaté daňové doklady a informace o veškerých finančních transakcích mezi smluvními stranami.</w:t>
      </w:r>
    </w:p>
    <w:p w:rsidR="002518CA" w:rsidRDefault="002518CA" w:rsidP="002518CA">
      <w:pPr>
        <w:tabs>
          <w:tab w:val="left" w:pos="357"/>
          <w:tab w:val="num" w:pos="426"/>
        </w:tabs>
        <w:spacing w:after="120"/>
        <w:ind w:left="426" w:hanging="426"/>
        <w:jc w:val="both"/>
        <w:rPr>
          <w:rFonts w:ascii="Calibri" w:hAnsi="Calibri" w:cs="Calibri"/>
          <w:sz w:val="22"/>
          <w:szCs w:val="22"/>
        </w:rPr>
      </w:pPr>
      <w:r w:rsidRPr="004B24E6">
        <w:rPr>
          <w:rFonts w:ascii="Calibri" w:hAnsi="Calibri" w:cs="Calibri"/>
          <w:sz w:val="22"/>
          <w:szCs w:val="22"/>
        </w:rPr>
        <w:tab/>
        <w:t xml:space="preserve"> V případě porušení povinnosti mlčenlivosti kterékoliv smluvní strany, má druhá smluvní strana nárok na zaplacení </w:t>
      </w:r>
      <w:r w:rsidRPr="00FF1300">
        <w:rPr>
          <w:rFonts w:ascii="Calibri" w:hAnsi="Calibri" w:cs="Calibri"/>
          <w:b/>
          <w:sz w:val="22"/>
          <w:szCs w:val="22"/>
        </w:rPr>
        <w:t>smluvní pokuty ve výši 15.000,- Kč</w:t>
      </w:r>
      <w:r w:rsidRPr="004B24E6">
        <w:rPr>
          <w:rFonts w:ascii="Calibri" w:hAnsi="Calibri" w:cs="Calibri"/>
          <w:sz w:val="22"/>
          <w:szCs w:val="22"/>
        </w:rPr>
        <w:t xml:space="preserve"> (slovy: patnácttisíc korun českých) za každé i jednotlivé porušení uvedené povinnosti. Smluvní pokuta je splatná </w:t>
      </w:r>
      <w:r>
        <w:rPr>
          <w:rFonts w:ascii="Calibri" w:hAnsi="Calibri" w:cs="Calibri"/>
          <w:sz w:val="22"/>
          <w:szCs w:val="22"/>
        </w:rPr>
        <w:t xml:space="preserve">do čtrnácti (14) </w:t>
      </w:r>
      <w:r w:rsidRPr="004B24E6">
        <w:rPr>
          <w:rFonts w:ascii="Calibri" w:hAnsi="Calibri" w:cs="Calibri"/>
          <w:sz w:val="22"/>
          <w:szCs w:val="22"/>
        </w:rPr>
        <w:t xml:space="preserve">dnů od jejího vyúčtování oprávněnou smluvní stranou a jejím zaplacením není dotčen případný nárok na náhradu škody. </w:t>
      </w:r>
    </w:p>
    <w:p w:rsidR="002518CA" w:rsidRPr="009D2C55" w:rsidRDefault="002518CA" w:rsidP="002518CA">
      <w:pPr>
        <w:tabs>
          <w:tab w:val="left" w:pos="357"/>
          <w:tab w:val="num" w:pos="426"/>
        </w:tabs>
        <w:spacing w:after="120"/>
        <w:ind w:left="426" w:hanging="426"/>
        <w:jc w:val="both"/>
        <w:rPr>
          <w:rFonts w:ascii="Calibri" w:hAnsi="Calibri" w:cs="Calibri"/>
          <w:sz w:val="22"/>
          <w:szCs w:val="22"/>
        </w:rPr>
      </w:pPr>
      <w:r>
        <w:rPr>
          <w:rFonts w:ascii="Calibri" w:hAnsi="Calibri" w:cs="Calibri"/>
          <w:sz w:val="22"/>
          <w:szCs w:val="22"/>
        </w:rPr>
        <w:t xml:space="preserve">5.    </w:t>
      </w:r>
      <w:r w:rsidRPr="004B24E6">
        <w:rPr>
          <w:rFonts w:ascii="Calibri" w:hAnsi="Calibri" w:cs="Calibri"/>
          <w:sz w:val="22"/>
          <w:szCs w:val="22"/>
        </w:rPr>
        <w:t>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2518CA" w:rsidRDefault="002518CA" w:rsidP="002518CA">
      <w:pPr>
        <w:tabs>
          <w:tab w:val="left" w:pos="357"/>
          <w:tab w:val="num" w:pos="426"/>
        </w:tabs>
        <w:spacing w:after="240"/>
        <w:ind w:left="426" w:hanging="426"/>
        <w:jc w:val="both"/>
        <w:rPr>
          <w:rFonts w:ascii="Calibri" w:hAnsi="Calibri" w:cs="Calibri"/>
          <w:sz w:val="22"/>
          <w:szCs w:val="22"/>
        </w:rPr>
      </w:pPr>
      <w:r>
        <w:rPr>
          <w:rFonts w:ascii="Calibri" w:hAnsi="Calibri" w:cs="Calibri"/>
          <w:sz w:val="22"/>
          <w:szCs w:val="22"/>
        </w:rPr>
        <w:t>6</w:t>
      </w:r>
      <w:r w:rsidRPr="00415479">
        <w:rPr>
          <w:rFonts w:ascii="Calibri" w:hAnsi="Calibri" w:cs="Calibri"/>
          <w:sz w:val="22"/>
          <w:szCs w:val="22"/>
        </w:rPr>
        <w:t>.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a pořadatel akce s výše uvedeným souhlasí.</w:t>
      </w:r>
    </w:p>
    <w:p w:rsidR="002518CA" w:rsidRPr="00415479" w:rsidRDefault="002518CA" w:rsidP="002518CA">
      <w:pPr>
        <w:jc w:val="center"/>
        <w:rPr>
          <w:rFonts w:ascii="Calibri" w:hAnsi="Calibri" w:cs="Calibri"/>
          <w:b/>
          <w:bCs/>
          <w:sz w:val="22"/>
        </w:rPr>
      </w:pPr>
      <w:r w:rsidRPr="00415479">
        <w:rPr>
          <w:rFonts w:ascii="Calibri" w:hAnsi="Calibri" w:cs="Calibri"/>
          <w:b/>
          <w:bCs/>
          <w:sz w:val="22"/>
        </w:rPr>
        <w:t>XVII.</w:t>
      </w:r>
    </w:p>
    <w:p w:rsidR="002518CA" w:rsidRPr="00415479" w:rsidRDefault="002518CA" w:rsidP="002518CA">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2518CA" w:rsidRPr="009802A8" w:rsidRDefault="002518CA" w:rsidP="002518CA">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9802A8">
        <w:rPr>
          <w:rFonts w:ascii="Calibri" w:hAnsi="Calibri" w:cs="Calibri"/>
          <w:szCs w:val="22"/>
        </w:rPr>
        <w:t xml:space="preserve">Tato Smlouva se uzavírá na dobu určitou a trvá až do vyúčtování akce podle ustanovení čl. XIII této smlouvy a uhrazení všech závazků a pohledávek obou smluvních stran. Smlouva nabývá platnosti dnem jejího podpisu </w:t>
      </w:r>
      <w:r w:rsidRPr="009802A8">
        <w:rPr>
          <w:rFonts w:ascii="Calibri" w:hAnsi="Calibri" w:cs="Calibri"/>
          <w:szCs w:val="22"/>
        </w:rPr>
        <w:lastRenderedPageBreak/>
        <w:t xml:space="preserve">oběma smluvními stranami a účinnosti v okamžiku jejího zveřejnění v registru smluv.  Smluvní strany se dohodly, že přílohy </w:t>
      </w:r>
      <w:r>
        <w:rPr>
          <w:rFonts w:ascii="Calibri" w:hAnsi="Calibri" w:cs="Calibri"/>
          <w:szCs w:val="22"/>
        </w:rPr>
        <w:t>této smlouvy</w:t>
      </w:r>
      <w:r w:rsidRPr="009802A8">
        <w:rPr>
          <w:rFonts w:ascii="Calibri" w:hAnsi="Calibri" w:cs="Calibri"/>
          <w:szCs w:val="22"/>
        </w:rPr>
        <w:t xml:space="preserve"> obsahují obchodní tajemství a nebudou proto zveřejněny v registru smluv.</w:t>
      </w:r>
    </w:p>
    <w:p w:rsidR="002518CA" w:rsidRPr="00415479" w:rsidRDefault="002518CA" w:rsidP="002518CA">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2518CA" w:rsidRPr="00415479" w:rsidRDefault="002518CA" w:rsidP="002518CA">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2518CA" w:rsidRPr="00415479" w:rsidRDefault="002518CA" w:rsidP="002518CA">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2518CA" w:rsidRPr="00415479" w:rsidRDefault="002518CA" w:rsidP="002518CA">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2518CA" w:rsidRPr="00415479" w:rsidRDefault="002518CA" w:rsidP="002518CA">
      <w:pPr>
        <w:pStyle w:val="Nadpis2"/>
        <w:spacing w:after="24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Pr>
          <w:rFonts w:ascii="Calibri" w:hAnsi="Calibri" w:cs="Calibri"/>
          <w:b w:val="0"/>
          <w:i/>
          <w:sz w:val="22"/>
          <w:szCs w:val="22"/>
        </w:rPr>
        <w:t xml:space="preserve"> </w:t>
      </w:r>
      <w:r>
        <w:rPr>
          <w:rFonts w:ascii="Calibri" w:hAnsi="Calibri" w:cs="Calibri"/>
          <w:b w:val="0"/>
          <w:i/>
          <w:sz w:val="22"/>
          <w:szCs w:val="22"/>
        </w:rPr>
        <w:tab/>
      </w:r>
      <w:r>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2518CA" w:rsidRPr="00415479" w:rsidRDefault="002518CA" w:rsidP="002518CA">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Pr>
          <w:rFonts w:ascii="Calibri" w:eastAsia="Calibri" w:hAnsi="Calibri" w:cs="Calibri"/>
          <w:b w:val="0"/>
          <w:i/>
          <w:sz w:val="22"/>
          <w:szCs w:val="22"/>
          <w:lang w:eastAsia="en-US"/>
        </w:rPr>
        <w:t xml:space="preserve"> </w:t>
      </w:r>
      <w:r>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w:t>
      </w:r>
      <w:r w:rsidR="00B26AD7">
        <w:rPr>
          <w:rFonts w:ascii="Calibri" w:eastAsia="Calibri" w:hAnsi="Calibri" w:cs="Calibri"/>
          <w:b w:val="0"/>
          <w:sz w:val="22"/>
          <w:szCs w:val="22"/>
          <w:lang w:eastAsia="en-US"/>
        </w:rPr>
        <w:t xml:space="preserve">/ výdej </w:t>
      </w:r>
      <w:r w:rsidRPr="00415479">
        <w:rPr>
          <w:rFonts w:ascii="Calibri" w:eastAsia="Calibri" w:hAnsi="Calibri" w:cs="Calibri"/>
          <w:b w:val="0"/>
          <w:sz w:val="22"/>
          <w:szCs w:val="22"/>
          <w:lang w:eastAsia="en-US"/>
        </w:rPr>
        <w:t>vstupenek na akc</w:t>
      </w:r>
      <w:r>
        <w:rPr>
          <w:rFonts w:ascii="Calibri" w:eastAsia="Calibri" w:hAnsi="Calibri" w:cs="Calibri"/>
          <w:b w:val="0"/>
          <w:sz w:val="22"/>
          <w:szCs w:val="22"/>
          <w:lang w:eastAsia="en-US"/>
        </w:rPr>
        <w:t>i a stavbu sálu</w:t>
      </w:r>
      <w:r w:rsidRPr="00415479">
        <w:rPr>
          <w:rFonts w:ascii="Calibri" w:eastAsia="Calibri" w:hAnsi="Calibri" w:cs="Calibri"/>
          <w:b w:val="0"/>
          <w:sz w:val="22"/>
          <w:szCs w:val="22"/>
          <w:lang w:eastAsia="en-US"/>
        </w:rPr>
        <w:t>.</w:t>
      </w:r>
    </w:p>
    <w:p w:rsidR="002518CA" w:rsidRDefault="002518CA" w:rsidP="002518CA">
      <w:pPr>
        <w:spacing w:after="24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Pr>
          <w:rFonts w:ascii="Calibri" w:eastAsia="Calibri" w:hAnsi="Calibri" w:cs="Calibri"/>
          <w:i/>
          <w:sz w:val="22"/>
          <w:szCs w:val="22"/>
          <w:lang w:eastAsia="en-US"/>
        </w:rPr>
        <w:t xml:space="preserve"> </w:t>
      </w:r>
      <w:r>
        <w:rPr>
          <w:rFonts w:ascii="Calibri" w:eastAsia="Calibri" w:hAnsi="Calibri" w:cs="Calibri"/>
          <w:i/>
          <w:sz w:val="22"/>
          <w:szCs w:val="22"/>
          <w:lang w:eastAsia="en-US"/>
        </w:rPr>
        <w:tab/>
      </w:r>
      <w:r>
        <w:rPr>
          <w:rFonts w:ascii="Calibri" w:eastAsia="Calibri" w:hAnsi="Calibri" w:cs="Calibri"/>
          <w:sz w:val="22"/>
          <w:szCs w:val="22"/>
          <w:lang w:eastAsia="en-US"/>
        </w:rPr>
        <w:t>C</w:t>
      </w:r>
      <w:r w:rsidRPr="00415479">
        <w:rPr>
          <w:rFonts w:ascii="Calibri" w:eastAsia="Calibri" w:hAnsi="Calibri" w:cs="Calibri"/>
          <w:sz w:val="22"/>
          <w:szCs w:val="22"/>
          <w:lang w:eastAsia="en-US"/>
        </w:rPr>
        <w:t xml:space="preserve">eník </w:t>
      </w:r>
      <w:r>
        <w:rPr>
          <w:rFonts w:ascii="Calibri" w:eastAsia="Calibri" w:hAnsi="Calibri" w:cs="Calibri"/>
          <w:sz w:val="22"/>
          <w:szCs w:val="22"/>
          <w:lang w:eastAsia="en-US"/>
        </w:rPr>
        <w:t xml:space="preserve">nepovinných </w:t>
      </w:r>
      <w:r w:rsidRPr="00415479">
        <w:rPr>
          <w:rFonts w:ascii="Calibri" w:eastAsia="Calibri" w:hAnsi="Calibri" w:cs="Calibri"/>
          <w:sz w:val="22"/>
          <w:szCs w:val="22"/>
          <w:lang w:eastAsia="en-US"/>
        </w:rPr>
        <w:t>služeb zajišťovaných MBP.</w:t>
      </w:r>
    </w:p>
    <w:p w:rsidR="002518CA" w:rsidRPr="002518CA" w:rsidRDefault="002518CA" w:rsidP="002518CA">
      <w:pPr>
        <w:spacing w:after="240"/>
        <w:contextualSpacing/>
        <w:rPr>
          <w:rFonts w:ascii="Calibri" w:eastAsia="Calibri" w:hAnsi="Calibri" w:cs="Calibri"/>
          <w:sz w:val="12"/>
          <w:szCs w:val="22"/>
          <w:lang w:eastAsia="en-US"/>
        </w:rPr>
      </w:pPr>
    </w:p>
    <w:p w:rsidR="00451D74" w:rsidRPr="00415479" w:rsidRDefault="00451D74" w:rsidP="002518CA">
      <w:pPr>
        <w:numPr>
          <w:ilvl w:val="0"/>
          <w:numId w:val="24"/>
        </w:numPr>
        <w:tabs>
          <w:tab w:val="clear" w:pos="720"/>
        </w:tabs>
        <w:suppressAutoHyphens w:val="0"/>
        <w:spacing w:before="24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039DA" w:rsidRPr="000B07E3" w:rsidRDefault="005039DA" w:rsidP="005039DA">
      <w:pPr>
        <w:pStyle w:val="Zkladntext"/>
        <w:spacing w:after="120"/>
        <w:rPr>
          <w:rFonts w:ascii="Calibri" w:hAnsi="Calibri" w:cs="Calibri"/>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Mgr. Bedřiška Koželuhová</w:t>
      </w:r>
    </w:p>
    <w:p w:rsidR="0061360E" w:rsidRPr="00415479" w:rsidRDefault="0061360E" w:rsidP="004754B0">
      <w:pPr>
        <w:pStyle w:val="Zkladntext"/>
        <w:spacing w:after="120"/>
        <w:rPr>
          <w:rFonts w:ascii="Calibri" w:hAnsi="Calibri" w:cs="Calibri"/>
        </w:rPr>
      </w:pPr>
      <w:bookmarkStart w:id="0" w:name="_GoBack"/>
      <w:bookmarkEnd w:id="0"/>
    </w:p>
    <w:sectPr w:rsidR="0061360E" w:rsidRPr="00415479" w:rsidSect="00061E2C">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726" w:rsidRDefault="00BC3726" w:rsidP="00241ED9">
      <w:r>
        <w:separator/>
      </w:r>
    </w:p>
  </w:endnote>
  <w:endnote w:type="continuationSeparator" w:id="0">
    <w:p w:rsidR="00BC3726" w:rsidRDefault="00BC3726"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4754B0">
      <w:rPr>
        <w:rFonts w:ascii="Calibri Light" w:hAnsi="Calibri Light" w:cs="Calibri Light"/>
        <w:noProof/>
        <w:sz w:val="20"/>
        <w:szCs w:val="20"/>
      </w:rPr>
      <w:t>8</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726" w:rsidRDefault="00BC3726" w:rsidP="00241ED9">
      <w:r>
        <w:separator/>
      </w:r>
    </w:p>
  </w:footnote>
  <w:footnote w:type="continuationSeparator" w:id="0">
    <w:p w:rsidR="00BC3726" w:rsidRDefault="00BC3726"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D023575"/>
    <w:multiLevelType w:val="hybridMultilevel"/>
    <w:tmpl w:val="7C7AD80A"/>
    <w:lvl w:ilvl="0" w:tplc="DC462CD6">
      <w:start w:val="3"/>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2CFE47B8"/>
    <w:multiLevelType w:val="hybridMultilevel"/>
    <w:tmpl w:val="35AC665E"/>
    <w:lvl w:ilvl="0" w:tplc="C22814F4">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3"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8"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0"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1"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4"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5"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8"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9"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50"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1"/>
  </w:num>
  <w:num w:numId="7">
    <w:abstractNumId w:val="44"/>
  </w:num>
  <w:num w:numId="8">
    <w:abstractNumId w:val="8"/>
  </w:num>
  <w:num w:numId="9">
    <w:abstractNumId w:val="22"/>
  </w:num>
  <w:num w:numId="10">
    <w:abstractNumId w:val="47"/>
  </w:num>
  <w:num w:numId="11">
    <w:abstractNumId w:val="40"/>
  </w:num>
  <w:num w:numId="12">
    <w:abstractNumId w:val="25"/>
  </w:num>
  <w:num w:numId="13">
    <w:abstractNumId w:val="50"/>
  </w:num>
  <w:num w:numId="14">
    <w:abstractNumId w:val="36"/>
  </w:num>
  <w:num w:numId="15">
    <w:abstractNumId w:val="14"/>
  </w:num>
  <w:num w:numId="16">
    <w:abstractNumId w:val="48"/>
  </w:num>
  <w:num w:numId="17">
    <w:abstractNumId w:val="21"/>
  </w:num>
  <w:num w:numId="18">
    <w:abstractNumId w:val="46"/>
  </w:num>
  <w:num w:numId="19">
    <w:abstractNumId w:val="30"/>
  </w:num>
  <w:num w:numId="20">
    <w:abstractNumId w:val="9"/>
  </w:num>
  <w:num w:numId="21">
    <w:abstractNumId w:val="17"/>
  </w:num>
  <w:num w:numId="22">
    <w:abstractNumId w:val="26"/>
  </w:num>
  <w:num w:numId="23">
    <w:abstractNumId w:val="49"/>
  </w:num>
  <w:num w:numId="24">
    <w:abstractNumId w:val="33"/>
  </w:num>
  <w:num w:numId="25">
    <w:abstractNumId w:val="32"/>
  </w:num>
  <w:num w:numId="26">
    <w:abstractNumId w:val="38"/>
  </w:num>
  <w:num w:numId="27">
    <w:abstractNumId w:val="35"/>
  </w:num>
  <w:num w:numId="28">
    <w:abstractNumId w:val="18"/>
  </w:num>
  <w:num w:numId="29">
    <w:abstractNumId w:val="31"/>
  </w:num>
  <w:num w:numId="30">
    <w:abstractNumId w:val="34"/>
  </w:num>
  <w:num w:numId="31">
    <w:abstractNumId w:val="13"/>
  </w:num>
  <w:num w:numId="32">
    <w:abstractNumId w:val="24"/>
  </w:num>
  <w:num w:numId="33">
    <w:abstractNumId w:val="27"/>
  </w:num>
  <w:num w:numId="34">
    <w:abstractNumId w:val="28"/>
  </w:num>
  <w:num w:numId="35">
    <w:abstractNumId w:val="42"/>
  </w:num>
  <w:num w:numId="36">
    <w:abstractNumId w:val="12"/>
  </w:num>
  <w:num w:numId="37">
    <w:abstractNumId w:val="29"/>
  </w:num>
  <w:num w:numId="38">
    <w:abstractNumId w:val="43"/>
  </w:num>
  <w:num w:numId="39">
    <w:abstractNumId w:val="45"/>
  </w:num>
  <w:num w:numId="40">
    <w:abstractNumId w:val="15"/>
  </w:num>
  <w:num w:numId="41">
    <w:abstractNumId w:val="16"/>
  </w:num>
  <w:num w:numId="42">
    <w:abstractNumId w:val="41"/>
  </w:num>
  <w:num w:numId="43">
    <w:abstractNumId w:val="37"/>
  </w:num>
  <w:num w:numId="44">
    <w:abstractNumId w:val="20"/>
  </w:num>
  <w:num w:numId="45">
    <w:abstractNumId w:val="4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1E2C"/>
    <w:rsid w:val="00062422"/>
    <w:rsid w:val="000815A6"/>
    <w:rsid w:val="00083B1C"/>
    <w:rsid w:val="00085A6C"/>
    <w:rsid w:val="00087585"/>
    <w:rsid w:val="00087E5A"/>
    <w:rsid w:val="00092329"/>
    <w:rsid w:val="00097BA5"/>
    <w:rsid w:val="000A1379"/>
    <w:rsid w:val="000A5BEA"/>
    <w:rsid w:val="000A6F31"/>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514D"/>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26F8B"/>
    <w:rsid w:val="00230D25"/>
    <w:rsid w:val="00241ED9"/>
    <w:rsid w:val="002518CA"/>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792B"/>
    <w:rsid w:val="002D264C"/>
    <w:rsid w:val="002D64FD"/>
    <w:rsid w:val="002E1B55"/>
    <w:rsid w:val="002E53EE"/>
    <w:rsid w:val="002E74A3"/>
    <w:rsid w:val="002E7502"/>
    <w:rsid w:val="002F02A6"/>
    <w:rsid w:val="002F44B0"/>
    <w:rsid w:val="002F7802"/>
    <w:rsid w:val="0031776B"/>
    <w:rsid w:val="00324489"/>
    <w:rsid w:val="00324CC5"/>
    <w:rsid w:val="00334393"/>
    <w:rsid w:val="00343412"/>
    <w:rsid w:val="00352F64"/>
    <w:rsid w:val="00361C9B"/>
    <w:rsid w:val="00361CE9"/>
    <w:rsid w:val="00362054"/>
    <w:rsid w:val="00364CAC"/>
    <w:rsid w:val="003664C3"/>
    <w:rsid w:val="003721E3"/>
    <w:rsid w:val="00373921"/>
    <w:rsid w:val="0037420A"/>
    <w:rsid w:val="0037636E"/>
    <w:rsid w:val="0038386D"/>
    <w:rsid w:val="00394B91"/>
    <w:rsid w:val="00396F8C"/>
    <w:rsid w:val="003A2708"/>
    <w:rsid w:val="003A6E96"/>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754B0"/>
    <w:rsid w:val="00481ECC"/>
    <w:rsid w:val="00482A69"/>
    <w:rsid w:val="00490C90"/>
    <w:rsid w:val="00492367"/>
    <w:rsid w:val="00492A29"/>
    <w:rsid w:val="0049545A"/>
    <w:rsid w:val="004961F0"/>
    <w:rsid w:val="004970DA"/>
    <w:rsid w:val="004A728B"/>
    <w:rsid w:val="004B399C"/>
    <w:rsid w:val="004B6DC3"/>
    <w:rsid w:val="004E1803"/>
    <w:rsid w:val="004E6C3E"/>
    <w:rsid w:val="004E6F03"/>
    <w:rsid w:val="004F266B"/>
    <w:rsid w:val="004F3C25"/>
    <w:rsid w:val="005002A7"/>
    <w:rsid w:val="005039DA"/>
    <w:rsid w:val="00505231"/>
    <w:rsid w:val="0051136C"/>
    <w:rsid w:val="005171AA"/>
    <w:rsid w:val="00517390"/>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3547"/>
    <w:rsid w:val="005F5420"/>
    <w:rsid w:val="005F6B46"/>
    <w:rsid w:val="00604FD8"/>
    <w:rsid w:val="0061360E"/>
    <w:rsid w:val="00613B97"/>
    <w:rsid w:val="00615563"/>
    <w:rsid w:val="0062019B"/>
    <w:rsid w:val="0062042C"/>
    <w:rsid w:val="00623A12"/>
    <w:rsid w:val="00627DF0"/>
    <w:rsid w:val="00634152"/>
    <w:rsid w:val="006363EB"/>
    <w:rsid w:val="0064083E"/>
    <w:rsid w:val="00641B40"/>
    <w:rsid w:val="00647A26"/>
    <w:rsid w:val="00651A58"/>
    <w:rsid w:val="0065364B"/>
    <w:rsid w:val="00653A83"/>
    <w:rsid w:val="00654EAF"/>
    <w:rsid w:val="00656104"/>
    <w:rsid w:val="0066152E"/>
    <w:rsid w:val="00662F99"/>
    <w:rsid w:val="0066448D"/>
    <w:rsid w:val="00670849"/>
    <w:rsid w:val="00670E04"/>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68D1"/>
    <w:rsid w:val="00751FDB"/>
    <w:rsid w:val="00762F02"/>
    <w:rsid w:val="00767B5B"/>
    <w:rsid w:val="00770A89"/>
    <w:rsid w:val="0077120A"/>
    <w:rsid w:val="00777263"/>
    <w:rsid w:val="00783513"/>
    <w:rsid w:val="007A19C7"/>
    <w:rsid w:val="007A227B"/>
    <w:rsid w:val="007A433D"/>
    <w:rsid w:val="007B046A"/>
    <w:rsid w:val="007B44D0"/>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44A5"/>
    <w:rsid w:val="00896478"/>
    <w:rsid w:val="0089689E"/>
    <w:rsid w:val="008B149B"/>
    <w:rsid w:val="008B5FAA"/>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6C28"/>
    <w:rsid w:val="00956D63"/>
    <w:rsid w:val="00960103"/>
    <w:rsid w:val="00960C2E"/>
    <w:rsid w:val="00976722"/>
    <w:rsid w:val="00980C95"/>
    <w:rsid w:val="00987A81"/>
    <w:rsid w:val="00990EBC"/>
    <w:rsid w:val="009954A6"/>
    <w:rsid w:val="009B0092"/>
    <w:rsid w:val="009B299C"/>
    <w:rsid w:val="009B751A"/>
    <w:rsid w:val="009B7CF6"/>
    <w:rsid w:val="009C75DF"/>
    <w:rsid w:val="009D2A64"/>
    <w:rsid w:val="009D2C55"/>
    <w:rsid w:val="009E0C8B"/>
    <w:rsid w:val="009F008A"/>
    <w:rsid w:val="009F3377"/>
    <w:rsid w:val="009F7D62"/>
    <w:rsid w:val="00A01687"/>
    <w:rsid w:val="00A055A1"/>
    <w:rsid w:val="00A06625"/>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3E06"/>
    <w:rsid w:val="00A9678D"/>
    <w:rsid w:val="00AA0553"/>
    <w:rsid w:val="00AA4CC8"/>
    <w:rsid w:val="00AB57A9"/>
    <w:rsid w:val="00AB5B12"/>
    <w:rsid w:val="00AC096D"/>
    <w:rsid w:val="00AC1A94"/>
    <w:rsid w:val="00AC4398"/>
    <w:rsid w:val="00AE2258"/>
    <w:rsid w:val="00AE4956"/>
    <w:rsid w:val="00AF0238"/>
    <w:rsid w:val="00AF1141"/>
    <w:rsid w:val="00AF2794"/>
    <w:rsid w:val="00AF57A2"/>
    <w:rsid w:val="00B0685F"/>
    <w:rsid w:val="00B1372A"/>
    <w:rsid w:val="00B26AD7"/>
    <w:rsid w:val="00B31C53"/>
    <w:rsid w:val="00B42BE0"/>
    <w:rsid w:val="00B43C0A"/>
    <w:rsid w:val="00B50AA3"/>
    <w:rsid w:val="00B50AF2"/>
    <w:rsid w:val="00B5672F"/>
    <w:rsid w:val="00B63222"/>
    <w:rsid w:val="00B64745"/>
    <w:rsid w:val="00B727F0"/>
    <w:rsid w:val="00B771BC"/>
    <w:rsid w:val="00B77C42"/>
    <w:rsid w:val="00B876D3"/>
    <w:rsid w:val="00BB58A5"/>
    <w:rsid w:val="00BC3726"/>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336CB"/>
    <w:rsid w:val="00C34A64"/>
    <w:rsid w:val="00C431E3"/>
    <w:rsid w:val="00C44CCA"/>
    <w:rsid w:val="00C53232"/>
    <w:rsid w:val="00C5502A"/>
    <w:rsid w:val="00C562B1"/>
    <w:rsid w:val="00C56488"/>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20F9A"/>
    <w:rsid w:val="00D2497F"/>
    <w:rsid w:val="00D3082D"/>
    <w:rsid w:val="00D32F65"/>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F239F"/>
    <w:rsid w:val="00DF298B"/>
    <w:rsid w:val="00DF5AD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941A4"/>
    <w:rsid w:val="00FA529A"/>
    <w:rsid w:val="00FB314A"/>
    <w:rsid w:val="00FC13C1"/>
    <w:rsid w:val="00FC2691"/>
    <w:rsid w:val="00FC73EC"/>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C2C0147-CF2B-4077-8CB9-60C0CE86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67E31-45D5-4665-8FAC-5B7C1FB0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4300</Words>
  <Characters>25371</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29612</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2026-04-20T08:13:00Z</dcterms:created>
  <dcterms:modified xsi:type="dcterms:W3CDTF">2026-04-20T08:20:00Z</dcterms:modified>
</cp:coreProperties>
</file>