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087BB1EB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</w:r>
      <w:r w:rsidR="00666A53">
        <w:rPr>
          <w:rFonts w:ascii="Verdana" w:hAnsi="Verdana"/>
          <w:b/>
          <w:bCs/>
          <w:sz w:val="22"/>
          <w:szCs w:val="22"/>
        </w:rPr>
        <w:t>67/2026</w:t>
      </w:r>
      <w:r>
        <w:rPr>
          <w:rFonts w:ascii="Verdana" w:hAnsi="Verdana"/>
          <w:b/>
          <w:bCs/>
          <w:sz w:val="22"/>
          <w:szCs w:val="22"/>
        </w:rPr>
        <w:t xml:space="preserve">            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6F84C046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666A53">
              <w:rPr>
                <w:rFonts w:ascii="Verdana" w:hAnsi="Verdana"/>
                <w:sz w:val="16"/>
                <w:szCs w:val="16"/>
              </w:rPr>
              <w:t xml:space="preserve"> VERSICO s.r.o.</w:t>
            </w:r>
          </w:p>
          <w:p w14:paraId="3DE90793" w14:textId="1B2F4E7F" w:rsidR="00666A53" w:rsidRDefault="00666A53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5.května 2910</w:t>
            </w:r>
          </w:p>
          <w:p w14:paraId="23EAD168" w14:textId="7B884F6A" w:rsidR="00666A53" w:rsidRDefault="00666A53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640B39A1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666A53">
              <w:rPr>
                <w:rFonts w:ascii="Verdana" w:hAnsi="Verdana"/>
                <w:sz w:val="16"/>
                <w:szCs w:val="16"/>
              </w:rPr>
              <w:t>27356825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666A53">
              <w:rPr>
                <w:rFonts w:ascii="Verdana" w:hAnsi="Verdana"/>
                <w:sz w:val="16"/>
                <w:szCs w:val="16"/>
              </w:rPr>
              <w:t>CZ27356825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1410A40E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666A53">
              <w:rPr>
                <w:rFonts w:ascii="Verdana" w:hAnsi="Verdana"/>
                <w:sz w:val="16"/>
                <w:szCs w:val="16"/>
              </w:rPr>
              <w:t>17.04.2026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59375166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666A53">
              <w:rPr>
                <w:rFonts w:ascii="Verdana" w:hAnsi="Verdana"/>
                <w:sz w:val="16"/>
                <w:szCs w:val="16"/>
              </w:rPr>
              <w:t>17.04.2026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260AC">
        <w:tc>
          <w:tcPr>
            <w:tcW w:w="329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7058D98C" w:rsidR="008260AC" w:rsidRDefault="00666A53">
            <w:pPr>
              <w:pStyle w:val="TableContents"/>
              <w:ind w:left="57"/>
            </w:pPr>
            <w:r>
              <w:t>Zednické a stavební příslušenství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1B9EB7F0" w:rsidR="008260AC" w:rsidRDefault="008260AC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37ED78FB" w:rsidR="008260AC" w:rsidRDefault="00666A53">
            <w:pPr>
              <w:pStyle w:val="TableContents"/>
              <w:jc w:val="right"/>
            </w:pPr>
            <w:r>
              <w:t>6 129,20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0012622B" w:rsidR="008260AC" w:rsidRDefault="00666A53">
            <w:pPr>
              <w:pStyle w:val="TableContents"/>
              <w:jc w:val="right"/>
            </w:pPr>
            <w:r>
              <w:t>1 287,13</w:t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3A731987" w:rsidR="008260AC" w:rsidRDefault="00666A53">
            <w:pPr>
              <w:pStyle w:val="TableContents"/>
              <w:jc w:val="right"/>
            </w:pPr>
            <w:r>
              <w:t>7 416,00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7777777" w:rsidR="008260AC" w:rsidRDefault="008260AC">
            <w:pPr>
              <w:pStyle w:val="TableContents"/>
              <w:jc w:val="right"/>
            </w:pP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29542EF0" w:rsidR="008260AC" w:rsidRDefault="003E42D6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Zaokrouhlení -0,33</w:t>
            </w: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1165E4AC" w:rsidR="008260AC" w:rsidRDefault="00666A53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7 416,00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251299"/>
    <w:rsid w:val="003E42D6"/>
    <w:rsid w:val="004E2B7E"/>
    <w:rsid w:val="00666A53"/>
    <w:rsid w:val="007B13E3"/>
    <w:rsid w:val="008260AC"/>
    <w:rsid w:val="00961D82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4</cp:revision>
  <dcterms:created xsi:type="dcterms:W3CDTF">2026-04-20T07:11:00Z</dcterms:created>
  <dcterms:modified xsi:type="dcterms:W3CDTF">2026-04-20T07:19:00Z</dcterms:modified>
</cp:coreProperties>
</file>