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2484" w:rsidRPr="00E002F2" w:rsidRDefault="00345872">
      <w:pPr>
        <w:pStyle w:val="Normln1"/>
        <w:spacing w:line="240" w:lineRule="auto"/>
        <w:jc w:val="center"/>
        <w:rPr>
          <w:rFonts w:asciiTheme="minorHAnsi" w:hAnsiTheme="minorHAnsi"/>
          <w:sz w:val="40"/>
          <w:szCs w:val="40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E002F2">
        <w:rPr>
          <w:rFonts w:asciiTheme="minorHAnsi" w:hAnsiTheme="minorHAnsi"/>
          <w:b/>
          <w:sz w:val="40"/>
          <w:szCs w:val="40"/>
        </w:rPr>
        <w:t>SMLOUVA  O  DÍLO</w:t>
      </w:r>
      <w:proofErr w:type="gramEnd"/>
    </w:p>
    <w:p w:rsidR="00722484" w:rsidRPr="00454BBC" w:rsidRDefault="00722484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E01DD3" w:rsidRPr="00454BBC" w:rsidRDefault="00E01DD3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CC413F" w:rsidRPr="00454BBC" w:rsidRDefault="00345872" w:rsidP="00DF4B62">
      <w:pPr>
        <w:pStyle w:val="Normln1"/>
        <w:spacing w:line="240" w:lineRule="auto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Objednatel:</w:t>
      </w:r>
      <w:r w:rsidR="0070568D">
        <w:rPr>
          <w:rFonts w:asciiTheme="minorHAnsi" w:hAnsiTheme="minorHAnsi"/>
          <w:sz w:val="24"/>
          <w:szCs w:val="24"/>
        </w:rPr>
        <w:tab/>
      </w:r>
      <w:r w:rsidR="00AD4DE3">
        <w:rPr>
          <w:rFonts w:asciiTheme="minorHAnsi" w:hAnsiTheme="minorHAnsi"/>
          <w:b/>
          <w:sz w:val="24"/>
          <w:szCs w:val="24"/>
        </w:rPr>
        <w:t>Základní umělecká škola v Příbrami</w:t>
      </w:r>
    </w:p>
    <w:p w:rsidR="00722484" w:rsidRPr="00454BBC" w:rsidRDefault="00345872" w:rsidP="00CC413F">
      <w:pPr>
        <w:pStyle w:val="Normln1"/>
        <w:spacing w:line="240" w:lineRule="auto"/>
        <w:ind w:left="720" w:firstLine="720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se sídlem</w:t>
      </w:r>
      <w:r w:rsidR="00033299" w:rsidRPr="00454BBC">
        <w:rPr>
          <w:rFonts w:asciiTheme="minorHAnsi" w:hAnsiTheme="minorHAnsi"/>
          <w:sz w:val="24"/>
          <w:szCs w:val="24"/>
        </w:rPr>
        <w:t xml:space="preserve">: </w:t>
      </w:r>
      <w:r w:rsidR="00AD4DE3">
        <w:rPr>
          <w:rFonts w:asciiTheme="minorHAnsi" w:hAnsiTheme="minorHAnsi"/>
          <w:sz w:val="24"/>
          <w:szCs w:val="24"/>
        </w:rPr>
        <w:t xml:space="preserve">nám. </w:t>
      </w:r>
      <w:proofErr w:type="gramStart"/>
      <w:r w:rsidR="00AD4DE3">
        <w:rPr>
          <w:rFonts w:asciiTheme="minorHAnsi" w:hAnsiTheme="minorHAnsi"/>
          <w:sz w:val="24"/>
          <w:szCs w:val="24"/>
        </w:rPr>
        <w:t>T.G.</w:t>
      </w:r>
      <w:proofErr w:type="gramEnd"/>
      <w:r w:rsidR="00AD4DE3">
        <w:rPr>
          <w:rFonts w:asciiTheme="minorHAnsi" w:hAnsiTheme="minorHAnsi"/>
          <w:sz w:val="24"/>
          <w:szCs w:val="24"/>
        </w:rPr>
        <w:t xml:space="preserve"> Masaryka 155, 261 01 Příbram</w:t>
      </w:r>
    </w:p>
    <w:p w:rsidR="00033299" w:rsidRPr="00454BBC" w:rsidRDefault="002C7C0D" w:rsidP="00DF4B62">
      <w:pPr>
        <w:pStyle w:val="Normln1"/>
        <w:spacing w:line="240" w:lineRule="auto"/>
        <w:ind w:left="72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zastoupena: </w:t>
      </w:r>
      <w:r w:rsidR="00AD4DE3">
        <w:rPr>
          <w:rFonts w:asciiTheme="minorHAnsi" w:hAnsiTheme="minorHAnsi"/>
          <w:sz w:val="24"/>
          <w:szCs w:val="24"/>
        </w:rPr>
        <w:t>Mgr. Petrou Havlíkovou - ředitelkou</w:t>
      </w:r>
    </w:p>
    <w:p w:rsidR="006C62E9" w:rsidRDefault="00345872" w:rsidP="00DF4B62">
      <w:pPr>
        <w:pStyle w:val="Normln1"/>
        <w:spacing w:line="240" w:lineRule="auto"/>
        <w:ind w:left="720" w:firstLine="720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IČ</w:t>
      </w:r>
      <w:r w:rsidR="00ED0825" w:rsidRPr="00454BBC">
        <w:rPr>
          <w:rFonts w:asciiTheme="minorHAnsi" w:hAnsiTheme="minorHAnsi"/>
          <w:sz w:val="24"/>
          <w:szCs w:val="24"/>
        </w:rPr>
        <w:t>O</w:t>
      </w:r>
      <w:r w:rsidRPr="00454BBC">
        <w:rPr>
          <w:rFonts w:asciiTheme="minorHAnsi" w:hAnsiTheme="minorHAnsi"/>
          <w:sz w:val="24"/>
          <w:szCs w:val="24"/>
        </w:rPr>
        <w:t>:</w:t>
      </w:r>
      <w:r w:rsidR="006C62E9">
        <w:rPr>
          <w:rFonts w:asciiTheme="minorHAnsi" w:hAnsiTheme="minorHAnsi"/>
          <w:sz w:val="24"/>
          <w:szCs w:val="24"/>
        </w:rPr>
        <w:t xml:space="preserve"> </w:t>
      </w:r>
      <w:r w:rsidR="00AD4DE3">
        <w:rPr>
          <w:rFonts w:asciiTheme="minorHAnsi" w:hAnsiTheme="minorHAnsi"/>
          <w:sz w:val="24"/>
          <w:szCs w:val="24"/>
        </w:rPr>
        <w:t>68997841</w:t>
      </w:r>
    </w:p>
    <w:p w:rsidR="00E01DD3" w:rsidRPr="00454BBC" w:rsidRDefault="00345872" w:rsidP="00E01DD3">
      <w:pPr>
        <w:pStyle w:val="Normln1"/>
        <w:spacing w:line="240" w:lineRule="auto"/>
        <w:ind w:left="720" w:firstLine="720"/>
        <w:jc w:val="both"/>
        <w:rPr>
          <w:rFonts w:asciiTheme="minorHAnsi" w:hAnsiTheme="minorHAnsi"/>
          <w:b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ab/>
      </w:r>
    </w:p>
    <w:p w:rsidR="00E01DD3" w:rsidRPr="00454BBC" w:rsidRDefault="00E01DD3" w:rsidP="00E01DD3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ab/>
      </w:r>
      <w:r w:rsidR="00345872" w:rsidRPr="00454BBC">
        <w:rPr>
          <w:rFonts w:asciiTheme="minorHAnsi" w:hAnsiTheme="minorHAnsi"/>
          <w:sz w:val="24"/>
          <w:szCs w:val="24"/>
        </w:rPr>
        <w:tab/>
      </w:r>
    </w:p>
    <w:p w:rsidR="00722484" w:rsidRPr="00454BBC" w:rsidRDefault="00345872" w:rsidP="00E01DD3">
      <w:pPr>
        <w:pStyle w:val="Normln1"/>
        <w:spacing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a</w:t>
      </w:r>
    </w:p>
    <w:p w:rsidR="00647101" w:rsidRPr="00454BBC" w:rsidRDefault="00647101" w:rsidP="00647101">
      <w:pPr>
        <w:pStyle w:val="Normln1"/>
        <w:spacing w:line="240" w:lineRule="auto"/>
        <w:rPr>
          <w:rFonts w:asciiTheme="minorHAnsi" w:hAnsiTheme="minorHAnsi"/>
          <w:sz w:val="24"/>
          <w:szCs w:val="24"/>
        </w:rPr>
      </w:pPr>
    </w:p>
    <w:p w:rsidR="00722484" w:rsidRPr="00454BBC" w:rsidRDefault="00345872" w:rsidP="00647101">
      <w:pPr>
        <w:pStyle w:val="Normln1"/>
        <w:spacing w:line="240" w:lineRule="auto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Zhotovitel:</w:t>
      </w:r>
      <w:r w:rsidRPr="00454BBC">
        <w:rPr>
          <w:rFonts w:asciiTheme="minorHAnsi" w:hAnsiTheme="minorHAnsi"/>
          <w:b/>
          <w:sz w:val="24"/>
          <w:szCs w:val="24"/>
        </w:rPr>
        <w:tab/>
        <w:t>VK Elektro s.r.o.</w:t>
      </w:r>
    </w:p>
    <w:p w:rsidR="00722484" w:rsidRPr="00454BBC" w:rsidRDefault="00E002F2">
      <w:pPr>
        <w:pStyle w:val="Normln1"/>
        <w:spacing w:line="240" w:lineRule="auto"/>
        <w:ind w:left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se sídlem</w:t>
      </w:r>
      <w:r w:rsidR="0070568D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Husova 634</w:t>
      </w:r>
      <w:r w:rsidR="00345872" w:rsidRPr="00454BBC">
        <w:rPr>
          <w:rFonts w:asciiTheme="minorHAnsi" w:hAnsiTheme="minorHAnsi"/>
          <w:sz w:val="24"/>
          <w:szCs w:val="24"/>
        </w:rPr>
        <w:t>, 261</w:t>
      </w:r>
      <w:r>
        <w:rPr>
          <w:rFonts w:asciiTheme="minorHAnsi" w:hAnsiTheme="minorHAnsi"/>
          <w:sz w:val="24"/>
          <w:szCs w:val="24"/>
        </w:rPr>
        <w:t xml:space="preserve"> </w:t>
      </w:r>
      <w:r w:rsidR="00345872" w:rsidRPr="00454BBC">
        <w:rPr>
          <w:rFonts w:asciiTheme="minorHAnsi" w:hAnsiTheme="minorHAnsi"/>
          <w:sz w:val="24"/>
          <w:szCs w:val="24"/>
        </w:rPr>
        <w:t>01 Příbram</w:t>
      </w:r>
    </w:p>
    <w:p w:rsidR="007628C9" w:rsidRDefault="007628C9" w:rsidP="007628C9">
      <w:pPr>
        <w:pStyle w:val="Normln1"/>
        <w:spacing w:line="240" w:lineRule="auto"/>
        <w:ind w:left="72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zapsána v OR MS v Praze, oddíl </w:t>
      </w:r>
      <w:r w:rsidR="00F102ED">
        <w:rPr>
          <w:rFonts w:asciiTheme="minorHAnsi" w:hAnsiTheme="minorHAnsi"/>
          <w:sz w:val="24"/>
          <w:szCs w:val="24"/>
        </w:rPr>
        <w:t>C</w:t>
      </w:r>
      <w:r>
        <w:rPr>
          <w:rFonts w:asciiTheme="minorHAnsi" w:hAnsiTheme="minorHAnsi"/>
          <w:sz w:val="24"/>
          <w:szCs w:val="24"/>
        </w:rPr>
        <w:t xml:space="preserve">, vložka </w:t>
      </w:r>
      <w:r w:rsidR="00F102ED">
        <w:rPr>
          <w:rFonts w:asciiTheme="minorHAnsi" w:hAnsiTheme="minorHAnsi"/>
          <w:sz w:val="24"/>
          <w:szCs w:val="24"/>
        </w:rPr>
        <w:t>205615</w:t>
      </w:r>
    </w:p>
    <w:p w:rsidR="00722484" w:rsidRPr="00454BBC" w:rsidRDefault="007628C9">
      <w:pPr>
        <w:pStyle w:val="Normln1"/>
        <w:spacing w:line="240" w:lineRule="auto"/>
        <w:ind w:left="72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zastoupena</w:t>
      </w:r>
      <w:r w:rsidR="0070568D">
        <w:rPr>
          <w:rFonts w:asciiTheme="minorHAnsi" w:hAnsiTheme="minorHAnsi"/>
          <w:sz w:val="24"/>
          <w:szCs w:val="24"/>
        </w:rPr>
        <w:t>:</w:t>
      </w:r>
      <w:r w:rsidR="005F5D3C" w:rsidRPr="00454BBC">
        <w:rPr>
          <w:rFonts w:asciiTheme="minorHAnsi" w:hAnsiTheme="minorHAnsi"/>
          <w:sz w:val="24"/>
          <w:szCs w:val="24"/>
        </w:rPr>
        <w:t xml:space="preserve"> </w:t>
      </w:r>
      <w:r w:rsidR="00345872" w:rsidRPr="00454BBC">
        <w:rPr>
          <w:rFonts w:asciiTheme="minorHAnsi" w:hAnsiTheme="minorHAnsi"/>
          <w:sz w:val="24"/>
          <w:szCs w:val="24"/>
        </w:rPr>
        <w:t xml:space="preserve">Michalem Kadlecem </w:t>
      </w:r>
      <w:r w:rsidR="00E002F2">
        <w:rPr>
          <w:rFonts w:asciiTheme="minorHAnsi" w:hAnsiTheme="minorHAnsi"/>
          <w:sz w:val="24"/>
          <w:szCs w:val="24"/>
        </w:rPr>
        <w:t xml:space="preserve"> - </w:t>
      </w:r>
      <w:r w:rsidR="00345872" w:rsidRPr="00454BBC">
        <w:rPr>
          <w:rFonts w:asciiTheme="minorHAnsi" w:hAnsiTheme="minorHAnsi"/>
          <w:sz w:val="24"/>
          <w:szCs w:val="24"/>
        </w:rPr>
        <w:t>jednatelem</w:t>
      </w:r>
      <w:r w:rsidR="00E002F2">
        <w:rPr>
          <w:rFonts w:asciiTheme="minorHAnsi" w:hAnsiTheme="minorHAnsi"/>
          <w:sz w:val="24"/>
          <w:szCs w:val="24"/>
        </w:rPr>
        <w:t xml:space="preserve"> a Ing. </w:t>
      </w:r>
      <w:r w:rsidR="002C7C0D">
        <w:rPr>
          <w:rFonts w:asciiTheme="minorHAnsi" w:hAnsiTheme="minorHAnsi"/>
          <w:sz w:val="24"/>
          <w:szCs w:val="24"/>
        </w:rPr>
        <w:t>Petrem</w:t>
      </w:r>
      <w:r w:rsidR="00DD705D">
        <w:rPr>
          <w:rFonts w:asciiTheme="minorHAnsi" w:hAnsiTheme="minorHAnsi"/>
          <w:sz w:val="24"/>
          <w:szCs w:val="24"/>
        </w:rPr>
        <w:t xml:space="preserve"> Vinšem </w:t>
      </w:r>
      <w:r w:rsidR="00E002F2">
        <w:rPr>
          <w:rFonts w:asciiTheme="minorHAnsi" w:hAnsiTheme="minorHAnsi"/>
          <w:sz w:val="24"/>
          <w:szCs w:val="24"/>
        </w:rPr>
        <w:t xml:space="preserve">- </w:t>
      </w:r>
      <w:r w:rsidR="00DD705D">
        <w:rPr>
          <w:rFonts w:asciiTheme="minorHAnsi" w:hAnsiTheme="minorHAnsi"/>
          <w:sz w:val="24"/>
          <w:szCs w:val="24"/>
        </w:rPr>
        <w:t>jednatelem</w:t>
      </w:r>
    </w:p>
    <w:p w:rsidR="00722484" w:rsidRPr="00454BBC" w:rsidRDefault="00345872">
      <w:pPr>
        <w:pStyle w:val="Normln1"/>
        <w:spacing w:line="240" w:lineRule="auto"/>
        <w:ind w:left="720" w:firstLine="720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IČ</w:t>
      </w:r>
      <w:r w:rsidR="00ED0825" w:rsidRPr="00454BBC">
        <w:rPr>
          <w:rFonts w:asciiTheme="minorHAnsi" w:hAnsiTheme="minorHAnsi"/>
          <w:sz w:val="24"/>
          <w:szCs w:val="24"/>
        </w:rPr>
        <w:t>O</w:t>
      </w:r>
      <w:r w:rsidRPr="00454BBC">
        <w:rPr>
          <w:rFonts w:asciiTheme="minorHAnsi" w:hAnsiTheme="minorHAnsi"/>
          <w:sz w:val="24"/>
          <w:szCs w:val="24"/>
        </w:rPr>
        <w:t xml:space="preserve">: </w:t>
      </w:r>
      <w:r w:rsidRPr="00454BBC">
        <w:rPr>
          <w:rFonts w:asciiTheme="minorHAnsi" w:hAnsiTheme="minorHAnsi"/>
          <w:color w:val="auto"/>
          <w:sz w:val="24"/>
          <w:szCs w:val="24"/>
          <w:highlight w:val="white"/>
        </w:rPr>
        <w:t>294 16 973</w:t>
      </w:r>
    </w:p>
    <w:p w:rsidR="00722484" w:rsidRPr="00454BBC" w:rsidRDefault="00345872">
      <w:pPr>
        <w:pStyle w:val="Normln1"/>
        <w:spacing w:line="240" w:lineRule="auto"/>
        <w:ind w:left="720" w:firstLine="720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DIČ: </w:t>
      </w:r>
      <w:r w:rsidR="008602ED" w:rsidRPr="00454BBC">
        <w:rPr>
          <w:rFonts w:asciiTheme="minorHAnsi" w:hAnsiTheme="minorHAnsi"/>
          <w:sz w:val="24"/>
          <w:szCs w:val="24"/>
        </w:rPr>
        <w:t>CZ 294 16 973</w:t>
      </w:r>
      <w:r w:rsidRPr="00454BBC">
        <w:rPr>
          <w:rFonts w:asciiTheme="minorHAnsi" w:hAnsiTheme="minorHAnsi"/>
          <w:sz w:val="24"/>
          <w:szCs w:val="24"/>
        </w:rPr>
        <w:t xml:space="preserve"> </w:t>
      </w:r>
    </w:p>
    <w:p w:rsidR="006B79F2" w:rsidRPr="00454BBC" w:rsidRDefault="00E002F2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A820A1">
        <w:rPr>
          <w:rFonts w:asciiTheme="minorHAnsi" w:hAnsiTheme="minorHAnsi"/>
          <w:sz w:val="24"/>
          <w:szCs w:val="24"/>
        </w:rPr>
        <w:t xml:space="preserve">              </w:t>
      </w:r>
    </w:p>
    <w:p w:rsidR="0055425E" w:rsidRDefault="0055425E" w:rsidP="00454BBC">
      <w:pPr>
        <w:pStyle w:val="Normln1"/>
        <w:spacing w:line="240" w:lineRule="auto"/>
        <w:ind w:left="1440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uzavírají podle § 25</w:t>
      </w:r>
      <w:r w:rsidR="00E002F2">
        <w:rPr>
          <w:rFonts w:asciiTheme="minorHAnsi" w:hAnsiTheme="minorHAnsi"/>
          <w:sz w:val="24"/>
          <w:szCs w:val="24"/>
        </w:rPr>
        <w:t>86 a násl. zák. č.89/2012 Sb., O</w:t>
      </w:r>
      <w:r w:rsidR="00454BBC">
        <w:rPr>
          <w:rFonts w:asciiTheme="minorHAnsi" w:hAnsiTheme="minorHAnsi"/>
          <w:sz w:val="24"/>
          <w:szCs w:val="24"/>
        </w:rPr>
        <w:t xml:space="preserve">bčanského zákoníku tuto smlouvu </w:t>
      </w:r>
      <w:r w:rsidRPr="00454BBC">
        <w:rPr>
          <w:rFonts w:asciiTheme="minorHAnsi" w:hAnsiTheme="minorHAnsi"/>
          <w:sz w:val="24"/>
          <w:szCs w:val="24"/>
        </w:rPr>
        <w:t>o dílo.</w:t>
      </w:r>
    </w:p>
    <w:p w:rsidR="00E002F2" w:rsidRDefault="00E002F2" w:rsidP="00454BBC">
      <w:pPr>
        <w:pStyle w:val="Normln1"/>
        <w:spacing w:line="240" w:lineRule="auto"/>
        <w:ind w:left="1440"/>
        <w:rPr>
          <w:rFonts w:asciiTheme="minorHAnsi" w:hAnsiTheme="minorHAnsi"/>
          <w:sz w:val="24"/>
          <w:szCs w:val="24"/>
        </w:rPr>
      </w:pPr>
    </w:p>
    <w:p w:rsidR="00E002F2" w:rsidRDefault="00E002F2" w:rsidP="00454BBC">
      <w:pPr>
        <w:pStyle w:val="Normln1"/>
        <w:spacing w:line="240" w:lineRule="auto"/>
        <w:ind w:left="1440"/>
        <w:rPr>
          <w:rFonts w:asciiTheme="minorHAnsi" w:hAnsiTheme="minorHAnsi"/>
          <w:sz w:val="24"/>
          <w:szCs w:val="24"/>
        </w:rPr>
      </w:pPr>
    </w:p>
    <w:p w:rsidR="006B79F2" w:rsidRDefault="006B79F2" w:rsidP="00454BBC">
      <w:pPr>
        <w:pStyle w:val="Normln1"/>
        <w:spacing w:line="240" w:lineRule="auto"/>
        <w:ind w:left="1440"/>
        <w:rPr>
          <w:rFonts w:asciiTheme="minorHAnsi" w:hAnsiTheme="minorHAnsi"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I.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 Předmět smlouvy</w:t>
      </w:r>
    </w:p>
    <w:p w:rsidR="006D5144" w:rsidRPr="00454BBC" w:rsidRDefault="006D5144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AB436E" w:rsidRPr="00454BBC" w:rsidRDefault="00345872" w:rsidP="006D5144">
      <w:pPr>
        <w:pStyle w:val="Normln1"/>
        <w:numPr>
          <w:ilvl w:val="0"/>
          <w:numId w:val="12"/>
        </w:numPr>
        <w:spacing w:line="240" w:lineRule="auto"/>
        <w:ind w:hanging="43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Předmětem smlouvy je závazek zhotovitele </w:t>
      </w:r>
      <w:r w:rsidR="00AD4DE3">
        <w:rPr>
          <w:rFonts w:asciiTheme="minorHAnsi" w:hAnsiTheme="minorHAnsi"/>
          <w:sz w:val="24"/>
          <w:szCs w:val="24"/>
        </w:rPr>
        <w:t xml:space="preserve">dodat a </w:t>
      </w:r>
      <w:r w:rsidRPr="00DF4F8D">
        <w:rPr>
          <w:rFonts w:asciiTheme="minorHAnsi" w:hAnsiTheme="minorHAnsi"/>
          <w:sz w:val="24"/>
          <w:szCs w:val="24"/>
        </w:rPr>
        <w:t xml:space="preserve">provést </w:t>
      </w:r>
      <w:r w:rsidR="00AD4DE3">
        <w:rPr>
          <w:rFonts w:asciiTheme="minorHAnsi" w:hAnsiTheme="minorHAnsi"/>
          <w:sz w:val="24"/>
          <w:szCs w:val="24"/>
        </w:rPr>
        <w:t xml:space="preserve">instalaci projektorů včetně příslušenství a dodat a provést instalaci zařízení potřebných k oživení systému projektorů </w:t>
      </w:r>
      <w:r w:rsidRPr="00454BBC">
        <w:rPr>
          <w:rFonts w:asciiTheme="minorHAnsi" w:hAnsiTheme="minorHAnsi"/>
          <w:sz w:val="24"/>
          <w:szCs w:val="24"/>
        </w:rPr>
        <w:t>(dá</w:t>
      </w:r>
      <w:r w:rsidR="006B44F5" w:rsidRPr="00454BBC">
        <w:rPr>
          <w:rFonts w:asciiTheme="minorHAnsi" w:hAnsiTheme="minorHAnsi"/>
          <w:sz w:val="24"/>
          <w:szCs w:val="24"/>
        </w:rPr>
        <w:t>le také jako „dílo“) dle této smlouvy</w:t>
      </w:r>
      <w:r w:rsidR="00AD4DE3">
        <w:rPr>
          <w:rFonts w:asciiTheme="minorHAnsi" w:hAnsiTheme="minorHAnsi"/>
          <w:sz w:val="24"/>
          <w:szCs w:val="24"/>
        </w:rPr>
        <w:t>.</w:t>
      </w:r>
      <w:r w:rsidR="006B44F5" w:rsidRPr="00454BBC">
        <w:rPr>
          <w:rFonts w:asciiTheme="minorHAnsi" w:hAnsiTheme="minorHAnsi"/>
          <w:sz w:val="24"/>
          <w:szCs w:val="24"/>
        </w:rPr>
        <w:t xml:space="preserve"> </w:t>
      </w:r>
    </w:p>
    <w:p w:rsidR="00102ECF" w:rsidRPr="00102ECF" w:rsidRDefault="00102ECF" w:rsidP="00102ECF">
      <w:pPr>
        <w:pStyle w:val="Normln1"/>
        <w:numPr>
          <w:ilvl w:val="0"/>
          <w:numId w:val="12"/>
        </w:numPr>
        <w:spacing w:line="240" w:lineRule="auto"/>
        <w:ind w:hanging="43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Objednatel se zavazuje předmět smlouvy převzít a zaplatit za něj zhotoviteli cenu podle této smlouvy a za podmínek dohodnutých v této smlouvě.</w:t>
      </w:r>
    </w:p>
    <w:p w:rsidR="00722484" w:rsidRPr="00454BBC" w:rsidRDefault="00345872" w:rsidP="006D5144">
      <w:pPr>
        <w:pStyle w:val="Normln1"/>
        <w:numPr>
          <w:ilvl w:val="0"/>
          <w:numId w:val="12"/>
        </w:numPr>
        <w:spacing w:line="240" w:lineRule="auto"/>
        <w:ind w:hanging="43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Objednatel se zavazuje poskytnout veškerou součinnost nezbytnou k plnění díla, zejména umožnit v dohodnuté době přístup na místo plnění, instalaci a montáž a údržbu díla</w:t>
      </w:r>
      <w:r w:rsidR="00835AAC">
        <w:rPr>
          <w:rFonts w:asciiTheme="minorHAnsi" w:hAnsiTheme="minorHAnsi"/>
          <w:sz w:val="24"/>
          <w:szCs w:val="24"/>
        </w:rPr>
        <w:t xml:space="preserve"> ( především pak zajistit odstranění překážek v</w:t>
      </w:r>
      <w:r w:rsidR="007E1BCB">
        <w:rPr>
          <w:rFonts w:asciiTheme="minorHAnsi" w:hAnsiTheme="minorHAnsi"/>
          <w:sz w:val="24"/>
          <w:szCs w:val="24"/>
        </w:rPr>
        <w:t> </w:t>
      </w:r>
      <w:r w:rsidR="00835AAC">
        <w:rPr>
          <w:rFonts w:asciiTheme="minorHAnsi" w:hAnsiTheme="minorHAnsi"/>
          <w:sz w:val="24"/>
          <w:szCs w:val="24"/>
        </w:rPr>
        <w:t>prostoru</w:t>
      </w:r>
      <w:r w:rsidR="007E1BCB">
        <w:rPr>
          <w:rFonts w:asciiTheme="minorHAnsi" w:hAnsiTheme="minorHAnsi"/>
          <w:sz w:val="24"/>
          <w:szCs w:val="24"/>
        </w:rPr>
        <w:t xml:space="preserve"> realizace</w:t>
      </w:r>
      <w:r w:rsidR="00835AAC">
        <w:rPr>
          <w:rFonts w:asciiTheme="minorHAnsi" w:hAnsiTheme="minorHAnsi"/>
          <w:sz w:val="24"/>
          <w:szCs w:val="24"/>
        </w:rPr>
        <w:t>, k</w:t>
      </w:r>
      <w:r w:rsidR="007E1BCB">
        <w:rPr>
          <w:rFonts w:asciiTheme="minorHAnsi" w:hAnsiTheme="minorHAnsi"/>
          <w:sz w:val="24"/>
          <w:szCs w:val="24"/>
        </w:rPr>
        <w:t xml:space="preserve">teré by bránily výkonu plnění </w:t>
      </w:r>
      <w:proofErr w:type="gramStart"/>
      <w:r w:rsidR="007E1BCB">
        <w:rPr>
          <w:rFonts w:asciiTheme="minorHAnsi" w:hAnsiTheme="minorHAnsi"/>
          <w:sz w:val="24"/>
          <w:szCs w:val="24"/>
        </w:rPr>
        <w:t xml:space="preserve">díla ) </w:t>
      </w:r>
      <w:r w:rsidRPr="00454BBC">
        <w:rPr>
          <w:rFonts w:asciiTheme="minorHAnsi" w:hAnsiTheme="minorHAnsi"/>
          <w:sz w:val="24"/>
          <w:szCs w:val="24"/>
        </w:rPr>
        <w:t>v místě</w:t>
      </w:r>
      <w:proofErr w:type="gramEnd"/>
      <w:r w:rsidRPr="00454BBC">
        <w:rPr>
          <w:rFonts w:asciiTheme="minorHAnsi" w:hAnsiTheme="minorHAnsi"/>
          <w:sz w:val="24"/>
          <w:szCs w:val="24"/>
        </w:rPr>
        <w:t xml:space="preserve"> plnění, tak, aby zhotovitel mohl dostát svým závazkům v této smlouvě.</w:t>
      </w:r>
    </w:p>
    <w:p w:rsidR="00722484" w:rsidRPr="00454BBC" w:rsidRDefault="00722484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0176AD" w:rsidRDefault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II.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Doba plnění</w:t>
      </w:r>
    </w:p>
    <w:p w:rsidR="00722484" w:rsidRPr="00454BBC" w:rsidRDefault="00345872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ab/>
      </w:r>
    </w:p>
    <w:p w:rsidR="00722484" w:rsidRPr="00772A44" w:rsidRDefault="00345872" w:rsidP="006D5144">
      <w:pPr>
        <w:pStyle w:val="Normln1"/>
        <w:numPr>
          <w:ilvl w:val="0"/>
          <w:numId w:val="9"/>
        </w:numPr>
        <w:spacing w:line="240" w:lineRule="auto"/>
        <w:ind w:hanging="436"/>
        <w:jc w:val="both"/>
        <w:rPr>
          <w:rFonts w:asciiTheme="minorHAnsi" w:hAnsiTheme="minorHAnsi"/>
          <w:color w:val="auto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Zhotovite</w:t>
      </w:r>
      <w:r w:rsidR="00DD705D">
        <w:rPr>
          <w:rFonts w:asciiTheme="minorHAnsi" w:hAnsiTheme="minorHAnsi"/>
          <w:sz w:val="24"/>
          <w:szCs w:val="24"/>
        </w:rPr>
        <w:t xml:space="preserve">l se zavazuje </w:t>
      </w:r>
      <w:r w:rsidR="005C28C4" w:rsidRPr="00772A44">
        <w:rPr>
          <w:rFonts w:asciiTheme="minorHAnsi" w:hAnsiTheme="minorHAnsi"/>
          <w:color w:val="auto"/>
          <w:sz w:val="24"/>
          <w:szCs w:val="24"/>
        </w:rPr>
        <w:t>dí</w:t>
      </w:r>
      <w:r w:rsidR="002A67FC">
        <w:rPr>
          <w:rFonts w:asciiTheme="minorHAnsi" w:hAnsiTheme="minorHAnsi"/>
          <w:color w:val="auto"/>
          <w:sz w:val="24"/>
          <w:szCs w:val="24"/>
        </w:rPr>
        <w:t xml:space="preserve">lo zahájit </w:t>
      </w:r>
      <w:r w:rsidR="002A67FC" w:rsidRPr="00397DFD">
        <w:rPr>
          <w:rFonts w:asciiTheme="minorHAnsi" w:hAnsiTheme="minorHAnsi"/>
          <w:color w:val="auto"/>
          <w:sz w:val="24"/>
          <w:szCs w:val="24"/>
        </w:rPr>
        <w:t>nejpozději do 14 dnů</w:t>
      </w:r>
      <w:r w:rsidR="005C28C4" w:rsidRPr="00772A44">
        <w:rPr>
          <w:rFonts w:asciiTheme="minorHAnsi" w:hAnsiTheme="minorHAnsi"/>
          <w:color w:val="auto"/>
          <w:sz w:val="24"/>
          <w:szCs w:val="24"/>
        </w:rPr>
        <w:t xml:space="preserve"> od vyzvání ze strany objednatele a jako celek </w:t>
      </w:r>
      <w:r w:rsidR="00DD705D" w:rsidRPr="00772A44">
        <w:rPr>
          <w:rFonts w:asciiTheme="minorHAnsi" w:hAnsiTheme="minorHAnsi"/>
          <w:color w:val="auto"/>
          <w:sz w:val="24"/>
          <w:szCs w:val="24"/>
        </w:rPr>
        <w:t xml:space="preserve">provést </w:t>
      </w:r>
      <w:r w:rsidR="005C28C4" w:rsidRPr="00772A44">
        <w:rPr>
          <w:rFonts w:asciiTheme="minorHAnsi" w:hAnsiTheme="minorHAnsi"/>
          <w:color w:val="auto"/>
          <w:sz w:val="24"/>
          <w:szCs w:val="24"/>
        </w:rPr>
        <w:t xml:space="preserve">a protokolárně předat objednateli </w:t>
      </w:r>
      <w:r w:rsidR="00DD705D" w:rsidRPr="00772A44">
        <w:rPr>
          <w:rFonts w:asciiTheme="minorHAnsi" w:hAnsiTheme="minorHAnsi"/>
          <w:color w:val="auto"/>
          <w:sz w:val="24"/>
          <w:szCs w:val="24"/>
        </w:rPr>
        <w:t xml:space="preserve">dílo </w:t>
      </w:r>
      <w:r w:rsidR="00337E95" w:rsidRPr="00772A44">
        <w:rPr>
          <w:rFonts w:asciiTheme="minorHAnsi" w:hAnsiTheme="minorHAnsi"/>
          <w:color w:val="auto"/>
          <w:sz w:val="24"/>
          <w:szCs w:val="24"/>
        </w:rPr>
        <w:t xml:space="preserve">nejpozději </w:t>
      </w:r>
      <w:r w:rsidR="00DD705D" w:rsidRPr="00772A44">
        <w:rPr>
          <w:rFonts w:asciiTheme="minorHAnsi" w:hAnsiTheme="minorHAnsi"/>
          <w:color w:val="auto"/>
          <w:sz w:val="24"/>
          <w:szCs w:val="24"/>
        </w:rPr>
        <w:t>do</w:t>
      </w:r>
      <w:r w:rsidR="00F35E35" w:rsidRPr="00772A4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D4DE3">
        <w:rPr>
          <w:rFonts w:asciiTheme="minorHAnsi" w:hAnsiTheme="minorHAnsi"/>
          <w:color w:val="auto"/>
          <w:sz w:val="24"/>
          <w:szCs w:val="24"/>
        </w:rPr>
        <w:t xml:space="preserve">dne </w:t>
      </w:r>
      <w:proofErr w:type="gramStart"/>
      <w:r w:rsidR="00AD4DE3">
        <w:rPr>
          <w:rFonts w:asciiTheme="minorHAnsi" w:hAnsiTheme="minorHAnsi"/>
          <w:color w:val="auto"/>
          <w:sz w:val="24"/>
          <w:szCs w:val="24"/>
        </w:rPr>
        <w:t>15.9. 2017</w:t>
      </w:r>
      <w:proofErr w:type="gramEnd"/>
      <w:r w:rsidR="001344FF" w:rsidRPr="00772A44">
        <w:rPr>
          <w:rFonts w:asciiTheme="minorHAnsi" w:hAnsiTheme="minorHAnsi"/>
          <w:color w:val="auto"/>
          <w:sz w:val="24"/>
          <w:szCs w:val="24"/>
        </w:rPr>
        <w:t>.</w:t>
      </w:r>
    </w:p>
    <w:p w:rsidR="00722484" w:rsidRPr="00077FF0" w:rsidRDefault="00345872" w:rsidP="00077FF0">
      <w:pPr>
        <w:pStyle w:val="Normln1"/>
        <w:numPr>
          <w:ilvl w:val="0"/>
          <w:numId w:val="9"/>
        </w:numPr>
        <w:spacing w:line="240" w:lineRule="auto"/>
        <w:ind w:hanging="43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V případě prodlení se zahájením provádění díla nebo s jeho předáním z důvodů na straně objednatele bude termín plnění o dobu prodlení objednatele prodloužen. </w:t>
      </w:r>
      <w:r w:rsidR="00077FF0">
        <w:rPr>
          <w:rFonts w:asciiTheme="minorHAnsi" w:hAnsiTheme="minorHAnsi"/>
          <w:sz w:val="24"/>
          <w:szCs w:val="24"/>
        </w:rPr>
        <w:t>Termín plnění může být také prodloužen v případě, že bude objednatel požadovat realizovat změny či odchylky v projektových dokumentacích dodaných objednatelem.</w:t>
      </w:r>
    </w:p>
    <w:p w:rsidR="00722484" w:rsidRPr="00454BBC" w:rsidRDefault="00345872" w:rsidP="006D5144">
      <w:pPr>
        <w:pStyle w:val="Normln1"/>
        <w:numPr>
          <w:ilvl w:val="0"/>
          <w:numId w:val="9"/>
        </w:numPr>
        <w:spacing w:line="240" w:lineRule="auto"/>
        <w:ind w:hanging="43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Termín plnění díla se prodlužuje o dobu překážky na straně zhotovitele, která nastala nezávisle na jeho vůli (např. nedodržení termínů veřejnoprávních orgánů, úřadů, organizací či nepříznivé klimatické podmínky neumožňující řádné provádění díla dle </w:t>
      </w:r>
      <w:proofErr w:type="gramStart"/>
      <w:r w:rsidRPr="00454BBC">
        <w:rPr>
          <w:rFonts w:asciiTheme="minorHAnsi" w:hAnsiTheme="minorHAnsi"/>
          <w:sz w:val="24"/>
          <w:szCs w:val="24"/>
        </w:rPr>
        <w:t>ČSN</w:t>
      </w:r>
      <w:r w:rsidR="00AD4DE3">
        <w:rPr>
          <w:rFonts w:asciiTheme="minorHAnsi" w:hAnsiTheme="minorHAnsi"/>
          <w:sz w:val="24"/>
          <w:szCs w:val="24"/>
        </w:rPr>
        <w:t xml:space="preserve"> </w:t>
      </w:r>
      <w:r w:rsidRPr="00454BBC">
        <w:rPr>
          <w:rFonts w:asciiTheme="minorHAnsi" w:hAnsiTheme="minorHAnsi"/>
          <w:sz w:val="24"/>
          <w:szCs w:val="24"/>
        </w:rPr>
        <w:t>) nebo</w:t>
      </w:r>
      <w:proofErr w:type="gramEnd"/>
      <w:r w:rsidRPr="00454BBC">
        <w:rPr>
          <w:rFonts w:asciiTheme="minorHAnsi" w:hAnsiTheme="minorHAnsi"/>
          <w:sz w:val="24"/>
          <w:szCs w:val="24"/>
        </w:rPr>
        <w:t xml:space="preserve"> které nelze odvrátit nebo překonat z důvodu vyšší moci a jež brání ve splnění jeho povinností </w:t>
      </w:r>
      <w:r w:rsidRPr="00454BBC">
        <w:rPr>
          <w:rFonts w:asciiTheme="minorHAnsi" w:hAnsiTheme="minorHAnsi"/>
          <w:sz w:val="24"/>
          <w:szCs w:val="24"/>
        </w:rPr>
        <w:lastRenderedPageBreak/>
        <w:t>založených touto smlouvou. Ustanovení odst.</w:t>
      </w:r>
      <w:r w:rsidRPr="003B03C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77FF0">
        <w:rPr>
          <w:rFonts w:asciiTheme="minorHAnsi" w:hAnsiTheme="minorHAnsi"/>
          <w:color w:val="auto"/>
          <w:sz w:val="24"/>
          <w:szCs w:val="24"/>
        </w:rPr>
        <w:t>2</w:t>
      </w:r>
      <w:r w:rsidRPr="00454BBC">
        <w:rPr>
          <w:rFonts w:asciiTheme="minorHAnsi" w:hAnsiTheme="minorHAnsi"/>
          <w:sz w:val="24"/>
          <w:szCs w:val="24"/>
        </w:rPr>
        <w:t xml:space="preserve"> tohoto článku platí obdobně. Žádná ze smluvních stran není odpovědna za prodlení s plněním závazků stanovených touto smlouvou, pokud bylo způsobeno okolnostmi vylučujícími odpovědnost či vyšší mocí. </w:t>
      </w:r>
    </w:p>
    <w:p w:rsidR="000176AD" w:rsidRDefault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176AD" w:rsidRDefault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III.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Cena díla</w:t>
      </w:r>
    </w:p>
    <w:p w:rsidR="00722484" w:rsidRPr="00454BBC" w:rsidRDefault="00722484">
      <w:pPr>
        <w:pStyle w:val="Normln1"/>
        <w:spacing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:rsidR="00743336" w:rsidRPr="00454BBC" w:rsidRDefault="00345872" w:rsidP="006D5144">
      <w:pPr>
        <w:pStyle w:val="Normln1"/>
        <w:numPr>
          <w:ilvl w:val="0"/>
          <w:numId w:val="11"/>
        </w:numPr>
        <w:spacing w:line="240" w:lineRule="auto"/>
        <w:ind w:hanging="436"/>
        <w:jc w:val="both"/>
        <w:rPr>
          <w:rFonts w:asciiTheme="minorHAnsi" w:hAnsiTheme="minorHAnsi"/>
          <w:b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Cena díla vymezeného v čl. I smlouvy </w:t>
      </w:r>
      <w:r w:rsidR="000E033F" w:rsidRPr="00454BBC">
        <w:rPr>
          <w:rFonts w:asciiTheme="minorHAnsi" w:hAnsiTheme="minorHAnsi"/>
          <w:sz w:val="24"/>
          <w:szCs w:val="24"/>
        </w:rPr>
        <w:t>je stanovena dohodou smluvních stran a činí</w:t>
      </w:r>
      <w:r w:rsidRPr="00454BBC">
        <w:rPr>
          <w:rFonts w:asciiTheme="minorHAnsi" w:hAnsiTheme="minorHAnsi"/>
          <w:sz w:val="24"/>
          <w:szCs w:val="24"/>
        </w:rPr>
        <w:t xml:space="preserve">:  </w:t>
      </w:r>
    </w:p>
    <w:p w:rsidR="00353283" w:rsidRPr="00357F8E" w:rsidRDefault="00AD4DE3" w:rsidP="00357F8E">
      <w:pPr>
        <w:pStyle w:val="Normln1"/>
        <w:spacing w:line="240" w:lineRule="auto"/>
        <w:ind w:left="7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74.626</w:t>
      </w:r>
      <w:r w:rsidR="00A17AFA">
        <w:rPr>
          <w:rFonts w:asciiTheme="minorHAnsi" w:hAnsiTheme="minorHAnsi"/>
          <w:b/>
          <w:sz w:val="24"/>
          <w:szCs w:val="24"/>
        </w:rPr>
        <w:t> </w:t>
      </w:r>
      <w:r w:rsidR="00E521CF">
        <w:rPr>
          <w:rFonts w:asciiTheme="minorHAnsi" w:hAnsiTheme="minorHAnsi"/>
          <w:b/>
          <w:sz w:val="24"/>
          <w:szCs w:val="24"/>
        </w:rPr>
        <w:t>Kč</w:t>
      </w:r>
      <w:r w:rsidR="00A17AFA">
        <w:rPr>
          <w:rFonts w:asciiTheme="minorHAnsi" w:hAnsiTheme="minorHAnsi"/>
          <w:b/>
          <w:sz w:val="24"/>
          <w:szCs w:val="24"/>
        </w:rPr>
        <w:t> </w:t>
      </w:r>
      <w:r w:rsidR="00E521CF">
        <w:rPr>
          <w:rFonts w:asciiTheme="minorHAnsi" w:hAnsiTheme="minorHAnsi"/>
          <w:b/>
          <w:sz w:val="24"/>
          <w:szCs w:val="24"/>
        </w:rPr>
        <w:t>bez</w:t>
      </w:r>
      <w:r w:rsidR="00A17AFA">
        <w:rPr>
          <w:rFonts w:asciiTheme="minorHAnsi" w:hAnsiTheme="minorHAnsi"/>
          <w:b/>
          <w:sz w:val="24"/>
          <w:szCs w:val="24"/>
        </w:rPr>
        <w:t> </w:t>
      </w:r>
      <w:r w:rsidR="00345872" w:rsidRPr="00454BBC">
        <w:rPr>
          <w:rFonts w:asciiTheme="minorHAnsi" w:hAnsiTheme="minorHAnsi"/>
          <w:b/>
          <w:sz w:val="24"/>
          <w:szCs w:val="24"/>
        </w:rPr>
        <w:t>DPH</w:t>
      </w:r>
      <w:r w:rsidR="00E521CF">
        <w:rPr>
          <w:rFonts w:asciiTheme="minorHAnsi" w:hAnsiTheme="minorHAnsi"/>
          <w:b/>
          <w:sz w:val="24"/>
          <w:szCs w:val="24"/>
        </w:rPr>
        <w:t>,</w:t>
      </w:r>
      <w:r w:rsidR="00A17AFA">
        <w:rPr>
          <w:rFonts w:asciiTheme="minorHAnsi" w:hAnsiTheme="minorHAnsi"/>
          <w:b/>
          <w:sz w:val="24"/>
          <w:szCs w:val="24"/>
        </w:rPr>
        <w:t> </w:t>
      </w:r>
      <w:r w:rsidR="00E521CF">
        <w:rPr>
          <w:rFonts w:asciiTheme="minorHAnsi" w:hAnsiTheme="minorHAnsi"/>
          <w:sz w:val="24"/>
          <w:szCs w:val="24"/>
        </w:rPr>
        <w:t>slovy</w:t>
      </w:r>
      <w:r w:rsidR="00A17AFA">
        <w:rPr>
          <w:rFonts w:asciiTheme="minorHAnsi" w:hAnsiTheme="minorHAnsi"/>
          <w:sz w:val="24"/>
          <w:szCs w:val="24"/>
        </w:rPr>
        <w:t xml:space="preserve"> </w:t>
      </w:r>
      <w:r w:rsidR="000E033F" w:rsidRPr="00454BBC"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sedmdesátčtyři</w:t>
      </w:r>
      <w:r w:rsidR="002C7C0D">
        <w:rPr>
          <w:rFonts w:asciiTheme="minorHAnsi" w:hAnsiTheme="minorHAnsi"/>
          <w:sz w:val="24"/>
          <w:szCs w:val="24"/>
        </w:rPr>
        <w:t>tisíc</w:t>
      </w:r>
      <w:r>
        <w:rPr>
          <w:rFonts w:asciiTheme="minorHAnsi" w:hAnsiTheme="minorHAnsi"/>
          <w:sz w:val="24"/>
          <w:szCs w:val="24"/>
        </w:rPr>
        <w:t>šestsetdvacetšest</w:t>
      </w:r>
      <w:r w:rsidR="006D5144" w:rsidRPr="00454BBC">
        <w:rPr>
          <w:rFonts w:asciiTheme="minorHAnsi" w:hAnsiTheme="minorHAnsi"/>
          <w:sz w:val="24"/>
          <w:szCs w:val="24"/>
        </w:rPr>
        <w:t>ko</w:t>
      </w:r>
      <w:r w:rsidR="0055425E" w:rsidRPr="00454BBC">
        <w:rPr>
          <w:rFonts w:asciiTheme="minorHAnsi" w:hAnsiTheme="minorHAnsi"/>
          <w:sz w:val="24"/>
          <w:szCs w:val="24"/>
        </w:rPr>
        <w:t>runčeských</w:t>
      </w:r>
      <w:proofErr w:type="spellEnd"/>
      <w:r w:rsidR="000E033F" w:rsidRPr="00454BBC">
        <w:rPr>
          <w:rFonts w:asciiTheme="minorHAnsi" w:hAnsiTheme="minorHAnsi"/>
          <w:sz w:val="24"/>
          <w:szCs w:val="24"/>
        </w:rPr>
        <w:t>)</w:t>
      </w:r>
    </w:p>
    <w:p w:rsidR="00F76D7B" w:rsidRDefault="00345872" w:rsidP="00F76D7B">
      <w:pPr>
        <w:pStyle w:val="Normln1"/>
        <w:numPr>
          <w:ilvl w:val="0"/>
          <w:numId w:val="11"/>
        </w:numPr>
        <w:spacing w:line="240" w:lineRule="auto"/>
        <w:ind w:hanging="43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Cena případné </w:t>
      </w:r>
      <w:r w:rsidR="002C3D38" w:rsidRPr="00454BBC">
        <w:rPr>
          <w:rFonts w:asciiTheme="minorHAnsi" w:hAnsiTheme="minorHAnsi"/>
          <w:sz w:val="24"/>
          <w:szCs w:val="24"/>
        </w:rPr>
        <w:t xml:space="preserve">vyžádané </w:t>
      </w:r>
      <w:r w:rsidRPr="00454BBC">
        <w:rPr>
          <w:rFonts w:asciiTheme="minorHAnsi" w:hAnsiTheme="minorHAnsi"/>
          <w:sz w:val="24"/>
          <w:szCs w:val="24"/>
        </w:rPr>
        <w:t xml:space="preserve">údržby </w:t>
      </w:r>
      <w:r w:rsidR="00E452CD" w:rsidRPr="00454BBC">
        <w:rPr>
          <w:rFonts w:asciiTheme="minorHAnsi" w:hAnsiTheme="minorHAnsi"/>
          <w:sz w:val="24"/>
          <w:szCs w:val="24"/>
        </w:rPr>
        <w:t xml:space="preserve">po </w:t>
      </w:r>
      <w:r w:rsidR="00594CAC" w:rsidRPr="00454BBC">
        <w:rPr>
          <w:rFonts w:asciiTheme="minorHAnsi" w:hAnsiTheme="minorHAnsi"/>
          <w:sz w:val="24"/>
          <w:szCs w:val="24"/>
        </w:rPr>
        <w:t xml:space="preserve">uplynutí záruční doby </w:t>
      </w:r>
      <w:r w:rsidR="00312945">
        <w:rPr>
          <w:rFonts w:asciiTheme="minorHAnsi" w:hAnsiTheme="minorHAnsi"/>
          <w:sz w:val="24"/>
          <w:szCs w:val="24"/>
        </w:rPr>
        <w:t>bude účtována dle ceníku zhotovitele platného v době po uplynutí záruční doby.</w:t>
      </w:r>
    </w:p>
    <w:p w:rsidR="00722484" w:rsidRPr="00F76D7B" w:rsidRDefault="00345872" w:rsidP="00F76D7B">
      <w:pPr>
        <w:pStyle w:val="Normln1"/>
        <w:numPr>
          <w:ilvl w:val="0"/>
          <w:numId w:val="11"/>
        </w:numPr>
        <w:spacing w:line="240" w:lineRule="auto"/>
        <w:ind w:hanging="436"/>
        <w:jc w:val="both"/>
        <w:rPr>
          <w:rFonts w:asciiTheme="minorHAnsi" w:hAnsiTheme="minorHAnsi"/>
          <w:sz w:val="24"/>
          <w:szCs w:val="24"/>
        </w:rPr>
      </w:pPr>
      <w:r w:rsidRPr="00F76D7B">
        <w:rPr>
          <w:rFonts w:asciiTheme="minorHAnsi" w:hAnsiTheme="minorHAnsi"/>
          <w:sz w:val="24"/>
          <w:szCs w:val="24"/>
        </w:rPr>
        <w:t>DPH bude účtována dle platného zákona o dani z přidané hodnoty ke dni zdanitelného plnění</w:t>
      </w:r>
      <w:r w:rsidR="00376595" w:rsidRPr="00F76D7B">
        <w:rPr>
          <w:rFonts w:asciiTheme="minorHAnsi" w:hAnsiTheme="minorHAnsi"/>
          <w:sz w:val="24"/>
          <w:szCs w:val="24"/>
        </w:rPr>
        <w:t>.</w:t>
      </w:r>
    </w:p>
    <w:p w:rsidR="000176AD" w:rsidRDefault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176AD" w:rsidRDefault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IV. 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0A2517">
        <w:rPr>
          <w:rFonts w:asciiTheme="minorHAnsi" w:hAnsiTheme="minorHAnsi"/>
          <w:b/>
          <w:sz w:val="24"/>
          <w:szCs w:val="24"/>
        </w:rPr>
        <w:t>Platební podmínky</w:t>
      </w:r>
    </w:p>
    <w:p w:rsidR="00722484" w:rsidRPr="00454BBC" w:rsidRDefault="00345872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ab/>
      </w:r>
    </w:p>
    <w:p w:rsidR="001D401C" w:rsidRDefault="00345872" w:rsidP="006D5144">
      <w:pPr>
        <w:pStyle w:val="Normln1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02F25">
        <w:rPr>
          <w:rFonts w:asciiTheme="minorHAnsi" w:hAnsiTheme="minorHAnsi"/>
          <w:sz w:val="24"/>
          <w:szCs w:val="24"/>
        </w:rPr>
        <w:t xml:space="preserve">Smluvní strany se dohodly, že </w:t>
      </w:r>
      <w:r w:rsidRPr="00465264">
        <w:rPr>
          <w:rFonts w:asciiTheme="minorHAnsi" w:hAnsiTheme="minorHAnsi"/>
          <w:sz w:val="24"/>
          <w:szCs w:val="24"/>
        </w:rPr>
        <w:t>cena díla</w:t>
      </w:r>
      <w:r w:rsidR="00FB1E10" w:rsidRPr="00465264">
        <w:rPr>
          <w:rFonts w:asciiTheme="minorHAnsi" w:hAnsiTheme="minorHAnsi"/>
          <w:sz w:val="24"/>
          <w:szCs w:val="24"/>
        </w:rPr>
        <w:t xml:space="preserve"> bude </w:t>
      </w:r>
      <w:r w:rsidR="00F41B0D">
        <w:rPr>
          <w:rFonts w:asciiTheme="minorHAnsi" w:hAnsiTheme="minorHAnsi"/>
          <w:sz w:val="24"/>
          <w:szCs w:val="24"/>
        </w:rPr>
        <w:t xml:space="preserve">objednatelem </w:t>
      </w:r>
      <w:r w:rsidR="00FB1E10" w:rsidRPr="00465264">
        <w:rPr>
          <w:rFonts w:asciiTheme="minorHAnsi" w:hAnsiTheme="minorHAnsi"/>
          <w:sz w:val="24"/>
          <w:szCs w:val="24"/>
        </w:rPr>
        <w:t>uhrazena</w:t>
      </w:r>
      <w:r w:rsidR="00F41B0D">
        <w:rPr>
          <w:rFonts w:asciiTheme="minorHAnsi" w:hAnsiTheme="minorHAnsi"/>
          <w:sz w:val="24"/>
          <w:szCs w:val="24"/>
        </w:rPr>
        <w:t xml:space="preserve"> po dokončení díla a jeho předání objednateli zhotovitelem</w:t>
      </w:r>
      <w:r w:rsidR="00502F25">
        <w:rPr>
          <w:rFonts w:asciiTheme="minorHAnsi" w:hAnsiTheme="minorHAnsi"/>
          <w:sz w:val="24"/>
          <w:szCs w:val="24"/>
        </w:rPr>
        <w:t>.</w:t>
      </w:r>
    </w:p>
    <w:p w:rsidR="000E033F" w:rsidRPr="00502F25" w:rsidRDefault="00345872" w:rsidP="005E0ECC">
      <w:pPr>
        <w:pStyle w:val="Normln1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02F25">
        <w:rPr>
          <w:rFonts w:asciiTheme="minorHAnsi" w:hAnsiTheme="minorHAnsi"/>
          <w:sz w:val="24"/>
          <w:szCs w:val="24"/>
        </w:rPr>
        <w:t>Splatnost daňovýc</w:t>
      </w:r>
      <w:r w:rsidR="00DD705D" w:rsidRPr="00502F25">
        <w:rPr>
          <w:rFonts w:asciiTheme="minorHAnsi" w:hAnsiTheme="minorHAnsi"/>
          <w:sz w:val="24"/>
          <w:szCs w:val="24"/>
        </w:rPr>
        <w:t xml:space="preserve">h dokladů je </w:t>
      </w:r>
      <w:r w:rsidR="00F41B0D">
        <w:rPr>
          <w:rFonts w:asciiTheme="minorHAnsi" w:hAnsiTheme="minorHAnsi"/>
          <w:sz w:val="24"/>
          <w:szCs w:val="24"/>
        </w:rPr>
        <w:t>14</w:t>
      </w:r>
      <w:r w:rsidR="00E87352" w:rsidRPr="00502F25">
        <w:rPr>
          <w:rFonts w:asciiTheme="minorHAnsi" w:hAnsiTheme="minorHAnsi"/>
          <w:sz w:val="24"/>
          <w:szCs w:val="24"/>
        </w:rPr>
        <w:t xml:space="preserve"> dnů</w:t>
      </w:r>
      <w:r w:rsidRPr="00502F25">
        <w:rPr>
          <w:rFonts w:asciiTheme="minorHAnsi" w:hAnsiTheme="minorHAnsi"/>
          <w:sz w:val="24"/>
          <w:szCs w:val="24"/>
        </w:rPr>
        <w:t xml:space="preserve"> od jejich </w:t>
      </w:r>
      <w:r w:rsidR="00DD705D" w:rsidRPr="00502F25">
        <w:rPr>
          <w:rFonts w:asciiTheme="minorHAnsi" w:hAnsiTheme="minorHAnsi"/>
          <w:sz w:val="24"/>
          <w:szCs w:val="24"/>
        </w:rPr>
        <w:t>vystavení</w:t>
      </w:r>
      <w:r w:rsidR="00E87352" w:rsidRPr="00502F25">
        <w:rPr>
          <w:rFonts w:asciiTheme="minorHAnsi" w:hAnsiTheme="minorHAnsi"/>
          <w:sz w:val="24"/>
          <w:szCs w:val="24"/>
        </w:rPr>
        <w:t xml:space="preserve">. </w:t>
      </w:r>
      <w:r w:rsidRPr="00502F25">
        <w:rPr>
          <w:rFonts w:asciiTheme="minorHAnsi" w:hAnsiTheme="minorHAnsi"/>
          <w:sz w:val="24"/>
          <w:szCs w:val="24"/>
        </w:rPr>
        <w:t>Faktur</w:t>
      </w:r>
      <w:r w:rsidR="001D401C" w:rsidRPr="00502F25">
        <w:rPr>
          <w:rFonts w:asciiTheme="minorHAnsi" w:hAnsiTheme="minorHAnsi"/>
          <w:sz w:val="24"/>
          <w:szCs w:val="24"/>
        </w:rPr>
        <w:t>y</w:t>
      </w:r>
      <w:r w:rsidRPr="00502F25">
        <w:rPr>
          <w:rFonts w:asciiTheme="minorHAnsi" w:hAnsiTheme="minorHAnsi"/>
          <w:sz w:val="24"/>
          <w:szCs w:val="24"/>
        </w:rPr>
        <w:t xml:space="preserve"> bud</w:t>
      </w:r>
      <w:r w:rsidR="001D401C" w:rsidRPr="00502F25">
        <w:rPr>
          <w:rFonts w:asciiTheme="minorHAnsi" w:hAnsiTheme="minorHAnsi"/>
          <w:sz w:val="24"/>
          <w:szCs w:val="24"/>
        </w:rPr>
        <w:t>ou</w:t>
      </w:r>
      <w:r w:rsidRPr="00502F25">
        <w:rPr>
          <w:rFonts w:asciiTheme="minorHAnsi" w:hAnsiTheme="minorHAnsi"/>
          <w:sz w:val="24"/>
          <w:szCs w:val="24"/>
        </w:rPr>
        <w:t xml:space="preserve"> zaslán</w:t>
      </w:r>
      <w:r w:rsidR="001D401C" w:rsidRPr="00502F25">
        <w:rPr>
          <w:rFonts w:asciiTheme="minorHAnsi" w:hAnsiTheme="minorHAnsi"/>
          <w:sz w:val="24"/>
          <w:szCs w:val="24"/>
        </w:rPr>
        <w:t>y</w:t>
      </w:r>
      <w:r w:rsidRPr="00502F25">
        <w:rPr>
          <w:rFonts w:asciiTheme="minorHAnsi" w:hAnsiTheme="minorHAnsi"/>
          <w:sz w:val="24"/>
          <w:szCs w:val="24"/>
        </w:rPr>
        <w:t xml:space="preserve"> </w:t>
      </w:r>
      <w:r w:rsidR="000E033F" w:rsidRPr="00502F25">
        <w:rPr>
          <w:rFonts w:asciiTheme="minorHAnsi" w:hAnsiTheme="minorHAnsi"/>
          <w:sz w:val="24"/>
          <w:szCs w:val="24"/>
        </w:rPr>
        <w:t>poštou na adresu objednatele</w:t>
      </w:r>
      <w:r w:rsidRPr="00502F25">
        <w:rPr>
          <w:rFonts w:asciiTheme="minorHAnsi" w:hAnsiTheme="minorHAnsi"/>
          <w:sz w:val="24"/>
          <w:szCs w:val="24"/>
        </w:rPr>
        <w:t xml:space="preserve"> uvedenou v záhlaví této smlouvy</w:t>
      </w:r>
      <w:r w:rsidR="000E033F" w:rsidRPr="00502F25">
        <w:rPr>
          <w:rFonts w:asciiTheme="minorHAnsi" w:hAnsiTheme="minorHAnsi"/>
          <w:sz w:val="24"/>
          <w:szCs w:val="24"/>
        </w:rPr>
        <w:t>, případně elektronicky na emailovou adresu objednatele.</w:t>
      </w:r>
    </w:p>
    <w:p w:rsidR="00722484" w:rsidRPr="00502F25" w:rsidRDefault="00345872" w:rsidP="005E0ECC">
      <w:pPr>
        <w:pStyle w:val="Normln1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02F25">
        <w:rPr>
          <w:rFonts w:asciiTheme="minorHAnsi" w:hAnsiTheme="minorHAnsi"/>
          <w:sz w:val="24"/>
          <w:szCs w:val="24"/>
        </w:rPr>
        <w:t>Daňové doklady vystavené zhotovitelem musí obsahovat veškeré náležitosti obsažené v § 2</w:t>
      </w:r>
      <w:r w:rsidR="006B44F5" w:rsidRPr="00502F25">
        <w:rPr>
          <w:rFonts w:asciiTheme="minorHAnsi" w:hAnsiTheme="minorHAnsi"/>
          <w:sz w:val="24"/>
          <w:szCs w:val="24"/>
        </w:rPr>
        <w:t>9</w:t>
      </w:r>
      <w:r w:rsidRPr="00502F25">
        <w:rPr>
          <w:rFonts w:asciiTheme="minorHAnsi" w:hAnsiTheme="minorHAnsi"/>
          <w:sz w:val="24"/>
          <w:szCs w:val="24"/>
        </w:rPr>
        <w:t xml:space="preserve"> Zákona o DPH č. 235/2004 Sb. </w:t>
      </w:r>
    </w:p>
    <w:p w:rsidR="00722484" w:rsidRPr="00502F25" w:rsidRDefault="00345872" w:rsidP="005E0ECC">
      <w:pPr>
        <w:pStyle w:val="Normln1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02F25">
        <w:rPr>
          <w:rFonts w:asciiTheme="minorHAnsi" w:hAnsiTheme="minorHAnsi"/>
          <w:sz w:val="24"/>
          <w:szCs w:val="24"/>
        </w:rPr>
        <w:t xml:space="preserve">Dnem zaplacení se rozumí připsání účtované částky dle daňového dokladu na účet zhotovitele. </w:t>
      </w:r>
    </w:p>
    <w:p w:rsidR="00454BBC" w:rsidRPr="00454BBC" w:rsidRDefault="00454BBC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V.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Provádění díla</w:t>
      </w:r>
    </w:p>
    <w:p w:rsidR="00722484" w:rsidRPr="00454BBC" w:rsidRDefault="00722484">
      <w:pPr>
        <w:pStyle w:val="Normln1"/>
        <w:spacing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:rsidR="00722484" w:rsidRPr="00454BBC" w:rsidRDefault="00345872" w:rsidP="006D5144">
      <w:pPr>
        <w:pStyle w:val="Normln1"/>
        <w:numPr>
          <w:ilvl w:val="0"/>
          <w:numId w:val="4"/>
        </w:numPr>
        <w:spacing w:line="240" w:lineRule="auto"/>
        <w:ind w:hanging="294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Zhotovitel přebírá v plném rozsahu odpovědnost za vlastní řízení postupu prací, odpovídá za provádění prací ve stanovených termínech. </w:t>
      </w:r>
    </w:p>
    <w:p w:rsidR="00722484" w:rsidRPr="00454BBC" w:rsidRDefault="00345872">
      <w:pPr>
        <w:pStyle w:val="Normln1"/>
        <w:numPr>
          <w:ilvl w:val="0"/>
          <w:numId w:val="4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Zhotovitel upozorní objednatele na všechny okolnosti, které by při jeho činnosti na pracovišti objednatele mohly vést k ohrožení bezpečného stavu technických zařízení a objektů.</w:t>
      </w:r>
    </w:p>
    <w:p w:rsidR="00123F5F" w:rsidRPr="00454BBC" w:rsidRDefault="00440461" w:rsidP="00123F5F">
      <w:pPr>
        <w:pStyle w:val="Normln1"/>
        <w:numPr>
          <w:ilvl w:val="0"/>
          <w:numId w:val="4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Zhotovitel je povinen udržovat na převzatém staveništi pořádek a čistotu a je povinen odstraňovat odpady a nečistoty vzniklé jeho pracemi.</w:t>
      </w:r>
    </w:p>
    <w:p w:rsidR="00123F5F" w:rsidRPr="00454BBC" w:rsidRDefault="00343836" w:rsidP="00123F5F">
      <w:pPr>
        <w:pStyle w:val="Normln1"/>
        <w:numPr>
          <w:ilvl w:val="0"/>
          <w:numId w:val="4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Zhotovitel je povinen provést veškeré práce kvalitně, včas a v souladu s příslušnými ČSN,</w:t>
      </w:r>
      <w:r w:rsidR="00123F5F" w:rsidRPr="00454BBC">
        <w:rPr>
          <w:rFonts w:asciiTheme="minorHAnsi" w:hAnsiTheme="minorHAnsi"/>
          <w:sz w:val="24"/>
          <w:szCs w:val="24"/>
        </w:rPr>
        <w:t xml:space="preserve"> </w:t>
      </w:r>
      <w:r w:rsidRPr="00454BBC">
        <w:rPr>
          <w:rFonts w:asciiTheme="minorHAnsi" w:hAnsiTheme="minorHAnsi"/>
          <w:sz w:val="24"/>
          <w:szCs w:val="24"/>
        </w:rPr>
        <w:t>EN.</w:t>
      </w:r>
    </w:p>
    <w:p w:rsidR="00C95E0E" w:rsidRDefault="00343836" w:rsidP="00AC3197">
      <w:pPr>
        <w:pStyle w:val="Normln1"/>
        <w:numPr>
          <w:ilvl w:val="0"/>
          <w:numId w:val="4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Při provádění díla je zhotovitel povinen chovat se tak, aby nedošlo k poškození majetku</w:t>
      </w:r>
      <w:r w:rsidR="00C95E0E">
        <w:rPr>
          <w:rFonts w:asciiTheme="minorHAnsi" w:hAnsiTheme="minorHAnsi"/>
          <w:sz w:val="24"/>
          <w:szCs w:val="24"/>
        </w:rPr>
        <w:t>.</w:t>
      </w:r>
    </w:p>
    <w:p w:rsidR="00722484" w:rsidRPr="00454BBC" w:rsidRDefault="00345872" w:rsidP="00123F5F">
      <w:pPr>
        <w:pStyle w:val="Normln1"/>
        <w:numPr>
          <w:ilvl w:val="0"/>
          <w:numId w:val="4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Objednatel je oprávněn měnit rozsah díla či vypustit provádění některých prací jen na základě vzájemné písemné dohody stran.</w:t>
      </w:r>
    </w:p>
    <w:p w:rsidR="00454BBC" w:rsidRDefault="00454BBC">
      <w:pPr>
        <w:pStyle w:val="Normln1"/>
        <w:spacing w:line="240" w:lineRule="auto"/>
        <w:rPr>
          <w:rFonts w:asciiTheme="minorHAnsi" w:hAnsiTheme="minorHAnsi"/>
          <w:sz w:val="24"/>
          <w:szCs w:val="24"/>
        </w:rPr>
      </w:pPr>
    </w:p>
    <w:p w:rsidR="000176AD" w:rsidRDefault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219F3" w:rsidRDefault="005219F3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219F3" w:rsidRDefault="005219F3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219F3" w:rsidRDefault="005219F3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219F3" w:rsidRDefault="005219F3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lastRenderedPageBreak/>
        <w:t xml:space="preserve">VI.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 Předání díla</w:t>
      </w:r>
    </w:p>
    <w:p w:rsidR="00722484" w:rsidRPr="00454BBC" w:rsidRDefault="00722484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Pr="00662A32" w:rsidRDefault="00345872">
      <w:pPr>
        <w:pStyle w:val="Normln1"/>
        <w:numPr>
          <w:ilvl w:val="0"/>
          <w:numId w:val="6"/>
        </w:numPr>
        <w:spacing w:line="240" w:lineRule="auto"/>
        <w:ind w:hanging="359"/>
        <w:jc w:val="both"/>
        <w:rPr>
          <w:rFonts w:asciiTheme="minorHAnsi" w:hAnsiTheme="minorHAnsi"/>
          <w:color w:val="auto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Zhotovitel splní svou povinnost provést </w:t>
      </w:r>
      <w:r w:rsidRPr="00662A32">
        <w:rPr>
          <w:rFonts w:asciiTheme="minorHAnsi" w:hAnsiTheme="minorHAnsi"/>
          <w:color w:val="auto"/>
          <w:sz w:val="24"/>
          <w:szCs w:val="24"/>
        </w:rPr>
        <w:t xml:space="preserve">dílo </w:t>
      </w:r>
      <w:r w:rsidR="00B75F2E" w:rsidRPr="00662A32">
        <w:rPr>
          <w:rFonts w:asciiTheme="minorHAnsi" w:hAnsiTheme="minorHAnsi"/>
          <w:color w:val="auto"/>
          <w:sz w:val="24"/>
          <w:szCs w:val="24"/>
        </w:rPr>
        <w:t xml:space="preserve">(nebo jeho část) </w:t>
      </w:r>
      <w:r w:rsidRPr="00662A32">
        <w:rPr>
          <w:rFonts w:asciiTheme="minorHAnsi" w:hAnsiTheme="minorHAnsi"/>
          <w:color w:val="auto"/>
          <w:sz w:val="24"/>
          <w:szCs w:val="24"/>
        </w:rPr>
        <w:t xml:space="preserve">jeho řádným ukončením a předáním objednateli. Za předání díla se považuje umožnění objednatele dílo užívat. </w:t>
      </w:r>
    </w:p>
    <w:p w:rsidR="00480484" w:rsidRPr="00454BBC" w:rsidRDefault="000E033F" w:rsidP="00480484">
      <w:pPr>
        <w:pStyle w:val="Normln1"/>
        <w:numPr>
          <w:ilvl w:val="0"/>
          <w:numId w:val="6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662A32">
        <w:rPr>
          <w:rFonts w:asciiTheme="minorHAnsi" w:hAnsiTheme="minorHAnsi"/>
          <w:color w:val="auto"/>
          <w:sz w:val="24"/>
          <w:szCs w:val="24"/>
        </w:rPr>
        <w:t xml:space="preserve">O předání díla </w:t>
      </w:r>
      <w:r w:rsidR="00B75F2E" w:rsidRPr="00662A32">
        <w:rPr>
          <w:rFonts w:asciiTheme="minorHAnsi" w:hAnsiTheme="minorHAnsi"/>
          <w:color w:val="auto"/>
          <w:sz w:val="24"/>
          <w:szCs w:val="24"/>
        </w:rPr>
        <w:t xml:space="preserve">(nebo jeho části) </w:t>
      </w:r>
      <w:r w:rsidRPr="00662A32">
        <w:rPr>
          <w:rFonts w:asciiTheme="minorHAnsi" w:hAnsiTheme="minorHAnsi"/>
          <w:color w:val="auto"/>
          <w:sz w:val="24"/>
          <w:szCs w:val="24"/>
        </w:rPr>
        <w:t xml:space="preserve">bude sepsán Předávací protokol, jehož podpisem obě </w:t>
      </w:r>
      <w:r w:rsidRPr="00454BBC">
        <w:rPr>
          <w:rFonts w:asciiTheme="minorHAnsi" w:hAnsiTheme="minorHAnsi"/>
          <w:sz w:val="24"/>
          <w:szCs w:val="24"/>
        </w:rPr>
        <w:t>smluvní strany stvrzují</w:t>
      </w:r>
      <w:r w:rsidR="00480484" w:rsidRPr="00454BBC">
        <w:rPr>
          <w:rFonts w:asciiTheme="minorHAnsi" w:hAnsiTheme="minorHAnsi"/>
          <w:sz w:val="24"/>
          <w:szCs w:val="24"/>
        </w:rPr>
        <w:t xml:space="preserve">, že dílo je provedeno </w:t>
      </w:r>
      <w:r w:rsidR="00F41B0D">
        <w:rPr>
          <w:rFonts w:asciiTheme="minorHAnsi" w:hAnsiTheme="minorHAnsi"/>
          <w:sz w:val="24"/>
          <w:szCs w:val="24"/>
        </w:rPr>
        <w:t>kompletně dle nabídky</w:t>
      </w:r>
      <w:r w:rsidR="00480484" w:rsidRPr="00454BBC">
        <w:rPr>
          <w:rFonts w:asciiTheme="minorHAnsi" w:hAnsiTheme="minorHAnsi"/>
          <w:sz w:val="24"/>
          <w:szCs w:val="24"/>
        </w:rPr>
        <w:t xml:space="preserve"> a že dílo nevykazuje žádné vady či nedostatky.</w:t>
      </w:r>
    </w:p>
    <w:p w:rsidR="00480484" w:rsidRPr="00454BBC" w:rsidRDefault="00480484" w:rsidP="00480484">
      <w:pPr>
        <w:pStyle w:val="Normln1"/>
        <w:numPr>
          <w:ilvl w:val="0"/>
          <w:numId w:val="6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Vlastnické právo k dílu přechází na objednatele úplným zaplacením ceny díla. </w:t>
      </w:r>
    </w:p>
    <w:p w:rsidR="00454BBC" w:rsidRPr="00454BBC" w:rsidRDefault="00454BBC" w:rsidP="00480484">
      <w:pPr>
        <w:pStyle w:val="Normln1"/>
        <w:spacing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:rsidR="00894AFF" w:rsidRDefault="00894AFF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VII.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Smluvní sankce</w:t>
      </w:r>
    </w:p>
    <w:p w:rsidR="00722484" w:rsidRPr="00454BBC" w:rsidRDefault="00722484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Pr="00454BBC" w:rsidRDefault="00345872">
      <w:pPr>
        <w:pStyle w:val="Normln1"/>
        <w:numPr>
          <w:ilvl w:val="0"/>
          <w:numId w:val="10"/>
        </w:numPr>
        <w:spacing w:line="240" w:lineRule="auto"/>
        <w:ind w:left="709" w:hanging="282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V případě nedodržení termínu dokončení díla z důvodů stojících na straně zhotovitele (p</w:t>
      </w:r>
      <w:r w:rsidR="00E87352">
        <w:rPr>
          <w:rFonts w:asciiTheme="minorHAnsi" w:hAnsiTheme="minorHAnsi"/>
          <w:sz w:val="24"/>
          <w:szCs w:val="24"/>
        </w:rPr>
        <w:t>ředání a převzetí) o více jak 30</w:t>
      </w:r>
      <w:r w:rsidRPr="00454BBC">
        <w:rPr>
          <w:rFonts w:asciiTheme="minorHAnsi" w:hAnsiTheme="minorHAnsi"/>
          <w:sz w:val="24"/>
          <w:szCs w:val="24"/>
        </w:rPr>
        <w:t xml:space="preserve"> dnů je objedna</w:t>
      </w:r>
      <w:r w:rsidR="00E87352">
        <w:rPr>
          <w:rFonts w:asciiTheme="minorHAnsi" w:hAnsiTheme="minorHAnsi"/>
          <w:sz w:val="24"/>
          <w:szCs w:val="24"/>
        </w:rPr>
        <w:t>tel oprávněn účtovat počínaje 30</w:t>
      </w:r>
      <w:r w:rsidRPr="00454BBC">
        <w:rPr>
          <w:rFonts w:asciiTheme="minorHAnsi" w:hAnsiTheme="minorHAnsi"/>
          <w:sz w:val="24"/>
          <w:szCs w:val="24"/>
        </w:rPr>
        <w:t xml:space="preserve">. dnem prodlení smluvní pokutu ve </w:t>
      </w:r>
      <w:r w:rsidRPr="00397DFD">
        <w:rPr>
          <w:rFonts w:asciiTheme="minorHAnsi" w:hAnsiTheme="minorHAnsi"/>
          <w:sz w:val="24"/>
          <w:szCs w:val="24"/>
        </w:rPr>
        <w:t>výši 0,</w:t>
      </w:r>
      <w:r w:rsidR="00173703" w:rsidRPr="00397DFD">
        <w:rPr>
          <w:rFonts w:asciiTheme="minorHAnsi" w:hAnsiTheme="minorHAnsi"/>
          <w:sz w:val="24"/>
          <w:szCs w:val="24"/>
        </w:rPr>
        <w:t>1</w:t>
      </w:r>
      <w:r w:rsidRPr="00397DFD">
        <w:rPr>
          <w:rFonts w:asciiTheme="minorHAnsi" w:hAnsiTheme="minorHAnsi"/>
          <w:sz w:val="24"/>
          <w:szCs w:val="24"/>
        </w:rPr>
        <w:t>% Kč</w:t>
      </w:r>
      <w:r w:rsidRPr="00454BBC">
        <w:rPr>
          <w:rFonts w:asciiTheme="minorHAnsi" w:hAnsiTheme="minorHAnsi"/>
          <w:sz w:val="24"/>
          <w:szCs w:val="24"/>
        </w:rPr>
        <w:t xml:space="preserve"> z ceny díla bez DPH za každý započatý den prodlení.</w:t>
      </w:r>
    </w:p>
    <w:p w:rsidR="00722484" w:rsidRPr="00454BBC" w:rsidRDefault="00345872">
      <w:pPr>
        <w:pStyle w:val="Normln1"/>
        <w:numPr>
          <w:ilvl w:val="0"/>
          <w:numId w:val="10"/>
        </w:numPr>
        <w:spacing w:line="240" w:lineRule="auto"/>
        <w:ind w:left="709" w:hanging="282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Pokud objednatel neumožní zhotoviteli realizaci díla do konce doby plnění dle čl. I. odst. 3. této smlouvy </w:t>
      </w:r>
      <w:r w:rsidR="00647101" w:rsidRPr="00454BBC">
        <w:rPr>
          <w:rFonts w:asciiTheme="minorHAnsi" w:hAnsiTheme="minorHAnsi"/>
          <w:sz w:val="24"/>
          <w:szCs w:val="24"/>
        </w:rPr>
        <w:t>/</w:t>
      </w:r>
      <w:r w:rsidRPr="00454BBC">
        <w:rPr>
          <w:rFonts w:asciiTheme="minorHAnsi" w:hAnsiTheme="minorHAnsi"/>
          <w:sz w:val="24"/>
          <w:szCs w:val="24"/>
        </w:rPr>
        <w:t>tj. poruší svoji povinnost umožnit zhotoviteli realizaci díla a p</w:t>
      </w:r>
      <w:r w:rsidR="00454BBC" w:rsidRPr="00454BBC">
        <w:rPr>
          <w:rFonts w:asciiTheme="minorHAnsi" w:hAnsiTheme="minorHAnsi"/>
          <w:sz w:val="24"/>
          <w:szCs w:val="24"/>
        </w:rPr>
        <w:t xml:space="preserve">oskytnout součinnost/ a ani do </w:t>
      </w:r>
      <w:r w:rsidRPr="00454BBC">
        <w:rPr>
          <w:rFonts w:asciiTheme="minorHAnsi" w:hAnsiTheme="minorHAnsi"/>
          <w:sz w:val="24"/>
          <w:szCs w:val="24"/>
        </w:rPr>
        <w:t xml:space="preserve">15 dnů po uplynutí doby plnění, je zhotovitel po uplynutí této </w:t>
      </w:r>
      <w:proofErr w:type="gramStart"/>
      <w:r w:rsidRPr="00454BBC">
        <w:rPr>
          <w:rFonts w:asciiTheme="minorHAnsi" w:hAnsiTheme="minorHAnsi"/>
          <w:sz w:val="24"/>
          <w:szCs w:val="24"/>
        </w:rPr>
        <w:t>15-ti</w:t>
      </w:r>
      <w:proofErr w:type="gramEnd"/>
      <w:r w:rsidRPr="00454BBC">
        <w:rPr>
          <w:rFonts w:asciiTheme="minorHAnsi" w:hAnsiTheme="minorHAnsi"/>
          <w:sz w:val="24"/>
          <w:szCs w:val="24"/>
        </w:rPr>
        <w:t xml:space="preserve"> denní lhůty oprávněn účtovat objednateli smluvní pokutu ve výši celkové ceny díla dle čl. III. odst. 1. </w:t>
      </w:r>
    </w:p>
    <w:p w:rsidR="00722484" w:rsidRPr="00454BBC" w:rsidRDefault="00345872">
      <w:pPr>
        <w:pStyle w:val="Normln1"/>
        <w:numPr>
          <w:ilvl w:val="0"/>
          <w:numId w:val="10"/>
        </w:numPr>
        <w:spacing w:line="240" w:lineRule="auto"/>
        <w:ind w:left="709" w:hanging="282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Při prodlení objednatele se splněním peněžitého závazku nebo jeho části, je objednatel povinen zaplatit zhotoviteli z nezaplacené částky smluvní pokutu ve </w:t>
      </w:r>
      <w:r w:rsidRPr="00397DFD">
        <w:rPr>
          <w:rFonts w:asciiTheme="minorHAnsi" w:hAnsiTheme="minorHAnsi"/>
          <w:sz w:val="24"/>
          <w:szCs w:val="24"/>
        </w:rPr>
        <w:t>výši 0,</w:t>
      </w:r>
      <w:r w:rsidR="00F00201" w:rsidRPr="00397DFD">
        <w:rPr>
          <w:rFonts w:asciiTheme="minorHAnsi" w:hAnsiTheme="minorHAnsi"/>
          <w:sz w:val="24"/>
          <w:szCs w:val="24"/>
        </w:rPr>
        <w:t>1</w:t>
      </w:r>
      <w:r w:rsidRPr="00397DFD">
        <w:rPr>
          <w:rFonts w:asciiTheme="minorHAnsi" w:hAnsiTheme="minorHAnsi"/>
          <w:sz w:val="24"/>
          <w:szCs w:val="24"/>
        </w:rPr>
        <w:t>%</w:t>
      </w:r>
      <w:r w:rsidRPr="00454BBC">
        <w:rPr>
          <w:rFonts w:asciiTheme="minorHAnsi" w:hAnsiTheme="minorHAnsi"/>
          <w:sz w:val="24"/>
          <w:szCs w:val="24"/>
        </w:rPr>
        <w:t xml:space="preserve"> za každý den prodlení, a to </w:t>
      </w:r>
      <w:r w:rsidR="00454BBC" w:rsidRPr="00454BBC">
        <w:rPr>
          <w:rFonts w:asciiTheme="minorHAnsi" w:hAnsiTheme="minorHAnsi"/>
          <w:sz w:val="24"/>
          <w:szCs w:val="24"/>
        </w:rPr>
        <w:t>od uplynutí</w:t>
      </w:r>
      <w:r w:rsidRPr="00454BBC">
        <w:rPr>
          <w:rFonts w:asciiTheme="minorHAnsi" w:hAnsiTheme="minorHAnsi"/>
          <w:sz w:val="24"/>
          <w:szCs w:val="24"/>
        </w:rPr>
        <w:t xml:space="preserve"> sjednaného dne splatnosti až do úplného zaplacení.</w:t>
      </w:r>
    </w:p>
    <w:p w:rsidR="00722484" w:rsidRPr="00454BBC" w:rsidRDefault="00345872">
      <w:pPr>
        <w:pStyle w:val="Normln1"/>
        <w:numPr>
          <w:ilvl w:val="0"/>
          <w:numId w:val="10"/>
        </w:numPr>
        <w:spacing w:line="240" w:lineRule="auto"/>
        <w:ind w:left="709" w:hanging="282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Smluvní sankce je možné vzájemně započítávat pouze po vzájemné dohodě obou stran.  Nárok na náhradu škody není zaplacením smluvních pokut dotčen.</w:t>
      </w:r>
    </w:p>
    <w:p w:rsidR="00454BBC" w:rsidRPr="00454BBC" w:rsidRDefault="00454BBC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662A32" w:rsidRDefault="00662A32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VIII.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Vady díla a reklamace</w:t>
      </w:r>
    </w:p>
    <w:p w:rsidR="00722484" w:rsidRPr="00454BBC" w:rsidRDefault="00722484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Pr="00454BBC" w:rsidRDefault="00345872">
      <w:pPr>
        <w:pStyle w:val="Normln1"/>
        <w:numPr>
          <w:ilvl w:val="0"/>
          <w:numId w:val="8"/>
        </w:numPr>
        <w:spacing w:line="240" w:lineRule="auto"/>
        <w:ind w:left="714" w:hanging="35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Zhotovitel odpovídá za vady díla, jež má dílo v době předání, a z</w:t>
      </w:r>
      <w:r w:rsidR="00211911">
        <w:rPr>
          <w:rFonts w:asciiTheme="minorHAnsi" w:hAnsiTheme="minorHAnsi"/>
          <w:sz w:val="24"/>
          <w:szCs w:val="24"/>
        </w:rPr>
        <w:t xml:space="preserve">a vady, které se projeví na díle po dobu sjednané záruky. </w:t>
      </w:r>
      <w:r w:rsidRPr="00454BBC">
        <w:rPr>
          <w:rFonts w:asciiTheme="minorHAnsi" w:hAnsiTheme="minorHAnsi"/>
          <w:sz w:val="24"/>
          <w:szCs w:val="24"/>
        </w:rPr>
        <w:t>Záruční doba začíná běžet dnem p</w:t>
      </w:r>
      <w:r w:rsidR="00211911">
        <w:rPr>
          <w:rFonts w:asciiTheme="minorHAnsi" w:hAnsiTheme="minorHAnsi"/>
          <w:sz w:val="24"/>
          <w:szCs w:val="24"/>
        </w:rPr>
        <w:t xml:space="preserve">řevzetí objednatelem dle čl. VI této </w:t>
      </w:r>
      <w:r w:rsidR="00211911" w:rsidRPr="00FE2130">
        <w:rPr>
          <w:rFonts w:asciiTheme="minorHAnsi" w:hAnsiTheme="minorHAnsi"/>
          <w:sz w:val="24"/>
          <w:szCs w:val="24"/>
        </w:rPr>
        <w:t xml:space="preserve">smlouvy a končí po uplynutí </w:t>
      </w:r>
      <w:r w:rsidR="00F41B0D">
        <w:rPr>
          <w:rFonts w:asciiTheme="minorHAnsi" w:hAnsiTheme="minorHAnsi"/>
          <w:sz w:val="24"/>
          <w:szCs w:val="24"/>
        </w:rPr>
        <w:t>24</w:t>
      </w:r>
      <w:r w:rsidR="00AD4D93" w:rsidRPr="00FE2130">
        <w:rPr>
          <w:rFonts w:asciiTheme="minorHAnsi" w:hAnsiTheme="minorHAnsi"/>
          <w:sz w:val="24"/>
          <w:szCs w:val="24"/>
        </w:rPr>
        <w:t xml:space="preserve"> měsíců od převzetí ze strany objednatele.</w:t>
      </w:r>
    </w:p>
    <w:p w:rsidR="00A17AFA" w:rsidRPr="00835AAC" w:rsidRDefault="00835AAC">
      <w:pPr>
        <w:pStyle w:val="Normln1"/>
        <w:numPr>
          <w:ilvl w:val="0"/>
          <w:numId w:val="8"/>
        </w:numPr>
        <w:spacing w:line="240" w:lineRule="auto"/>
        <w:ind w:left="714" w:hanging="35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A17AFA" w:rsidRPr="00835AAC">
        <w:rPr>
          <w:rFonts w:asciiTheme="minorHAnsi" w:hAnsiTheme="minorHAnsi"/>
          <w:sz w:val="24"/>
          <w:szCs w:val="24"/>
        </w:rPr>
        <w:t xml:space="preserve">eklamace </w:t>
      </w:r>
      <w:r>
        <w:rPr>
          <w:rFonts w:asciiTheme="minorHAnsi" w:hAnsiTheme="minorHAnsi"/>
          <w:sz w:val="24"/>
          <w:szCs w:val="24"/>
        </w:rPr>
        <w:t>se nebude vztahovat na případy</w:t>
      </w:r>
      <w:r w:rsidR="00A17AFA" w:rsidRPr="00835AAC">
        <w:rPr>
          <w:rFonts w:asciiTheme="minorHAnsi" w:hAnsiTheme="minorHAnsi"/>
          <w:sz w:val="24"/>
          <w:szCs w:val="24"/>
        </w:rPr>
        <w:t xml:space="preserve">, kdy do díla </w:t>
      </w:r>
      <w:r>
        <w:rPr>
          <w:rFonts w:asciiTheme="minorHAnsi" w:hAnsiTheme="minorHAnsi"/>
          <w:sz w:val="24"/>
          <w:szCs w:val="24"/>
        </w:rPr>
        <w:t xml:space="preserve">( nebo jeho </w:t>
      </w:r>
      <w:proofErr w:type="gramStart"/>
      <w:r>
        <w:rPr>
          <w:rFonts w:asciiTheme="minorHAnsi" w:hAnsiTheme="minorHAnsi"/>
          <w:sz w:val="24"/>
          <w:szCs w:val="24"/>
        </w:rPr>
        <w:t>části ) neoprávněně</w:t>
      </w:r>
      <w:proofErr w:type="gramEnd"/>
      <w:r>
        <w:rPr>
          <w:rFonts w:asciiTheme="minorHAnsi" w:hAnsiTheme="minorHAnsi"/>
          <w:sz w:val="24"/>
          <w:szCs w:val="24"/>
        </w:rPr>
        <w:t xml:space="preserve"> zasáhla třetí osoba a svým jednáním způsobila škodu na již zhotoveném díle nebo jeho části (vč. rozvodů</w:t>
      </w:r>
      <w:r w:rsidR="00A17AFA" w:rsidRPr="00835AAC">
        <w:rPr>
          <w:rFonts w:asciiTheme="minorHAnsi" w:hAnsiTheme="minorHAnsi"/>
          <w:sz w:val="24"/>
          <w:szCs w:val="24"/>
        </w:rPr>
        <w:t xml:space="preserve"> kabelů).</w:t>
      </w:r>
    </w:p>
    <w:p w:rsidR="00722484" w:rsidRPr="00454BBC" w:rsidRDefault="00345872">
      <w:pPr>
        <w:pStyle w:val="Normln1"/>
        <w:numPr>
          <w:ilvl w:val="0"/>
          <w:numId w:val="8"/>
        </w:numPr>
        <w:spacing w:line="240" w:lineRule="auto"/>
        <w:ind w:left="714" w:hanging="35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Vzniklé vady díla uplatní objednatel u zhotovitele písemně, přičemž v reklamaci vadu popíše. Objednatel je vždy oprávněn požadovat v případě oprávněné reklamace odstranění vady opravou</w:t>
      </w:r>
      <w:r w:rsidR="00411895" w:rsidRPr="00454BBC">
        <w:rPr>
          <w:rFonts w:asciiTheme="minorHAnsi" w:hAnsiTheme="minorHAnsi"/>
          <w:sz w:val="24"/>
          <w:szCs w:val="24"/>
        </w:rPr>
        <w:t>.</w:t>
      </w:r>
    </w:p>
    <w:p w:rsidR="00722484" w:rsidRDefault="00345872">
      <w:pPr>
        <w:pStyle w:val="Normln1"/>
        <w:numPr>
          <w:ilvl w:val="0"/>
          <w:numId w:val="8"/>
        </w:numPr>
        <w:spacing w:line="240" w:lineRule="auto"/>
        <w:ind w:left="714" w:hanging="356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Zhotovitel je povinen v případě oprávněné reklamace zahájit bezplatné odstranění oprávněné reklamované vady do </w:t>
      </w:r>
      <w:r w:rsidR="00AD4D93">
        <w:rPr>
          <w:rFonts w:asciiTheme="minorHAnsi" w:hAnsiTheme="minorHAnsi"/>
          <w:sz w:val="24"/>
          <w:szCs w:val="24"/>
        </w:rPr>
        <w:t>20</w:t>
      </w:r>
      <w:r w:rsidRPr="00454BBC">
        <w:rPr>
          <w:rFonts w:asciiTheme="minorHAnsi" w:hAnsiTheme="minorHAnsi"/>
          <w:sz w:val="24"/>
          <w:szCs w:val="24"/>
        </w:rPr>
        <w:t xml:space="preserve"> pracovních dnů ode dne doručení písemné reklamace, je-li to technicky možné, jinak do data dohodnutého smluvními stranami. </w:t>
      </w:r>
    </w:p>
    <w:p w:rsidR="00AC3197" w:rsidRDefault="00AC3197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662A32" w:rsidRDefault="00662A32" w:rsidP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94AFF" w:rsidRDefault="00894AFF" w:rsidP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219F3" w:rsidRDefault="005219F3" w:rsidP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219F3" w:rsidRDefault="005219F3" w:rsidP="000176AD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0176AD" w:rsidRDefault="0068427A" w:rsidP="000176AD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lastRenderedPageBreak/>
        <w:t>I</w:t>
      </w:r>
      <w:r w:rsidR="00345872" w:rsidRPr="00454BBC">
        <w:rPr>
          <w:rFonts w:asciiTheme="minorHAnsi" w:hAnsiTheme="minorHAnsi"/>
          <w:b/>
          <w:sz w:val="24"/>
          <w:szCs w:val="24"/>
        </w:rPr>
        <w:t>X.</w:t>
      </w:r>
    </w:p>
    <w:p w:rsidR="00722484" w:rsidRPr="00454BBC" w:rsidRDefault="00345872" w:rsidP="000176AD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>Odstoupení od smlouvy</w:t>
      </w:r>
    </w:p>
    <w:p w:rsidR="00722484" w:rsidRPr="00454BBC" w:rsidRDefault="00722484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722484" w:rsidRPr="00454BBC" w:rsidRDefault="00345872" w:rsidP="001E0677">
      <w:pPr>
        <w:pStyle w:val="Normln1"/>
        <w:numPr>
          <w:ilvl w:val="0"/>
          <w:numId w:val="1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Obě smluvní strany jsou oprávněny odstoupit od této smlouvy v případě, že je to v této smlouvě sjednáno nebo v případě podstatného porušení této smlouvy. Podstatným porušením této smlouvy se rozumí:</w:t>
      </w:r>
    </w:p>
    <w:p w:rsidR="00722484" w:rsidRPr="00454BBC" w:rsidRDefault="00345872" w:rsidP="001E0677">
      <w:pPr>
        <w:pStyle w:val="Normln1"/>
        <w:numPr>
          <w:ilvl w:val="0"/>
          <w:numId w:val="3"/>
        </w:numPr>
        <w:spacing w:line="240" w:lineRule="auto"/>
        <w:ind w:left="993" w:hanging="283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prodlení objednatele s úhradou jakéko</w:t>
      </w:r>
      <w:r w:rsidR="00735911">
        <w:rPr>
          <w:rFonts w:asciiTheme="minorHAnsi" w:hAnsiTheme="minorHAnsi"/>
          <w:sz w:val="24"/>
          <w:szCs w:val="24"/>
        </w:rPr>
        <w:t xml:space="preserve">li splatné ceny díla delší </w:t>
      </w:r>
      <w:r w:rsidR="00735911" w:rsidRPr="00397DFD">
        <w:rPr>
          <w:rFonts w:asciiTheme="minorHAnsi" w:hAnsiTheme="minorHAnsi"/>
          <w:sz w:val="24"/>
          <w:szCs w:val="24"/>
        </w:rPr>
        <w:t xml:space="preserve">než </w:t>
      </w:r>
      <w:r w:rsidR="00F00201" w:rsidRPr="00397DFD">
        <w:rPr>
          <w:rFonts w:asciiTheme="minorHAnsi" w:hAnsiTheme="minorHAnsi"/>
          <w:sz w:val="24"/>
          <w:szCs w:val="24"/>
        </w:rPr>
        <w:t>3</w:t>
      </w:r>
      <w:r w:rsidRPr="00397DFD">
        <w:rPr>
          <w:rFonts w:asciiTheme="minorHAnsi" w:hAnsiTheme="minorHAnsi"/>
          <w:sz w:val="24"/>
          <w:szCs w:val="24"/>
        </w:rPr>
        <w:t>0</w:t>
      </w:r>
      <w:r w:rsidRPr="00454BBC">
        <w:rPr>
          <w:rFonts w:asciiTheme="minorHAnsi" w:hAnsiTheme="minorHAnsi"/>
          <w:sz w:val="24"/>
          <w:szCs w:val="24"/>
        </w:rPr>
        <w:t xml:space="preserve"> dnů;</w:t>
      </w:r>
    </w:p>
    <w:p w:rsidR="00722484" w:rsidRPr="00454BBC" w:rsidRDefault="00345872" w:rsidP="001E0677">
      <w:pPr>
        <w:pStyle w:val="Normln1"/>
        <w:numPr>
          <w:ilvl w:val="0"/>
          <w:numId w:val="3"/>
        </w:numPr>
        <w:spacing w:line="240" w:lineRule="auto"/>
        <w:ind w:left="993" w:hanging="283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prodlení zhotovitele s provedením díla delší než 30 dnů;</w:t>
      </w:r>
    </w:p>
    <w:p w:rsidR="00722484" w:rsidRPr="00454BBC" w:rsidRDefault="00345872" w:rsidP="001E0677">
      <w:pPr>
        <w:pStyle w:val="Normln1"/>
        <w:numPr>
          <w:ilvl w:val="0"/>
          <w:numId w:val="3"/>
        </w:numPr>
        <w:spacing w:line="240" w:lineRule="auto"/>
        <w:ind w:left="993" w:hanging="283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v případě, že druhá smluvní strana vstoupí do likvidace či bude na ni podán insolvenční návrh;</w:t>
      </w:r>
    </w:p>
    <w:p w:rsidR="00722484" w:rsidRDefault="00345872" w:rsidP="001E0677">
      <w:pPr>
        <w:pStyle w:val="Normln1"/>
        <w:numPr>
          <w:ilvl w:val="0"/>
          <w:numId w:val="3"/>
        </w:numPr>
        <w:spacing w:line="240" w:lineRule="auto"/>
        <w:ind w:left="993" w:hanging="283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v případě, že na druhou smluvní stranu je prohlášen konkurs nebo vydáno rozhodnutí o úpadku.</w:t>
      </w:r>
    </w:p>
    <w:p w:rsidR="00AD73E5" w:rsidRDefault="00AD73E5" w:rsidP="00AD73E5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Default="00345872" w:rsidP="001E0677">
      <w:pPr>
        <w:pStyle w:val="Normln1"/>
        <w:numPr>
          <w:ilvl w:val="0"/>
          <w:numId w:val="1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Odstoupení musí být učiněno písemně a doručeno druhé straně. Odstoupení se považuje za doručené dnem převzetí druhou stranou nebo dnem odmítnutí převzetí druhou stranou nebo v den, kdy se zásilka vrátí smluvní straně jako nepřevzatá. </w:t>
      </w:r>
    </w:p>
    <w:p w:rsidR="00E521CF" w:rsidRDefault="00E521CF" w:rsidP="00E521CF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E521CF" w:rsidRDefault="00E521CF" w:rsidP="00E521CF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E521CF" w:rsidRPr="00E521CF" w:rsidRDefault="00E521CF" w:rsidP="00E521CF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521CF">
        <w:rPr>
          <w:rFonts w:asciiTheme="minorHAnsi" w:hAnsiTheme="minorHAnsi"/>
          <w:b/>
          <w:sz w:val="24"/>
          <w:szCs w:val="24"/>
        </w:rPr>
        <w:t>X.</w:t>
      </w:r>
    </w:p>
    <w:p w:rsidR="00E521CF" w:rsidRDefault="00E521CF" w:rsidP="00E521CF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521CF">
        <w:rPr>
          <w:rFonts w:asciiTheme="minorHAnsi" w:hAnsiTheme="minorHAnsi"/>
          <w:b/>
          <w:sz w:val="24"/>
          <w:szCs w:val="24"/>
        </w:rPr>
        <w:t>Zvláštní ujednání</w:t>
      </w:r>
    </w:p>
    <w:p w:rsidR="00E521CF" w:rsidRDefault="00E521CF" w:rsidP="00E521CF">
      <w:pPr>
        <w:pStyle w:val="Normln1"/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5B4DE7" w:rsidRPr="001E0677" w:rsidRDefault="00DD0820" w:rsidP="00963528">
      <w:pPr>
        <w:pStyle w:val="Normln1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1E0677">
        <w:rPr>
          <w:rFonts w:asciiTheme="minorHAnsi" w:hAnsiTheme="minorHAnsi"/>
          <w:sz w:val="24"/>
          <w:szCs w:val="24"/>
        </w:rPr>
        <w:t>Objednatel pro zhotovitele zajistí</w:t>
      </w:r>
      <w:r w:rsidR="00963528" w:rsidRPr="001E0677">
        <w:rPr>
          <w:rFonts w:asciiTheme="minorHAnsi" w:hAnsiTheme="minorHAnsi"/>
          <w:sz w:val="24"/>
          <w:szCs w:val="24"/>
        </w:rPr>
        <w:t xml:space="preserve"> po dobu realizace díla </w:t>
      </w:r>
      <w:r w:rsidRPr="001E0677">
        <w:rPr>
          <w:rFonts w:asciiTheme="minorHAnsi" w:hAnsiTheme="minorHAnsi"/>
          <w:sz w:val="24"/>
          <w:szCs w:val="24"/>
        </w:rPr>
        <w:t>odpovídající prostory pro uskladnění materiálu.</w:t>
      </w:r>
    </w:p>
    <w:p w:rsidR="00DD0820" w:rsidRPr="001E0677" w:rsidRDefault="00382898" w:rsidP="00963528">
      <w:pPr>
        <w:pStyle w:val="Normln1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1E0677">
        <w:rPr>
          <w:rFonts w:asciiTheme="minorHAnsi" w:hAnsiTheme="minorHAnsi"/>
          <w:sz w:val="24"/>
          <w:szCs w:val="24"/>
        </w:rPr>
        <w:t xml:space="preserve">Objednatel pro zhotovitele zajistí </w:t>
      </w:r>
      <w:r w:rsidR="00DD0820" w:rsidRPr="001E0677">
        <w:rPr>
          <w:rFonts w:asciiTheme="minorHAnsi" w:hAnsiTheme="minorHAnsi"/>
          <w:sz w:val="24"/>
          <w:szCs w:val="24"/>
        </w:rPr>
        <w:t xml:space="preserve">po dobu realizace díla </w:t>
      </w:r>
      <w:r w:rsidRPr="001E0677">
        <w:rPr>
          <w:rFonts w:asciiTheme="minorHAnsi" w:hAnsiTheme="minorHAnsi"/>
          <w:sz w:val="24"/>
          <w:szCs w:val="24"/>
        </w:rPr>
        <w:t>bezplatné</w:t>
      </w:r>
      <w:r w:rsidR="00DD0820" w:rsidRPr="001E0677">
        <w:rPr>
          <w:rFonts w:asciiTheme="minorHAnsi" w:hAnsiTheme="minorHAnsi"/>
          <w:sz w:val="24"/>
          <w:szCs w:val="24"/>
        </w:rPr>
        <w:t xml:space="preserve"> </w:t>
      </w:r>
      <w:r w:rsidRPr="001E0677">
        <w:rPr>
          <w:rFonts w:asciiTheme="minorHAnsi" w:hAnsiTheme="minorHAnsi"/>
          <w:sz w:val="24"/>
          <w:szCs w:val="24"/>
        </w:rPr>
        <w:t>užívání</w:t>
      </w:r>
      <w:r w:rsidR="00DD0820" w:rsidRPr="001E0677">
        <w:rPr>
          <w:rFonts w:asciiTheme="minorHAnsi" w:hAnsiTheme="minorHAnsi"/>
          <w:sz w:val="24"/>
          <w:szCs w:val="24"/>
        </w:rPr>
        <w:t xml:space="preserve"> </w:t>
      </w:r>
      <w:r w:rsidRPr="001E0677">
        <w:rPr>
          <w:rFonts w:asciiTheme="minorHAnsi" w:hAnsiTheme="minorHAnsi"/>
          <w:sz w:val="24"/>
          <w:szCs w:val="24"/>
        </w:rPr>
        <w:t>elektrické</w:t>
      </w:r>
      <w:r w:rsidR="00DD0820" w:rsidRPr="001E0677">
        <w:rPr>
          <w:rFonts w:asciiTheme="minorHAnsi" w:hAnsiTheme="minorHAnsi"/>
          <w:sz w:val="24"/>
          <w:szCs w:val="24"/>
        </w:rPr>
        <w:t xml:space="preserve"> </w:t>
      </w:r>
      <w:r w:rsidRPr="001E0677">
        <w:rPr>
          <w:rFonts w:asciiTheme="minorHAnsi" w:hAnsiTheme="minorHAnsi"/>
          <w:sz w:val="24"/>
          <w:szCs w:val="24"/>
        </w:rPr>
        <w:t>energie a užitkové</w:t>
      </w:r>
      <w:r w:rsidR="00DD0820" w:rsidRPr="001E0677">
        <w:rPr>
          <w:rFonts w:asciiTheme="minorHAnsi" w:hAnsiTheme="minorHAnsi"/>
          <w:sz w:val="24"/>
          <w:szCs w:val="24"/>
        </w:rPr>
        <w:t xml:space="preserve"> vo</w:t>
      </w:r>
      <w:r w:rsidRPr="001E0677">
        <w:rPr>
          <w:rFonts w:asciiTheme="minorHAnsi" w:hAnsiTheme="minorHAnsi"/>
          <w:sz w:val="24"/>
          <w:szCs w:val="24"/>
        </w:rPr>
        <w:t>dy</w:t>
      </w:r>
      <w:r w:rsidR="00DD0820" w:rsidRPr="001E0677">
        <w:rPr>
          <w:rFonts w:asciiTheme="minorHAnsi" w:hAnsiTheme="minorHAnsi"/>
          <w:sz w:val="24"/>
          <w:szCs w:val="24"/>
        </w:rPr>
        <w:t xml:space="preserve"> investora.</w:t>
      </w:r>
    </w:p>
    <w:p w:rsidR="007A0F14" w:rsidRPr="001E0677" w:rsidRDefault="007A0F14" w:rsidP="00F41B0D">
      <w:pPr>
        <w:pStyle w:val="Normln1"/>
        <w:spacing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:rsidR="00594738" w:rsidRDefault="00594738">
      <w:pPr>
        <w:pStyle w:val="Normln1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454BBC">
        <w:rPr>
          <w:rFonts w:asciiTheme="minorHAnsi" w:hAnsiTheme="minorHAnsi"/>
          <w:b/>
          <w:sz w:val="24"/>
          <w:szCs w:val="24"/>
        </w:rPr>
        <w:t>X</w:t>
      </w:r>
      <w:r w:rsidR="00E521CF">
        <w:rPr>
          <w:rFonts w:asciiTheme="minorHAnsi" w:hAnsiTheme="minorHAnsi"/>
          <w:b/>
          <w:sz w:val="24"/>
          <w:szCs w:val="24"/>
        </w:rPr>
        <w:t>l</w:t>
      </w:r>
      <w:proofErr w:type="spellEnd"/>
      <w:r w:rsidRPr="00454BBC">
        <w:rPr>
          <w:rFonts w:asciiTheme="minorHAnsi" w:hAnsiTheme="minorHAnsi"/>
          <w:b/>
          <w:sz w:val="24"/>
          <w:szCs w:val="24"/>
        </w:rPr>
        <w:t xml:space="preserve">. </w:t>
      </w:r>
    </w:p>
    <w:p w:rsidR="00722484" w:rsidRPr="00454BBC" w:rsidRDefault="00345872">
      <w:pPr>
        <w:pStyle w:val="Normln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b/>
          <w:sz w:val="24"/>
          <w:szCs w:val="24"/>
        </w:rPr>
        <w:t xml:space="preserve">Závěrečná ujednání </w:t>
      </w:r>
    </w:p>
    <w:p w:rsidR="00722484" w:rsidRPr="00454BBC" w:rsidRDefault="00722484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Pr="00454BBC" w:rsidRDefault="00345872">
      <w:pPr>
        <w:pStyle w:val="Normln1"/>
        <w:numPr>
          <w:ilvl w:val="0"/>
          <w:numId w:val="7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Tato smlouva nabývá platnosti a účinnosti dnem podpisu této smlouvy oběma smluvními stranami.</w:t>
      </w:r>
    </w:p>
    <w:p w:rsidR="00647101" w:rsidRPr="00454BBC" w:rsidRDefault="00647101" w:rsidP="00647101">
      <w:pPr>
        <w:pStyle w:val="Normln1"/>
        <w:numPr>
          <w:ilvl w:val="0"/>
          <w:numId w:val="7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 xml:space="preserve">Tato smlouva se řídí zákonem č. 89/2012 Sb., v platném znění. </w:t>
      </w:r>
    </w:p>
    <w:p w:rsidR="00722484" w:rsidRPr="00454BBC" w:rsidRDefault="00345872">
      <w:pPr>
        <w:pStyle w:val="Normln1"/>
        <w:numPr>
          <w:ilvl w:val="0"/>
          <w:numId w:val="7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Jakékoli změny či doplnění této smlouvy jsou smluvní strany oprávněny učinit po vzájemném projednání věci a prostřednictvím písemných dodatků opatřených podpisy obou smluvních stran.</w:t>
      </w:r>
    </w:p>
    <w:p w:rsidR="00722484" w:rsidRPr="00454BBC" w:rsidRDefault="00345872">
      <w:pPr>
        <w:pStyle w:val="Normln1"/>
        <w:numPr>
          <w:ilvl w:val="0"/>
          <w:numId w:val="7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Smluvní strany prohlašují, že si tuto smlouvu před jejím podpisem přečetly a s jejím obsahem souhlasí, což potvrzují svými podpisy.</w:t>
      </w:r>
    </w:p>
    <w:p w:rsidR="002B6EFB" w:rsidRDefault="002B6EFB">
      <w:pPr>
        <w:pStyle w:val="Normln1"/>
        <w:numPr>
          <w:ilvl w:val="0"/>
          <w:numId w:val="7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Objednatel podpisem této smlouvy dává souhlas zhotoviteli s umístěním reference realizace na webových stránkách zhotovitele (</w:t>
      </w:r>
      <w:hyperlink r:id="rId9" w:history="1">
        <w:r w:rsidR="006E06A4" w:rsidRPr="00327ED7">
          <w:rPr>
            <w:rStyle w:val="Hypertextovodkaz"/>
            <w:rFonts w:asciiTheme="minorHAnsi" w:hAnsiTheme="minorHAnsi"/>
            <w:sz w:val="24"/>
            <w:szCs w:val="24"/>
          </w:rPr>
          <w:t>www.vkelektro.cz</w:t>
        </w:r>
      </w:hyperlink>
      <w:r w:rsidRPr="00454BBC">
        <w:rPr>
          <w:rFonts w:asciiTheme="minorHAnsi" w:hAnsiTheme="minorHAnsi"/>
          <w:sz w:val="24"/>
          <w:szCs w:val="24"/>
        </w:rPr>
        <w:t>).</w:t>
      </w:r>
    </w:p>
    <w:p w:rsidR="00722484" w:rsidRPr="002361EB" w:rsidRDefault="00345872" w:rsidP="002361EB">
      <w:pPr>
        <w:pStyle w:val="Normln1"/>
        <w:numPr>
          <w:ilvl w:val="0"/>
          <w:numId w:val="7"/>
        </w:numPr>
        <w:spacing w:line="240" w:lineRule="auto"/>
        <w:ind w:hanging="359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Smlouva je vyhotovena ve 2 stejnopisech, z nichž každý má platnost originálu a každá ze smluvních stran obdrží 1 stejnopis.</w:t>
      </w:r>
    </w:p>
    <w:p w:rsidR="00AD73E5" w:rsidRDefault="00AD73E5" w:rsidP="002361EB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Default="00345872" w:rsidP="00E01DD3">
      <w:pPr>
        <w:pStyle w:val="Normln1"/>
        <w:spacing w:line="240" w:lineRule="auto"/>
        <w:ind w:firstLine="361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Zhotovitel:</w:t>
      </w:r>
      <w:r w:rsidRPr="00454BBC">
        <w:rPr>
          <w:rFonts w:asciiTheme="minorHAnsi" w:hAnsiTheme="minorHAnsi"/>
          <w:sz w:val="24"/>
          <w:szCs w:val="24"/>
        </w:rPr>
        <w:tab/>
      </w:r>
      <w:r w:rsidRPr="00454BBC">
        <w:rPr>
          <w:rFonts w:asciiTheme="minorHAnsi" w:hAnsiTheme="minorHAnsi"/>
          <w:sz w:val="24"/>
          <w:szCs w:val="24"/>
        </w:rPr>
        <w:tab/>
      </w:r>
      <w:r w:rsidRPr="00454BBC">
        <w:rPr>
          <w:rFonts w:asciiTheme="minorHAnsi" w:hAnsiTheme="minorHAnsi"/>
          <w:sz w:val="24"/>
          <w:szCs w:val="24"/>
        </w:rPr>
        <w:tab/>
      </w:r>
      <w:r w:rsidRPr="00454BBC">
        <w:rPr>
          <w:rFonts w:asciiTheme="minorHAnsi" w:hAnsiTheme="minorHAnsi"/>
          <w:sz w:val="24"/>
          <w:szCs w:val="24"/>
        </w:rPr>
        <w:tab/>
      </w:r>
      <w:r w:rsidRPr="00454BBC">
        <w:rPr>
          <w:rFonts w:asciiTheme="minorHAnsi" w:hAnsiTheme="minorHAnsi"/>
          <w:sz w:val="24"/>
          <w:szCs w:val="24"/>
        </w:rPr>
        <w:tab/>
      </w:r>
      <w:r w:rsidRPr="00454BBC">
        <w:rPr>
          <w:rFonts w:asciiTheme="minorHAnsi" w:hAnsiTheme="minorHAnsi"/>
          <w:sz w:val="24"/>
          <w:szCs w:val="24"/>
        </w:rPr>
        <w:tab/>
        <w:t>Objednatel:</w:t>
      </w:r>
    </w:p>
    <w:p w:rsidR="00894AFF" w:rsidRPr="00454BBC" w:rsidRDefault="00894AFF" w:rsidP="002361EB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22484" w:rsidRPr="00454BBC" w:rsidRDefault="0068427A" w:rsidP="000176AD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................................</w:t>
      </w:r>
      <w:r w:rsidR="00CF306B" w:rsidRPr="00454BBC">
        <w:rPr>
          <w:rFonts w:asciiTheme="minorHAnsi" w:hAnsiTheme="minorHAnsi"/>
          <w:sz w:val="24"/>
          <w:szCs w:val="24"/>
        </w:rPr>
        <w:t>..</w:t>
      </w:r>
      <w:r w:rsidR="002F5A37">
        <w:rPr>
          <w:rFonts w:asciiTheme="minorHAnsi" w:hAnsiTheme="minorHAnsi"/>
          <w:sz w:val="24"/>
          <w:szCs w:val="24"/>
        </w:rPr>
        <w:t>....................................</w:t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6E06A4">
        <w:rPr>
          <w:rFonts w:asciiTheme="minorHAnsi" w:hAnsiTheme="minorHAnsi"/>
          <w:sz w:val="24"/>
          <w:szCs w:val="24"/>
        </w:rPr>
        <w:t xml:space="preserve">        </w:t>
      </w:r>
      <w:r w:rsidR="002C7A9C" w:rsidRPr="00454BBC">
        <w:rPr>
          <w:rFonts w:asciiTheme="minorHAnsi" w:hAnsiTheme="minorHAnsi"/>
          <w:sz w:val="24"/>
          <w:szCs w:val="24"/>
        </w:rPr>
        <w:t>.........................</w:t>
      </w:r>
      <w:r w:rsidR="00CF306B" w:rsidRPr="00454BBC">
        <w:rPr>
          <w:rFonts w:asciiTheme="minorHAnsi" w:hAnsiTheme="minorHAnsi"/>
          <w:sz w:val="24"/>
          <w:szCs w:val="24"/>
        </w:rPr>
        <w:t>....................................</w:t>
      </w:r>
    </w:p>
    <w:p w:rsidR="0068427A" w:rsidRPr="00454BBC" w:rsidRDefault="002C7A9C" w:rsidP="00E01DD3">
      <w:pPr>
        <w:pStyle w:val="Normln1"/>
        <w:spacing w:line="240" w:lineRule="auto"/>
        <w:ind w:firstLine="361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VK Elektro s.r.o.</w:t>
      </w:r>
      <w:r w:rsidR="00DF4B62" w:rsidRPr="00454BBC">
        <w:rPr>
          <w:rFonts w:asciiTheme="minorHAnsi" w:hAnsiTheme="minorHAnsi"/>
          <w:sz w:val="24"/>
          <w:szCs w:val="24"/>
        </w:rPr>
        <w:tab/>
      </w:r>
      <w:r w:rsidR="00DF4B62" w:rsidRPr="00454BBC">
        <w:rPr>
          <w:rFonts w:asciiTheme="minorHAnsi" w:hAnsiTheme="minorHAnsi"/>
          <w:sz w:val="24"/>
          <w:szCs w:val="24"/>
        </w:rPr>
        <w:tab/>
      </w:r>
      <w:r w:rsidR="00DF4B62" w:rsidRPr="00454BBC">
        <w:rPr>
          <w:rFonts w:asciiTheme="minorHAnsi" w:hAnsiTheme="minorHAnsi"/>
          <w:sz w:val="24"/>
          <w:szCs w:val="24"/>
        </w:rPr>
        <w:tab/>
      </w:r>
      <w:r w:rsidR="00DF4B62" w:rsidRPr="00454BBC">
        <w:rPr>
          <w:rFonts w:asciiTheme="minorHAnsi" w:hAnsiTheme="minorHAnsi"/>
          <w:sz w:val="24"/>
          <w:szCs w:val="24"/>
        </w:rPr>
        <w:tab/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F41B0D">
        <w:rPr>
          <w:rFonts w:asciiTheme="minorHAnsi" w:hAnsiTheme="minorHAnsi"/>
          <w:sz w:val="24"/>
          <w:szCs w:val="24"/>
        </w:rPr>
        <w:t>Základní umělecká škola v Příbrami</w:t>
      </w:r>
    </w:p>
    <w:p w:rsidR="00A7422B" w:rsidRPr="00454BBC" w:rsidRDefault="0068427A" w:rsidP="0078705C">
      <w:pPr>
        <w:pStyle w:val="Normln1"/>
        <w:spacing w:line="240" w:lineRule="auto"/>
        <w:ind w:firstLine="361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Michal Kadlec</w:t>
      </w:r>
      <w:r w:rsidR="001B3A00">
        <w:rPr>
          <w:rFonts w:asciiTheme="minorHAnsi" w:hAnsiTheme="minorHAnsi"/>
          <w:sz w:val="24"/>
          <w:szCs w:val="24"/>
        </w:rPr>
        <w:t>,</w:t>
      </w:r>
      <w:r w:rsidRPr="00454BBC">
        <w:rPr>
          <w:rFonts w:asciiTheme="minorHAnsi" w:hAnsiTheme="minorHAnsi"/>
          <w:sz w:val="24"/>
          <w:szCs w:val="24"/>
        </w:rPr>
        <w:t xml:space="preserve"> jednatel</w:t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F41B0D">
        <w:rPr>
          <w:rFonts w:asciiTheme="minorHAnsi" w:hAnsiTheme="minorHAnsi"/>
          <w:sz w:val="24"/>
          <w:szCs w:val="24"/>
        </w:rPr>
        <w:t>Mgr. Petra Havlíková</w:t>
      </w:r>
    </w:p>
    <w:p w:rsidR="00E01DD3" w:rsidRPr="00454BBC" w:rsidRDefault="00E01DD3" w:rsidP="00A7422B">
      <w:pPr>
        <w:pStyle w:val="Normln1"/>
        <w:spacing w:line="240" w:lineRule="auto"/>
        <w:ind w:firstLine="361"/>
        <w:jc w:val="both"/>
        <w:rPr>
          <w:rFonts w:asciiTheme="minorHAnsi" w:hAnsiTheme="minorHAnsi"/>
          <w:sz w:val="24"/>
          <w:szCs w:val="24"/>
        </w:rPr>
      </w:pPr>
    </w:p>
    <w:p w:rsidR="00722484" w:rsidRPr="00454BBC" w:rsidRDefault="0068427A" w:rsidP="00594CAC">
      <w:pPr>
        <w:pStyle w:val="Normln1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54BBC">
        <w:rPr>
          <w:rFonts w:asciiTheme="minorHAnsi" w:hAnsiTheme="minorHAnsi"/>
          <w:sz w:val="24"/>
          <w:szCs w:val="24"/>
        </w:rPr>
        <w:t>V Příbrami</w:t>
      </w:r>
      <w:r w:rsidR="00345872" w:rsidRPr="00454BBC">
        <w:rPr>
          <w:rFonts w:asciiTheme="minorHAnsi" w:hAnsiTheme="minorHAnsi"/>
          <w:sz w:val="24"/>
          <w:szCs w:val="24"/>
        </w:rPr>
        <w:t xml:space="preserve"> </w:t>
      </w:r>
      <w:r w:rsidR="00AD73E5">
        <w:rPr>
          <w:rFonts w:asciiTheme="minorHAnsi" w:hAnsiTheme="minorHAnsi"/>
          <w:sz w:val="24"/>
          <w:szCs w:val="24"/>
        </w:rPr>
        <w:t>dne ……………………</w:t>
      </w:r>
      <w:r w:rsidR="00E562AF">
        <w:rPr>
          <w:rFonts w:asciiTheme="minorHAnsi" w:hAnsiTheme="minorHAnsi"/>
          <w:sz w:val="24"/>
          <w:szCs w:val="24"/>
        </w:rPr>
        <w:t>2017</w:t>
      </w:r>
      <w:r w:rsidR="00691BA5" w:rsidRPr="00454BBC">
        <w:rPr>
          <w:rFonts w:asciiTheme="minorHAnsi" w:hAnsiTheme="minorHAnsi"/>
          <w:sz w:val="24"/>
          <w:szCs w:val="24"/>
        </w:rPr>
        <w:tab/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E01DD3" w:rsidRPr="00454BBC">
        <w:rPr>
          <w:rFonts w:asciiTheme="minorHAnsi" w:hAnsiTheme="minorHAnsi"/>
          <w:sz w:val="24"/>
          <w:szCs w:val="24"/>
        </w:rPr>
        <w:tab/>
      </w:r>
      <w:r w:rsidR="006E06A4">
        <w:rPr>
          <w:rFonts w:asciiTheme="minorHAnsi" w:hAnsiTheme="minorHAnsi"/>
          <w:sz w:val="24"/>
          <w:szCs w:val="24"/>
        </w:rPr>
        <w:t>V</w:t>
      </w:r>
      <w:r w:rsidR="00F41B0D">
        <w:rPr>
          <w:rFonts w:asciiTheme="minorHAnsi" w:hAnsiTheme="minorHAnsi"/>
          <w:sz w:val="24"/>
          <w:szCs w:val="24"/>
        </w:rPr>
        <w:t> Příbrami</w:t>
      </w:r>
      <w:r w:rsidR="001B3A00">
        <w:rPr>
          <w:rFonts w:asciiTheme="minorHAnsi" w:hAnsiTheme="minorHAnsi"/>
          <w:sz w:val="24"/>
          <w:szCs w:val="24"/>
        </w:rPr>
        <w:t xml:space="preserve"> d</w:t>
      </w:r>
      <w:r w:rsidR="006E06A4">
        <w:rPr>
          <w:rFonts w:asciiTheme="minorHAnsi" w:hAnsiTheme="minorHAnsi"/>
          <w:sz w:val="24"/>
          <w:szCs w:val="24"/>
        </w:rPr>
        <w:t>ne</w:t>
      </w:r>
      <w:r w:rsidR="00AD73E5">
        <w:rPr>
          <w:rFonts w:asciiTheme="minorHAnsi" w:hAnsiTheme="minorHAnsi"/>
          <w:sz w:val="24"/>
          <w:szCs w:val="24"/>
        </w:rPr>
        <w:t xml:space="preserve"> ……………</w:t>
      </w:r>
      <w:proofErr w:type="gramStart"/>
      <w:r w:rsidR="00AD73E5">
        <w:rPr>
          <w:rFonts w:asciiTheme="minorHAnsi" w:hAnsiTheme="minorHAnsi"/>
          <w:sz w:val="24"/>
          <w:szCs w:val="24"/>
        </w:rPr>
        <w:t>…</w:t>
      </w:r>
      <w:r w:rsidR="00E562AF">
        <w:rPr>
          <w:rFonts w:asciiTheme="minorHAnsi" w:hAnsiTheme="minorHAnsi"/>
          <w:sz w:val="24"/>
          <w:szCs w:val="24"/>
        </w:rPr>
        <w:t>.2017</w:t>
      </w:r>
      <w:proofErr w:type="gramEnd"/>
    </w:p>
    <w:sectPr w:rsidR="00722484" w:rsidRPr="00454BBC" w:rsidSect="00647101">
      <w:footerReference w:type="default" r:id="rId10"/>
      <w:pgSz w:w="11906" w:h="16838"/>
      <w:pgMar w:top="709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27" w:rsidRDefault="002F6727" w:rsidP="00722484">
      <w:pPr>
        <w:spacing w:after="0" w:line="240" w:lineRule="auto"/>
      </w:pPr>
      <w:r>
        <w:separator/>
      </w:r>
    </w:p>
  </w:endnote>
  <w:endnote w:type="continuationSeparator" w:id="0">
    <w:p w:rsidR="002F6727" w:rsidRDefault="002F6727" w:rsidP="0072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18" w:rsidRDefault="002F6A99">
    <w:pPr>
      <w:pStyle w:val="Normln1"/>
      <w:tabs>
        <w:tab w:val="center" w:pos="4536"/>
        <w:tab w:val="right" w:pos="9072"/>
      </w:tabs>
      <w:spacing w:line="240" w:lineRule="auto"/>
    </w:pPr>
    <w:r>
      <w:fldChar w:fldCharType="begin"/>
    </w:r>
    <w:r w:rsidR="004C6618">
      <w:instrText>PAGE</w:instrText>
    </w:r>
    <w:r>
      <w:fldChar w:fldCharType="separate"/>
    </w:r>
    <w:r w:rsidR="005219F3">
      <w:rPr>
        <w:noProof/>
      </w:rPr>
      <w:t>4</w:t>
    </w:r>
    <w:r>
      <w:rPr>
        <w:noProof/>
      </w:rPr>
      <w:fldChar w:fldCharType="end"/>
    </w:r>
  </w:p>
  <w:p w:rsidR="004C6618" w:rsidRDefault="004C6618">
    <w:pPr>
      <w:pStyle w:val="Normln1"/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27" w:rsidRDefault="002F6727" w:rsidP="00722484">
      <w:pPr>
        <w:spacing w:after="0" w:line="240" w:lineRule="auto"/>
      </w:pPr>
      <w:r>
        <w:separator/>
      </w:r>
    </w:p>
  </w:footnote>
  <w:footnote w:type="continuationSeparator" w:id="0">
    <w:p w:rsidR="002F6727" w:rsidRDefault="002F6727" w:rsidP="0072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A30"/>
    <w:multiLevelType w:val="multilevel"/>
    <w:tmpl w:val="52D09066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83224B2"/>
    <w:multiLevelType w:val="hybridMultilevel"/>
    <w:tmpl w:val="96523D50"/>
    <w:lvl w:ilvl="0" w:tplc="9EBE60B2">
      <w:start w:val="1"/>
      <w:numFmt w:val="decimal"/>
      <w:lvlText w:val="%1"/>
      <w:lvlJc w:val="left"/>
      <w:pPr>
        <w:ind w:left="720" w:hanging="360"/>
      </w:pPr>
      <w:rPr>
        <w:rFonts w:asciiTheme="minorHAnsi" w:eastAsia="Arial" w:hAnsiTheme="minorHAns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262A"/>
    <w:multiLevelType w:val="multilevel"/>
    <w:tmpl w:val="97A8A066"/>
    <w:lvl w:ilvl="0">
      <w:start w:val="1"/>
      <w:numFmt w:val="decimal"/>
      <w:lvlText w:val="%1"/>
      <w:lvlJc w:val="left"/>
      <w:pPr>
        <w:ind w:left="1429" w:firstLine="10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149" w:firstLine="17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869" w:firstLine="26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89" w:firstLine="32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309" w:firstLine="39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029" w:firstLine="48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749" w:firstLine="53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469" w:firstLine="61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89" w:firstLine="70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96451B9"/>
    <w:multiLevelType w:val="multilevel"/>
    <w:tmpl w:val="D8E2FB4C"/>
    <w:lvl w:ilvl="0">
      <w:start w:val="1"/>
      <w:numFmt w:val="decimal"/>
      <w:lvlText w:val="%1"/>
      <w:lvlJc w:val="left"/>
      <w:pPr>
        <w:ind w:left="1429" w:firstLine="1069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149" w:firstLine="17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869" w:firstLine="26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89" w:firstLine="32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309" w:firstLine="39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029" w:firstLine="48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749" w:firstLine="53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469" w:firstLine="61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89" w:firstLine="70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259467DB"/>
    <w:multiLevelType w:val="hybridMultilevel"/>
    <w:tmpl w:val="11949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7C71"/>
    <w:multiLevelType w:val="hybridMultilevel"/>
    <w:tmpl w:val="9E049A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7348E"/>
    <w:multiLevelType w:val="multilevel"/>
    <w:tmpl w:val="DDE411AC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33C844E6"/>
    <w:multiLevelType w:val="hybridMultilevel"/>
    <w:tmpl w:val="CB923E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CD3D7D"/>
    <w:multiLevelType w:val="multilevel"/>
    <w:tmpl w:val="39665EB4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46171360"/>
    <w:multiLevelType w:val="multilevel"/>
    <w:tmpl w:val="76CCE5F4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4D447EE5"/>
    <w:multiLevelType w:val="multilevel"/>
    <w:tmpl w:val="AC662FFA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4DFF056C"/>
    <w:multiLevelType w:val="multilevel"/>
    <w:tmpl w:val="176A93F4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5DCA4CC1"/>
    <w:multiLevelType w:val="multilevel"/>
    <w:tmpl w:val="C4440ECE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6880448B"/>
    <w:multiLevelType w:val="hybridMultilevel"/>
    <w:tmpl w:val="FE408E10"/>
    <w:lvl w:ilvl="0" w:tplc="53C045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5514F"/>
    <w:multiLevelType w:val="multilevel"/>
    <w:tmpl w:val="F69420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6BDC15B8"/>
    <w:multiLevelType w:val="hybridMultilevel"/>
    <w:tmpl w:val="E2AC91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4C06F0"/>
    <w:multiLevelType w:val="multilevel"/>
    <w:tmpl w:val="4F1EC892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785A7737"/>
    <w:multiLevelType w:val="multilevel"/>
    <w:tmpl w:val="2272B15A"/>
    <w:lvl w:ilvl="0">
      <w:start w:val="1"/>
      <w:numFmt w:val="decimal"/>
      <w:lvlText w:val="%1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7FB75DE9"/>
    <w:multiLevelType w:val="hybridMultilevel"/>
    <w:tmpl w:val="25102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"/>
  </w:num>
  <w:num w:numId="14">
    <w:abstractNumId w:val="13"/>
  </w:num>
  <w:num w:numId="15">
    <w:abstractNumId w:val="4"/>
  </w:num>
  <w:num w:numId="16">
    <w:abstractNumId w:val="18"/>
  </w:num>
  <w:num w:numId="17">
    <w:abstractNumId w:val="15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84"/>
    <w:rsid w:val="000169A8"/>
    <w:rsid w:val="000176AD"/>
    <w:rsid w:val="00033299"/>
    <w:rsid w:val="000518D6"/>
    <w:rsid w:val="00055E3B"/>
    <w:rsid w:val="000673C1"/>
    <w:rsid w:val="000678FC"/>
    <w:rsid w:val="00077FF0"/>
    <w:rsid w:val="000A2517"/>
    <w:rsid w:val="000E033F"/>
    <w:rsid w:val="000E10CC"/>
    <w:rsid w:val="00102ECF"/>
    <w:rsid w:val="00123F5F"/>
    <w:rsid w:val="001344FF"/>
    <w:rsid w:val="0014565D"/>
    <w:rsid w:val="00173703"/>
    <w:rsid w:val="001A3CD2"/>
    <w:rsid w:val="001B3A00"/>
    <w:rsid w:val="001B67C7"/>
    <w:rsid w:val="001C5F8B"/>
    <w:rsid w:val="001D38E4"/>
    <w:rsid w:val="001D401C"/>
    <w:rsid w:val="001E0677"/>
    <w:rsid w:val="001F0A68"/>
    <w:rsid w:val="002010DC"/>
    <w:rsid w:val="00211911"/>
    <w:rsid w:val="00212008"/>
    <w:rsid w:val="002172F5"/>
    <w:rsid w:val="0022131F"/>
    <w:rsid w:val="00222E07"/>
    <w:rsid w:val="002361EB"/>
    <w:rsid w:val="00243B5A"/>
    <w:rsid w:val="002551A1"/>
    <w:rsid w:val="00270878"/>
    <w:rsid w:val="0027411B"/>
    <w:rsid w:val="00285B44"/>
    <w:rsid w:val="00286808"/>
    <w:rsid w:val="002932E9"/>
    <w:rsid w:val="002A4B96"/>
    <w:rsid w:val="002A67FC"/>
    <w:rsid w:val="002B6EFB"/>
    <w:rsid w:val="002C3D38"/>
    <w:rsid w:val="002C7A9C"/>
    <w:rsid w:val="002C7C0D"/>
    <w:rsid w:val="002F5A37"/>
    <w:rsid w:val="002F6727"/>
    <w:rsid w:val="002F6A99"/>
    <w:rsid w:val="00311719"/>
    <w:rsid w:val="00312945"/>
    <w:rsid w:val="003375BC"/>
    <w:rsid w:val="00337E95"/>
    <w:rsid w:val="00340FFA"/>
    <w:rsid w:val="00342487"/>
    <w:rsid w:val="00343836"/>
    <w:rsid w:val="00345872"/>
    <w:rsid w:val="00353283"/>
    <w:rsid w:val="00357F8E"/>
    <w:rsid w:val="003717A4"/>
    <w:rsid w:val="00376595"/>
    <w:rsid w:val="00382898"/>
    <w:rsid w:val="00397DFD"/>
    <w:rsid w:val="003B03C5"/>
    <w:rsid w:val="003E1E26"/>
    <w:rsid w:val="003E55B1"/>
    <w:rsid w:val="003F51CB"/>
    <w:rsid w:val="00401470"/>
    <w:rsid w:val="004071D8"/>
    <w:rsid w:val="00411895"/>
    <w:rsid w:val="00423BAC"/>
    <w:rsid w:val="00440461"/>
    <w:rsid w:val="00450398"/>
    <w:rsid w:val="00454BBC"/>
    <w:rsid w:val="00463CAD"/>
    <w:rsid w:val="00465264"/>
    <w:rsid w:val="00480484"/>
    <w:rsid w:val="004C6618"/>
    <w:rsid w:val="004F440B"/>
    <w:rsid w:val="00502F25"/>
    <w:rsid w:val="005219F3"/>
    <w:rsid w:val="005407A5"/>
    <w:rsid w:val="00541D9E"/>
    <w:rsid w:val="0055425E"/>
    <w:rsid w:val="00562F6D"/>
    <w:rsid w:val="00567ADB"/>
    <w:rsid w:val="00570B48"/>
    <w:rsid w:val="00580A26"/>
    <w:rsid w:val="00593E8E"/>
    <w:rsid w:val="00594738"/>
    <w:rsid w:val="00594CAC"/>
    <w:rsid w:val="005A2B26"/>
    <w:rsid w:val="005B4DE7"/>
    <w:rsid w:val="005C28C4"/>
    <w:rsid w:val="005D56F5"/>
    <w:rsid w:val="005E0ECC"/>
    <w:rsid w:val="005E57D7"/>
    <w:rsid w:val="005F5D3C"/>
    <w:rsid w:val="00600420"/>
    <w:rsid w:val="0060220A"/>
    <w:rsid w:val="00604497"/>
    <w:rsid w:val="00647101"/>
    <w:rsid w:val="00662A32"/>
    <w:rsid w:val="00674D6A"/>
    <w:rsid w:val="0068427A"/>
    <w:rsid w:val="00691BA5"/>
    <w:rsid w:val="00695787"/>
    <w:rsid w:val="006A20DC"/>
    <w:rsid w:val="006A36E3"/>
    <w:rsid w:val="006B44F5"/>
    <w:rsid w:val="006B60B0"/>
    <w:rsid w:val="006B79F2"/>
    <w:rsid w:val="006C62E9"/>
    <w:rsid w:val="006C6B33"/>
    <w:rsid w:val="006D5144"/>
    <w:rsid w:val="006E06A4"/>
    <w:rsid w:val="006E5434"/>
    <w:rsid w:val="0070568D"/>
    <w:rsid w:val="00712098"/>
    <w:rsid w:val="00722484"/>
    <w:rsid w:val="007230B0"/>
    <w:rsid w:val="0072726F"/>
    <w:rsid w:val="00735911"/>
    <w:rsid w:val="00743336"/>
    <w:rsid w:val="007514D4"/>
    <w:rsid w:val="00755ECD"/>
    <w:rsid w:val="007628C9"/>
    <w:rsid w:val="00772A44"/>
    <w:rsid w:val="00782835"/>
    <w:rsid w:val="0078705C"/>
    <w:rsid w:val="00795BFA"/>
    <w:rsid w:val="007A03D6"/>
    <w:rsid w:val="007A0F14"/>
    <w:rsid w:val="007C0AB4"/>
    <w:rsid w:val="007D1E31"/>
    <w:rsid w:val="007D79CC"/>
    <w:rsid w:val="007E1BCB"/>
    <w:rsid w:val="00807BC8"/>
    <w:rsid w:val="00835AAC"/>
    <w:rsid w:val="0084398B"/>
    <w:rsid w:val="008602ED"/>
    <w:rsid w:val="00893829"/>
    <w:rsid w:val="00894AFF"/>
    <w:rsid w:val="008B67D1"/>
    <w:rsid w:val="008E3371"/>
    <w:rsid w:val="00913FB0"/>
    <w:rsid w:val="00914DEE"/>
    <w:rsid w:val="00934FBA"/>
    <w:rsid w:val="009479DD"/>
    <w:rsid w:val="00963528"/>
    <w:rsid w:val="00965D79"/>
    <w:rsid w:val="009A217B"/>
    <w:rsid w:val="009A4B29"/>
    <w:rsid w:val="00A06D85"/>
    <w:rsid w:val="00A174EE"/>
    <w:rsid w:val="00A17AFA"/>
    <w:rsid w:val="00A22BB8"/>
    <w:rsid w:val="00A50793"/>
    <w:rsid w:val="00A62D30"/>
    <w:rsid w:val="00A7422B"/>
    <w:rsid w:val="00A820A1"/>
    <w:rsid w:val="00A823DE"/>
    <w:rsid w:val="00AA10FC"/>
    <w:rsid w:val="00AB436E"/>
    <w:rsid w:val="00AC3197"/>
    <w:rsid w:val="00AD4D93"/>
    <w:rsid w:val="00AD4DE3"/>
    <w:rsid w:val="00AD73E5"/>
    <w:rsid w:val="00B005C2"/>
    <w:rsid w:val="00B03949"/>
    <w:rsid w:val="00B258DE"/>
    <w:rsid w:val="00B62DFD"/>
    <w:rsid w:val="00B75F2E"/>
    <w:rsid w:val="00B80721"/>
    <w:rsid w:val="00BA12E7"/>
    <w:rsid w:val="00BA1F07"/>
    <w:rsid w:val="00BA2C4F"/>
    <w:rsid w:val="00BD3DFF"/>
    <w:rsid w:val="00C27F92"/>
    <w:rsid w:val="00C36CEA"/>
    <w:rsid w:val="00C62D02"/>
    <w:rsid w:val="00C640C6"/>
    <w:rsid w:val="00C75830"/>
    <w:rsid w:val="00C83470"/>
    <w:rsid w:val="00C90213"/>
    <w:rsid w:val="00C95E0E"/>
    <w:rsid w:val="00CB14EA"/>
    <w:rsid w:val="00CB6BD2"/>
    <w:rsid w:val="00CC413F"/>
    <w:rsid w:val="00CF306B"/>
    <w:rsid w:val="00D00C26"/>
    <w:rsid w:val="00D0371A"/>
    <w:rsid w:val="00D26D7B"/>
    <w:rsid w:val="00D3049A"/>
    <w:rsid w:val="00D32599"/>
    <w:rsid w:val="00D56DFD"/>
    <w:rsid w:val="00D76BD6"/>
    <w:rsid w:val="00D77490"/>
    <w:rsid w:val="00D86668"/>
    <w:rsid w:val="00DC4DED"/>
    <w:rsid w:val="00DD0820"/>
    <w:rsid w:val="00DD705D"/>
    <w:rsid w:val="00DF2070"/>
    <w:rsid w:val="00DF4B62"/>
    <w:rsid w:val="00DF4F8D"/>
    <w:rsid w:val="00E002F2"/>
    <w:rsid w:val="00E01DD3"/>
    <w:rsid w:val="00E05C35"/>
    <w:rsid w:val="00E452CD"/>
    <w:rsid w:val="00E521CF"/>
    <w:rsid w:val="00E562AF"/>
    <w:rsid w:val="00E640B9"/>
    <w:rsid w:val="00E8581F"/>
    <w:rsid w:val="00E87352"/>
    <w:rsid w:val="00E95503"/>
    <w:rsid w:val="00EC70B7"/>
    <w:rsid w:val="00ED0825"/>
    <w:rsid w:val="00ED7E21"/>
    <w:rsid w:val="00EE0AB1"/>
    <w:rsid w:val="00EF7A7E"/>
    <w:rsid w:val="00F00201"/>
    <w:rsid w:val="00F102ED"/>
    <w:rsid w:val="00F232A9"/>
    <w:rsid w:val="00F3003F"/>
    <w:rsid w:val="00F35E35"/>
    <w:rsid w:val="00F41B0D"/>
    <w:rsid w:val="00F42718"/>
    <w:rsid w:val="00F57A51"/>
    <w:rsid w:val="00F76D7B"/>
    <w:rsid w:val="00FA0374"/>
    <w:rsid w:val="00FA1520"/>
    <w:rsid w:val="00FA4000"/>
    <w:rsid w:val="00FB1E10"/>
    <w:rsid w:val="00FE2130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722484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722484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722484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722484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722484"/>
    <w:pPr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722484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22484"/>
    <w:pPr>
      <w:spacing w:after="0"/>
    </w:pPr>
    <w:rPr>
      <w:rFonts w:ascii="Arial" w:eastAsia="Arial" w:hAnsi="Arial" w:cs="Arial"/>
      <w:color w:val="000000"/>
    </w:rPr>
  </w:style>
  <w:style w:type="paragraph" w:styleId="Nzev">
    <w:name w:val="Title"/>
    <w:basedOn w:val="Normln1"/>
    <w:next w:val="Normln1"/>
    <w:rsid w:val="00722484"/>
    <w:pPr>
      <w:spacing w:before="480" w:after="120"/>
    </w:pPr>
    <w:rPr>
      <w:b/>
      <w:sz w:val="72"/>
    </w:rPr>
  </w:style>
  <w:style w:type="paragraph" w:styleId="Podtitul">
    <w:name w:val="Subtitle"/>
    <w:basedOn w:val="Normln1"/>
    <w:next w:val="Normln1"/>
    <w:rsid w:val="0072248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apple-converted-space">
    <w:name w:val="apple-converted-space"/>
    <w:basedOn w:val="Standardnpsmoodstavce"/>
    <w:rsid w:val="00033299"/>
  </w:style>
  <w:style w:type="paragraph" w:styleId="Odstavecseseznamem">
    <w:name w:val="List Paragraph"/>
    <w:basedOn w:val="Normln"/>
    <w:uiPriority w:val="34"/>
    <w:qFormat/>
    <w:rsid w:val="00AB43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1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02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722484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722484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722484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722484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722484"/>
    <w:pPr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722484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22484"/>
    <w:pPr>
      <w:spacing w:after="0"/>
    </w:pPr>
    <w:rPr>
      <w:rFonts w:ascii="Arial" w:eastAsia="Arial" w:hAnsi="Arial" w:cs="Arial"/>
      <w:color w:val="000000"/>
    </w:rPr>
  </w:style>
  <w:style w:type="paragraph" w:styleId="Nzev">
    <w:name w:val="Title"/>
    <w:basedOn w:val="Normln1"/>
    <w:next w:val="Normln1"/>
    <w:rsid w:val="00722484"/>
    <w:pPr>
      <w:spacing w:before="480" w:after="120"/>
    </w:pPr>
    <w:rPr>
      <w:b/>
      <w:sz w:val="72"/>
    </w:rPr>
  </w:style>
  <w:style w:type="paragraph" w:styleId="Podtitul">
    <w:name w:val="Subtitle"/>
    <w:basedOn w:val="Normln1"/>
    <w:next w:val="Normln1"/>
    <w:rsid w:val="0072248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apple-converted-space">
    <w:name w:val="apple-converted-space"/>
    <w:basedOn w:val="Standardnpsmoodstavce"/>
    <w:rsid w:val="00033299"/>
  </w:style>
  <w:style w:type="paragraph" w:styleId="Odstavecseseznamem">
    <w:name w:val="List Paragraph"/>
    <w:basedOn w:val="Normln"/>
    <w:uiPriority w:val="34"/>
    <w:qFormat/>
    <w:rsid w:val="00AB43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1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02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kelekt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FAF5-5DDC-4643-BE3C-5721D35B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Koncept.doc.docx</vt:lpstr>
    </vt:vector>
  </TitlesOfParts>
  <Company>HP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Koncept.doc.docx</dc:title>
  <dc:creator>Ekoreklamy</dc:creator>
  <cp:lastModifiedBy>Adéla Bohmová</cp:lastModifiedBy>
  <cp:revision>4</cp:revision>
  <cp:lastPrinted>2016-10-27T16:50:00Z</cp:lastPrinted>
  <dcterms:created xsi:type="dcterms:W3CDTF">2017-09-26T08:47:00Z</dcterms:created>
  <dcterms:modified xsi:type="dcterms:W3CDTF">2017-09-26T11:08:00Z</dcterms:modified>
</cp:coreProperties>
</file>