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4D995" w14:textId="2824745D" w:rsidR="00EB3E68" w:rsidRDefault="00EB3E68" w:rsidP="00A34936">
      <w:pPr>
        <w:pStyle w:val="JVS1"/>
        <w:tabs>
          <w:tab w:val="clear" w:pos="1440"/>
        </w:tabs>
      </w:pPr>
    </w:p>
    <w:p w14:paraId="397A54DF" w14:textId="5E46F2FE" w:rsidR="0031521A" w:rsidRPr="00D91CAB" w:rsidRDefault="0031521A" w:rsidP="0031521A">
      <w:pPr>
        <w:pStyle w:val="JVS1"/>
        <w:tabs>
          <w:tab w:val="clear" w:pos="1440"/>
        </w:tabs>
        <w:jc w:val="center"/>
        <w:rPr>
          <w:rFonts w:ascii="Times New Roman" w:hAnsi="Times New Roman"/>
          <w:sz w:val="22"/>
          <w:szCs w:val="22"/>
        </w:rPr>
      </w:pPr>
      <w:r>
        <w:t>Smlouva o zřízení věcného břemene</w:t>
      </w:r>
    </w:p>
    <w:p w14:paraId="0F205B10" w14:textId="61851146" w:rsidR="000C35BE" w:rsidRPr="0084272E" w:rsidRDefault="000C35BE" w:rsidP="000C35BE">
      <w:pPr>
        <w:pStyle w:val="JVS1"/>
        <w:tabs>
          <w:tab w:val="left" w:pos="708"/>
        </w:tabs>
        <w:jc w:val="both"/>
      </w:pPr>
      <w:r w:rsidRPr="0084272E">
        <w:rPr>
          <w:rFonts w:ascii="Times New Roman" w:hAnsi="Times New Roman"/>
          <w:b w:val="0"/>
          <w:sz w:val="22"/>
          <w:szCs w:val="22"/>
        </w:rPr>
        <w:t xml:space="preserve">uzavřená v souladu s příslušnými ustanoveními zákona č. 458/2000 </w:t>
      </w:r>
      <w:r>
        <w:rPr>
          <w:rFonts w:ascii="Times New Roman" w:hAnsi="Times New Roman"/>
          <w:b w:val="0"/>
          <w:sz w:val="22"/>
          <w:szCs w:val="22"/>
        </w:rPr>
        <w:t>Sb., o podmínkách podnikání a o </w:t>
      </w:r>
      <w:r w:rsidRPr="0084272E">
        <w:rPr>
          <w:rFonts w:ascii="Times New Roman" w:hAnsi="Times New Roman"/>
          <w:b w:val="0"/>
          <w:sz w:val="22"/>
          <w:szCs w:val="22"/>
        </w:rPr>
        <w:t>výkonu státní správy v energetických odvětvích a o změně některých</w:t>
      </w:r>
      <w:r>
        <w:rPr>
          <w:rFonts w:ascii="Times New Roman" w:hAnsi="Times New Roman"/>
          <w:b w:val="0"/>
          <w:sz w:val="22"/>
          <w:szCs w:val="22"/>
        </w:rPr>
        <w:t xml:space="preserve"> zákonů (energetický zákon), ve </w:t>
      </w:r>
      <w:r w:rsidRPr="0084272E">
        <w:rPr>
          <w:rFonts w:ascii="Times New Roman" w:hAnsi="Times New Roman"/>
          <w:b w:val="0"/>
          <w:sz w:val="22"/>
          <w:szCs w:val="22"/>
        </w:rPr>
        <w:t xml:space="preserve">znění pozdějších předpisů </w:t>
      </w:r>
      <w:r>
        <w:rPr>
          <w:rFonts w:ascii="Times New Roman" w:hAnsi="Times New Roman"/>
          <w:b w:val="0"/>
          <w:sz w:val="22"/>
          <w:szCs w:val="22"/>
        </w:rPr>
        <w:t>a v </w:t>
      </w:r>
      <w:r w:rsidRPr="0084272E">
        <w:rPr>
          <w:rFonts w:ascii="Times New Roman" w:hAnsi="Times New Roman"/>
          <w:b w:val="0"/>
          <w:sz w:val="22"/>
          <w:szCs w:val="22"/>
        </w:rPr>
        <w:t>s</w:t>
      </w:r>
      <w:r>
        <w:rPr>
          <w:rFonts w:ascii="Times New Roman" w:hAnsi="Times New Roman"/>
          <w:b w:val="0"/>
          <w:sz w:val="22"/>
          <w:szCs w:val="22"/>
        </w:rPr>
        <w:t>ouladu s</w:t>
      </w:r>
      <w:r w:rsidRPr="0084272E">
        <w:rPr>
          <w:rFonts w:ascii="Times New Roman" w:hAnsi="Times New Roman"/>
          <w:b w:val="0"/>
          <w:sz w:val="22"/>
          <w:szCs w:val="22"/>
        </w:rPr>
        <w:t xml:space="preserve"> ustanoveními § </w:t>
      </w:r>
      <w:r w:rsidR="0016593D" w:rsidRPr="0084272E">
        <w:rPr>
          <w:rFonts w:ascii="Times New Roman" w:hAnsi="Times New Roman"/>
          <w:b w:val="0"/>
          <w:sz w:val="22"/>
          <w:szCs w:val="22"/>
        </w:rPr>
        <w:t>1257</w:t>
      </w:r>
      <w:r w:rsidR="0016593D">
        <w:rPr>
          <w:rFonts w:ascii="Times New Roman" w:hAnsi="Times New Roman"/>
          <w:b w:val="0"/>
          <w:sz w:val="22"/>
          <w:szCs w:val="22"/>
        </w:rPr>
        <w:t xml:space="preserve"> - </w:t>
      </w:r>
      <w:r w:rsidR="0016593D" w:rsidRPr="0084272E">
        <w:rPr>
          <w:rFonts w:ascii="Times New Roman" w:hAnsi="Times New Roman"/>
          <w:b w:val="0"/>
          <w:sz w:val="22"/>
          <w:szCs w:val="22"/>
        </w:rPr>
        <w:t>1268</w:t>
      </w:r>
      <w:r w:rsidRPr="0084272E">
        <w:rPr>
          <w:rFonts w:ascii="Times New Roman" w:hAnsi="Times New Roman"/>
          <w:b w:val="0"/>
          <w:sz w:val="22"/>
          <w:szCs w:val="22"/>
        </w:rPr>
        <w:t xml:space="preserve"> a 1299 - 1302 zákona č. 89/2012 Sb., občanský zákoník, </w:t>
      </w:r>
      <w:r>
        <w:rPr>
          <w:rFonts w:ascii="Times New Roman" w:hAnsi="Times New Roman"/>
          <w:b w:val="0"/>
          <w:sz w:val="22"/>
          <w:szCs w:val="22"/>
        </w:rPr>
        <w:t>ve znění pozdějších předpisů</w:t>
      </w:r>
    </w:p>
    <w:p w14:paraId="6A03B17A" w14:textId="77777777" w:rsidR="00A34936" w:rsidRPr="0084272E" w:rsidRDefault="00A34936" w:rsidP="001C1AB8">
      <w:pPr>
        <w:pStyle w:val="JVS1"/>
        <w:tabs>
          <w:tab w:val="left" w:pos="708"/>
        </w:tabs>
        <w:spacing w:line="240" w:lineRule="auto"/>
        <w:jc w:val="center"/>
      </w:pPr>
    </w:p>
    <w:p w14:paraId="733BA65C" w14:textId="77777777" w:rsidR="0031521A" w:rsidRPr="003D4997" w:rsidRDefault="0031521A" w:rsidP="0031521A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  <w:r w:rsidRPr="005E4788">
        <w:rPr>
          <w:rFonts w:cs="Arial"/>
          <w:b/>
          <w:sz w:val="22"/>
          <w:szCs w:val="22"/>
        </w:rPr>
        <w:t>Smluvní strany</w:t>
      </w:r>
    </w:p>
    <w:p w14:paraId="526A105B" w14:textId="3DBE61E8" w:rsidR="0031521A" w:rsidRPr="00AC5629" w:rsidRDefault="0031521A" w:rsidP="0031521A">
      <w:pPr>
        <w:pStyle w:val="Export0"/>
        <w:tabs>
          <w:tab w:val="left" w:pos="284"/>
        </w:tabs>
        <w:ind w:left="0"/>
        <w:jc w:val="both"/>
        <w:rPr>
          <w:bCs/>
          <w:i/>
          <w:iCs/>
          <w:sz w:val="22"/>
          <w:szCs w:val="22"/>
          <w:lang w:val="cs-CZ"/>
        </w:rPr>
      </w:pPr>
      <w:r w:rsidRPr="00AC5629">
        <w:rPr>
          <w:bCs/>
          <w:i/>
          <w:iCs/>
          <w:sz w:val="22"/>
          <w:szCs w:val="22"/>
          <w:lang w:val="cs-CZ"/>
        </w:rPr>
        <w:t>vlastník pozemk</w:t>
      </w:r>
      <w:r w:rsidR="00B7066F">
        <w:rPr>
          <w:bCs/>
          <w:i/>
          <w:iCs/>
          <w:sz w:val="22"/>
          <w:szCs w:val="22"/>
          <w:lang w:val="cs-CZ"/>
        </w:rPr>
        <w:t>u</w:t>
      </w:r>
      <w:r w:rsidRPr="00AC5629">
        <w:rPr>
          <w:bCs/>
          <w:i/>
          <w:iCs/>
          <w:sz w:val="22"/>
          <w:szCs w:val="22"/>
          <w:lang w:val="cs-CZ"/>
        </w:rPr>
        <w:t>:</w:t>
      </w:r>
    </w:p>
    <w:p w14:paraId="4F4992B9" w14:textId="77777777" w:rsidR="008A3CFA" w:rsidRPr="00FB2DAF" w:rsidRDefault="008A3CFA" w:rsidP="008A3CFA">
      <w:pPr>
        <w:pStyle w:val="Nadpis1"/>
        <w:ind w:right="-648"/>
        <w:rPr>
          <w:sz w:val="22"/>
          <w:szCs w:val="22"/>
        </w:rPr>
      </w:pPr>
      <w:r w:rsidRPr="00B7066F">
        <w:t>Statutární město Ostrava</w:t>
      </w:r>
    </w:p>
    <w:p w14:paraId="548E99E6" w14:textId="2B815878" w:rsidR="008A3CFA" w:rsidRPr="00516E1E" w:rsidRDefault="008A3CFA" w:rsidP="008A3CFA">
      <w:pPr>
        <w:ind w:right="-648"/>
        <w:rPr>
          <w:rFonts w:ascii="Times New Roman" w:hAnsi="Times New Roman"/>
          <w:bCs/>
          <w:sz w:val="22"/>
          <w:szCs w:val="22"/>
        </w:rPr>
      </w:pPr>
      <w:r w:rsidRPr="00516E1E">
        <w:rPr>
          <w:rFonts w:ascii="Times New Roman" w:hAnsi="Times New Roman"/>
          <w:bCs/>
          <w:sz w:val="22"/>
          <w:szCs w:val="22"/>
        </w:rPr>
        <w:t xml:space="preserve">Prokešovo nám. </w:t>
      </w:r>
      <w:r w:rsidR="00A34936">
        <w:rPr>
          <w:rFonts w:ascii="Times New Roman" w:hAnsi="Times New Roman"/>
          <w:bCs/>
          <w:sz w:val="22"/>
          <w:szCs w:val="22"/>
        </w:rPr>
        <w:t>1803/</w:t>
      </w:r>
      <w:r w:rsidRPr="00516E1E">
        <w:rPr>
          <w:rFonts w:ascii="Times New Roman" w:hAnsi="Times New Roman"/>
          <w:bCs/>
          <w:sz w:val="22"/>
          <w:szCs w:val="22"/>
        </w:rPr>
        <w:t xml:space="preserve">8, </w:t>
      </w:r>
      <w:r w:rsidR="00A34936">
        <w:rPr>
          <w:rFonts w:ascii="Times New Roman" w:hAnsi="Times New Roman"/>
          <w:bCs/>
          <w:sz w:val="22"/>
          <w:szCs w:val="22"/>
        </w:rPr>
        <w:t xml:space="preserve">Moravská Ostrava, </w:t>
      </w:r>
      <w:r w:rsidRPr="00516E1E">
        <w:rPr>
          <w:rFonts w:ascii="Times New Roman" w:hAnsi="Times New Roman"/>
          <w:bCs/>
          <w:sz w:val="22"/>
          <w:szCs w:val="22"/>
        </w:rPr>
        <w:t>7</w:t>
      </w:r>
      <w:r w:rsidR="00B23F03">
        <w:rPr>
          <w:rFonts w:ascii="Times New Roman" w:hAnsi="Times New Roman"/>
          <w:bCs/>
          <w:sz w:val="22"/>
          <w:szCs w:val="22"/>
        </w:rPr>
        <w:t>02 00</w:t>
      </w:r>
      <w:r w:rsidRPr="00516E1E">
        <w:rPr>
          <w:rFonts w:ascii="Times New Roman" w:hAnsi="Times New Roman"/>
          <w:bCs/>
          <w:sz w:val="22"/>
          <w:szCs w:val="22"/>
        </w:rPr>
        <w:t xml:space="preserve"> Ostrava</w:t>
      </w:r>
    </w:p>
    <w:p w14:paraId="7DB2EC76" w14:textId="7CDD57BE" w:rsidR="008A3CFA" w:rsidRPr="00516E1E" w:rsidRDefault="008A3CFA" w:rsidP="00B7066F">
      <w:pPr>
        <w:tabs>
          <w:tab w:val="left" w:pos="1701"/>
        </w:tabs>
        <w:ind w:right="-648"/>
        <w:rPr>
          <w:rFonts w:ascii="Times New Roman" w:hAnsi="Times New Roman"/>
          <w:bCs/>
          <w:sz w:val="22"/>
          <w:szCs w:val="22"/>
        </w:rPr>
      </w:pPr>
      <w:r w:rsidRPr="00516E1E">
        <w:rPr>
          <w:rFonts w:ascii="Times New Roman" w:hAnsi="Times New Roman"/>
          <w:bCs/>
          <w:sz w:val="22"/>
          <w:szCs w:val="22"/>
        </w:rPr>
        <w:t>IČ</w:t>
      </w:r>
      <w:r>
        <w:rPr>
          <w:rFonts w:ascii="Times New Roman" w:hAnsi="Times New Roman"/>
          <w:bCs/>
          <w:sz w:val="22"/>
          <w:szCs w:val="22"/>
        </w:rPr>
        <w:t>O:</w:t>
      </w:r>
      <w:r w:rsidRPr="00516E1E">
        <w:rPr>
          <w:rFonts w:ascii="Times New Roman" w:hAnsi="Times New Roman"/>
          <w:bCs/>
          <w:sz w:val="22"/>
          <w:szCs w:val="22"/>
        </w:rPr>
        <w:t xml:space="preserve"> </w:t>
      </w:r>
      <w:r w:rsidR="00B7066F">
        <w:rPr>
          <w:rFonts w:ascii="Times New Roman" w:hAnsi="Times New Roman"/>
          <w:bCs/>
          <w:sz w:val="22"/>
          <w:szCs w:val="22"/>
        </w:rPr>
        <w:tab/>
      </w:r>
      <w:r w:rsidRPr="00516E1E">
        <w:rPr>
          <w:rFonts w:ascii="Times New Roman" w:hAnsi="Times New Roman"/>
          <w:bCs/>
          <w:sz w:val="22"/>
          <w:szCs w:val="22"/>
        </w:rPr>
        <w:t>008</w:t>
      </w:r>
      <w:r w:rsidR="00B7066F">
        <w:rPr>
          <w:rFonts w:ascii="Times New Roman" w:hAnsi="Times New Roman"/>
          <w:bCs/>
          <w:sz w:val="22"/>
          <w:szCs w:val="22"/>
        </w:rPr>
        <w:t xml:space="preserve"> </w:t>
      </w:r>
      <w:r w:rsidRPr="00516E1E">
        <w:rPr>
          <w:rFonts w:ascii="Times New Roman" w:hAnsi="Times New Roman"/>
          <w:bCs/>
          <w:sz w:val="22"/>
          <w:szCs w:val="22"/>
        </w:rPr>
        <w:t>45</w:t>
      </w:r>
      <w:r w:rsidR="00B7066F">
        <w:rPr>
          <w:rFonts w:ascii="Times New Roman" w:hAnsi="Times New Roman"/>
          <w:bCs/>
          <w:sz w:val="22"/>
          <w:szCs w:val="22"/>
        </w:rPr>
        <w:t xml:space="preserve"> </w:t>
      </w:r>
      <w:r w:rsidRPr="00516E1E">
        <w:rPr>
          <w:rFonts w:ascii="Times New Roman" w:hAnsi="Times New Roman"/>
          <w:bCs/>
          <w:sz w:val="22"/>
          <w:szCs w:val="22"/>
        </w:rPr>
        <w:t>451</w:t>
      </w:r>
    </w:p>
    <w:p w14:paraId="542657E3" w14:textId="538B6C0A" w:rsidR="008A3CFA" w:rsidRPr="00516E1E" w:rsidRDefault="008A3CFA" w:rsidP="00B7066F">
      <w:pPr>
        <w:tabs>
          <w:tab w:val="left" w:pos="1701"/>
        </w:tabs>
        <w:ind w:right="-648"/>
        <w:rPr>
          <w:rFonts w:ascii="Times New Roman" w:hAnsi="Times New Roman"/>
          <w:bCs/>
          <w:sz w:val="22"/>
          <w:szCs w:val="22"/>
        </w:rPr>
      </w:pPr>
      <w:r w:rsidRPr="00516E1E">
        <w:rPr>
          <w:rFonts w:ascii="Times New Roman" w:hAnsi="Times New Roman"/>
          <w:bCs/>
          <w:sz w:val="22"/>
          <w:szCs w:val="22"/>
        </w:rPr>
        <w:t>DIČ</w:t>
      </w:r>
      <w:r>
        <w:rPr>
          <w:rFonts w:ascii="Times New Roman" w:hAnsi="Times New Roman"/>
          <w:bCs/>
          <w:sz w:val="22"/>
          <w:szCs w:val="22"/>
        </w:rPr>
        <w:t>:</w:t>
      </w:r>
      <w:r w:rsidRPr="00516E1E">
        <w:rPr>
          <w:rFonts w:ascii="Times New Roman" w:hAnsi="Times New Roman"/>
          <w:bCs/>
          <w:sz w:val="22"/>
          <w:szCs w:val="22"/>
        </w:rPr>
        <w:t xml:space="preserve"> </w:t>
      </w:r>
      <w:r w:rsidR="00B7066F">
        <w:rPr>
          <w:rFonts w:ascii="Times New Roman" w:hAnsi="Times New Roman"/>
          <w:bCs/>
          <w:sz w:val="22"/>
          <w:szCs w:val="22"/>
        </w:rPr>
        <w:tab/>
      </w:r>
      <w:r w:rsidRPr="00516E1E">
        <w:rPr>
          <w:rFonts w:ascii="Times New Roman" w:hAnsi="Times New Roman"/>
          <w:bCs/>
          <w:sz w:val="22"/>
          <w:szCs w:val="22"/>
        </w:rPr>
        <w:t>CZ00845451 (plátce DPH)</w:t>
      </w:r>
    </w:p>
    <w:p w14:paraId="5E068464" w14:textId="08126EC9" w:rsidR="008A3CFA" w:rsidRPr="00516E1E" w:rsidRDefault="008A3CFA" w:rsidP="00B7066F">
      <w:pPr>
        <w:tabs>
          <w:tab w:val="left" w:pos="1701"/>
        </w:tabs>
        <w:rPr>
          <w:rFonts w:ascii="Times New Roman" w:hAnsi="Times New Roman"/>
          <w:bCs/>
          <w:sz w:val="22"/>
          <w:szCs w:val="22"/>
        </w:rPr>
      </w:pPr>
      <w:r w:rsidRPr="00516E1E">
        <w:rPr>
          <w:rFonts w:ascii="Times New Roman" w:hAnsi="Times New Roman"/>
          <w:bCs/>
          <w:sz w:val="22"/>
          <w:szCs w:val="22"/>
        </w:rPr>
        <w:t xml:space="preserve">zastoupeno </w:t>
      </w:r>
      <w:r w:rsidR="00B7066F"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>Jiřím Vávrou, náměstkem primátora</w:t>
      </w:r>
    </w:p>
    <w:p w14:paraId="3B11E3DE" w14:textId="437ACD00" w:rsidR="008A3CFA" w:rsidRPr="00516E1E" w:rsidRDefault="00B7066F" w:rsidP="008A3CFA">
      <w:pPr>
        <w:ind w:right="-648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b</w:t>
      </w:r>
      <w:r w:rsidR="008A3CFA" w:rsidRPr="00516E1E">
        <w:rPr>
          <w:rFonts w:ascii="Times New Roman" w:hAnsi="Times New Roman"/>
          <w:bCs/>
          <w:sz w:val="22"/>
          <w:szCs w:val="22"/>
        </w:rPr>
        <w:t xml:space="preserve">ankovní spojení: </w:t>
      </w:r>
      <w:r w:rsidR="00B23F03">
        <w:rPr>
          <w:rFonts w:ascii="Times New Roman" w:hAnsi="Times New Roman"/>
          <w:bCs/>
          <w:sz w:val="22"/>
          <w:szCs w:val="22"/>
        </w:rPr>
        <w:t xml:space="preserve"> </w:t>
      </w:r>
      <w:r w:rsidR="008A3CFA" w:rsidRPr="00516E1E">
        <w:rPr>
          <w:rFonts w:ascii="Times New Roman" w:hAnsi="Times New Roman"/>
          <w:bCs/>
          <w:sz w:val="22"/>
          <w:szCs w:val="22"/>
        </w:rPr>
        <w:t>Česká spořitelna a.s., Ostrava</w:t>
      </w:r>
    </w:p>
    <w:p w14:paraId="385F98EF" w14:textId="227FFED3" w:rsidR="008A3CFA" w:rsidRPr="00516E1E" w:rsidRDefault="00B7066F" w:rsidP="00B7066F">
      <w:pPr>
        <w:tabs>
          <w:tab w:val="left" w:pos="1701"/>
        </w:tabs>
        <w:ind w:right="-648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číslo</w:t>
      </w:r>
      <w:r w:rsidR="008A3CFA" w:rsidRPr="00516E1E">
        <w:rPr>
          <w:rFonts w:ascii="Times New Roman" w:hAnsi="Times New Roman"/>
          <w:bCs/>
          <w:sz w:val="22"/>
          <w:szCs w:val="22"/>
        </w:rPr>
        <w:t xml:space="preserve"> účtu: </w:t>
      </w:r>
      <w:r>
        <w:rPr>
          <w:rFonts w:ascii="Times New Roman" w:hAnsi="Times New Roman"/>
          <w:bCs/>
          <w:sz w:val="22"/>
          <w:szCs w:val="22"/>
        </w:rPr>
        <w:tab/>
      </w:r>
      <w:r w:rsidR="008A3CFA" w:rsidRPr="00516E1E">
        <w:rPr>
          <w:rFonts w:ascii="Times New Roman" w:hAnsi="Times New Roman"/>
          <w:bCs/>
          <w:sz w:val="22"/>
          <w:szCs w:val="22"/>
        </w:rPr>
        <w:t>19-1649297309/0800</w:t>
      </w:r>
    </w:p>
    <w:p w14:paraId="19A0E91D" w14:textId="3E35D785" w:rsidR="000D6D0C" w:rsidRDefault="00B7066F" w:rsidP="00D8049A">
      <w:pPr>
        <w:tabs>
          <w:tab w:val="left" w:pos="1701"/>
        </w:tabs>
        <w:spacing w:after="60"/>
        <w:rPr>
          <w:rFonts w:ascii="Calibri" w:hAnsi="Calibri"/>
        </w:rPr>
      </w:pPr>
      <w:r>
        <w:rPr>
          <w:rFonts w:ascii="Times New Roman" w:hAnsi="Times New Roman"/>
          <w:bCs/>
          <w:sz w:val="22"/>
          <w:szCs w:val="22"/>
        </w:rPr>
        <w:t>v</w:t>
      </w:r>
      <w:r w:rsidR="008A3CFA" w:rsidRPr="004144F6">
        <w:rPr>
          <w:rFonts w:ascii="Times New Roman" w:hAnsi="Times New Roman"/>
          <w:bCs/>
          <w:sz w:val="22"/>
          <w:szCs w:val="22"/>
        </w:rPr>
        <w:t>ariabilní symbol:</w:t>
      </w:r>
      <w:r w:rsidR="00B23F03">
        <w:rPr>
          <w:rFonts w:ascii="Times New Roman" w:hAnsi="Times New Roman"/>
          <w:bCs/>
          <w:sz w:val="22"/>
          <w:szCs w:val="22"/>
        </w:rPr>
        <w:t xml:space="preserve">  </w:t>
      </w:r>
      <w:r w:rsidR="00EA4C8A">
        <w:rPr>
          <w:rFonts w:ascii="Times New Roman" w:hAnsi="Times New Roman"/>
          <w:bCs/>
          <w:sz w:val="22"/>
          <w:szCs w:val="22"/>
        </w:rPr>
        <w:t>4050101849</w:t>
      </w:r>
    </w:p>
    <w:p w14:paraId="74283BFC" w14:textId="77777777" w:rsidR="008A3CFA" w:rsidRDefault="008A3CFA" w:rsidP="00D8049A">
      <w:pPr>
        <w:pStyle w:val="Export0"/>
        <w:tabs>
          <w:tab w:val="left" w:pos="284"/>
        </w:tabs>
        <w:ind w:left="0"/>
        <w:jc w:val="both"/>
        <w:rPr>
          <w:bCs/>
          <w:i/>
          <w:iCs/>
          <w:sz w:val="22"/>
          <w:szCs w:val="22"/>
          <w:lang w:val="cs-CZ"/>
        </w:rPr>
      </w:pPr>
      <w:r w:rsidRPr="00AC5629">
        <w:rPr>
          <w:bCs/>
          <w:i/>
          <w:iCs/>
          <w:sz w:val="22"/>
          <w:szCs w:val="22"/>
          <w:lang w:val="cs-CZ"/>
        </w:rPr>
        <w:t xml:space="preserve">(dále jen </w:t>
      </w:r>
      <w:r>
        <w:rPr>
          <w:bCs/>
          <w:i/>
          <w:iCs/>
          <w:sz w:val="22"/>
          <w:szCs w:val="22"/>
          <w:lang w:val="cs-CZ"/>
        </w:rPr>
        <w:t>„</w:t>
      </w:r>
      <w:r w:rsidRPr="00AC5629">
        <w:rPr>
          <w:b/>
          <w:bCs/>
          <w:i/>
          <w:iCs/>
          <w:sz w:val="22"/>
          <w:szCs w:val="22"/>
          <w:lang w:val="cs-CZ"/>
        </w:rPr>
        <w:t>vlastník</w:t>
      </w:r>
      <w:r w:rsidRPr="007017D6">
        <w:rPr>
          <w:bCs/>
          <w:i/>
          <w:iCs/>
          <w:sz w:val="22"/>
          <w:szCs w:val="22"/>
          <w:lang w:val="cs-CZ"/>
        </w:rPr>
        <w:t>“</w:t>
      </w:r>
      <w:r w:rsidRPr="00AC5629">
        <w:rPr>
          <w:bCs/>
          <w:i/>
          <w:iCs/>
          <w:sz w:val="22"/>
          <w:szCs w:val="22"/>
          <w:lang w:val="cs-CZ"/>
        </w:rPr>
        <w:t>)</w:t>
      </w:r>
    </w:p>
    <w:p w14:paraId="4692385E" w14:textId="77777777" w:rsidR="008A3CFA" w:rsidRDefault="008A3CFA" w:rsidP="00D8049A">
      <w:pPr>
        <w:pStyle w:val="Export0"/>
        <w:tabs>
          <w:tab w:val="left" w:pos="284"/>
        </w:tabs>
        <w:ind w:left="0"/>
        <w:jc w:val="both"/>
        <w:rPr>
          <w:bCs/>
          <w:i/>
          <w:iCs/>
          <w:sz w:val="22"/>
          <w:szCs w:val="22"/>
          <w:lang w:val="cs-CZ"/>
        </w:rPr>
      </w:pPr>
    </w:p>
    <w:p w14:paraId="728957DF" w14:textId="77777777" w:rsidR="008A3CFA" w:rsidRPr="00AC5629" w:rsidRDefault="008A3CFA" w:rsidP="00D8049A">
      <w:pPr>
        <w:pStyle w:val="Export0"/>
        <w:tabs>
          <w:tab w:val="left" w:pos="284"/>
        </w:tabs>
        <w:ind w:left="0"/>
        <w:jc w:val="both"/>
        <w:rPr>
          <w:bCs/>
          <w:i/>
          <w:iCs/>
          <w:sz w:val="22"/>
          <w:szCs w:val="22"/>
          <w:lang w:val="cs-CZ"/>
        </w:rPr>
      </w:pPr>
      <w:r>
        <w:rPr>
          <w:bCs/>
          <w:i/>
          <w:iCs/>
          <w:sz w:val="22"/>
          <w:szCs w:val="22"/>
          <w:lang w:val="cs-CZ"/>
        </w:rPr>
        <w:t>a</w:t>
      </w:r>
    </w:p>
    <w:p w14:paraId="19FCEB2B" w14:textId="77777777" w:rsidR="008A3CFA" w:rsidRPr="00625A33" w:rsidRDefault="008A3CFA" w:rsidP="00D8049A">
      <w:pPr>
        <w:jc w:val="both"/>
        <w:rPr>
          <w:rFonts w:ascii="Times New Roman" w:hAnsi="Times New Roman"/>
          <w:sz w:val="22"/>
          <w:szCs w:val="22"/>
        </w:rPr>
      </w:pPr>
    </w:p>
    <w:p w14:paraId="16D68C7E" w14:textId="77777777" w:rsidR="008A3CFA" w:rsidRPr="00AC5629" w:rsidRDefault="008A3CFA" w:rsidP="00D8049A">
      <w:pPr>
        <w:jc w:val="both"/>
        <w:rPr>
          <w:rFonts w:ascii="Times New Roman" w:hAnsi="Times New Roman"/>
          <w:i/>
          <w:sz w:val="22"/>
          <w:szCs w:val="22"/>
        </w:rPr>
      </w:pPr>
      <w:r w:rsidRPr="00AC5629">
        <w:rPr>
          <w:rFonts w:ascii="Times New Roman" w:hAnsi="Times New Roman"/>
          <w:i/>
          <w:sz w:val="22"/>
          <w:szCs w:val="22"/>
        </w:rPr>
        <w:t xml:space="preserve">oprávněný </w:t>
      </w:r>
      <w:r>
        <w:rPr>
          <w:rFonts w:ascii="Times New Roman" w:hAnsi="Times New Roman"/>
          <w:i/>
          <w:sz w:val="22"/>
          <w:szCs w:val="22"/>
        </w:rPr>
        <w:t>z věcného břemene</w:t>
      </w:r>
      <w:r w:rsidRPr="00AC5629">
        <w:rPr>
          <w:rFonts w:ascii="Times New Roman" w:hAnsi="Times New Roman"/>
          <w:i/>
          <w:sz w:val="22"/>
          <w:szCs w:val="22"/>
        </w:rPr>
        <w:t>:</w:t>
      </w:r>
    </w:p>
    <w:p w14:paraId="59D47AF2" w14:textId="77777777" w:rsidR="008040FD" w:rsidRPr="00B7066F" w:rsidRDefault="008040FD" w:rsidP="008040FD">
      <w:pPr>
        <w:pStyle w:val="Nadpis1"/>
        <w:tabs>
          <w:tab w:val="left" w:pos="1980"/>
        </w:tabs>
      </w:pPr>
      <w:r w:rsidRPr="00B7066F">
        <w:t>GasNet, s.r.o.</w:t>
      </w:r>
    </w:p>
    <w:p w14:paraId="477D7E24" w14:textId="77777777" w:rsidR="008040FD" w:rsidRPr="00E44A1D" w:rsidRDefault="008040FD" w:rsidP="00B7066F">
      <w:pPr>
        <w:pStyle w:val="Nadpis1"/>
        <w:tabs>
          <w:tab w:val="left" w:pos="1701"/>
        </w:tabs>
        <w:rPr>
          <w:b w:val="0"/>
          <w:sz w:val="22"/>
          <w:szCs w:val="22"/>
        </w:rPr>
      </w:pPr>
      <w:r w:rsidRPr="00E44A1D">
        <w:rPr>
          <w:b w:val="0"/>
          <w:sz w:val="22"/>
          <w:szCs w:val="22"/>
        </w:rPr>
        <w:t>se sídlem:</w:t>
      </w:r>
      <w:r w:rsidRPr="00E44A1D">
        <w:rPr>
          <w:b w:val="0"/>
          <w:sz w:val="22"/>
          <w:szCs w:val="22"/>
        </w:rPr>
        <w:tab/>
        <w:t>Klíšská 940</w:t>
      </w:r>
      <w:r>
        <w:rPr>
          <w:b w:val="0"/>
          <w:sz w:val="22"/>
          <w:szCs w:val="22"/>
        </w:rPr>
        <w:t>/96, Klíše, 400 01 Ústí nad Labem</w:t>
      </w:r>
    </w:p>
    <w:p w14:paraId="345CF7F5" w14:textId="77777777" w:rsidR="008040FD" w:rsidRPr="00E44A1D" w:rsidRDefault="008040FD" w:rsidP="00B7066F">
      <w:pPr>
        <w:tabs>
          <w:tab w:val="left" w:pos="1701"/>
        </w:tabs>
        <w:rPr>
          <w:rFonts w:ascii="Times New Roman" w:hAnsi="Times New Roman"/>
          <w:sz w:val="22"/>
          <w:szCs w:val="22"/>
        </w:rPr>
      </w:pPr>
      <w:r w:rsidRPr="00E44A1D">
        <w:rPr>
          <w:rFonts w:ascii="Times New Roman" w:hAnsi="Times New Roman"/>
          <w:sz w:val="22"/>
          <w:szCs w:val="22"/>
        </w:rPr>
        <w:t>IČ</w:t>
      </w:r>
      <w:r>
        <w:rPr>
          <w:rFonts w:ascii="Times New Roman" w:hAnsi="Times New Roman"/>
          <w:sz w:val="22"/>
          <w:szCs w:val="22"/>
        </w:rPr>
        <w:t>O</w:t>
      </w:r>
      <w:r w:rsidRPr="00E44A1D">
        <w:rPr>
          <w:rFonts w:ascii="Times New Roman" w:hAnsi="Times New Roman"/>
          <w:sz w:val="22"/>
          <w:szCs w:val="22"/>
        </w:rPr>
        <w:t>:</w:t>
      </w:r>
      <w:r w:rsidRPr="00E44A1D">
        <w:rPr>
          <w:rFonts w:ascii="Times New Roman" w:hAnsi="Times New Roman"/>
          <w:sz w:val="22"/>
          <w:szCs w:val="22"/>
        </w:rPr>
        <w:tab/>
        <w:t>272 95 567</w:t>
      </w:r>
    </w:p>
    <w:p w14:paraId="6DA1336A" w14:textId="7E7FFF0C" w:rsidR="008040FD" w:rsidRPr="00E44A1D" w:rsidRDefault="008040FD" w:rsidP="00B7066F">
      <w:pPr>
        <w:tabs>
          <w:tab w:val="left" w:pos="1701"/>
        </w:tabs>
        <w:rPr>
          <w:rFonts w:ascii="Times New Roman" w:hAnsi="Times New Roman"/>
          <w:sz w:val="22"/>
          <w:szCs w:val="22"/>
        </w:rPr>
      </w:pPr>
      <w:r w:rsidRPr="00E44A1D">
        <w:rPr>
          <w:rFonts w:ascii="Times New Roman" w:hAnsi="Times New Roman"/>
          <w:sz w:val="22"/>
          <w:szCs w:val="22"/>
        </w:rPr>
        <w:t>DIČ:</w:t>
      </w:r>
      <w:r w:rsidRPr="00E44A1D">
        <w:rPr>
          <w:rFonts w:ascii="Times New Roman" w:hAnsi="Times New Roman"/>
          <w:sz w:val="22"/>
          <w:szCs w:val="22"/>
        </w:rPr>
        <w:tab/>
        <w:t>CZ27295567</w:t>
      </w:r>
      <w:r w:rsidR="00A34936">
        <w:rPr>
          <w:rFonts w:ascii="Times New Roman" w:hAnsi="Times New Roman"/>
          <w:sz w:val="22"/>
          <w:szCs w:val="22"/>
        </w:rPr>
        <w:t xml:space="preserve"> (plátce DPH)</w:t>
      </w:r>
    </w:p>
    <w:p w14:paraId="5C3E594D" w14:textId="0BF01167" w:rsidR="008040FD" w:rsidRDefault="008040FD" w:rsidP="00B7066F">
      <w:pPr>
        <w:tabs>
          <w:tab w:val="left" w:pos="1701"/>
        </w:tabs>
        <w:ind w:left="1701" w:hanging="1701"/>
        <w:rPr>
          <w:rStyle w:val="spiszn"/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zapsána:</w:t>
      </w:r>
      <w:r>
        <w:rPr>
          <w:rFonts w:ascii="Times New Roman" w:hAnsi="Times New Roman"/>
          <w:sz w:val="22"/>
          <w:szCs w:val="22"/>
        </w:rPr>
        <w:tab/>
      </w:r>
      <w:r w:rsidRPr="00E44A1D">
        <w:rPr>
          <w:rFonts w:ascii="Times New Roman" w:hAnsi="Times New Roman"/>
          <w:sz w:val="22"/>
          <w:szCs w:val="22"/>
        </w:rPr>
        <w:t xml:space="preserve">v obchodním rejstříku vedeném Krajským soudem v Ústí nad Labem, </w:t>
      </w:r>
      <w:r>
        <w:rPr>
          <w:rFonts w:ascii="Times New Roman" w:hAnsi="Times New Roman"/>
          <w:sz w:val="22"/>
          <w:szCs w:val="22"/>
        </w:rPr>
        <w:t>oddíl</w:t>
      </w:r>
      <w:r w:rsidRPr="00E44A1D">
        <w:rPr>
          <w:rFonts w:ascii="Times New Roman" w:hAnsi="Times New Roman"/>
          <w:sz w:val="22"/>
          <w:szCs w:val="22"/>
        </w:rPr>
        <w:t xml:space="preserve"> </w:t>
      </w:r>
      <w:r w:rsidRPr="00E44A1D">
        <w:rPr>
          <w:rStyle w:val="spiszn"/>
          <w:rFonts w:ascii="Times New Roman" w:hAnsi="Times New Roman"/>
          <w:sz w:val="22"/>
          <w:szCs w:val="22"/>
        </w:rPr>
        <w:t>C</w:t>
      </w:r>
      <w:r>
        <w:rPr>
          <w:rStyle w:val="spiszn"/>
          <w:rFonts w:ascii="Times New Roman" w:hAnsi="Times New Roman"/>
          <w:sz w:val="22"/>
          <w:szCs w:val="22"/>
        </w:rPr>
        <w:t>, vložka</w:t>
      </w:r>
      <w:r w:rsidRPr="00E44A1D">
        <w:rPr>
          <w:rStyle w:val="spiszn"/>
          <w:rFonts w:ascii="Times New Roman" w:hAnsi="Times New Roman"/>
          <w:sz w:val="22"/>
          <w:szCs w:val="22"/>
        </w:rPr>
        <w:t xml:space="preserve"> 23083 </w:t>
      </w:r>
    </w:p>
    <w:p w14:paraId="760DEB38" w14:textId="77777777" w:rsidR="00207CF7" w:rsidRDefault="00207CF7" w:rsidP="00207CF7">
      <w:pPr>
        <w:spacing w:after="60"/>
        <w:rPr>
          <w:rFonts w:ascii="Times New Roman" w:hAnsi="Times New Roman"/>
          <w:i/>
          <w:sz w:val="22"/>
          <w:szCs w:val="22"/>
        </w:rPr>
      </w:pPr>
      <w:r w:rsidRPr="00AC5629">
        <w:rPr>
          <w:rFonts w:ascii="Times New Roman" w:hAnsi="Times New Roman"/>
          <w:i/>
          <w:sz w:val="22"/>
          <w:szCs w:val="22"/>
        </w:rPr>
        <w:t xml:space="preserve">(dále jen </w:t>
      </w:r>
      <w:r>
        <w:rPr>
          <w:rFonts w:ascii="Times New Roman" w:hAnsi="Times New Roman"/>
          <w:i/>
          <w:sz w:val="22"/>
          <w:szCs w:val="22"/>
        </w:rPr>
        <w:t>„</w:t>
      </w:r>
      <w:r w:rsidRPr="00AC5629">
        <w:rPr>
          <w:rFonts w:ascii="Times New Roman" w:hAnsi="Times New Roman"/>
          <w:b/>
          <w:i/>
          <w:sz w:val="22"/>
          <w:szCs w:val="22"/>
        </w:rPr>
        <w:t>oprávněný</w:t>
      </w:r>
      <w:r w:rsidRPr="007017D6">
        <w:rPr>
          <w:rFonts w:ascii="Times New Roman" w:hAnsi="Times New Roman"/>
          <w:i/>
          <w:sz w:val="22"/>
          <w:szCs w:val="22"/>
        </w:rPr>
        <w:t>“</w:t>
      </w:r>
      <w:r w:rsidRPr="00AC5629">
        <w:rPr>
          <w:rFonts w:ascii="Times New Roman" w:hAnsi="Times New Roman"/>
          <w:i/>
          <w:sz w:val="22"/>
          <w:szCs w:val="22"/>
        </w:rPr>
        <w:t xml:space="preserve">) </w:t>
      </w:r>
    </w:p>
    <w:p w14:paraId="673AB0EC" w14:textId="77777777" w:rsidR="00207CF7" w:rsidRPr="00AC5629" w:rsidRDefault="00207CF7" w:rsidP="00207CF7">
      <w:pPr>
        <w:spacing w:after="60"/>
        <w:rPr>
          <w:rFonts w:ascii="Times New Roman" w:hAnsi="Times New Roman"/>
          <w:i/>
          <w:sz w:val="22"/>
          <w:szCs w:val="22"/>
        </w:rPr>
      </w:pPr>
    </w:p>
    <w:p w14:paraId="6D6E54B7" w14:textId="77777777" w:rsidR="008040FD" w:rsidRDefault="008040FD" w:rsidP="008040FD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221725">
        <w:rPr>
          <w:rFonts w:ascii="Times New Roman" w:hAnsi="Times New Roman"/>
          <w:sz w:val="22"/>
          <w:szCs w:val="22"/>
        </w:rPr>
        <w:t>zastoupena na základě plné moci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3CB4DFC0" w14:textId="77777777" w:rsidR="008040FD" w:rsidRPr="00221725" w:rsidRDefault="008040FD" w:rsidP="008040FD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color w:val="FF0000"/>
          <w:sz w:val="22"/>
          <w:szCs w:val="22"/>
        </w:rPr>
      </w:pPr>
    </w:p>
    <w:p w14:paraId="01F8988E" w14:textId="77777777" w:rsidR="008040FD" w:rsidRPr="00221725" w:rsidRDefault="008040FD" w:rsidP="008040FD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GasNet Služby</w:t>
      </w:r>
      <w:r w:rsidRPr="00221725">
        <w:rPr>
          <w:rFonts w:ascii="Times New Roman" w:hAnsi="Times New Roman"/>
          <w:b/>
          <w:sz w:val="22"/>
          <w:szCs w:val="22"/>
        </w:rPr>
        <w:t>, s.r.o.</w:t>
      </w:r>
    </w:p>
    <w:p w14:paraId="39011DDC" w14:textId="1B6A3328" w:rsidR="008040FD" w:rsidRPr="00221725" w:rsidRDefault="008040FD" w:rsidP="008040FD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221725">
        <w:rPr>
          <w:rFonts w:ascii="Times New Roman" w:hAnsi="Times New Roman"/>
          <w:sz w:val="22"/>
          <w:szCs w:val="22"/>
        </w:rPr>
        <w:t xml:space="preserve">se sídlem:          </w:t>
      </w:r>
      <w:r>
        <w:rPr>
          <w:rFonts w:ascii="Times New Roman" w:hAnsi="Times New Roman"/>
          <w:sz w:val="22"/>
          <w:szCs w:val="22"/>
        </w:rPr>
        <w:t>Plynárenská 499/1, Zábrdovice,</w:t>
      </w:r>
      <w:r w:rsidRPr="00221725">
        <w:rPr>
          <w:rFonts w:ascii="Times New Roman" w:hAnsi="Times New Roman"/>
          <w:sz w:val="22"/>
          <w:szCs w:val="22"/>
        </w:rPr>
        <w:t xml:space="preserve"> 602</w:t>
      </w:r>
      <w:r w:rsidRPr="00221725">
        <w:rPr>
          <w:rFonts w:ascii="Times New Roman" w:hAnsi="Times New Roman"/>
          <w:b/>
          <w:sz w:val="22"/>
          <w:szCs w:val="22"/>
        </w:rPr>
        <w:t xml:space="preserve"> </w:t>
      </w:r>
      <w:r w:rsidRPr="00C873DD">
        <w:rPr>
          <w:rFonts w:ascii="Times New Roman" w:hAnsi="Times New Roman"/>
          <w:sz w:val="22"/>
          <w:szCs w:val="22"/>
        </w:rPr>
        <w:t>00</w:t>
      </w:r>
      <w:r>
        <w:rPr>
          <w:rFonts w:ascii="Times New Roman" w:hAnsi="Times New Roman"/>
          <w:sz w:val="22"/>
          <w:szCs w:val="22"/>
        </w:rPr>
        <w:t xml:space="preserve"> Brno</w:t>
      </w:r>
      <w:r w:rsidRPr="00C873DD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</w:t>
      </w:r>
      <w:r w:rsidRPr="00C873DD">
        <w:rPr>
          <w:rFonts w:ascii="Times New Roman" w:hAnsi="Times New Roman"/>
        </w:rPr>
        <w:t xml:space="preserve">                                                                                     </w:t>
      </w:r>
      <w:r w:rsidRPr="00221725">
        <w:rPr>
          <w:rFonts w:ascii="Times New Roman" w:hAnsi="Times New Roman"/>
          <w:sz w:val="22"/>
          <w:szCs w:val="22"/>
        </w:rPr>
        <w:t>IČ</w:t>
      </w:r>
      <w:r>
        <w:rPr>
          <w:rFonts w:ascii="Times New Roman" w:hAnsi="Times New Roman"/>
          <w:sz w:val="22"/>
          <w:szCs w:val="22"/>
        </w:rPr>
        <w:t xml:space="preserve">O:                  </w:t>
      </w:r>
      <w:r w:rsidRPr="00221725">
        <w:rPr>
          <w:rFonts w:ascii="Times New Roman" w:hAnsi="Times New Roman"/>
          <w:sz w:val="22"/>
          <w:szCs w:val="22"/>
        </w:rPr>
        <w:t>279 35 311</w:t>
      </w:r>
    </w:p>
    <w:p w14:paraId="7AE34315" w14:textId="4FF37C4C" w:rsidR="008040FD" w:rsidRDefault="008040FD" w:rsidP="008040FD">
      <w:pPr>
        <w:tabs>
          <w:tab w:val="left" w:pos="1588"/>
          <w:tab w:val="left" w:pos="5040"/>
          <w:tab w:val="left" w:pos="6521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DIČ:                  </w:t>
      </w:r>
      <w:r w:rsidRPr="00221725">
        <w:rPr>
          <w:rFonts w:ascii="Times New Roman" w:hAnsi="Times New Roman"/>
          <w:sz w:val="22"/>
          <w:szCs w:val="22"/>
        </w:rPr>
        <w:t>CZ27935311</w:t>
      </w:r>
    </w:p>
    <w:p w14:paraId="7B917C61" w14:textId="294ED2A3" w:rsidR="008040FD" w:rsidRPr="00221725" w:rsidRDefault="008040FD" w:rsidP="00D8049A">
      <w:pPr>
        <w:tabs>
          <w:tab w:val="left" w:pos="1588"/>
          <w:tab w:val="left" w:pos="5040"/>
          <w:tab w:val="left" w:pos="6521"/>
        </w:tabs>
        <w:ind w:left="1416" w:hanging="141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zapsána</w:t>
      </w:r>
      <w:r w:rsidRPr="00221725">
        <w:rPr>
          <w:rFonts w:ascii="Times New Roman" w:hAnsi="Times New Roman"/>
          <w:sz w:val="22"/>
          <w:szCs w:val="22"/>
        </w:rPr>
        <w:t>:</w:t>
      </w:r>
      <w:r w:rsidR="00D8049A">
        <w:rPr>
          <w:rFonts w:ascii="Times New Roman" w:hAnsi="Times New Roman"/>
          <w:sz w:val="22"/>
          <w:szCs w:val="22"/>
        </w:rPr>
        <w:tab/>
      </w:r>
      <w:r w:rsidRPr="00221725">
        <w:rPr>
          <w:rFonts w:ascii="Times New Roman" w:hAnsi="Times New Roman"/>
          <w:sz w:val="22"/>
          <w:szCs w:val="22"/>
        </w:rPr>
        <w:t xml:space="preserve">v obchodním rejstříku vedeném Krajským soudem v Brně, </w:t>
      </w:r>
      <w:r>
        <w:rPr>
          <w:rFonts w:ascii="Times New Roman" w:hAnsi="Times New Roman"/>
          <w:sz w:val="22"/>
          <w:szCs w:val="22"/>
        </w:rPr>
        <w:t>oddíl</w:t>
      </w:r>
      <w:r w:rsidRPr="00221725">
        <w:rPr>
          <w:rFonts w:ascii="Times New Roman" w:hAnsi="Times New Roman"/>
          <w:sz w:val="22"/>
          <w:szCs w:val="22"/>
        </w:rPr>
        <w:t xml:space="preserve"> C</w:t>
      </w:r>
      <w:r>
        <w:rPr>
          <w:rFonts w:ascii="Times New Roman" w:hAnsi="Times New Roman"/>
          <w:sz w:val="22"/>
          <w:szCs w:val="22"/>
        </w:rPr>
        <w:t>, vložka 57165</w:t>
      </w:r>
    </w:p>
    <w:p w14:paraId="4D484FD1" w14:textId="4BC197D4" w:rsidR="00E73F59" w:rsidRPr="00D8049A" w:rsidRDefault="008040FD" w:rsidP="00D8049A">
      <w:pPr>
        <w:tabs>
          <w:tab w:val="left" w:pos="1588"/>
          <w:tab w:val="left" w:pos="5040"/>
          <w:tab w:val="left" w:pos="6521"/>
        </w:tabs>
        <w:spacing w:after="60"/>
        <w:ind w:left="1416" w:hanging="1416"/>
        <w:jc w:val="both"/>
        <w:rPr>
          <w:rFonts w:ascii="Times New Roman" w:hAnsi="Times New Roman"/>
          <w:bCs/>
          <w:sz w:val="22"/>
          <w:szCs w:val="22"/>
        </w:rPr>
      </w:pPr>
      <w:r w:rsidRPr="00B44104">
        <w:rPr>
          <w:rFonts w:ascii="Times New Roman" w:hAnsi="Times New Roman"/>
          <w:sz w:val="22"/>
          <w:szCs w:val="22"/>
        </w:rPr>
        <w:t>zastoupena:</w:t>
      </w:r>
      <w:r w:rsidR="00D8049A">
        <w:rPr>
          <w:rFonts w:ascii="Times New Roman" w:hAnsi="Times New Roman"/>
          <w:sz w:val="22"/>
          <w:szCs w:val="22"/>
        </w:rPr>
        <w:tab/>
      </w:r>
      <w:r w:rsidRPr="00B44104">
        <w:rPr>
          <w:rFonts w:ascii="Times New Roman" w:hAnsi="Times New Roman"/>
          <w:sz w:val="22"/>
          <w:szCs w:val="22"/>
        </w:rPr>
        <w:t xml:space="preserve">na základě </w:t>
      </w:r>
      <w:r>
        <w:rPr>
          <w:rFonts w:ascii="Times New Roman" w:hAnsi="Times New Roman"/>
          <w:sz w:val="22"/>
          <w:szCs w:val="22"/>
        </w:rPr>
        <w:t>plných mocí</w:t>
      </w:r>
      <w:r w:rsidRPr="00B44104">
        <w:rPr>
          <w:rFonts w:ascii="Times New Roman" w:hAnsi="Times New Roman"/>
          <w:sz w:val="22"/>
          <w:szCs w:val="22"/>
        </w:rPr>
        <w:t xml:space="preserve"> </w:t>
      </w:r>
      <w:r w:rsidR="00550929">
        <w:rPr>
          <w:rFonts w:ascii="Times New Roman" w:hAnsi="Times New Roman"/>
          <w:bCs/>
          <w:sz w:val="22"/>
          <w:szCs w:val="22"/>
        </w:rPr>
        <w:t>XXXXXX</w:t>
      </w:r>
      <w:r w:rsidR="000C35BE">
        <w:rPr>
          <w:rFonts w:ascii="Times New Roman" w:hAnsi="Times New Roman"/>
          <w:bCs/>
          <w:sz w:val="22"/>
          <w:szCs w:val="22"/>
        </w:rPr>
        <w:t>, vedoucí majetkoprávních vztahů</w:t>
      </w:r>
      <w:r w:rsidR="00D8049A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a</w:t>
      </w:r>
      <w:r w:rsidR="003A11EC">
        <w:rPr>
          <w:rFonts w:ascii="Times New Roman" w:hAnsi="Times New Roman"/>
          <w:bCs/>
          <w:sz w:val="22"/>
          <w:szCs w:val="22"/>
        </w:rPr>
        <w:t> </w:t>
      </w:r>
      <w:r w:rsidR="00550929">
        <w:rPr>
          <w:rFonts w:ascii="Times New Roman" w:hAnsi="Times New Roman"/>
          <w:bCs/>
          <w:sz w:val="22"/>
          <w:szCs w:val="22"/>
        </w:rPr>
        <w:t>XXXXXXX</w:t>
      </w:r>
      <w:r w:rsidR="000C35BE">
        <w:rPr>
          <w:rFonts w:ascii="Times New Roman" w:hAnsi="Times New Roman"/>
          <w:bCs/>
          <w:sz w:val="22"/>
          <w:szCs w:val="22"/>
        </w:rPr>
        <w:t>,</w:t>
      </w:r>
      <w:r w:rsidR="000C35BE">
        <w:rPr>
          <w:rFonts w:ascii="Times New Roman" w:hAnsi="Times New Roman"/>
          <w:sz w:val="22"/>
          <w:szCs w:val="22"/>
        </w:rPr>
        <w:t xml:space="preserve"> specialistou</w:t>
      </w:r>
      <w:r w:rsidR="000C35BE">
        <w:rPr>
          <w:rFonts w:ascii="Times New Roman" w:hAnsi="Times New Roman"/>
          <w:bCs/>
          <w:sz w:val="22"/>
          <w:szCs w:val="22"/>
        </w:rPr>
        <w:t xml:space="preserve"> správy nemovitého majetku</w:t>
      </w:r>
      <w:r w:rsidRPr="00AC5629">
        <w:rPr>
          <w:rFonts w:ascii="Times New Roman" w:hAnsi="Times New Roman"/>
          <w:i/>
          <w:sz w:val="22"/>
          <w:szCs w:val="22"/>
        </w:rPr>
        <w:t xml:space="preserve"> </w:t>
      </w:r>
    </w:p>
    <w:p w14:paraId="79C92979" w14:textId="77777777" w:rsidR="0031521A" w:rsidRDefault="0031521A" w:rsidP="0031521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4EE952F4" w14:textId="37D0EA7A" w:rsidR="0031521A" w:rsidRPr="00D92399" w:rsidRDefault="0031521A" w:rsidP="0031521A">
      <w:pPr>
        <w:pStyle w:val="JVS2"/>
        <w:spacing w:line="240" w:lineRule="auto"/>
        <w:jc w:val="center"/>
        <w:rPr>
          <w:sz w:val="22"/>
          <w:szCs w:val="22"/>
        </w:rPr>
      </w:pPr>
      <w:r w:rsidRPr="00D92399">
        <w:rPr>
          <w:sz w:val="22"/>
          <w:szCs w:val="22"/>
        </w:rPr>
        <w:t>čl. I.</w:t>
      </w:r>
      <w:r w:rsidR="009A3B92" w:rsidRPr="00D92399">
        <w:rPr>
          <w:sz w:val="22"/>
          <w:szCs w:val="22"/>
        </w:rPr>
        <w:t xml:space="preserve"> Předmět a účel smlouvy</w:t>
      </w:r>
    </w:p>
    <w:p w14:paraId="68202EB5" w14:textId="77777777" w:rsidR="0031521A" w:rsidRDefault="0031521A" w:rsidP="0031521A">
      <w:pPr>
        <w:numPr>
          <w:ilvl w:val="0"/>
          <w:numId w:val="9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Style w:val="FontStyle69"/>
          <w:sz w:val="22"/>
          <w:szCs w:val="22"/>
        </w:rPr>
      </w:pPr>
      <w:r w:rsidRPr="0078737F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odpovídají skutečnosti v době uzavření smlouvy. </w:t>
      </w:r>
      <w:r>
        <w:rPr>
          <w:rFonts w:ascii="Times New Roman" w:hAnsi="Times New Roman"/>
          <w:sz w:val="22"/>
          <w:szCs w:val="22"/>
        </w:rPr>
        <w:t>Smluvní strany se zavazují, že změny dotčených údajů oznámí bez prodlení druhé smluvní straně.</w:t>
      </w:r>
    </w:p>
    <w:p w14:paraId="35ACCE51" w14:textId="77777777" w:rsidR="0031521A" w:rsidRPr="008134C1" w:rsidRDefault="0031521A" w:rsidP="0031521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4173B6DE" w14:textId="1A710678" w:rsidR="0031521A" w:rsidRPr="006878D5" w:rsidRDefault="0031521A" w:rsidP="0031521A">
      <w:pPr>
        <w:pStyle w:val="Zkladntext"/>
        <w:numPr>
          <w:ilvl w:val="0"/>
          <w:numId w:val="1"/>
        </w:numPr>
        <w:spacing w:after="0"/>
        <w:jc w:val="both"/>
        <w:rPr>
          <w:rStyle w:val="slostrnky"/>
          <w:rFonts w:ascii="Times New Roman" w:hAnsi="Times New Roman"/>
          <w:sz w:val="22"/>
          <w:szCs w:val="22"/>
        </w:rPr>
      </w:pPr>
      <w:r w:rsidRPr="008134C1">
        <w:rPr>
          <w:rFonts w:ascii="Times New Roman" w:hAnsi="Times New Roman"/>
          <w:sz w:val="22"/>
          <w:szCs w:val="22"/>
        </w:rPr>
        <w:t>Účelem uzavření této smlouvy je zřízení věcného</w:t>
      </w:r>
      <w:r w:rsidR="00E322B4">
        <w:rPr>
          <w:rFonts w:ascii="Times New Roman" w:hAnsi="Times New Roman"/>
          <w:sz w:val="22"/>
          <w:szCs w:val="22"/>
        </w:rPr>
        <w:t xml:space="preserve"> břemene</w:t>
      </w:r>
      <w:r w:rsidRPr="008134C1">
        <w:rPr>
          <w:rFonts w:ascii="Times New Roman" w:hAnsi="Times New Roman"/>
          <w:sz w:val="22"/>
          <w:szCs w:val="22"/>
        </w:rPr>
        <w:t xml:space="preserve"> </w:t>
      </w:r>
      <w:r w:rsidR="00B7066F">
        <w:rPr>
          <w:rFonts w:ascii="Times New Roman" w:hAnsi="Times New Roman"/>
          <w:sz w:val="22"/>
          <w:szCs w:val="22"/>
        </w:rPr>
        <w:t xml:space="preserve">– </w:t>
      </w:r>
      <w:r w:rsidR="003C6AC6">
        <w:rPr>
          <w:rFonts w:ascii="Times New Roman" w:hAnsi="Times New Roman"/>
          <w:sz w:val="22"/>
          <w:szCs w:val="22"/>
        </w:rPr>
        <w:t xml:space="preserve">STL plynovodu včetně </w:t>
      </w:r>
      <w:r w:rsidR="00A74FEF">
        <w:rPr>
          <w:rFonts w:ascii="Times New Roman" w:hAnsi="Times New Roman"/>
          <w:sz w:val="22"/>
          <w:szCs w:val="22"/>
        </w:rPr>
        <w:t xml:space="preserve">24 </w:t>
      </w:r>
      <w:r w:rsidR="003C6AC6">
        <w:rPr>
          <w:rFonts w:ascii="Times New Roman" w:hAnsi="Times New Roman"/>
          <w:sz w:val="22"/>
          <w:szCs w:val="22"/>
        </w:rPr>
        <w:t xml:space="preserve">plynovodních přípojek </w:t>
      </w:r>
      <w:r w:rsidR="00455A57" w:rsidRPr="00455A57">
        <w:rPr>
          <w:rFonts w:ascii="Times New Roman" w:hAnsi="Times New Roman"/>
          <w:sz w:val="22"/>
          <w:szCs w:val="22"/>
          <w:lang w:val="cs-CZ"/>
        </w:rPr>
        <w:t>(dále jen „</w:t>
      </w:r>
      <w:r w:rsidR="00455A57" w:rsidRPr="001C1AB8">
        <w:rPr>
          <w:rFonts w:ascii="Times New Roman" w:hAnsi="Times New Roman"/>
          <w:b/>
          <w:bCs/>
          <w:sz w:val="22"/>
          <w:szCs w:val="22"/>
          <w:lang w:val="cs-CZ"/>
        </w:rPr>
        <w:t>plynárenské zařízení</w:t>
      </w:r>
      <w:r w:rsidR="00455A57" w:rsidRPr="00455A57">
        <w:rPr>
          <w:rFonts w:ascii="Times New Roman" w:hAnsi="Times New Roman"/>
          <w:sz w:val="22"/>
          <w:szCs w:val="22"/>
          <w:lang w:val="cs-CZ"/>
        </w:rPr>
        <w:t>“)</w:t>
      </w:r>
      <w:r w:rsidR="00D76B0F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455A57">
        <w:rPr>
          <w:rFonts w:ascii="Times New Roman" w:hAnsi="Times New Roman"/>
          <w:sz w:val="22"/>
          <w:szCs w:val="22"/>
          <w:lang w:val="cs-CZ"/>
        </w:rPr>
        <w:t>k</w:t>
      </w:r>
      <w:r w:rsidR="00B7066F">
        <w:rPr>
          <w:rFonts w:ascii="Times New Roman" w:hAnsi="Times New Roman"/>
          <w:sz w:val="22"/>
          <w:szCs w:val="22"/>
        </w:rPr>
        <w:t> </w:t>
      </w:r>
      <w:r w:rsidR="00455A57">
        <w:rPr>
          <w:rFonts w:ascii="Times New Roman" w:hAnsi="Times New Roman"/>
          <w:sz w:val="22"/>
          <w:szCs w:val="22"/>
          <w:lang w:val="cs-CZ"/>
        </w:rPr>
        <w:t>pozemk</w:t>
      </w:r>
      <w:r w:rsidR="00B7066F">
        <w:rPr>
          <w:rFonts w:ascii="Times New Roman" w:hAnsi="Times New Roman"/>
          <w:sz w:val="22"/>
          <w:szCs w:val="22"/>
          <w:lang w:val="cs-CZ"/>
        </w:rPr>
        <w:t xml:space="preserve">u </w:t>
      </w:r>
      <w:r w:rsidR="00676DEC">
        <w:rPr>
          <w:rFonts w:ascii="Times New Roman" w:hAnsi="Times New Roman"/>
          <w:sz w:val="22"/>
          <w:szCs w:val="22"/>
          <w:lang w:val="cs-CZ"/>
        </w:rPr>
        <w:t>p. p</w:t>
      </w:r>
      <w:r w:rsidR="002407F3">
        <w:rPr>
          <w:rFonts w:ascii="Times New Roman" w:hAnsi="Times New Roman"/>
          <w:sz w:val="22"/>
          <w:szCs w:val="22"/>
          <w:lang w:val="cs-CZ"/>
        </w:rPr>
        <w:t>.</w:t>
      </w:r>
      <w:r w:rsidR="00592347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2407F3">
        <w:rPr>
          <w:rFonts w:ascii="Times New Roman" w:hAnsi="Times New Roman"/>
          <w:sz w:val="22"/>
          <w:szCs w:val="22"/>
          <w:lang w:val="cs-CZ"/>
        </w:rPr>
        <w:t xml:space="preserve">č. </w:t>
      </w:r>
      <w:r w:rsidR="00592347">
        <w:rPr>
          <w:rFonts w:ascii="Times New Roman" w:hAnsi="Times New Roman"/>
          <w:sz w:val="22"/>
          <w:szCs w:val="22"/>
          <w:lang w:val="cs-CZ"/>
        </w:rPr>
        <w:t>904/1</w:t>
      </w:r>
      <w:r w:rsidR="003C6AC6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0B11E1">
        <w:rPr>
          <w:rFonts w:ascii="Times New Roman" w:hAnsi="Times New Roman"/>
          <w:sz w:val="22"/>
          <w:szCs w:val="22"/>
          <w:lang w:val="cs-CZ"/>
        </w:rPr>
        <w:t>v</w:t>
      </w:r>
      <w:r w:rsidR="00D76B0F">
        <w:rPr>
          <w:rFonts w:ascii="Times New Roman" w:hAnsi="Times New Roman"/>
          <w:sz w:val="22"/>
          <w:szCs w:val="22"/>
          <w:lang w:val="cs-CZ"/>
        </w:rPr>
        <w:t xml:space="preserve"> k. ú. </w:t>
      </w:r>
      <w:r w:rsidR="00592347">
        <w:rPr>
          <w:rFonts w:ascii="Times New Roman" w:hAnsi="Times New Roman"/>
          <w:sz w:val="22"/>
          <w:szCs w:val="22"/>
          <w:lang w:val="cs-CZ"/>
        </w:rPr>
        <w:t>Přívoz</w:t>
      </w:r>
      <w:r>
        <w:rPr>
          <w:rFonts w:ascii="Times New Roman" w:hAnsi="Times New Roman"/>
          <w:sz w:val="22"/>
          <w:szCs w:val="22"/>
          <w:lang w:val="cs-CZ"/>
        </w:rPr>
        <w:t>, obec Ostrava</w:t>
      </w:r>
      <w:r w:rsidR="00415042">
        <w:rPr>
          <w:rFonts w:ascii="Times New Roman" w:hAnsi="Times New Roman"/>
          <w:sz w:val="22"/>
          <w:szCs w:val="22"/>
          <w:lang w:val="cs-CZ"/>
        </w:rPr>
        <w:t>,</w:t>
      </w:r>
      <w:r w:rsidR="00455A57">
        <w:rPr>
          <w:rFonts w:ascii="Times New Roman" w:hAnsi="Times New Roman"/>
          <w:sz w:val="22"/>
          <w:szCs w:val="22"/>
          <w:lang w:val="cs-CZ"/>
        </w:rPr>
        <w:t xml:space="preserve"> v rámci stavby </w:t>
      </w:r>
      <w:r w:rsidR="00455A57" w:rsidRPr="00B42046">
        <w:rPr>
          <w:rFonts w:ascii="Times New Roman" w:hAnsi="Times New Roman"/>
          <w:b/>
          <w:bCs/>
          <w:sz w:val="22"/>
          <w:szCs w:val="22"/>
          <w:lang w:val="cs-CZ"/>
        </w:rPr>
        <w:t>„</w:t>
      </w:r>
      <w:r w:rsidR="00455A57" w:rsidRPr="00B42046">
        <w:rPr>
          <w:rStyle w:val="slostrnky"/>
          <w:rFonts w:ascii="Times New Roman" w:hAnsi="Times New Roman"/>
          <w:b/>
          <w:bCs/>
          <w:sz w:val="22"/>
          <w:szCs w:val="22"/>
          <w:lang w:val="cs-CZ"/>
        </w:rPr>
        <w:t>REKO MS Ostrava</w:t>
      </w:r>
      <w:r w:rsidR="00415042">
        <w:rPr>
          <w:rStyle w:val="slostrnky"/>
          <w:rFonts w:ascii="Times New Roman" w:hAnsi="Times New Roman"/>
          <w:b/>
          <w:bCs/>
          <w:sz w:val="22"/>
          <w:szCs w:val="22"/>
          <w:lang w:val="cs-CZ"/>
        </w:rPr>
        <w:t xml:space="preserve"> – </w:t>
      </w:r>
      <w:r w:rsidR="00592347">
        <w:rPr>
          <w:rStyle w:val="slostrnky"/>
          <w:rFonts w:ascii="Times New Roman" w:hAnsi="Times New Roman"/>
          <w:b/>
          <w:bCs/>
          <w:sz w:val="22"/>
          <w:szCs w:val="22"/>
          <w:lang w:val="cs-CZ"/>
        </w:rPr>
        <w:t>Přívoz 5. etapa 2. část</w:t>
      </w:r>
      <w:r w:rsidR="000C35BE">
        <w:rPr>
          <w:rStyle w:val="slostrnky"/>
          <w:rFonts w:ascii="Times New Roman" w:hAnsi="Times New Roman"/>
          <w:b/>
          <w:bCs/>
          <w:sz w:val="22"/>
          <w:szCs w:val="22"/>
          <w:lang w:val="cs-CZ"/>
        </w:rPr>
        <w:t>, číslo stavby: 770010</w:t>
      </w:r>
      <w:r w:rsidR="00592347">
        <w:rPr>
          <w:rStyle w:val="slostrnky"/>
          <w:rFonts w:ascii="Times New Roman" w:hAnsi="Times New Roman"/>
          <w:b/>
          <w:bCs/>
          <w:sz w:val="22"/>
          <w:szCs w:val="22"/>
          <w:lang w:val="cs-CZ"/>
        </w:rPr>
        <w:t>4409</w:t>
      </w:r>
      <w:r w:rsidR="003C6AC6">
        <w:rPr>
          <w:rStyle w:val="slostrnky"/>
          <w:rFonts w:ascii="Times New Roman" w:hAnsi="Times New Roman"/>
          <w:b/>
          <w:bCs/>
          <w:sz w:val="22"/>
          <w:szCs w:val="22"/>
          <w:lang w:val="cs-CZ"/>
        </w:rPr>
        <w:t>“.</w:t>
      </w:r>
    </w:p>
    <w:p w14:paraId="65116D3D" w14:textId="77777777" w:rsidR="006878D5" w:rsidRPr="00465AEC" w:rsidRDefault="006878D5" w:rsidP="006878D5">
      <w:pPr>
        <w:pStyle w:val="Zkladntext"/>
        <w:spacing w:after="0"/>
        <w:ind w:left="284"/>
        <w:jc w:val="both"/>
        <w:rPr>
          <w:rStyle w:val="slostrnky"/>
          <w:rFonts w:ascii="Times New Roman" w:hAnsi="Times New Roman"/>
          <w:sz w:val="22"/>
          <w:szCs w:val="22"/>
        </w:rPr>
      </w:pPr>
    </w:p>
    <w:p w14:paraId="3502D4F1" w14:textId="77777777" w:rsidR="00465AEC" w:rsidRPr="008134C1" w:rsidRDefault="00465AEC" w:rsidP="006878D5">
      <w:pPr>
        <w:pStyle w:val="Zkladntext"/>
        <w:spacing w:after="0"/>
        <w:ind w:left="284"/>
        <w:jc w:val="both"/>
        <w:rPr>
          <w:rFonts w:ascii="Times New Roman" w:hAnsi="Times New Roman"/>
          <w:sz w:val="22"/>
          <w:szCs w:val="22"/>
        </w:rPr>
      </w:pPr>
    </w:p>
    <w:p w14:paraId="0F3B3A65" w14:textId="77777777" w:rsidR="0031521A" w:rsidRDefault="0031521A" w:rsidP="0031521A">
      <w:pPr>
        <w:pStyle w:val="JVS2"/>
        <w:spacing w:line="240" w:lineRule="auto"/>
        <w:jc w:val="center"/>
      </w:pPr>
    </w:p>
    <w:p w14:paraId="30CFB2AA" w14:textId="77777777" w:rsidR="00EB3E68" w:rsidRDefault="00EB3E68" w:rsidP="0031521A">
      <w:pPr>
        <w:pStyle w:val="JVS2"/>
        <w:spacing w:line="240" w:lineRule="auto"/>
        <w:jc w:val="center"/>
      </w:pPr>
    </w:p>
    <w:p w14:paraId="6E3BDCB3" w14:textId="6257E3E9" w:rsidR="0031521A" w:rsidRDefault="0031521A" w:rsidP="000B26E2">
      <w:pPr>
        <w:pStyle w:val="JVS2"/>
        <w:tabs>
          <w:tab w:val="left" w:pos="284"/>
        </w:tabs>
        <w:spacing w:line="240" w:lineRule="auto"/>
        <w:jc w:val="center"/>
      </w:pPr>
      <w:r w:rsidRPr="005E4788">
        <w:t>čl. II.</w:t>
      </w:r>
    </w:p>
    <w:p w14:paraId="54ABD93D" w14:textId="76B5D22C" w:rsidR="0031521A" w:rsidRPr="00607C30" w:rsidRDefault="0031521A" w:rsidP="00990C0F">
      <w:pPr>
        <w:pStyle w:val="Seznamsodrkami2"/>
        <w:numPr>
          <w:ilvl w:val="0"/>
          <w:numId w:val="5"/>
        </w:numPr>
        <w:tabs>
          <w:tab w:val="clear" w:pos="360"/>
        </w:tabs>
        <w:jc w:val="both"/>
        <w:rPr>
          <w:bCs/>
          <w:sz w:val="22"/>
          <w:szCs w:val="22"/>
        </w:rPr>
      </w:pPr>
      <w:r w:rsidRPr="00607C30">
        <w:rPr>
          <w:sz w:val="22"/>
          <w:szCs w:val="22"/>
        </w:rPr>
        <w:t>Vlastník je vlastníkem pozemk</w:t>
      </w:r>
      <w:r w:rsidR="00592347">
        <w:rPr>
          <w:sz w:val="22"/>
          <w:szCs w:val="22"/>
        </w:rPr>
        <w:t>u</w:t>
      </w:r>
      <w:r w:rsidR="00415042" w:rsidRPr="00607C30">
        <w:rPr>
          <w:sz w:val="22"/>
          <w:szCs w:val="22"/>
        </w:rPr>
        <w:t xml:space="preserve"> </w:t>
      </w:r>
      <w:r w:rsidR="002407F3" w:rsidRPr="00607C30">
        <w:rPr>
          <w:sz w:val="22"/>
          <w:szCs w:val="22"/>
        </w:rPr>
        <w:t>p</w:t>
      </w:r>
      <w:r w:rsidR="00676DEC">
        <w:rPr>
          <w:sz w:val="22"/>
          <w:szCs w:val="22"/>
        </w:rPr>
        <w:t>. p.</w:t>
      </w:r>
      <w:r w:rsidR="002407F3" w:rsidRPr="00607C30">
        <w:rPr>
          <w:sz w:val="22"/>
          <w:szCs w:val="22"/>
        </w:rPr>
        <w:t xml:space="preserve"> č. </w:t>
      </w:r>
      <w:r w:rsidR="00592347">
        <w:rPr>
          <w:sz w:val="22"/>
          <w:szCs w:val="22"/>
        </w:rPr>
        <w:t>904/1</w:t>
      </w:r>
      <w:r w:rsidR="003C6AC6">
        <w:rPr>
          <w:sz w:val="22"/>
          <w:szCs w:val="22"/>
        </w:rPr>
        <w:t xml:space="preserve"> </w:t>
      </w:r>
      <w:r w:rsidR="006D071C" w:rsidRPr="00607C30">
        <w:rPr>
          <w:sz w:val="22"/>
          <w:szCs w:val="22"/>
        </w:rPr>
        <w:t xml:space="preserve">v </w:t>
      </w:r>
      <w:r w:rsidR="00D76B0F" w:rsidRPr="00607C30">
        <w:rPr>
          <w:sz w:val="22"/>
          <w:szCs w:val="22"/>
        </w:rPr>
        <w:t xml:space="preserve">k. ú. </w:t>
      </w:r>
      <w:r w:rsidR="00592347">
        <w:rPr>
          <w:sz w:val="22"/>
          <w:szCs w:val="22"/>
        </w:rPr>
        <w:t>Přívoz</w:t>
      </w:r>
      <w:r w:rsidR="00D76B0F" w:rsidRPr="00607C30">
        <w:rPr>
          <w:sz w:val="22"/>
          <w:szCs w:val="22"/>
        </w:rPr>
        <w:t>, obec Ostrava, zapsan</w:t>
      </w:r>
      <w:r w:rsidR="003C6AC6">
        <w:rPr>
          <w:sz w:val="22"/>
          <w:szCs w:val="22"/>
        </w:rPr>
        <w:t>ý</w:t>
      </w:r>
      <w:r w:rsidR="00607C30">
        <w:rPr>
          <w:sz w:val="22"/>
          <w:szCs w:val="22"/>
        </w:rPr>
        <w:t xml:space="preserve"> </w:t>
      </w:r>
      <w:r w:rsidR="00607C30" w:rsidRPr="00607C30">
        <w:rPr>
          <w:sz w:val="22"/>
          <w:szCs w:val="22"/>
        </w:rPr>
        <w:t>u</w:t>
      </w:r>
      <w:r w:rsidR="000B26E2" w:rsidRPr="00607C30">
        <w:rPr>
          <w:sz w:val="22"/>
          <w:szCs w:val="22"/>
        </w:rPr>
        <w:t> </w:t>
      </w:r>
      <w:r w:rsidR="00AE70AB" w:rsidRPr="00607C30">
        <w:rPr>
          <w:sz w:val="22"/>
          <w:szCs w:val="22"/>
        </w:rPr>
        <w:t>Katastrálního úřadu</w:t>
      </w:r>
      <w:r w:rsidR="00415042" w:rsidRPr="00607C30">
        <w:rPr>
          <w:sz w:val="22"/>
          <w:szCs w:val="22"/>
        </w:rPr>
        <w:t xml:space="preserve"> </w:t>
      </w:r>
      <w:r w:rsidR="00AE70AB" w:rsidRPr="00607C30">
        <w:rPr>
          <w:sz w:val="22"/>
          <w:szCs w:val="22"/>
        </w:rPr>
        <w:t>pro Moravskoslezský kraj, Katastrální pracoviště Ostrava, na</w:t>
      </w:r>
      <w:r w:rsidR="005002E0" w:rsidRPr="00607C30">
        <w:rPr>
          <w:sz w:val="22"/>
          <w:szCs w:val="22"/>
        </w:rPr>
        <w:t> </w:t>
      </w:r>
      <w:r w:rsidR="00AE70AB" w:rsidRPr="00607C30">
        <w:rPr>
          <w:sz w:val="22"/>
          <w:szCs w:val="22"/>
        </w:rPr>
        <w:t>listu vlastnictví č. </w:t>
      </w:r>
      <w:r w:rsidR="00592347">
        <w:rPr>
          <w:sz w:val="22"/>
          <w:szCs w:val="22"/>
        </w:rPr>
        <w:t>1375</w:t>
      </w:r>
      <w:r w:rsidR="006D071C" w:rsidRPr="00607C30">
        <w:rPr>
          <w:sz w:val="22"/>
          <w:szCs w:val="22"/>
        </w:rPr>
        <w:t xml:space="preserve"> </w:t>
      </w:r>
      <w:r w:rsidRPr="00607C30">
        <w:rPr>
          <w:sz w:val="22"/>
          <w:szCs w:val="22"/>
        </w:rPr>
        <w:t>(dále jen „</w:t>
      </w:r>
      <w:r w:rsidR="004E2B35" w:rsidRPr="001C1AB8">
        <w:rPr>
          <w:b/>
          <w:bCs/>
          <w:sz w:val="22"/>
          <w:szCs w:val="22"/>
        </w:rPr>
        <w:t>služebn</w:t>
      </w:r>
      <w:r w:rsidR="00592347">
        <w:rPr>
          <w:b/>
          <w:bCs/>
          <w:sz w:val="22"/>
          <w:szCs w:val="22"/>
        </w:rPr>
        <w:t>ý</w:t>
      </w:r>
      <w:r w:rsidR="00D76B0F" w:rsidRPr="001C1AB8">
        <w:rPr>
          <w:b/>
          <w:bCs/>
          <w:sz w:val="22"/>
          <w:szCs w:val="22"/>
        </w:rPr>
        <w:t xml:space="preserve"> </w:t>
      </w:r>
      <w:r w:rsidR="004E2B35" w:rsidRPr="001C1AB8">
        <w:rPr>
          <w:b/>
          <w:bCs/>
          <w:sz w:val="22"/>
          <w:szCs w:val="22"/>
        </w:rPr>
        <w:t>pozem</w:t>
      </w:r>
      <w:r w:rsidR="00592347">
        <w:rPr>
          <w:b/>
          <w:bCs/>
          <w:sz w:val="22"/>
          <w:szCs w:val="22"/>
        </w:rPr>
        <w:t>ek</w:t>
      </w:r>
      <w:r w:rsidRPr="00607C30">
        <w:rPr>
          <w:sz w:val="22"/>
          <w:szCs w:val="22"/>
        </w:rPr>
        <w:t>“).</w:t>
      </w:r>
    </w:p>
    <w:p w14:paraId="5FB9CC54" w14:textId="77777777" w:rsidR="00C36105" w:rsidRDefault="00C36105" w:rsidP="0031521A">
      <w:pPr>
        <w:pStyle w:val="Seznamsodrkami2"/>
        <w:numPr>
          <w:ilvl w:val="0"/>
          <w:numId w:val="0"/>
        </w:numPr>
        <w:ind w:left="283"/>
        <w:jc w:val="both"/>
        <w:rPr>
          <w:sz w:val="22"/>
          <w:szCs w:val="22"/>
        </w:rPr>
      </w:pPr>
    </w:p>
    <w:p w14:paraId="75E0A42E" w14:textId="1017DE96" w:rsidR="0031521A" w:rsidRDefault="0031521A" w:rsidP="0031521A">
      <w:pPr>
        <w:pStyle w:val="Seznamsodrkami2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Oprávněný prohlašuje, že je </w:t>
      </w:r>
      <w:r w:rsidRPr="00C427CA">
        <w:rPr>
          <w:sz w:val="22"/>
          <w:szCs w:val="22"/>
        </w:rPr>
        <w:t>vlastníkem</w:t>
      </w:r>
      <w:r>
        <w:rPr>
          <w:sz w:val="22"/>
          <w:szCs w:val="22"/>
        </w:rPr>
        <w:t xml:space="preserve"> plynárenského zařízení</w:t>
      </w:r>
      <w:r w:rsidR="006D071C">
        <w:rPr>
          <w:sz w:val="22"/>
          <w:szCs w:val="22"/>
        </w:rPr>
        <w:t xml:space="preserve"> </w:t>
      </w:r>
      <w:r>
        <w:rPr>
          <w:sz w:val="22"/>
          <w:szCs w:val="22"/>
        </w:rPr>
        <w:t>umístěn</w:t>
      </w:r>
      <w:r w:rsidR="00415042">
        <w:rPr>
          <w:sz w:val="22"/>
          <w:szCs w:val="22"/>
        </w:rPr>
        <w:t>ého</w:t>
      </w:r>
      <w:r>
        <w:rPr>
          <w:sz w:val="22"/>
          <w:szCs w:val="22"/>
        </w:rPr>
        <w:t xml:space="preserve"> mimo jiné také v</w:t>
      </w:r>
      <w:r w:rsidR="00DA2A37">
        <w:rPr>
          <w:sz w:val="22"/>
          <w:szCs w:val="22"/>
        </w:rPr>
        <w:t> část</w:t>
      </w:r>
      <w:r w:rsidR="00592347">
        <w:rPr>
          <w:sz w:val="22"/>
          <w:szCs w:val="22"/>
        </w:rPr>
        <w:t>i</w:t>
      </w:r>
      <w:r w:rsidR="00DA2A37">
        <w:rPr>
          <w:sz w:val="22"/>
          <w:szCs w:val="22"/>
        </w:rPr>
        <w:t xml:space="preserve"> </w:t>
      </w:r>
      <w:r w:rsidR="00592347">
        <w:rPr>
          <w:sz w:val="22"/>
          <w:szCs w:val="22"/>
        </w:rPr>
        <w:t>služebného pozemku</w:t>
      </w:r>
      <w:r>
        <w:rPr>
          <w:sz w:val="22"/>
          <w:szCs w:val="22"/>
        </w:rPr>
        <w:t xml:space="preserve">, v celkové délce </w:t>
      </w:r>
      <w:r w:rsidR="00592347">
        <w:rPr>
          <w:sz w:val="22"/>
          <w:szCs w:val="22"/>
        </w:rPr>
        <w:t>158,77</w:t>
      </w:r>
      <w:r w:rsidR="003C6AC6">
        <w:rPr>
          <w:sz w:val="22"/>
          <w:szCs w:val="22"/>
        </w:rPr>
        <w:t xml:space="preserve"> m.</w:t>
      </w:r>
    </w:p>
    <w:p w14:paraId="4607679B" w14:textId="77777777" w:rsidR="0031521A" w:rsidRDefault="0031521A" w:rsidP="0031521A">
      <w:pPr>
        <w:pStyle w:val="Seznamsodrkami2"/>
        <w:numPr>
          <w:ilvl w:val="0"/>
          <w:numId w:val="0"/>
        </w:numPr>
        <w:ind w:left="643" w:hanging="360"/>
        <w:jc w:val="both"/>
        <w:rPr>
          <w:sz w:val="22"/>
          <w:szCs w:val="22"/>
        </w:rPr>
      </w:pPr>
    </w:p>
    <w:p w14:paraId="1D03B1DC" w14:textId="77777777" w:rsidR="0031521A" w:rsidRDefault="0031521A" w:rsidP="0031521A">
      <w:pPr>
        <w:pStyle w:val="JVS2"/>
        <w:spacing w:line="240" w:lineRule="auto"/>
        <w:ind w:left="360"/>
        <w:jc w:val="center"/>
      </w:pPr>
      <w:r w:rsidRPr="002239AF">
        <w:t>čl. I</w:t>
      </w:r>
      <w:r>
        <w:t>II.</w:t>
      </w:r>
    </w:p>
    <w:p w14:paraId="31CB0955" w14:textId="0DFE9009" w:rsidR="0031521A" w:rsidRPr="00CA070A" w:rsidRDefault="0031521A" w:rsidP="0031521A">
      <w:pPr>
        <w:pStyle w:val="Seznamsodrkami2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1F5BBD">
        <w:rPr>
          <w:sz w:val="22"/>
          <w:szCs w:val="22"/>
        </w:rPr>
        <w:t xml:space="preserve">Vlastník zřizuje </w:t>
      </w:r>
      <w:r>
        <w:rPr>
          <w:bCs/>
          <w:sz w:val="22"/>
          <w:szCs w:val="22"/>
        </w:rPr>
        <w:t>k</w:t>
      </w:r>
      <w:r w:rsidR="00415042">
        <w:rPr>
          <w:bCs/>
          <w:sz w:val="22"/>
          <w:szCs w:val="22"/>
        </w:rPr>
        <w:t xml:space="preserve"> tíži</w:t>
      </w:r>
      <w:r>
        <w:rPr>
          <w:bCs/>
          <w:sz w:val="22"/>
          <w:szCs w:val="22"/>
        </w:rPr>
        <w:t xml:space="preserve"> </w:t>
      </w:r>
      <w:r w:rsidR="00592347">
        <w:rPr>
          <w:bCs/>
          <w:sz w:val="22"/>
          <w:szCs w:val="22"/>
        </w:rPr>
        <w:t>služebného pozemku</w:t>
      </w:r>
      <w:r>
        <w:rPr>
          <w:bCs/>
          <w:sz w:val="22"/>
          <w:szCs w:val="22"/>
        </w:rPr>
        <w:t xml:space="preserve"> ve prospěch oprávněného věcné břemeno</w:t>
      </w:r>
      <w:r w:rsidR="000609E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spočívající v právu zří</w:t>
      </w:r>
      <w:r w:rsidR="00E9462C">
        <w:rPr>
          <w:bCs/>
          <w:sz w:val="22"/>
          <w:szCs w:val="22"/>
        </w:rPr>
        <w:t>zení</w:t>
      </w:r>
      <w:r>
        <w:rPr>
          <w:bCs/>
          <w:sz w:val="22"/>
          <w:szCs w:val="22"/>
        </w:rPr>
        <w:t xml:space="preserve"> a provozov</w:t>
      </w:r>
      <w:r w:rsidR="00E9462C">
        <w:rPr>
          <w:bCs/>
          <w:sz w:val="22"/>
          <w:szCs w:val="22"/>
        </w:rPr>
        <w:t>ání plynárenského zařízení</w:t>
      </w:r>
      <w:r w:rsidRPr="00CA070A">
        <w:rPr>
          <w:bCs/>
          <w:sz w:val="22"/>
          <w:szCs w:val="22"/>
        </w:rPr>
        <w:t xml:space="preserve"> </w:t>
      </w:r>
      <w:r w:rsidR="00E26140">
        <w:rPr>
          <w:bCs/>
          <w:sz w:val="22"/>
          <w:szCs w:val="22"/>
        </w:rPr>
        <w:t>v</w:t>
      </w:r>
      <w:r w:rsidR="00592347">
        <w:rPr>
          <w:bCs/>
          <w:sz w:val="22"/>
          <w:szCs w:val="22"/>
        </w:rPr>
        <w:t> části služebného pozemku</w:t>
      </w:r>
      <w:r w:rsidRPr="00CA070A">
        <w:rPr>
          <w:bCs/>
          <w:sz w:val="22"/>
          <w:szCs w:val="22"/>
        </w:rPr>
        <w:t xml:space="preserve"> (dále jen „</w:t>
      </w:r>
      <w:r w:rsidRPr="001C1AB8">
        <w:rPr>
          <w:b/>
          <w:sz w:val="22"/>
          <w:szCs w:val="22"/>
        </w:rPr>
        <w:t>věcné břemeno</w:t>
      </w:r>
      <w:r w:rsidRPr="00CA070A">
        <w:rPr>
          <w:sz w:val="22"/>
          <w:szCs w:val="22"/>
        </w:rPr>
        <w:t>“).</w:t>
      </w:r>
    </w:p>
    <w:p w14:paraId="5531D57F" w14:textId="77777777" w:rsidR="0031521A" w:rsidRDefault="0031521A" w:rsidP="0031521A">
      <w:pPr>
        <w:pStyle w:val="Seznamsodrkami2"/>
        <w:numPr>
          <w:ilvl w:val="0"/>
          <w:numId w:val="0"/>
        </w:numPr>
        <w:tabs>
          <w:tab w:val="left" w:pos="284"/>
        </w:tabs>
        <w:ind w:left="284"/>
        <w:jc w:val="both"/>
        <w:rPr>
          <w:sz w:val="22"/>
          <w:szCs w:val="22"/>
        </w:rPr>
      </w:pPr>
    </w:p>
    <w:p w14:paraId="21B9F403" w14:textId="77777777" w:rsidR="00DA2A37" w:rsidRDefault="00DA2A37" w:rsidP="00DA2A37">
      <w:pPr>
        <w:pStyle w:val="Textvbloku"/>
        <w:numPr>
          <w:ilvl w:val="0"/>
          <w:numId w:val="6"/>
        </w:numPr>
        <w:tabs>
          <w:tab w:val="left" w:pos="284"/>
        </w:tabs>
        <w:ind w:left="284" w:right="0" w:hanging="284"/>
        <w:rPr>
          <w:sz w:val="22"/>
          <w:szCs w:val="22"/>
        </w:rPr>
      </w:pPr>
      <w:r w:rsidRPr="00052CE1">
        <w:rPr>
          <w:sz w:val="22"/>
          <w:szCs w:val="22"/>
        </w:rPr>
        <w:t>Rozsah věcného břemene je dán</w:t>
      </w:r>
      <w:r>
        <w:rPr>
          <w:sz w:val="22"/>
          <w:szCs w:val="22"/>
        </w:rPr>
        <w:t>:</w:t>
      </w:r>
    </w:p>
    <w:p w14:paraId="6561E71E" w14:textId="687ADBD9" w:rsidR="00E9462C" w:rsidRPr="00E9462C" w:rsidRDefault="00DA2A37" w:rsidP="00E9462C">
      <w:pPr>
        <w:pStyle w:val="Seznam"/>
        <w:numPr>
          <w:ilvl w:val="0"/>
          <w:numId w:val="23"/>
        </w:numPr>
        <w:ind w:left="709"/>
        <w:jc w:val="both"/>
        <w:rPr>
          <w:sz w:val="22"/>
          <w:szCs w:val="22"/>
        </w:rPr>
      </w:pPr>
      <w:r w:rsidRPr="006D071C">
        <w:rPr>
          <w:sz w:val="22"/>
          <w:szCs w:val="22"/>
        </w:rPr>
        <w:t xml:space="preserve">geometrickým plánem č. </w:t>
      </w:r>
      <w:r w:rsidR="00592347">
        <w:rPr>
          <w:sz w:val="22"/>
          <w:szCs w:val="22"/>
        </w:rPr>
        <w:t>2648-159</w:t>
      </w:r>
      <w:r w:rsidR="003C6AC6">
        <w:rPr>
          <w:sz w:val="22"/>
          <w:szCs w:val="22"/>
        </w:rPr>
        <w:t>/2025</w:t>
      </w:r>
      <w:r w:rsidRPr="006D071C">
        <w:rPr>
          <w:sz w:val="22"/>
          <w:szCs w:val="22"/>
        </w:rPr>
        <w:t xml:space="preserve"> vyhotoveným pro k. ú. </w:t>
      </w:r>
      <w:r w:rsidR="00D71A5F">
        <w:rPr>
          <w:sz w:val="22"/>
          <w:szCs w:val="22"/>
        </w:rPr>
        <w:t>Přívoz</w:t>
      </w:r>
      <w:r w:rsidRPr="006D071C">
        <w:rPr>
          <w:sz w:val="22"/>
          <w:szCs w:val="22"/>
        </w:rPr>
        <w:t>, obec Ostrava, v roce 202</w:t>
      </w:r>
      <w:r w:rsidR="00EF65EA">
        <w:rPr>
          <w:sz w:val="22"/>
          <w:szCs w:val="22"/>
        </w:rPr>
        <w:t>5</w:t>
      </w:r>
      <w:r w:rsidRPr="006D071C">
        <w:rPr>
          <w:sz w:val="22"/>
          <w:szCs w:val="22"/>
        </w:rPr>
        <w:t xml:space="preserve"> pro </w:t>
      </w:r>
      <w:r w:rsidR="00852DD8">
        <w:rPr>
          <w:sz w:val="22"/>
          <w:szCs w:val="22"/>
        </w:rPr>
        <w:t>plynárenské zařízení</w:t>
      </w:r>
      <w:r w:rsidRPr="006D071C">
        <w:rPr>
          <w:sz w:val="22"/>
          <w:szCs w:val="22"/>
        </w:rPr>
        <w:t xml:space="preserve"> </w:t>
      </w:r>
      <w:r w:rsidR="00852DD8">
        <w:rPr>
          <w:sz w:val="22"/>
          <w:szCs w:val="22"/>
        </w:rPr>
        <w:t>umístěné v</w:t>
      </w:r>
      <w:r w:rsidR="00592347">
        <w:rPr>
          <w:sz w:val="22"/>
          <w:szCs w:val="22"/>
        </w:rPr>
        <w:t> části služebného pozemku</w:t>
      </w:r>
      <w:r w:rsidR="003F5F9E">
        <w:rPr>
          <w:sz w:val="22"/>
          <w:szCs w:val="22"/>
        </w:rPr>
        <w:t>, který je nedílnou součástí této smlouvy</w:t>
      </w:r>
      <w:r w:rsidR="00852DD8">
        <w:rPr>
          <w:sz w:val="22"/>
          <w:szCs w:val="22"/>
        </w:rPr>
        <w:t>.</w:t>
      </w:r>
    </w:p>
    <w:p w14:paraId="4EA4936B" w14:textId="77777777" w:rsidR="0031521A" w:rsidRPr="008257AF" w:rsidRDefault="0031521A" w:rsidP="0031521A">
      <w:pPr>
        <w:pStyle w:val="Seznamsodrkami2"/>
        <w:numPr>
          <w:ilvl w:val="0"/>
          <w:numId w:val="0"/>
        </w:numPr>
        <w:tabs>
          <w:tab w:val="left" w:pos="284"/>
        </w:tabs>
        <w:ind w:left="643" w:hanging="360"/>
        <w:jc w:val="both"/>
        <w:rPr>
          <w:sz w:val="22"/>
          <w:szCs w:val="22"/>
        </w:rPr>
      </w:pPr>
    </w:p>
    <w:p w14:paraId="1AB84584" w14:textId="77777777" w:rsidR="0031521A" w:rsidRDefault="0031521A" w:rsidP="001C1AB8">
      <w:pPr>
        <w:pStyle w:val="Seznamsodrkami2"/>
        <w:numPr>
          <w:ilvl w:val="0"/>
          <w:numId w:val="8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Oprávněný právo odpovídající věcnému břemeni přijímá a vlastník je povinen výkon tohoto práva trpět.</w:t>
      </w:r>
    </w:p>
    <w:p w14:paraId="0E766EA1" w14:textId="77777777" w:rsidR="006F22BA" w:rsidRDefault="006F22BA" w:rsidP="00A675A6">
      <w:pPr>
        <w:pStyle w:val="Seznamsodrkami2"/>
        <w:numPr>
          <w:ilvl w:val="0"/>
          <w:numId w:val="0"/>
        </w:numPr>
        <w:tabs>
          <w:tab w:val="left" w:pos="284"/>
        </w:tabs>
        <w:ind w:left="643" w:hanging="360"/>
        <w:jc w:val="both"/>
        <w:rPr>
          <w:sz w:val="22"/>
          <w:szCs w:val="22"/>
        </w:rPr>
      </w:pPr>
    </w:p>
    <w:p w14:paraId="5707DCDB" w14:textId="396B3A3E" w:rsidR="006F22BA" w:rsidRPr="006F22BA" w:rsidRDefault="006F22BA" w:rsidP="001C1AB8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Pr="006F22BA">
        <w:rPr>
          <w:rFonts w:ascii="Times New Roman" w:hAnsi="Times New Roman"/>
          <w:sz w:val="22"/>
          <w:szCs w:val="22"/>
        </w:rPr>
        <w:t>lyn</w:t>
      </w:r>
      <w:r>
        <w:rPr>
          <w:rFonts w:ascii="Times New Roman" w:hAnsi="Times New Roman"/>
          <w:sz w:val="22"/>
          <w:szCs w:val="22"/>
        </w:rPr>
        <w:t>árensk</w:t>
      </w:r>
      <w:r w:rsidRPr="006F22BA">
        <w:rPr>
          <w:rFonts w:ascii="Times New Roman" w:hAnsi="Times New Roman"/>
          <w:sz w:val="22"/>
          <w:szCs w:val="22"/>
        </w:rPr>
        <w:t xml:space="preserve">é zařízení je liniovou stavbou ve smyslu ust. § 509 zákona č. 89/2012 Sb., občanský zákoník, a není součástí </w:t>
      </w:r>
      <w:r w:rsidR="00592347">
        <w:rPr>
          <w:rFonts w:ascii="Times New Roman" w:hAnsi="Times New Roman"/>
          <w:sz w:val="22"/>
          <w:szCs w:val="22"/>
        </w:rPr>
        <w:t>služebného pozemku</w:t>
      </w:r>
      <w:r w:rsidRPr="006F22BA">
        <w:rPr>
          <w:rFonts w:ascii="Times New Roman" w:hAnsi="Times New Roman"/>
          <w:sz w:val="22"/>
          <w:szCs w:val="22"/>
        </w:rPr>
        <w:t>.</w:t>
      </w:r>
    </w:p>
    <w:p w14:paraId="0EC0A6EF" w14:textId="77777777" w:rsidR="006F22BA" w:rsidRDefault="006F22BA" w:rsidP="00A675A6">
      <w:pPr>
        <w:pStyle w:val="Seznamsodrkami2"/>
        <w:numPr>
          <w:ilvl w:val="0"/>
          <w:numId w:val="0"/>
        </w:numPr>
        <w:tabs>
          <w:tab w:val="left" w:pos="284"/>
        </w:tabs>
        <w:ind w:left="720"/>
        <w:jc w:val="both"/>
        <w:rPr>
          <w:sz w:val="22"/>
          <w:szCs w:val="22"/>
        </w:rPr>
      </w:pPr>
    </w:p>
    <w:p w14:paraId="65AD50CC" w14:textId="77777777" w:rsidR="0031521A" w:rsidRDefault="0031521A" w:rsidP="0031521A">
      <w:pPr>
        <w:pStyle w:val="JVS2"/>
        <w:spacing w:line="240" w:lineRule="auto"/>
        <w:jc w:val="center"/>
      </w:pPr>
      <w:r w:rsidRPr="002239AF">
        <w:t xml:space="preserve">čl. </w:t>
      </w:r>
      <w:r>
        <w:t>I</w:t>
      </w:r>
      <w:r w:rsidRPr="002239AF">
        <w:t>V.</w:t>
      </w:r>
    </w:p>
    <w:p w14:paraId="03F7F896" w14:textId="24178D90" w:rsidR="00D92399" w:rsidRDefault="0031521A" w:rsidP="0031521A">
      <w:pPr>
        <w:pStyle w:val="Seznam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C36CC7">
        <w:rPr>
          <w:sz w:val="22"/>
          <w:szCs w:val="22"/>
        </w:rPr>
        <w:t xml:space="preserve">Věcné břemeno se zřizuje na dobu časově neomezenou za dohodnutou jednorázovou úplatu ve výši </w:t>
      </w:r>
      <w:r w:rsidR="00592347">
        <w:rPr>
          <w:sz w:val="22"/>
          <w:szCs w:val="22"/>
        </w:rPr>
        <w:br/>
      </w:r>
      <w:r w:rsidR="00C571E3">
        <w:rPr>
          <w:b/>
          <w:bCs/>
          <w:sz w:val="22"/>
          <w:szCs w:val="22"/>
        </w:rPr>
        <w:t>143 100</w:t>
      </w:r>
      <w:r w:rsidR="00592347">
        <w:rPr>
          <w:b/>
          <w:bCs/>
          <w:sz w:val="22"/>
          <w:szCs w:val="22"/>
        </w:rPr>
        <w:t>,-</w:t>
      </w:r>
      <w:r w:rsidR="00317072" w:rsidRPr="00317072">
        <w:rPr>
          <w:b/>
          <w:bCs/>
          <w:sz w:val="22"/>
          <w:szCs w:val="22"/>
        </w:rPr>
        <w:t xml:space="preserve"> </w:t>
      </w:r>
      <w:r w:rsidRPr="00317072">
        <w:rPr>
          <w:b/>
          <w:bCs/>
          <w:sz w:val="22"/>
          <w:szCs w:val="22"/>
        </w:rPr>
        <w:t>Kč</w:t>
      </w:r>
      <w:r w:rsidRPr="006C4AF2">
        <w:rPr>
          <w:sz w:val="22"/>
          <w:szCs w:val="22"/>
        </w:rPr>
        <w:t xml:space="preserve"> </w:t>
      </w:r>
      <w:r w:rsidR="00055EE0">
        <w:rPr>
          <w:sz w:val="22"/>
          <w:szCs w:val="22"/>
        </w:rPr>
        <w:t>+</w:t>
      </w:r>
      <w:r w:rsidRPr="005B5403">
        <w:rPr>
          <w:sz w:val="22"/>
          <w:szCs w:val="22"/>
        </w:rPr>
        <w:t xml:space="preserve"> </w:t>
      </w:r>
      <w:r w:rsidRPr="00055EE0">
        <w:rPr>
          <w:b/>
          <w:bCs/>
          <w:sz w:val="22"/>
          <w:szCs w:val="22"/>
        </w:rPr>
        <w:t>DPH</w:t>
      </w:r>
      <w:r w:rsidR="00592347">
        <w:rPr>
          <w:sz w:val="22"/>
          <w:szCs w:val="22"/>
        </w:rPr>
        <w:t xml:space="preserve"> v zákonné výši</w:t>
      </w:r>
      <w:r w:rsidRPr="00A15BB4">
        <w:rPr>
          <w:sz w:val="22"/>
          <w:szCs w:val="22"/>
        </w:rPr>
        <w:t>.</w:t>
      </w:r>
      <w:r w:rsidR="007067E5">
        <w:rPr>
          <w:sz w:val="22"/>
          <w:szCs w:val="22"/>
        </w:rPr>
        <w:t xml:space="preserve"> </w:t>
      </w:r>
    </w:p>
    <w:p w14:paraId="65F59DD6" w14:textId="77777777" w:rsidR="00D92399" w:rsidRDefault="00D92399" w:rsidP="00D92399">
      <w:pPr>
        <w:pStyle w:val="Seznam"/>
        <w:ind w:left="0" w:firstLine="0"/>
        <w:jc w:val="both"/>
        <w:rPr>
          <w:sz w:val="22"/>
          <w:szCs w:val="22"/>
        </w:rPr>
      </w:pPr>
    </w:p>
    <w:p w14:paraId="4501999F" w14:textId="5B083C13" w:rsidR="0031521A" w:rsidRDefault="007067E5" w:rsidP="00D92399">
      <w:pPr>
        <w:pStyle w:val="Seznam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Částka byla stanovena na základě:</w:t>
      </w:r>
    </w:p>
    <w:p w14:paraId="2AA73FAA" w14:textId="68144DDC" w:rsidR="007067E5" w:rsidRDefault="007067E5" w:rsidP="00200EF7">
      <w:pPr>
        <w:pStyle w:val="Seznam"/>
        <w:ind w:left="851" w:hanging="1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433AB">
        <w:rPr>
          <w:sz w:val="22"/>
          <w:szCs w:val="22"/>
        </w:rPr>
        <w:t xml:space="preserve">900,- </w:t>
      </w:r>
      <w:r>
        <w:rPr>
          <w:sz w:val="22"/>
          <w:szCs w:val="22"/>
        </w:rPr>
        <w:t>Kč za každý i započatý m</w:t>
      </w:r>
      <w:r w:rsidR="00540DAB">
        <w:rPr>
          <w:sz w:val="22"/>
          <w:szCs w:val="22"/>
        </w:rPr>
        <w:t>etr</w:t>
      </w:r>
      <w:r>
        <w:rPr>
          <w:sz w:val="22"/>
          <w:szCs w:val="22"/>
        </w:rPr>
        <w:t xml:space="preserve"> délk</w:t>
      </w:r>
      <w:r w:rsidR="00540DAB">
        <w:rPr>
          <w:sz w:val="22"/>
          <w:szCs w:val="22"/>
        </w:rPr>
        <w:t>ový</w:t>
      </w:r>
      <w:r>
        <w:rPr>
          <w:sz w:val="22"/>
          <w:szCs w:val="22"/>
        </w:rPr>
        <w:t xml:space="preserve"> </w:t>
      </w:r>
      <w:r w:rsidR="001E7428">
        <w:rPr>
          <w:sz w:val="22"/>
          <w:szCs w:val="22"/>
        </w:rPr>
        <w:t>plynárenského zařízení</w:t>
      </w:r>
      <w:r>
        <w:rPr>
          <w:sz w:val="22"/>
          <w:szCs w:val="22"/>
        </w:rPr>
        <w:t xml:space="preserve"> uložené</w:t>
      </w:r>
      <w:r w:rsidR="001E7428">
        <w:rPr>
          <w:sz w:val="22"/>
          <w:szCs w:val="22"/>
        </w:rPr>
        <w:t>ho</w:t>
      </w:r>
      <w:r>
        <w:rPr>
          <w:sz w:val="22"/>
          <w:szCs w:val="22"/>
        </w:rPr>
        <w:t xml:space="preserve"> v</w:t>
      </w:r>
      <w:r w:rsidR="001E7428">
        <w:rPr>
          <w:sz w:val="22"/>
          <w:szCs w:val="22"/>
        </w:rPr>
        <w:t>e</w:t>
      </w:r>
      <w:r>
        <w:rPr>
          <w:sz w:val="22"/>
          <w:szCs w:val="22"/>
        </w:rPr>
        <w:t> služebn</w:t>
      </w:r>
      <w:r w:rsidR="00D71A5F">
        <w:rPr>
          <w:sz w:val="22"/>
          <w:szCs w:val="22"/>
        </w:rPr>
        <w:t>ém pozemku</w:t>
      </w:r>
      <w:r>
        <w:rPr>
          <w:sz w:val="22"/>
          <w:szCs w:val="22"/>
        </w:rPr>
        <w:t xml:space="preserve"> + DPH v zákonné výši, nejméně však </w:t>
      </w:r>
      <w:r w:rsidR="00D433AB">
        <w:rPr>
          <w:sz w:val="22"/>
          <w:szCs w:val="22"/>
        </w:rPr>
        <w:t>2 000,-</w:t>
      </w:r>
      <w:r>
        <w:rPr>
          <w:sz w:val="22"/>
          <w:szCs w:val="22"/>
        </w:rPr>
        <w:t xml:space="preserve"> Kč + DPH v zákonné výši, přičemž celková délka stavby je </w:t>
      </w:r>
      <w:r w:rsidR="00D433AB">
        <w:rPr>
          <w:sz w:val="22"/>
          <w:szCs w:val="22"/>
        </w:rPr>
        <w:t>158,77</w:t>
      </w:r>
      <w:r w:rsidR="00EF65EA">
        <w:rPr>
          <w:sz w:val="22"/>
          <w:szCs w:val="22"/>
        </w:rPr>
        <w:t xml:space="preserve"> </w:t>
      </w:r>
      <w:r>
        <w:rPr>
          <w:sz w:val="22"/>
          <w:szCs w:val="22"/>
        </w:rPr>
        <w:t>m.</w:t>
      </w:r>
    </w:p>
    <w:p w14:paraId="2F28BEC3" w14:textId="77777777" w:rsidR="007067E5" w:rsidRPr="00C36CC7" w:rsidRDefault="007067E5" w:rsidP="001C1AB8">
      <w:pPr>
        <w:pStyle w:val="Seznam"/>
        <w:ind w:left="284" w:firstLine="0"/>
        <w:jc w:val="both"/>
        <w:rPr>
          <w:sz w:val="22"/>
          <w:szCs w:val="22"/>
        </w:rPr>
      </w:pPr>
    </w:p>
    <w:p w14:paraId="6ABA125E" w14:textId="77777777" w:rsidR="0031521A" w:rsidRDefault="0031521A" w:rsidP="0031521A">
      <w:pPr>
        <w:pStyle w:val="Seznam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Úplatu za zřízení věcného břemene uhradí oprávněný do 30 dnů ode dne uzavření této smlouvy, a to bezhotovostním bankovním převodem na účet vlastníka, který je uveden v záhlaví této smlouvy. Zaplacením se rozumí připsání částky uvedené v odst. 1 tohoto článku na účet vlastníka, který je uveden v záhlaví této smlouvy. Nejpozději do 15 dnů po přijetí platby vlastník vystaví oprávněnému daňový doklad k přijaté platbě.</w:t>
      </w:r>
    </w:p>
    <w:p w14:paraId="7F5F8FA3" w14:textId="77777777" w:rsidR="0031521A" w:rsidRDefault="0031521A" w:rsidP="0031521A">
      <w:pPr>
        <w:pStyle w:val="Odstavecseseznamem"/>
        <w:ind w:left="284" w:hanging="284"/>
        <w:rPr>
          <w:sz w:val="22"/>
          <w:szCs w:val="22"/>
        </w:rPr>
      </w:pPr>
    </w:p>
    <w:p w14:paraId="277394E4" w14:textId="77777777" w:rsidR="002B3387" w:rsidRDefault="002B3387" w:rsidP="002B3387">
      <w:pPr>
        <w:pStyle w:val="Seznam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Pokud k datu uskutečnění zdanitelného plnění budou u vlastníka naplněny podmínky ustanovení § 106a zákona č. 235/2004 Sb., o dani z přidané hodnoty, ve znění pozdějších předpisů (dále jen </w:t>
      </w:r>
      <w:r w:rsidRPr="00D92399">
        <w:rPr>
          <w:iCs/>
          <w:sz w:val="22"/>
          <w:szCs w:val="22"/>
        </w:rPr>
        <w:t>„</w:t>
      </w:r>
      <w:r w:rsidRPr="00D92399">
        <w:rPr>
          <w:b/>
          <w:bCs/>
          <w:iCs/>
          <w:sz w:val="22"/>
          <w:szCs w:val="22"/>
        </w:rPr>
        <w:t>ZoDPH</w:t>
      </w:r>
      <w:r w:rsidRPr="00D92399">
        <w:rPr>
          <w:iCs/>
          <w:sz w:val="22"/>
          <w:szCs w:val="22"/>
        </w:rPr>
        <w:t>“</w:t>
      </w:r>
      <w:r>
        <w:rPr>
          <w:sz w:val="22"/>
          <w:szCs w:val="22"/>
        </w:rPr>
        <w:t>), je oprávněný oprávněn postupovat podle ustanovení § 109a ZoDPH, tj. zvláštním způsobem zajištění daně. V takovém případě je oprávněný oprávněn uhradit část svého finančního závazku, tedy část sjednaného plnění za zřízení věcného břemene kromě samotné úplaty za zřízení věcného břemene, ve výši vypočtené daně z přidané hodnoty nikoliv na bankovní účet povinného, ale přímo na bankovní účet příslušného správce daně. Tímto bude finanční závazek oprávněného týkající se pouze části plnění ve výši vypočtené daně z přidané hodnoty (nikoli týkající se samotné úplaty) vůči vlastníku v části vypočtené výše daně z přidané hodnoty vyrovnaný.</w:t>
      </w:r>
    </w:p>
    <w:p w14:paraId="471BA7FF" w14:textId="77777777" w:rsidR="0031521A" w:rsidRDefault="0031521A" w:rsidP="0031521A">
      <w:pPr>
        <w:pStyle w:val="JVS2"/>
        <w:spacing w:line="240" w:lineRule="auto"/>
      </w:pPr>
    </w:p>
    <w:p w14:paraId="67553CC7" w14:textId="77777777" w:rsidR="0031521A" w:rsidRDefault="0031521A" w:rsidP="0031521A">
      <w:pPr>
        <w:pStyle w:val="JVS2"/>
        <w:spacing w:line="240" w:lineRule="auto"/>
        <w:jc w:val="center"/>
      </w:pPr>
      <w:r w:rsidRPr="002239AF">
        <w:t>čl. V.</w:t>
      </w:r>
    </w:p>
    <w:p w14:paraId="4C098864" w14:textId="0B1A3D34" w:rsidR="0031521A" w:rsidRDefault="0031521A" w:rsidP="0031521A">
      <w:pPr>
        <w:pStyle w:val="Seznam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případě vstupu a vjezdu na </w:t>
      </w:r>
      <w:r w:rsidR="00D433AB">
        <w:rPr>
          <w:sz w:val="22"/>
          <w:szCs w:val="22"/>
        </w:rPr>
        <w:t>služebný pozemek</w:t>
      </w:r>
      <w:r>
        <w:rPr>
          <w:sz w:val="22"/>
          <w:szCs w:val="22"/>
        </w:rPr>
        <w:t xml:space="preserve"> v souvislosti se zřízením, stavebními úpravami, opravami, provozováním a odstraněním plynárenského zařízení se pro práva a povinnosti smluvních stran uplatní úprava uvedená v ustanovení § 59 energetick</w:t>
      </w:r>
      <w:r w:rsidR="000534D7">
        <w:rPr>
          <w:sz w:val="22"/>
          <w:szCs w:val="22"/>
        </w:rPr>
        <w:t>ého</w:t>
      </w:r>
      <w:r>
        <w:rPr>
          <w:sz w:val="22"/>
          <w:szCs w:val="22"/>
        </w:rPr>
        <w:t xml:space="preserve"> zákon</w:t>
      </w:r>
      <w:r w:rsidR="000534D7">
        <w:rPr>
          <w:sz w:val="22"/>
          <w:szCs w:val="22"/>
        </w:rPr>
        <w:t>a</w:t>
      </w:r>
      <w:r>
        <w:rPr>
          <w:sz w:val="22"/>
          <w:szCs w:val="22"/>
        </w:rPr>
        <w:t>.</w:t>
      </w:r>
    </w:p>
    <w:p w14:paraId="24C245F6" w14:textId="77777777" w:rsidR="0031521A" w:rsidRDefault="0031521A" w:rsidP="0031521A">
      <w:pPr>
        <w:pStyle w:val="Seznam"/>
        <w:tabs>
          <w:tab w:val="left" w:pos="284"/>
        </w:tabs>
        <w:ind w:left="284" w:firstLine="0"/>
        <w:jc w:val="both"/>
        <w:rPr>
          <w:sz w:val="22"/>
          <w:szCs w:val="22"/>
        </w:rPr>
      </w:pPr>
    </w:p>
    <w:p w14:paraId="4C02BBD8" w14:textId="77777777" w:rsidR="0031521A" w:rsidRDefault="0031521A" w:rsidP="0031521A">
      <w:pPr>
        <w:pStyle w:val="Seznam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V případě řešení havarijních stavů se pro práva a povinnosti smluvních stran uplatní úprava uvedená v ustanovení § 1268 zákona č. 89/2012 Sb., občanský zákoník, ve znění pozdějších předpisů.</w:t>
      </w:r>
    </w:p>
    <w:p w14:paraId="1283D180" w14:textId="77777777" w:rsidR="00676DEC" w:rsidRDefault="00676DEC" w:rsidP="00676DEC">
      <w:pPr>
        <w:pStyle w:val="Odstavecseseznamem"/>
        <w:rPr>
          <w:sz w:val="22"/>
          <w:szCs w:val="22"/>
        </w:rPr>
      </w:pPr>
    </w:p>
    <w:p w14:paraId="79AD9040" w14:textId="77777777" w:rsidR="00676DEC" w:rsidRDefault="00676DEC" w:rsidP="00676DEC">
      <w:pPr>
        <w:pStyle w:val="Seznam"/>
        <w:ind w:left="284" w:firstLine="0"/>
        <w:jc w:val="both"/>
        <w:rPr>
          <w:sz w:val="22"/>
          <w:szCs w:val="22"/>
        </w:rPr>
      </w:pPr>
    </w:p>
    <w:p w14:paraId="66FB9F87" w14:textId="478AEBB3" w:rsidR="0031521A" w:rsidRDefault="0031521A" w:rsidP="0031521A">
      <w:pPr>
        <w:pStyle w:val="JVS2"/>
        <w:spacing w:line="240" w:lineRule="auto"/>
        <w:jc w:val="center"/>
      </w:pPr>
      <w:r w:rsidRPr="002239AF">
        <w:t>l. V</w:t>
      </w:r>
      <w:r>
        <w:t>I</w:t>
      </w:r>
      <w:r w:rsidRPr="002239AF">
        <w:t>.</w:t>
      </w:r>
    </w:p>
    <w:p w14:paraId="5E23DB2D" w14:textId="77777777" w:rsidR="0031521A" w:rsidRDefault="0031521A" w:rsidP="0031521A">
      <w:pPr>
        <w:numPr>
          <w:ilvl w:val="0"/>
          <w:numId w:val="10"/>
        </w:numPr>
        <w:tabs>
          <w:tab w:val="clear" w:pos="502"/>
          <w:tab w:val="left" w:pos="-1985"/>
          <w:tab w:val="left" w:leader="underscore" w:pos="-113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Věcné břemeno zřízené touto smlouvou vznikne vkladem do katastru nemovitostí.</w:t>
      </w:r>
    </w:p>
    <w:p w14:paraId="209C4516" w14:textId="77777777" w:rsidR="0031521A" w:rsidRDefault="0031521A" w:rsidP="0031521A">
      <w:pPr>
        <w:tabs>
          <w:tab w:val="left" w:pos="-1985"/>
          <w:tab w:val="left" w:leader="underscore" w:pos="-1134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6131A83" w14:textId="722CD257" w:rsidR="0031521A" w:rsidRPr="00814CAC" w:rsidRDefault="0031521A" w:rsidP="0031521A">
      <w:pPr>
        <w:numPr>
          <w:ilvl w:val="0"/>
          <w:numId w:val="10"/>
        </w:numPr>
        <w:tabs>
          <w:tab w:val="clear" w:pos="502"/>
          <w:tab w:val="left" w:pos="-1985"/>
          <w:tab w:val="left" w:leader="underscore" w:pos="-113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14CAC">
        <w:rPr>
          <w:rFonts w:ascii="Times New Roman" w:hAnsi="Times New Roman"/>
          <w:sz w:val="22"/>
          <w:szCs w:val="22"/>
        </w:rPr>
        <w:t xml:space="preserve">Návrh na vklad věcného břemene podá vlastník </w:t>
      </w:r>
      <w:r w:rsidR="00E9462C">
        <w:rPr>
          <w:rFonts w:ascii="Times New Roman" w:hAnsi="Times New Roman"/>
          <w:sz w:val="22"/>
          <w:szCs w:val="22"/>
        </w:rPr>
        <w:t>K</w:t>
      </w:r>
      <w:r w:rsidRPr="00814CAC">
        <w:rPr>
          <w:rFonts w:ascii="Times New Roman" w:hAnsi="Times New Roman"/>
          <w:sz w:val="22"/>
          <w:szCs w:val="22"/>
        </w:rPr>
        <w:t xml:space="preserve">atastrálnímu úřadu </w:t>
      </w:r>
      <w:r w:rsidR="00E9462C">
        <w:rPr>
          <w:rFonts w:ascii="Times New Roman" w:hAnsi="Times New Roman"/>
          <w:sz w:val="22"/>
          <w:szCs w:val="22"/>
        </w:rPr>
        <w:t xml:space="preserve">pro Moravskoslezský kraj, Katastrální pracoviště Ostrava, </w:t>
      </w:r>
      <w:r w:rsidRPr="00814CAC">
        <w:rPr>
          <w:rFonts w:ascii="Times New Roman" w:hAnsi="Times New Roman"/>
          <w:sz w:val="22"/>
          <w:szCs w:val="22"/>
        </w:rPr>
        <w:t>do 30 dnů ode dne zaplacení úplaty za zřízení věcného břemene a náklady spojené s vkladovým řízením uhradí oprávněný.</w:t>
      </w:r>
    </w:p>
    <w:p w14:paraId="6644491D" w14:textId="77777777" w:rsidR="00937736" w:rsidRDefault="00937736" w:rsidP="0031521A">
      <w:pPr>
        <w:pStyle w:val="JVS2"/>
        <w:spacing w:line="240" w:lineRule="auto"/>
        <w:jc w:val="center"/>
      </w:pPr>
    </w:p>
    <w:p w14:paraId="64B5C41C" w14:textId="77777777" w:rsidR="00937736" w:rsidRDefault="00937736" w:rsidP="00937736">
      <w:pPr>
        <w:pStyle w:val="JVS2"/>
        <w:spacing w:line="240" w:lineRule="auto"/>
        <w:jc w:val="center"/>
      </w:pPr>
      <w:r w:rsidRPr="002239AF">
        <w:t>čl. V</w:t>
      </w:r>
      <w:r>
        <w:t>II.</w:t>
      </w:r>
    </w:p>
    <w:p w14:paraId="2C315990" w14:textId="77777777" w:rsidR="00937736" w:rsidRDefault="00937736" w:rsidP="00937736">
      <w:pPr>
        <w:pStyle w:val="Seznam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825D74">
        <w:rPr>
          <w:sz w:val="22"/>
          <w:szCs w:val="22"/>
        </w:rPr>
        <w:t xml:space="preserve">Tato smlouva obsahuje úplné ujednání o předmětu smlouvy a </w:t>
      </w:r>
      <w:r>
        <w:rPr>
          <w:sz w:val="22"/>
          <w:szCs w:val="22"/>
        </w:rPr>
        <w:t xml:space="preserve">o </w:t>
      </w:r>
      <w:r w:rsidRPr="00825D74">
        <w:rPr>
          <w:sz w:val="22"/>
          <w:szCs w:val="22"/>
        </w:rPr>
        <w:t>všech nál</w:t>
      </w:r>
      <w:r>
        <w:rPr>
          <w:sz w:val="22"/>
          <w:szCs w:val="22"/>
        </w:rPr>
        <w:t>ežitostech, které strany měly a </w:t>
      </w:r>
      <w:r w:rsidRPr="00825D74">
        <w:rPr>
          <w:sz w:val="22"/>
          <w:szCs w:val="22"/>
        </w:rPr>
        <w:t>chtěly ve smlouvě ujednat, a které považují za důležité pro závaznost této smlouvy. Žádný projev stran učiněný při jednání o této smlouvě ani projev učiněný po uzavření té</w:t>
      </w:r>
      <w:r>
        <w:rPr>
          <w:sz w:val="22"/>
          <w:szCs w:val="22"/>
        </w:rPr>
        <w:t>to smlouvy nesmí být vykládán v </w:t>
      </w:r>
      <w:r w:rsidRPr="00825D74">
        <w:rPr>
          <w:sz w:val="22"/>
          <w:szCs w:val="22"/>
        </w:rPr>
        <w:t>rozporu s výslovnými ustanoveními této smlouvy a nezakládá žádný závazek žádné ze stran.</w:t>
      </w:r>
    </w:p>
    <w:p w14:paraId="7C45B8A9" w14:textId="77777777" w:rsidR="00937736" w:rsidRDefault="00937736" w:rsidP="00937736">
      <w:pPr>
        <w:pStyle w:val="Seznam"/>
        <w:ind w:left="0" w:firstLine="0"/>
        <w:jc w:val="both"/>
        <w:rPr>
          <w:sz w:val="22"/>
          <w:szCs w:val="22"/>
        </w:rPr>
      </w:pPr>
    </w:p>
    <w:p w14:paraId="19CA12F3" w14:textId="77777777" w:rsidR="00937736" w:rsidRDefault="00937736" w:rsidP="00937736">
      <w:pPr>
        <w:pStyle w:val="Seznam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8119ED">
        <w:rPr>
          <w:sz w:val="22"/>
          <w:szCs w:val="22"/>
        </w:rPr>
        <w:t>Tato smlouva může být měněna písemně. Za písemnou formu nebude pro tento účel považována výměna e-mailových či jiných elektronických zpráv.</w:t>
      </w:r>
    </w:p>
    <w:p w14:paraId="7845A8F3" w14:textId="77777777" w:rsidR="00937736" w:rsidRDefault="00937736" w:rsidP="00937736">
      <w:pPr>
        <w:pStyle w:val="Seznam"/>
        <w:ind w:left="0" w:firstLine="0"/>
        <w:jc w:val="both"/>
        <w:rPr>
          <w:sz w:val="22"/>
          <w:szCs w:val="22"/>
        </w:rPr>
      </w:pPr>
    </w:p>
    <w:p w14:paraId="236F66B8" w14:textId="77777777" w:rsidR="00937736" w:rsidRDefault="00937736" w:rsidP="00937736">
      <w:pPr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03024">
        <w:rPr>
          <w:rFonts w:ascii="Times New Roman" w:hAnsi="Times New Roman"/>
          <w:sz w:val="22"/>
          <w:szCs w:val="22"/>
        </w:rPr>
        <w:t>Pro případ, že ustanovení této smlouvy oddělitelné od ostatního obsahu se stane neúčinným nebo neplatným, smluvní strany se zavazují bez zbytečných odkladů nahradit takové ustanovení novým. Případná neplatnost některého z takovýchto ustanovení této smlouvy nemá za následek neplatnost ostatních ustanovení.</w:t>
      </w:r>
    </w:p>
    <w:p w14:paraId="03C45ED0" w14:textId="77777777" w:rsidR="00937736" w:rsidRPr="00005F1A" w:rsidRDefault="00937736" w:rsidP="00937736">
      <w:pPr>
        <w:jc w:val="both"/>
        <w:rPr>
          <w:rFonts w:ascii="Times New Roman" w:hAnsi="Times New Roman"/>
          <w:sz w:val="22"/>
          <w:szCs w:val="22"/>
        </w:rPr>
      </w:pPr>
    </w:p>
    <w:p w14:paraId="1CDE9C93" w14:textId="10DB9468" w:rsidR="009A3B92" w:rsidRDefault="009A3B92" w:rsidP="00C10886">
      <w:pPr>
        <w:pStyle w:val="Zkladntext"/>
        <w:numPr>
          <w:ilvl w:val="0"/>
          <w:numId w:val="4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C10886">
        <w:rPr>
          <w:rFonts w:ascii="Times New Roman" w:hAnsi="Times New Roman"/>
          <w:sz w:val="22"/>
          <w:szCs w:val="22"/>
        </w:rPr>
        <w:t xml:space="preserve">Tato smlouva nabývá účinnosti dnem jejího uveřejnění v registru smluv v souladu se zákonem </w:t>
      </w:r>
      <w:r w:rsidR="00D433AB">
        <w:rPr>
          <w:rFonts w:ascii="Times New Roman" w:hAnsi="Times New Roman"/>
          <w:sz w:val="22"/>
          <w:szCs w:val="22"/>
        </w:rPr>
        <w:br/>
      </w:r>
      <w:r w:rsidRPr="00C10886">
        <w:rPr>
          <w:rFonts w:ascii="Times New Roman" w:hAnsi="Times New Roman"/>
          <w:sz w:val="22"/>
          <w:szCs w:val="22"/>
        </w:rPr>
        <w:t xml:space="preserve">č. 340/2015 Sb., </w:t>
      </w:r>
      <w:r w:rsidRPr="00C10886">
        <w:rPr>
          <w:rFonts w:ascii="Times New Roman" w:eastAsia="Calibri" w:hAnsi="Times New Roman"/>
          <w:sz w:val="22"/>
          <w:szCs w:val="22"/>
        </w:rPr>
        <w:t>o zvláštních podmínkách účinnosti některých smluv,</w:t>
      </w:r>
      <w:r w:rsidR="00D433AB">
        <w:rPr>
          <w:rFonts w:ascii="Times New Roman" w:eastAsia="Calibri" w:hAnsi="Times New Roman"/>
          <w:sz w:val="22"/>
          <w:szCs w:val="22"/>
        </w:rPr>
        <w:t xml:space="preserve"> </w:t>
      </w:r>
      <w:r w:rsidRPr="00C10886">
        <w:rPr>
          <w:rFonts w:ascii="Times New Roman" w:eastAsia="Calibri" w:hAnsi="Times New Roman"/>
          <w:sz w:val="22"/>
          <w:szCs w:val="22"/>
        </w:rPr>
        <w:t xml:space="preserve">uveřejňování těchto smluv </w:t>
      </w:r>
      <w:r w:rsidR="00D433AB">
        <w:rPr>
          <w:rFonts w:ascii="Times New Roman" w:eastAsia="Calibri" w:hAnsi="Times New Roman"/>
          <w:sz w:val="22"/>
          <w:szCs w:val="22"/>
        </w:rPr>
        <w:br/>
      </w:r>
      <w:r w:rsidRPr="00C10886">
        <w:rPr>
          <w:rFonts w:ascii="Times New Roman" w:eastAsia="Calibri" w:hAnsi="Times New Roman"/>
          <w:sz w:val="22"/>
          <w:szCs w:val="22"/>
        </w:rPr>
        <w:t>a o registru smluv</w:t>
      </w:r>
      <w:r w:rsidRPr="00C10886">
        <w:rPr>
          <w:rFonts w:ascii="Times New Roman" w:hAnsi="Times New Roman"/>
          <w:sz w:val="22"/>
          <w:szCs w:val="22"/>
        </w:rPr>
        <w:t xml:space="preserve"> (zákon o registru smluv)</w:t>
      </w:r>
      <w:r w:rsidR="00C10886" w:rsidRPr="00C10886">
        <w:rPr>
          <w:rFonts w:ascii="Times New Roman" w:hAnsi="Times New Roman"/>
          <w:sz w:val="22"/>
          <w:szCs w:val="22"/>
        </w:rPr>
        <w:t xml:space="preserve">. Smluvní strany se dohodly, že uveřejnění této smlouvy </w:t>
      </w:r>
      <w:r w:rsidR="00D433AB">
        <w:rPr>
          <w:rFonts w:ascii="Times New Roman" w:hAnsi="Times New Roman"/>
          <w:sz w:val="22"/>
          <w:szCs w:val="22"/>
        </w:rPr>
        <w:br/>
      </w:r>
      <w:r w:rsidR="00C10886" w:rsidRPr="00C10886">
        <w:rPr>
          <w:rFonts w:ascii="Times New Roman" w:hAnsi="Times New Roman"/>
          <w:sz w:val="22"/>
          <w:szCs w:val="22"/>
        </w:rPr>
        <w:t>dle uvedeného zákona zajistí</w:t>
      </w:r>
      <w:r w:rsidR="007A7D40">
        <w:rPr>
          <w:rFonts w:ascii="Times New Roman" w:hAnsi="Times New Roman"/>
          <w:sz w:val="22"/>
          <w:szCs w:val="22"/>
        </w:rPr>
        <w:t xml:space="preserve"> </w:t>
      </w:r>
      <w:r w:rsidR="00C10886" w:rsidRPr="00C10886">
        <w:rPr>
          <w:rFonts w:ascii="Times New Roman" w:hAnsi="Times New Roman"/>
          <w:sz w:val="22"/>
          <w:szCs w:val="22"/>
        </w:rPr>
        <w:t>vlastník</w:t>
      </w:r>
      <w:r w:rsidR="007A7D40">
        <w:rPr>
          <w:rFonts w:ascii="Times New Roman" w:hAnsi="Times New Roman"/>
          <w:sz w:val="22"/>
          <w:szCs w:val="22"/>
        </w:rPr>
        <w:t>.</w:t>
      </w:r>
    </w:p>
    <w:p w14:paraId="58457000" w14:textId="77777777" w:rsidR="00C10886" w:rsidRPr="00C10886" w:rsidRDefault="00C10886" w:rsidP="00D92399">
      <w:pPr>
        <w:pStyle w:val="Zkladntext"/>
        <w:spacing w:after="0"/>
        <w:jc w:val="both"/>
        <w:rPr>
          <w:rFonts w:ascii="Times New Roman" w:hAnsi="Times New Roman"/>
          <w:sz w:val="22"/>
          <w:szCs w:val="22"/>
        </w:rPr>
      </w:pPr>
    </w:p>
    <w:p w14:paraId="41B2D3E5" w14:textId="77777777" w:rsidR="00937736" w:rsidRDefault="00937736" w:rsidP="00937736">
      <w:pPr>
        <w:pStyle w:val="Seznam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B048D6">
        <w:rPr>
          <w:sz w:val="22"/>
          <w:szCs w:val="22"/>
        </w:rPr>
        <w:t>Smluvní strany shodně prohlašují, že si tuto smlouvu před jejím podpise</w:t>
      </w:r>
      <w:r>
        <w:rPr>
          <w:sz w:val="22"/>
          <w:szCs w:val="22"/>
        </w:rPr>
        <w:t>m přečetly, že byla uzavřena po </w:t>
      </w:r>
      <w:r w:rsidRPr="00B048D6">
        <w:rPr>
          <w:sz w:val="22"/>
          <w:szCs w:val="22"/>
        </w:rPr>
        <w:t>vzájemném projednání podle jejich pravé a svobodné vůle, určitě, vážně a srozumitelně.</w:t>
      </w:r>
    </w:p>
    <w:p w14:paraId="0477D9C1" w14:textId="77777777" w:rsidR="00937736" w:rsidRPr="00F03024" w:rsidRDefault="00937736" w:rsidP="00937736">
      <w:pPr>
        <w:rPr>
          <w:rFonts w:ascii="Times New Roman" w:hAnsi="Times New Roman"/>
          <w:sz w:val="22"/>
          <w:szCs w:val="22"/>
        </w:rPr>
      </w:pPr>
    </w:p>
    <w:p w14:paraId="04E96143" w14:textId="55921458" w:rsidR="00937736" w:rsidRDefault="00937736" w:rsidP="00937736">
      <w:pPr>
        <w:pStyle w:val="Seznam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825D74">
        <w:rPr>
          <w:sz w:val="22"/>
          <w:szCs w:val="22"/>
        </w:rPr>
        <w:t xml:space="preserve">Smluvní strany se dohodly ve smyslu § 1740 odst. 2 a 3 </w:t>
      </w:r>
      <w:r>
        <w:rPr>
          <w:sz w:val="22"/>
          <w:szCs w:val="22"/>
        </w:rPr>
        <w:t>zákona č. 89/2012 Sb., občanský zákoník, ve znění pozdějších předpisů, že </w:t>
      </w:r>
      <w:r w:rsidRPr="00825D74">
        <w:rPr>
          <w:sz w:val="22"/>
          <w:szCs w:val="22"/>
        </w:rPr>
        <w:t>vylučují přijetí nabídky, která vyjadřuje obsah návrhu smlouvy jinými slovy, i</w:t>
      </w:r>
      <w:r w:rsidR="00D63D5F">
        <w:rPr>
          <w:sz w:val="22"/>
          <w:szCs w:val="22"/>
        </w:rPr>
        <w:t> </w:t>
      </w:r>
      <w:r w:rsidRPr="00825D74">
        <w:rPr>
          <w:sz w:val="22"/>
          <w:szCs w:val="22"/>
        </w:rPr>
        <w:t>přijetí nabídky s dodatkem nebo odchylkou, i když dodatek či odchylka po</w:t>
      </w:r>
      <w:r>
        <w:rPr>
          <w:sz w:val="22"/>
          <w:szCs w:val="22"/>
        </w:rPr>
        <w:t>dstatně nemění podmínky nabídky.</w:t>
      </w:r>
    </w:p>
    <w:p w14:paraId="0844F7E6" w14:textId="77777777" w:rsidR="00937736" w:rsidRDefault="00937736" w:rsidP="00937736">
      <w:pPr>
        <w:pStyle w:val="Seznam"/>
        <w:ind w:left="284" w:firstLine="0"/>
        <w:jc w:val="both"/>
        <w:rPr>
          <w:sz w:val="22"/>
          <w:szCs w:val="22"/>
        </w:rPr>
      </w:pPr>
    </w:p>
    <w:p w14:paraId="58E6DAA4" w14:textId="4B30E2A2" w:rsidR="00BF3696" w:rsidRDefault="00937736" w:rsidP="00BF3696">
      <w:pPr>
        <w:pStyle w:val="Seznam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DB5275">
        <w:rPr>
          <w:sz w:val="22"/>
          <w:szCs w:val="22"/>
        </w:rPr>
        <w:t>Smlouva je vyhotovena v </w:t>
      </w:r>
      <w:r w:rsidR="004906F9">
        <w:rPr>
          <w:sz w:val="22"/>
          <w:szCs w:val="22"/>
        </w:rPr>
        <w:t>6</w:t>
      </w:r>
      <w:r w:rsidRPr="00DB5275">
        <w:rPr>
          <w:sz w:val="22"/>
          <w:szCs w:val="22"/>
        </w:rPr>
        <w:t xml:space="preserve"> vyhotoveních v platnosti originálu, přičemž vlastník obdrží </w:t>
      </w:r>
      <w:r w:rsidR="00317072">
        <w:rPr>
          <w:sz w:val="22"/>
          <w:szCs w:val="22"/>
        </w:rPr>
        <w:t>3</w:t>
      </w:r>
      <w:r w:rsidRPr="00DB5275">
        <w:rPr>
          <w:sz w:val="22"/>
          <w:szCs w:val="22"/>
        </w:rPr>
        <w:t xml:space="preserve"> vyhotovení, oprávněný obdrží </w:t>
      </w:r>
      <w:r w:rsidR="004906F9">
        <w:rPr>
          <w:sz w:val="22"/>
          <w:szCs w:val="22"/>
        </w:rPr>
        <w:t>2</w:t>
      </w:r>
      <w:r w:rsidRPr="00DB5275">
        <w:rPr>
          <w:sz w:val="22"/>
          <w:szCs w:val="22"/>
        </w:rPr>
        <w:t xml:space="preserve"> vyhotovení a 1 vyhotovení bude podáno s návrhem na vklad věcného břemene katastrálnímu úřadu.</w:t>
      </w:r>
    </w:p>
    <w:p w14:paraId="2B5EA63D" w14:textId="77777777" w:rsidR="00BF3696" w:rsidRDefault="00BF3696" w:rsidP="00BF3696">
      <w:pPr>
        <w:pStyle w:val="Odstavecseseznamem"/>
        <w:rPr>
          <w:sz w:val="22"/>
          <w:szCs w:val="22"/>
        </w:rPr>
      </w:pPr>
    </w:p>
    <w:p w14:paraId="691C31C6" w14:textId="4699499E" w:rsidR="00937736" w:rsidRPr="008C3787" w:rsidRDefault="00317072" w:rsidP="00937736">
      <w:pPr>
        <w:pStyle w:val="Seznam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Přílohou</w:t>
      </w:r>
      <w:r w:rsidR="00937736">
        <w:rPr>
          <w:sz w:val="22"/>
          <w:szCs w:val="22"/>
        </w:rPr>
        <w:t xml:space="preserve"> této smlouvy je</w:t>
      </w:r>
      <w:r w:rsidR="00937736" w:rsidRPr="008C3787">
        <w:rPr>
          <w:sz w:val="22"/>
          <w:szCs w:val="22"/>
        </w:rPr>
        <w:t>:</w:t>
      </w:r>
    </w:p>
    <w:p w14:paraId="7EAD760E" w14:textId="53F3A09A" w:rsidR="006D071C" w:rsidRDefault="00EF65EA" w:rsidP="006D071C">
      <w:pPr>
        <w:pStyle w:val="Seznam"/>
        <w:ind w:left="1080" w:firstLine="0"/>
        <w:rPr>
          <w:sz w:val="22"/>
          <w:szCs w:val="22"/>
        </w:rPr>
      </w:pPr>
      <w:r w:rsidRPr="006D071C">
        <w:rPr>
          <w:sz w:val="22"/>
          <w:szCs w:val="22"/>
        </w:rPr>
        <w:t>Geometrický</w:t>
      </w:r>
      <w:r w:rsidR="00D433AB">
        <w:rPr>
          <w:sz w:val="22"/>
          <w:szCs w:val="22"/>
        </w:rPr>
        <w:t xml:space="preserve"> </w:t>
      </w:r>
      <w:r w:rsidRPr="006D071C">
        <w:rPr>
          <w:sz w:val="22"/>
          <w:szCs w:val="22"/>
        </w:rPr>
        <w:t xml:space="preserve">plán č. </w:t>
      </w:r>
      <w:r w:rsidR="00D433AB">
        <w:rPr>
          <w:sz w:val="22"/>
          <w:szCs w:val="22"/>
        </w:rPr>
        <w:t>2648-159</w:t>
      </w:r>
      <w:r>
        <w:rPr>
          <w:sz w:val="22"/>
          <w:szCs w:val="22"/>
        </w:rPr>
        <w:t>/2025</w:t>
      </w:r>
      <w:r w:rsidRPr="006D071C">
        <w:rPr>
          <w:sz w:val="22"/>
          <w:szCs w:val="22"/>
        </w:rPr>
        <w:t xml:space="preserve"> vyhotovený pro k. ú. </w:t>
      </w:r>
      <w:r w:rsidR="00530C84">
        <w:rPr>
          <w:sz w:val="22"/>
          <w:szCs w:val="22"/>
        </w:rPr>
        <w:t>Přívoz</w:t>
      </w:r>
      <w:r w:rsidRPr="006D071C">
        <w:rPr>
          <w:sz w:val="22"/>
          <w:szCs w:val="22"/>
        </w:rPr>
        <w:t>, obec Ostrava, v roce 202</w:t>
      </w:r>
      <w:r>
        <w:rPr>
          <w:sz w:val="22"/>
          <w:szCs w:val="22"/>
        </w:rPr>
        <w:t>5</w:t>
      </w:r>
    </w:p>
    <w:p w14:paraId="2298C2EF" w14:textId="77777777" w:rsidR="00EF65EA" w:rsidRPr="006D071C" w:rsidRDefault="00EF65EA" w:rsidP="006D071C">
      <w:pPr>
        <w:pStyle w:val="Seznam"/>
        <w:ind w:left="1080" w:firstLine="0"/>
        <w:rPr>
          <w:sz w:val="22"/>
          <w:szCs w:val="22"/>
        </w:rPr>
      </w:pPr>
    </w:p>
    <w:p w14:paraId="20C510B6" w14:textId="6A73E6F6" w:rsidR="00BF3696" w:rsidRPr="00BF3696" w:rsidRDefault="00BF3696" w:rsidP="003A11EC">
      <w:pPr>
        <w:pStyle w:val="Seznam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BF3696">
        <w:rPr>
          <w:sz w:val="22"/>
          <w:szCs w:val="22"/>
        </w:rPr>
        <w:t xml:space="preserve">GasNet, s.r.o. je, ve smyslu Nařízení Evropského parlamentu a Rady (EU) 2016/679 ze dne 27. dubna 2016 o ochraně fyzických osob v souvislosti se zpracováním osobních údajů a o volném pohybu těchto údajů a o zrušení směrnice 95/46/ES (obecné nařízení o ochraně osobních údajů), správcem osobních údajů </w:t>
      </w:r>
      <w:r w:rsidR="000E1ADB">
        <w:rPr>
          <w:sz w:val="22"/>
          <w:szCs w:val="22"/>
        </w:rPr>
        <w:t>povinného</w:t>
      </w:r>
      <w:r w:rsidRPr="00BF3696">
        <w:rPr>
          <w:sz w:val="22"/>
          <w:szCs w:val="22"/>
        </w:rPr>
        <w:t>. Informace o jejich zpracování vyžadované platnými právními předpisy, včetně jejich rozsahu a účelu zpracování, přehledu práv a povinností GasNet, s.r.o. a aktualizovaného seznamu zpracovatelů osobních údajů, jsou zveřejněny na webové stránce GasNet, s.r.o.</w:t>
      </w:r>
      <w:r w:rsidR="00D433AB">
        <w:rPr>
          <w:sz w:val="22"/>
          <w:szCs w:val="22"/>
        </w:rPr>
        <w:t xml:space="preserve"> </w:t>
      </w:r>
      <w:r w:rsidRPr="00BF3696">
        <w:rPr>
          <w:sz w:val="22"/>
          <w:szCs w:val="22"/>
        </w:rPr>
        <w:t xml:space="preserve">(www.gasnet.cz/cs/informace-o-zpracovani-osobnich-udaju) a při uzavírání smlouvy nebo kdykoli v průběhu jejího trvání budou </w:t>
      </w:r>
      <w:r w:rsidR="000E1ADB">
        <w:rPr>
          <w:sz w:val="22"/>
          <w:szCs w:val="22"/>
        </w:rPr>
        <w:t>povinnému</w:t>
      </w:r>
      <w:r w:rsidRPr="00BF3696">
        <w:rPr>
          <w:sz w:val="22"/>
          <w:szCs w:val="22"/>
        </w:rPr>
        <w:t xml:space="preserve"> poskytnuty na jeho vyžádání, adresované písemně na adresu sídla GasNet, s.r.o. nebo do jeho datové schránky ID rdxzhzt.</w:t>
      </w:r>
    </w:p>
    <w:p w14:paraId="431EC76C" w14:textId="25424656" w:rsidR="0031521A" w:rsidRDefault="0031521A" w:rsidP="0031521A">
      <w:pPr>
        <w:pStyle w:val="Seznam"/>
        <w:ind w:left="284" w:firstLine="0"/>
        <w:rPr>
          <w:sz w:val="22"/>
          <w:szCs w:val="22"/>
        </w:rPr>
      </w:pPr>
    </w:p>
    <w:p w14:paraId="3F7C9971" w14:textId="77777777" w:rsidR="006D071C" w:rsidRDefault="006D071C" w:rsidP="0031521A">
      <w:pPr>
        <w:pStyle w:val="JVS2"/>
        <w:spacing w:line="240" w:lineRule="auto"/>
        <w:jc w:val="center"/>
      </w:pPr>
    </w:p>
    <w:p w14:paraId="1668445C" w14:textId="77777777" w:rsidR="00DF24E5" w:rsidRDefault="00DF24E5" w:rsidP="001C1AB8">
      <w:pPr>
        <w:spacing w:after="200"/>
        <w:contextualSpacing/>
        <w:jc w:val="center"/>
        <w:rPr>
          <w:b/>
          <w:bCs/>
          <w:sz w:val="24"/>
          <w:szCs w:val="24"/>
        </w:rPr>
      </w:pPr>
    </w:p>
    <w:p w14:paraId="7E4078BA" w14:textId="77777777" w:rsidR="00676DEC" w:rsidRDefault="00676DEC" w:rsidP="001C1AB8">
      <w:pPr>
        <w:spacing w:after="200"/>
        <w:contextualSpacing/>
        <w:jc w:val="center"/>
        <w:rPr>
          <w:b/>
          <w:bCs/>
          <w:sz w:val="24"/>
          <w:szCs w:val="24"/>
        </w:rPr>
      </w:pPr>
    </w:p>
    <w:p w14:paraId="492611C4" w14:textId="77777777" w:rsidR="00676DEC" w:rsidRDefault="00676DEC" w:rsidP="001C1AB8">
      <w:pPr>
        <w:spacing w:after="200"/>
        <w:contextualSpacing/>
        <w:jc w:val="center"/>
        <w:rPr>
          <w:b/>
          <w:bCs/>
          <w:sz w:val="24"/>
          <w:szCs w:val="24"/>
        </w:rPr>
      </w:pPr>
    </w:p>
    <w:p w14:paraId="3997CA4C" w14:textId="77777777" w:rsidR="00045ADA" w:rsidRDefault="00045ADA" w:rsidP="001C1AB8">
      <w:pPr>
        <w:spacing w:after="200"/>
        <w:contextualSpacing/>
        <w:jc w:val="center"/>
        <w:rPr>
          <w:b/>
          <w:bCs/>
          <w:sz w:val="24"/>
          <w:szCs w:val="24"/>
        </w:rPr>
      </w:pPr>
    </w:p>
    <w:p w14:paraId="1BE8D5B1" w14:textId="39E24C59" w:rsidR="0031521A" w:rsidRPr="001C1AB8" w:rsidRDefault="0031521A" w:rsidP="001C1AB8">
      <w:pPr>
        <w:spacing w:after="200"/>
        <w:contextualSpacing/>
        <w:jc w:val="center"/>
        <w:rPr>
          <w:b/>
          <w:bCs/>
          <w:sz w:val="24"/>
          <w:szCs w:val="24"/>
        </w:rPr>
      </w:pPr>
      <w:r w:rsidRPr="001C1AB8">
        <w:rPr>
          <w:b/>
          <w:bCs/>
          <w:sz w:val="24"/>
          <w:szCs w:val="24"/>
        </w:rPr>
        <w:t>čl. VIII.</w:t>
      </w:r>
    </w:p>
    <w:p w14:paraId="4E5AA617" w14:textId="77777777" w:rsidR="0031521A" w:rsidRDefault="0031521A" w:rsidP="001C1AB8">
      <w:pPr>
        <w:tabs>
          <w:tab w:val="left" w:leader="underscore" w:pos="4706"/>
          <w:tab w:val="left" w:pos="4990"/>
          <w:tab w:val="left" w:leader="underscore" w:pos="9639"/>
        </w:tabs>
        <w:contextualSpacing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Doložka</w:t>
      </w:r>
    </w:p>
    <w:p w14:paraId="06A2A271" w14:textId="77777777" w:rsidR="0031521A" w:rsidRDefault="0031521A" w:rsidP="001C1AB8">
      <w:pPr>
        <w:pStyle w:val="Textvbloku"/>
        <w:ind w:left="0" w:right="42"/>
        <w:contextualSpacing/>
        <w:rPr>
          <w:sz w:val="22"/>
          <w:szCs w:val="22"/>
        </w:rPr>
      </w:pPr>
      <w:r w:rsidRPr="00A457AF">
        <w:rPr>
          <w:sz w:val="22"/>
          <w:szCs w:val="22"/>
        </w:rPr>
        <w:t xml:space="preserve">Doložka platnosti právního </w:t>
      </w:r>
      <w:r>
        <w:rPr>
          <w:sz w:val="22"/>
          <w:szCs w:val="22"/>
        </w:rPr>
        <w:t>jednání</w:t>
      </w:r>
      <w:r w:rsidRPr="00A457AF">
        <w:rPr>
          <w:sz w:val="22"/>
          <w:szCs w:val="22"/>
        </w:rPr>
        <w:t xml:space="preserve"> dle § 41 zákona č. 128/2000 Sb., o obcích (obecní zřízení), ve znění pozdějších předpisů:</w:t>
      </w:r>
    </w:p>
    <w:p w14:paraId="6890FC93" w14:textId="77777777" w:rsidR="008C2346" w:rsidRPr="00A457AF" w:rsidRDefault="008C2346" w:rsidP="0031521A">
      <w:pPr>
        <w:pStyle w:val="Textvbloku"/>
        <w:ind w:left="0" w:right="-108"/>
        <w:rPr>
          <w:sz w:val="22"/>
          <w:szCs w:val="22"/>
        </w:rPr>
      </w:pPr>
    </w:p>
    <w:p w14:paraId="0713ECBF" w14:textId="6AAFD8C0" w:rsidR="0031521A" w:rsidRPr="008119ED" w:rsidRDefault="0031521A" w:rsidP="008C2346">
      <w:pPr>
        <w:pStyle w:val="Textvbloku"/>
        <w:ind w:left="0" w:right="42"/>
        <w:rPr>
          <w:sz w:val="22"/>
          <w:szCs w:val="22"/>
        </w:rPr>
      </w:pPr>
      <w:r w:rsidRPr="008119ED">
        <w:rPr>
          <w:sz w:val="22"/>
          <w:szCs w:val="22"/>
        </w:rPr>
        <w:t xml:space="preserve">O zřízení </w:t>
      </w:r>
      <w:r>
        <w:rPr>
          <w:sz w:val="22"/>
          <w:szCs w:val="22"/>
        </w:rPr>
        <w:t>věcného břemene</w:t>
      </w:r>
      <w:r w:rsidRPr="008119ED">
        <w:rPr>
          <w:sz w:val="22"/>
          <w:szCs w:val="22"/>
        </w:rPr>
        <w:t xml:space="preserve"> a o uzavření této smlouvy rozhodla na straně vlastníka rada města usnesením </w:t>
      </w:r>
      <w:r w:rsidR="00A412D0">
        <w:rPr>
          <w:sz w:val="22"/>
          <w:szCs w:val="22"/>
        </w:rPr>
        <w:t>č. 09191/RM2226/127</w:t>
      </w:r>
      <w:r w:rsidR="005B5403">
        <w:rPr>
          <w:sz w:val="22"/>
          <w:szCs w:val="22"/>
        </w:rPr>
        <w:t xml:space="preserve"> </w:t>
      </w:r>
      <w:r w:rsidR="00982839">
        <w:rPr>
          <w:sz w:val="22"/>
          <w:szCs w:val="22"/>
        </w:rPr>
        <w:t xml:space="preserve">ze dne </w:t>
      </w:r>
      <w:r w:rsidR="00A412D0">
        <w:rPr>
          <w:sz w:val="22"/>
          <w:szCs w:val="22"/>
        </w:rPr>
        <w:t>17.2.2026.</w:t>
      </w:r>
    </w:p>
    <w:p w14:paraId="226E1BE7" w14:textId="77777777" w:rsidR="0031521A" w:rsidRDefault="0031521A" w:rsidP="0031521A">
      <w:pPr>
        <w:pStyle w:val="Textvbloku"/>
        <w:ind w:left="0" w:right="-108"/>
        <w:rPr>
          <w:sz w:val="22"/>
          <w:szCs w:val="22"/>
        </w:rPr>
      </w:pPr>
    </w:p>
    <w:p w14:paraId="75312F74" w14:textId="77777777" w:rsidR="0031521A" w:rsidRDefault="0031521A" w:rsidP="0031521A">
      <w:pPr>
        <w:jc w:val="both"/>
        <w:rPr>
          <w:rFonts w:ascii="Times New Roman" w:hAnsi="Times New Roman"/>
          <w:sz w:val="22"/>
          <w:szCs w:val="22"/>
        </w:rPr>
      </w:pPr>
    </w:p>
    <w:p w14:paraId="7AF65A5E" w14:textId="77777777" w:rsidR="0031521A" w:rsidRPr="00783275" w:rsidRDefault="0031521A" w:rsidP="0031521A">
      <w:pPr>
        <w:jc w:val="both"/>
        <w:rPr>
          <w:rFonts w:ascii="Times New Roman" w:hAnsi="Times New Roman"/>
          <w:sz w:val="22"/>
          <w:szCs w:val="22"/>
        </w:rPr>
      </w:pPr>
      <w:r w:rsidRPr="00783275">
        <w:rPr>
          <w:rFonts w:ascii="Times New Roman" w:hAnsi="Times New Roman"/>
          <w:sz w:val="22"/>
          <w:szCs w:val="22"/>
        </w:rPr>
        <w:t>V Ostravě dne ………………………………</w:t>
      </w:r>
      <w:r w:rsidRPr="00783275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783275"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</w:rPr>
        <w:t> Ostravě dne ….…………………………..</w:t>
      </w:r>
    </w:p>
    <w:p w14:paraId="57F5B146" w14:textId="77777777" w:rsidR="0031521A" w:rsidRDefault="0031521A" w:rsidP="0031521A">
      <w:pPr>
        <w:jc w:val="both"/>
        <w:rPr>
          <w:rFonts w:ascii="Times New Roman" w:hAnsi="Times New Roman"/>
          <w:sz w:val="22"/>
          <w:szCs w:val="22"/>
        </w:rPr>
      </w:pPr>
    </w:p>
    <w:p w14:paraId="079E9E47" w14:textId="77777777" w:rsidR="0031521A" w:rsidRDefault="0031521A" w:rsidP="0031521A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6B2AC715" w14:textId="77777777" w:rsidR="0031521A" w:rsidRDefault="0031521A" w:rsidP="0031521A">
      <w:pPr>
        <w:jc w:val="both"/>
        <w:rPr>
          <w:rFonts w:ascii="Times New Roman" w:hAnsi="Times New Roman"/>
          <w:sz w:val="22"/>
          <w:szCs w:val="22"/>
        </w:rPr>
      </w:pPr>
    </w:p>
    <w:p w14:paraId="632460CB" w14:textId="77777777" w:rsidR="0031521A" w:rsidRPr="004B5861" w:rsidRDefault="0031521A" w:rsidP="0031521A">
      <w:pPr>
        <w:jc w:val="both"/>
        <w:rPr>
          <w:rFonts w:ascii="Times New Roman" w:hAnsi="Times New Roman"/>
          <w:sz w:val="22"/>
          <w:szCs w:val="22"/>
        </w:rPr>
      </w:pPr>
    </w:p>
    <w:p w14:paraId="4C359304" w14:textId="77777777" w:rsidR="009466B8" w:rsidRPr="004B5861" w:rsidRDefault="009466B8" w:rsidP="009466B8">
      <w:pPr>
        <w:jc w:val="both"/>
        <w:rPr>
          <w:rFonts w:ascii="Times New Roman" w:hAnsi="Times New Roman"/>
          <w:sz w:val="22"/>
          <w:szCs w:val="22"/>
        </w:rPr>
      </w:pPr>
    </w:p>
    <w:p w14:paraId="3E55CB3B" w14:textId="77777777" w:rsidR="009466B8" w:rsidRPr="004B5861" w:rsidRDefault="009466B8" w:rsidP="009466B8">
      <w:pPr>
        <w:pStyle w:val="Textvbloku"/>
        <w:ind w:left="0" w:right="-108"/>
        <w:rPr>
          <w:color w:val="000000"/>
          <w:sz w:val="22"/>
          <w:szCs w:val="22"/>
        </w:rPr>
      </w:pPr>
      <w:r w:rsidRPr="004B5861">
        <w:rPr>
          <w:color w:val="000000"/>
          <w:sz w:val="22"/>
          <w:szCs w:val="22"/>
        </w:rPr>
        <w:t>………………………………..</w:t>
      </w:r>
      <w:r w:rsidRPr="004B5861">
        <w:rPr>
          <w:color w:val="000000"/>
          <w:sz w:val="22"/>
          <w:szCs w:val="22"/>
        </w:rPr>
        <w:tab/>
      </w:r>
      <w:r w:rsidRPr="004B5861">
        <w:rPr>
          <w:color w:val="000000"/>
          <w:sz w:val="22"/>
          <w:szCs w:val="22"/>
        </w:rPr>
        <w:tab/>
      </w:r>
      <w:r w:rsidRPr="004B5861">
        <w:rPr>
          <w:color w:val="000000"/>
          <w:sz w:val="22"/>
          <w:szCs w:val="22"/>
        </w:rPr>
        <w:tab/>
      </w:r>
      <w:r w:rsidRPr="004B5861">
        <w:rPr>
          <w:color w:val="000000"/>
          <w:sz w:val="22"/>
          <w:szCs w:val="22"/>
        </w:rPr>
        <w:tab/>
        <w:t>…………………………………....</w:t>
      </w:r>
    </w:p>
    <w:p w14:paraId="7C627AE9" w14:textId="77777777" w:rsidR="009466B8" w:rsidRPr="004B5861" w:rsidRDefault="009466B8" w:rsidP="009466B8">
      <w:pPr>
        <w:pStyle w:val="Textvbloku"/>
        <w:ind w:left="0" w:right="0"/>
        <w:jc w:val="left"/>
        <w:rPr>
          <w:sz w:val="22"/>
          <w:szCs w:val="22"/>
        </w:rPr>
      </w:pPr>
      <w:r w:rsidRPr="004B5861">
        <w:rPr>
          <w:sz w:val="22"/>
          <w:szCs w:val="22"/>
        </w:rPr>
        <w:t>za statutární město Ostrava</w:t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  <w:t xml:space="preserve">             za GasNet, s.r.o.</w:t>
      </w:r>
    </w:p>
    <w:p w14:paraId="69122CBC" w14:textId="77777777" w:rsidR="009466B8" w:rsidRPr="004B5861" w:rsidRDefault="009466B8" w:rsidP="009466B8">
      <w:pPr>
        <w:ind w:right="-64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Jiří Vávra</w:t>
      </w:r>
      <w:r>
        <w:rPr>
          <w:rFonts w:ascii="Times New Roman" w:hAnsi="Times New Roman"/>
          <w:sz w:val="22"/>
          <w:szCs w:val="22"/>
        </w:rPr>
        <w:tab/>
      </w:r>
      <w:r w:rsidRPr="004B5861">
        <w:rPr>
          <w:rFonts w:ascii="Times New Roman" w:hAnsi="Times New Roman"/>
          <w:sz w:val="22"/>
          <w:szCs w:val="22"/>
        </w:rPr>
        <w:tab/>
      </w:r>
      <w:r w:rsidRPr="004B5861">
        <w:rPr>
          <w:rFonts w:ascii="Times New Roman" w:hAnsi="Times New Roman"/>
          <w:sz w:val="22"/>
          <w:szCs w:val="22"/>
        </w:rPr>
        <w:tab/>
      </w:r>
      <w:r w:rsidRPr="004B5861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4B5861">
        <w:rPr>
          <w:rFonts w:ascii="Times New Roman" w:hAnsi="Times New Roman"/>
          <w:sz w:val="22"/>
          <w:szCs w:val="22"/>
        </w:rPr>
        <w:t xml:space="preserve">zmocněnec </w:t>
      </w:r>
      <w:r>
        <w:rPr>
          <w:rFonts w:ascii="Times New Roman" w:hAnsi="Times New Roman"/>
          <w:sz w:val="22"/>
          <w:szCs w:val="22"/>
        </w:rPr>
        <w:t>GasNet Služby, s.r.o.</w:t>
      </w:r>
    </w:p>
    <w:p w14:paraId="650ADB0E" w14:textId="4B5E391E" w:rsidR="00AF342B" w:rsidRPr="00ED6B01" w:rsidRDefault="009466B8" w:rsidP="00AF342B">
      <w:pPr>
        <w:ind w:right="-64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náměstek primátora</w:t>
      </w:r>
      <w:r>
        <w:rPr>
          <w:rFonts w:ascii="Times New Roman" w:hAnsi="Times New Roman"/>
          <w:bCs/>
          <w:sz w:val="22"/>
          <w:szCs w:val="22"/>
        </w:rPr>
        <w:tab/>
      </w:r>
      <w:r w:rsidRPr="004B5861">
        <w:rPr>
          <w:rFonts w:ascii="Times New Roman" w:hAnsi="Times New Roman"/>
          <w:bCs/>
          <w:sz w:val="22"/>
          <w:szCs w:val="22"/>
        </w:rPr>
        <w:t xml:space="preserve">  </w:t>
      </w:r>
      <w:r w:rsidRPr="004B5861">
        <w:rPr>
          <w:rFonts w:ascii="Times New Roman" w:hAnsi="Times New Roman"/>
          <w:bCs/>
          <w:sz w:val="22"/>
          <w:szCs w:val="22"/>
        </w:rPr>
        <w:tab/>
      </w:r>
      <w:r w:rsidRPr="004B5861">
        <w:rPr>
          <w:rFonts w:ascii="Times New Roman" w:hAnsi="Times New Roman"/>
          <w:bCs/>
          <w:sz w:val="22"/>
          <w:szCs w:val="22"/>
        </w:rPr>
        <w:tab/>
      </w:r>
      <w:r w:rsidRPr="004B5861">
        <w:rPr>
          <w:rFonts w:ascii="Times New Roman" w:hAnsi="Times New Roman"/>
          <w:bCs/>
          <w:sz w:val="22"/>
          <w:szCs w:val="22"/>
        </w:rPr>
        <w:tab/>
      </w:r>
      <w:r w:rsidRPr="004B5861">
        <w:rPr>
          <w:rFonts w:ascii="Times New Roman" w:hAnsi="Times New Roman"/>
          <w:bCs/>
          <w:sz w:val="22"/>
          <w:szCs w:val="22"/>
        </w:rPr>
        <w:tab/>
      </w:r>
      <w:r w:rsidR="00550929">
        <w:rPr>
          <w:rFonts w:ascii="Times New Roman" w:hAnsi="Times New Roman"/>
          <w:sz w:val="22"/>
          <w:szCs w:val="22"/>
        </w:rPr>
        <w:t>XXXXXX</w:t>
      </w:r>
    </w:p>
    <w:p w14:paraId="69470BE7" w14:textId="56DB0329" w:rsidR="008040FD" w:rsidRDefault="00AF342B" w:rsidP="00AF342B">
      <w:pPr>
        <w:ind w:right="-648"/>
        <w:rPr>
          <w:rFonts w:ascii="Times New Roman" w:hAnsi="Times New Roman"/>
          <w:sz w:val="22"/>
          <w:szCs w:val="22"/>
        </w:rPr>
      </w:pPr>
      <w:r w:rsidRPr="00ED6B01">
        <w:rPr>
          <w:rFonts w:ascii="Times New Roman" w:hAnsi="Times New Roman"/>
          <w:bCs/>
          <w:sz w:val="22"/>
          <w:szCs w:val="22"/>
        </w:rPr>
        <w:tab/>
      </w:r>
      <w:r w:rsidRPr="00ED6B01">
        <w:rPr>
          <w:rFonts w:ascii="Times New Roman" w:hAnsi="Times New Roman"/>
          <w:bCs/>
          <w:sz w:val="22"/>
          <w:szCs w:val="22"/>
        </w:rPr>
        <w:tab/>
      </w:r>
      <w:r w:rsidRPr="00ED6B01">
        <w:rPr>
          <w:rFonts w:ascii="Times New Roman" w:hAnsi="Times New Roman"/>
          <w:bCs/>
          <w:sz w:val="22"/>
          <w:szCs w:val="22"/>
        </w:rPr>
        <w:tab/>
      </w:r>
      <w:r w:rsidRPr="00ED6B01">
        <w:rPr>
          <w:rFonts w:ascii="Times New Roman" w:hAnsi="Times New Roman"/>
          <w:bCs/>
          <w:sz w:val="22"/>
          <w:szCs w:val="22"/>
        </w:rPr>
        <w:tab/>
      </w:r>
      <w:r w:rsidRPr="00ED6B01">
        <w:rPr>
          <w:rFonts w:ascii="Times New Roman" w:hAnsi="Times New Roman"/>
          <w:bCs/>
          <w:sz w:val="22"/>
          <w:szCs w:val="22"/>
        </w:rPr>
        <w:tab/>
      </w:r>
      <w:r w:rsidRPr="00ED6B01">
        <w:rPr>
          <w:rFonts w:ascii="Times New Roman" w:hAnsi="Times New Roman"/>
          <w:bCs/>
          <w:sz w:val="22"/>
          <w:szCs w:val="22"/>
        </w:rPr>
        <w:tab/>
      </w:r>
      <w:r w:rsidRPr="00ED6B01">
        <w:rPr>
          <w:rFonts w:ascii="Times New Roman" w:hAnsi="Times New Roman"/>
          <w:bCs/>
          <w:sz w:val="22"/>
          <w:szCs w:val="22"/>
        </w:rPr>
        <w:tab/>
      </w:r>
      <w:r w:rsidR="008C142F" w:rsidRPr="00ED6B01">
        <w:rPr>
          <w:rFonts w:ascii="Times New Roman" w:hAnsi="Times New Roman"/>
          <w:bCs/>
          <w:sz w:val="22"/>
          <w:szCs w:val="22"/>
        </w:rPr>
        <w:t>vedoucí majetkoprávních</w:t>
      </w:r>
      <w:r w:rsidR="008C142F">
        <w:rPr>
          <w:rFonts w:ascii="Times New Roman" w:hAnsi="Times New Roman"/>
          <w:bCs/>
          <w:sz w:val="22"/>
          <w:szCs w:val="22"/>
        </w:rPr>
        <w:t xml:space="preserve"> vztahů</w:t>
      </w:r>
    </w:p>
    <w:p w14:paraId="65A08BE3" w14:textId="77777777" w:rsidR="008040FD" w:rsidRDefault="008040FD" w:rsidP="008040FD">
      <w:pPr>
        <w:ind w:left="4963" w:hanging="4963"/>
        <w:rPr>
          <w:rFonts w:ascii="Times New Roman" w:hAnsi="Times New Roman"/>
          <w:sz w:val="22"/>
          <w:szCs w:val="22"/>
        </w:rPr>
      </w:pPr>
    </w:p>
    <w:p w14:paraId="5B236B50" w14:textId="77777777" w:rsidR="008040FD" w:rsidRDefault="008040FD" w:rsidP="008040FD">
      <w:pPr>
        <w:ind w:left="4963" w:hanging="4963"/>
        <w:rPr>
          <w:rFonts w:ascii="Times New Roman" w:hAnsi="Times New Roman"/>
          <w:sz w:val="22"/>
          <w:szCs w:val="22"/>
        </w:rPr>
      </w:pPr>
    </w:p>
    <w:p w14:paraId="0BF34E33" w14:textId="77777777" w:rsidR="00C81330" w:rsidRDefault="00C81330" w:rsidP="008040FD">
      <w:pPr>
        <w:ind w:left="4963" w:hanging="4963"/>
        <w:rPr>
          <w:rFonts w:ascii="Times New Roman" w:hAnsi="Times New Roman"/>
          <w:sz w:val="22"/>
          <w:szCs w:val="22"/>
        </w:rPr>
      </w:pPr>
    </w:p>
    <w:p w14:paraId="51785880" w14:textId="77777777" w:rsidR="00CB10BD" w:rsidRDefault="00CB10BD" w:rsidP="008040FD">
      <w:pPr>
        <w:ind w:left="4963" w:hanging="4963"/>
        <w:rPr>
          <w:rFonts w:ascii="Times New Roman" w:hAnsi="Times New Roman"/>
          <w:sz w:val="22"/>
          <w:szCs w:val="22"/>
        </w:rPr>
      </w:pPr>
    </w:p>
    <w:p w14:paraId="78D8D2D2" w14:textId="77777777" w:rsidR="008040FD" w:rsidRPr="004B5861" w:rsidRDefault="008040FD" w:rsidP="008040FD">
      <w:pPr>
        <w:ind w:left="4963" w:hanging="4963"/>
        <w:rPr>
          <w:rFonts w:ascii="Times New Roman" w:hAnsi="Times New Roman"/>
          <w:sz w:val="22"/>
          <w:szCs w:val="22"/>
        </w:rPr>
      </w:pPr>
    </w:p>
    <w:p w14:paraId="311CBEAC" w14:textId="77777777" w:rsidR="008040FD" w:rsidRPr="004B5861" w:rsidRDefault="008040FD" w:rsidP="008040FD">
      <w:pPr>
        <w:ind w:right="-828"/>
        <w:rPr>
          <w:rFonts w:ascii="Times New Roman" w:hAnsi="Times New Roman"/>
          <w:bCs/>
          <w:sz w:val="22"/>
          <w:szCs w:val="22"/>
        </w:rPr>
      </w:pPr>
      <w:r w:rsidRPr="004B5861">
        <w:rPr>
          <w:rFonts w:ascii="Times New Roman" w:hAnsi="Times New Roman"/>
          <w:bCs/>
          <w:sz w:val="22"/>
          <w:szCs w:val="22"/>
        </w:rPr>
        <w:tab/>
      </w:r>
      <w:r w:rsidRPr="004B5861">
        <w:rPr>
          <w:rFonts w:ascii="Times New Roman" w:hAnsi="Times New Roman"/>
          <w:bCs/>
          <w:sz w:val="22"/>
          <w:szCs w:val="22"/>
        </w:rPr>
        <w:tab/>
      </w:r>
      <w:r w:rsidRPr="004B5861">
        <w:rPr>
          <w:rFonts w:ascii="Times New Roman" w:hAnsi="Times New Roman"/>
          <w:bCs/>
          <w:sz w:val="22"/>
          <w:szCs w:val="22"/>
        </w:rPr>
        <w:tab/>
      </w:r>
      <w:r w:rsidRPr="004B5861">
        <w:rPr>
          <w:rFonts w:ascii="Times New Roman" w:hAnsi="Times New Roman"/>
          <w:bCs/>
          <w:sz w:val="22"/>
          <w:szCs w:val="22"/>
        </w:rPr>
        <w:tab/>
      </w:r>
      <w:r w:rsidRPr="004B5861">
        <w:rPr>
          <w:rFonts w:ascii="Times New Roman" w:hAnsi="Times New Roman"/>
          <w:bCs/>
          <w:sz w:val="22"/>
          <w:szCs w:val="22"/>
        </w:rPr>
        <w:tab/>
      </w:r>
      <w:r w:rsidRPr="004B5861">
        <w:rPr>
          <w:rFonts w:ascii="Times New Roman" w:hAnsi="Times New Roman"/>
          <w:bCs/>
          <w:sz w:val="22"/>
          <w:szCs w:val="22"/>
        </w:rPr>
        <w:tab/>
      </w:r>
      <w:r w:rsidRPr="004B5861">
        <w:rPr>
          <w:rFonts w:ascii="Times New Roman" w:hAnsi="Times New Roman"/>
          <w:bCs/>
          <w:sz w:val="22"/>
          <w:szCs w:val="22"/>
        </w:rPr>
        <w:tab/>
        <w:t>………………………………….....</w:t>
      </w:r>
    </w:p>
    <w:p w14:paraId="36CB940B" w14:textId="77777777" w:rsidR="008040FD" w:rsidRDefault="008040FD" w:rsidP="008040FD">
      <w:pPr>
        <w:pStyle w:val="Textvbloku"/>
        <w:ind w:left="0" w:right="0"/>
        <w:jc w:val="left"/>
        <w:rPr>
          <w:sz w:val="22"/>
          <w:szCs w:val="22"/>
        </w:rPr>
      </w:pP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  <w:t>za GasNet, s.r.o.</w:t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  <w:t xml:space="preserve"> </w:t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  <w:t xml:space="preserve">zmocněnec </w:t>
      </w:r>
      <w:r>
        <w:rPr>
          <w:sz w:val="22"/>
          <w:szCs w:val="22"/>
        </w:rPr>
        <w:t>GasNet Služby, s.r.o.</w:t>
      </w:r>
    </w:p>
    <w:p w14:paraId="4F8DBB6F" w14:textId="207266E7" w:rsidR="00AF342B" w:rsidRDefault="00AF342B" w:rsidP="008040FD">
      <w:pPr>
        <w:pStyle w:val="Textvbloku"/>
        <w:ind w:left="0" w:right="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50929">
        <w:rPr>
          <w:sz w:val="22"/>
          <w:szCs w:val="22"/>
        </w:rPr>
        <w:t>XXXXXXX</w:t>
      </w:r>
    </w:p>
    <w:p w14:paraId="773DCF44" w14:textId="65E0BD15" w:rsidR="00EF65EA" w:rsidRPr="007030AD" w:rsidRDefault="00AF342B" w:rsidP="00EF65EA">
      <w:pPr>
        <w:ind w:left="1680" w:right="42" w:hanging="1680"/>
        <w:jc w:val="both"/>
        <w:rPr>
          <w:rFonts w:ascii="Times New Roman" w:hAnsi="Times New Roman"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C142F">
        <w:rPr>
          <w:rFonts w:ascii="Times New Roman" w:hAnsi="Times New Roman"/>
          <w:bCs/>
          <w:sz w:val="22"/>
          <w:szCs w:val="22"/>
        </w:rPr>
        <w:t>specialista správy nemovitého majetku</w:t>
      </w:r>
    </w:p>
    <w:p w14:paraId="6D6D9A50" w14:textId="19456435" w:rsidR="00AF342B" w:rsidRPr="004B5861" w:rsidRDefault="00AF342B" w:rsidP="008040FD">
      <w:pPr>
        <w:pStyle w:val="Textvbloku"/>
        <w:ind w:left="0" w:right="0"/>
        <w:jc w:val="left"/>
        <w:rPr>
          <w:sz w:val="22"/>
          <w:szCs w:val="22"/>
        </w:rPr>
      </w:pPr>
    </w:p>
    <w:p w14:paraId="254356C8" w14:textId="1EBE72D3" w:rsidR="001630AE" w:rsidRPr="00183832" w:rsidRDefault="008040FD" w:rsidP="00AF342B">
      <w:pPr>
        <w:ind w:right="-648"/>
        <w:rPr>
          <w:rFonts w:ascii="Times New Roman" w:hAnsi="Times New Roman"/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4DB6AF84" w14:textId="57C4E1BF" w:rsidR="00366A1D" w:rsidRDefault="00366A1D" w:rsidP="001630AE">
      <w:pPr>
        <w:pStyle w:val="Textvbloku"/>
        <w:ind w:left="0" w:right="0"/>
        <w:jc w:val="left"/>
      </w:pPr>
    </w:p>
    <w:sectPr w:rsidR="00366A1D" w:rsidSect="00304875">
      <w:headerReference w:type="default" r:id="rId11"/>
      <w:footerReference w:type="default" r:id="rId12"/>
      <w:pgSz w:w="11906" w:h="16838"/>
      <w:pgMar w:top="567" w:right="1106" w:bottom="993" w:left="1260" w:header="70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CB163" w14:textId="77777777" w:rsidR="006B2573" w:rsidRDefault="006B2573" w:rsidP="0031521A">
      <w:r>
        <w:separator/>
      </w:r>
    </w:p>
  </w:endnote>
  <w:endnote w:type="continuationSeparator" w:id="0">
    <w:p w14:paraId="1FE13324" w14:textId="77777777" w:rsidR="006B2573" w:rsidRDefault="006B2573" w:rsidP="00315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FAAE4" w14:textId="271AD78C" w:rsidR="00384F40" w:rsidRDefault="00384F40" w:rsidP="00FB2DAF">
    <w:pPr>
      <w:rPr>
        <w:rStyle w:val="slostrnky"/>
        <w:rFonts w:cs="Arial"/>
        <w:color w:val="003C69"/>
        <w:sz w:val="16"/>
      </w:rPr>
    </w:pPr>
  </w:p>
  <w:p w14:paraId="322BB9A1" w14:textId="6B789612" w:rsidR="00384F40" w:rsidRPr="00FB2DAF" w:rsidRDefault="003F5C66" w:rsidP="00FB2DAF">
    <w:pPr>
      <w:rPr>
        <w:rFonts w:ascii="Times New Roman" w:hAnsi="Times New Roman"/>
        <w:b/>
        <w:bCs/>
        <w:color w:val="0070C0"/>
        <w:sz w:val="16"/>
      </w:rPr>
    </w:pPr>
    <w:r w:rsidRPr="00CA7728">
      <w:rPr>
        <w:rStyle w:val="slostrnky"/>
        <w:rFonts w:cs="Arial"/>
        <w:color w:val="003C69"/>
        <w:sz w:val="16"/>
      </w:rPr>
      <w:fldChar w:fldCharType="begin"/>
    </w:r>
    <w:r w:rsidR="00AF1207" w:rsidRPr="00CA7728">
      <w:rPr>
        <w:rStyle w:val="slostrnky"/>
        <w:rFonts w:cs="Arial"/>
        <w:color w:val="003C69"/>
        <w:sz w:val="16"/>
      </w:rPr>
      <w:instrText xml:space="preserve"> PAGE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012285">
      <w:rPr>
        <w:rStyle w:val="slostrnky"/>
        <w:rFonts w:cs="Arial"/>
        <w:noProof/>
        <w:color w:val="003C69"/>
        <w:sz w:val="16"/>
      </w:rPr>
      <w:t>4</w:t>
    </w:r>
    <w:r w:rsidRPr="00CA7728">
      <w:rPr>
        <w:rStyle w:val="slostrnky"/>
        <w:rFonts w:cs="Arial"/>
        <w:color w:val="003C69"/>
        <w:sz w:val="16"/>
      </w:rPr>
      <w:fldChar w:fldCharType="end"/>
    </w:r>
    <w:r w:rsidR="00AF1207" w:rsidRPr="00CA7728">
      <w:rPr>
        <w:rStyle w:val="slostrnky"/>
        <w:rFonts w:cs="Arial"/>
        <w:color w:val="003C69"/>
        <w:sz w:val="16"/>
      </w:rPr>
      <w:t>/</w:t>
    </w:r>
    <w:r w:rsidRPr="00CA7728">
      <w:rPr>
        <w:rStyle w:val="slostrnky"/>
        <w:rFonts w:cs="Arial"/>
        <w:color w:val="003C69"/>
        <w:sz w:val="16"/>
      </w:rPr>
      <w:fldChar w:fldCharType="begin"/>
    </w:r>
    <w:r w:rsidR="00AF1207" w:rsidRPr="00CA7728">
      <w:rPr>
        <w:rStyle w:val="slostrnky"/>
        <w:rFonts w:cs="Arial"/>
        <w:color w:val="003C69"/>
        <w:sz w:val="16"/>
      </w:rPr>
      <w:instrText xml:space="preserve"> NUMPAGES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012285">
      <w:rPr>
        <w:rStyle w:val="slostrnky"/>
        <w:rFonts w:cs="Arial"/>
        <w:noProof/>
        <w:color w:val="003C69"/>
        <w:sz w:val="16"/>
      </w:rPr>
      <w:t>4</w:t>
    </w:r>
    <w:r w:rsidRPr="00CA7728">
      <w:rPr>
        <w:rStyle w:val="slostrnky"/>
        <w:rFonts w:cs="Arial"/>
        <w:color w:val="003C69"/>
        <w:sz w:val="16"/>
      </w:rPr>
      <w:fldChar w:fldCharType="end"/>
    </w:r>
    <w:r w:rsidR="00AF1207">
      <w:rPr>
        <w:rStyle w:val="slostrnky"/>
        <w:rFonts w:cs="Arial"/>
        <w:color w:val="003C69"/>
        <w:sz w:val="16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9A445" w14:textId="77777777" w:rsidR="006B2573" w:rsidRDefault="006B2573" w:rsidP="0031521A">
      <w:r>
        <w:separator/>
      </w:r>
    </w:p>
  </w:footnote>
  <w:footnote w:type="continuationSeparator" w:id="0">
    <w:p w14:paraId="52B8F8AE" w14:textId="77777777" w:rsidR="006B2573" w:rsidRDefault="006B2573" w:rsidP="00315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E14B5" w14:textId="03CF99AE" w:rsidR="00384F40" w:rsidRPr="00CA7728" w:rsidRDefault="00415042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46C51730" wp14:editId="7CC8B2E3">
              <wp:simplePos x="0" y="0"/>
              <wp:positionH relativeFrom="column">
                <wp:posOffset>4180869</wp:posOffset>
              </wp:positionH>
              <wp:positionV relativeFrom="paragraph">
                <wp:posOffset>-120167</wp:posOffset>
              </wp:positionV>
              <wp:extent cx="1943100" cy="347980"/>
              <wp:effectExtent l="0" t="1905" r="2540" b="2540"/>
              <wp:wrapNone/>
              <wp:docPr id="2107777106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8E2997" w14:textId="77777777" w:rsidR="00415042" w:rsidRPr="00787F4C" w:rsidRDefault="00415042" w:rsidP="00415042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C5173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329.2pt;margin-top:-9.45pt;width:153pt;height:27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" filled="f" stroked="f">
              <v:textbox>
                <w:txbxContent>
                  <w:p w14:paraId="258E2997" w14:textId="77777777" w:rsidR="00415042" w:rsidRPr="00787F4C" w:rsidRDefault="00415042" w:rsidP="00415042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Smlouva</w:t>
                    </w:r>
                  </w:p>
                </w:txbxContent>
              </v:textbox>
            </v:shape>
          </w:pict>
        </mc:Fallback>
      </mc:AlternateContent>
    </w:r>
    <w:r w:rsidR="00CB46FD">
      <w:rPr>
        <w:rFonts w:cs="Arial"/>
        <w:b/>
        <w:noProof/>
        <w:color w:val="003C69"/>
      </w:rPr>
      <w:t>S</w:t>
    </w:r>
    <w:r w:rsidR="00AF1207" w:rsidRPr="00CA7728">
      <w:rPr>
        <w:rFonts w:cs="Arial"/>
        <w:b/>
        <w:noProof/>
        <w:color w:val="003C69"/>
      </w:rPr>
      <w:t>tatutární</w:t>
    </w:r>
    <w:r w:rsidR="00AF1207" w:rsidRPr="00CA7728">
      <w:rPr>
        <w:rFonts w:cs="Arial"/>
        <w:b/>
      </w:rPr>
      <w:t xml:space="preserve"> </w:t>
    </w:r>
    <w:r w:rsidR="00AF1207" w:rsidRPr="00CA7728">
      <w:rPr>
        <w:rFonts w:cs="Arial"/>
        <w:b/>
        <w:noProof/>
        <w:color w:val="003C69"/>
      </w:rPr>
      <w:t>město Ostrava</w:t>
    </w:r>
  </w:p>
  <w:p w14:paraId="760D2B28" w14:textId="37B10071" w:rsidR="00384F40" w:rsidRDefault="00AF1207" w:rsidP="00415042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>m</w:t>
    </w:r>
    <w:r w:rsidRPr="00CA7728">
      <w:rPr>
        <w:rFonts w:cs="Arial"/>
        <w:noProof/>
        <w:color w:val="003C69"/>
      </w:rPr>
      <w:t>agistrát</w:t>
    </w:r>
    <w:r>
      <w:rPr>
        <w:rFonts w:cs="Arial"/>
        <w:noProof/>
        <w:color w:val="003C69"/>
      </w:rPr>
      <w:t xml:space="preserve"> </w:t>
    </w:r>
    <w:r w:rsidR="00F020B0">
      <w:rPr>
        <w:rFonts w:cs="Arial"/>
        <w:noProof/>
        <w:color w:val="003C69"/>
      </w:rPr>
      <w:tab/>
    </w:r>
    <w:r w:rsidR="00F020B0">
      <w:rPr>
        <w:rFonts w:cs="Arial"/>
        <w:noProof/>
        <w:color w:val="003C69"/>
      </w:rPr>
      <w:tab/>
    </w:r>
    <w:r w:rsidR="00F020B0">
      <w:rPr>
        <w:rFonts w:cs="Arial"/>
        <w:noProof/>
        <w:color w:val="003C69"/>
      </w:rPr>
      <w:tab/>
    </w:r>
    <w:r w:rsidR="00F020B0">
      <w:rPr>
        <w:rFonts w:cs="Arial"/>
        <w:noProof/>
        <w:color w:val="003C69"/>
      </w:rPr>
      <w:tab/>
    </w:r>
    <w:r w:rsidR="00F020B0">
      <w:rPr>
        <w:rFonts w:cs="Arial"/>
        <w:noProof/>
        <w:color w:val="003C69"/>
      </w:rPr>
      <w:tab/>
    </w:r>
    <w:r w:rsidR="00F020B0">
      <w:rPr>
        <w:rFonts w:cs="Arial"/>
        <w:noProof/>
        <w:color w:val="003C69"/>
      </w:rPr>
      <w:tab/>
    </w:r>
    <w:r w:rsidR="00F020B0">
      <w:rPr>
        <w:rFonts w:cs="Arial"/>
        <w:noProof/>
        <w:color w:val="003C69"/>
      </w:rPr>
      <w:tab/>
    </w:r>
    <w:r w:rsidR="008B0D96" w:rsidRPr="00415042">
      <w:rPr>
        <w:rFonts w:cs="Arial"/>
        <w:b/>
        <w:bCs/>
        <w:noProof/>
        <w:color w:val="003C69"/>
      </w:rPr>
      <w:t xml:space="preserve">        </w:t>
    </w:r>
  </w:p>
  <w:p w14:paraId="4171601D" w14:textId="68BFF2F1" w:rsidR="00384F40" w:rsidRDefault="00AF1207" w:rsidP="004B2F77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ab/>
    </w:r>
    <w:r>
      <w:rPr>
        <w:rFonts w:cs="Arial"/>
        <w:noProof/>
        <w:color w:val="003C69"/>
      </w:rPr>
      <w:tab/>
    </w:r>
    <w:r>
      <w:rPr>
        <w:rFonts w:cs="Arial"/>
        <w:noProof/>
        <w:color w:val="003C69"/>
      </w:rPr>
      <w:tab/>
    </w:r>
    <w:r>
      <w:rPr>
        <w:rFonts w:cs="Arial"/>
        <w:noProof/>
        <w:color w:val="003C69"/>
      </w:rPr>
      <w:tab/>
    </w:r>
    <w:r w:rsidR="00A412D0">
      <w:rPr>
        <w:rFonts w:cs="Arial"/>
        <w:noProof/>
        <w:color w:val="003C69"/>
      </w:rPr>
      <w:t xml:space="preserve">                  </w:t>
    </w:r>
    <w:r w:rsidR="00410D91">
      <w:rPr>
        <w:rFonts w:cs="Arial"/>
        <w:noProof/>
        <w:color w:val="003C69"/>
      </w:rPr>
      <w:t xml:space="preserve">ev. č.: </w:t>
    </w:r>
    <w:r w:rsidR="009910CC">
      <w:rPr>
        <w:rFonts w:cs="Arial"/>
        <w:noProof/>
        <w:color w:val="003C69"/>
      </w:rPr>
      <w:t>1099</w:t>
    </w:r>
    <w:r w:rsidR="00410D91">
      <w:rPr>
        <w:rFonts w:cs="Arial"/>
        <w:noProof/>
        <w:color w:val="003C69"/>
      </w:rPr>
      <w:t xml:space="preserve">/2026/MJ </w:t>
    </w:r>
    <w:r w:rsidR="00A412D0">
      <w:rPr>
        <w:rFonts w:cs="Arial"/>
        <w:noProof/>
        <w:color w:val="003C69"/>
      </w:rPr>
      <w:t xml:space="preserve">            </w:t>
    </w:r>
    <w:r w:rsidR="009910CC">
      <w:rPr>
        <w:rFonts w:cs="Arial"/>
        <w:noProof/>
        <w:color w:val="003C69"/>
      </w:rPr>
      <w:t xml:space="preserve"> </w:t>
    </w:r>
    <w:r w:rsidR="00A412D0">
      <w:rPr>
        <w:rFonts w:cs="Arial"/>
        <w:noProof/>
        <w:color w:val="003C69"/>
      </w:rPr>
      <w:t xml:space="preserve">    </w:t>
    </w:r>
    <w:r w:rsidR="00410D91">
      <w:rPr>
        <w:rFonts w:cs="Arial"/>
        <w:noProof/>
        <w:color w:val="003C69"/>
      </w:rPr>
      <w:t xml:space="preserve">   </w:t>
    </w:r>
    <w:r w:rsidR="000C35BE">
      <w:rPr>
        <w:rFonts w:cs="Arial"/>
        <w:noProof/>
        <w:color w:val="003C69"/>
      </w:rPr>
      <w:t xml:space="preserve">Smlouva č. </w:t>
    </w:r>
    <w:r w:rsidR="00D8049A">
      <w:rPr>
        <w:rFonts w:cs="Arial"/>
        <w:noProof/>
        <w:color w:val="003C69"/>
      </w:rPr>
      <w:t>7700104409 3/VB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98E77A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71A2FD3"/>
    <w:multiLevelType w:val="hybridMultilevel"/>
    <w:tmpl w:val="0D2A72C4"/>
    <w:lvl w:ilvl="0" w:tplc="5FC2E8D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A97F41"/>
    <w:multiLevelType w:val="hybridMultilevel"/>
    <w:tmpl w:val="81286AF2"/>
    <w:lvl w:ilvl="0" w:tplc="DFC0422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1604C"/>
    <w:multiLevelType w:val="hybridMultilevel"/>
    <w:tmpl w:val="4396478C"/>
    <w:lvl w:ilvl="0" w:tplc="8D6845D0">
      <w:start w:val="59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E4CF9"/>
    <w:multiLevelType w:val="hybridMultilevel"/>
    <w:tmpl w:val="2946C8E0"/>
    <w:lvl w:ilvl="0" w:tplc="E8F80E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bCs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81F79"/>
    <w:multiLevelType w:val="hybridMultilevel"/>
    <w:tmpl w:val="2B9ECA78"/>
    <w:lvl w:ilvl="0" w:tplc="8D6845D0">
      <w:start w:val="59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611161"/>
    <w:multiLevelType w:val="hybridMultilevel"/>
    <w:tmpl w:val="04B62DDE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532910"/>
    <w:multiLevelType w:val="hybridMultilevel"/>
    <w:tmpl w:val="53FAF91A"/>
    <w:lvl w:ilvl="0" w:tplc="01E621C4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57F06"/>
    <w:multiLevelType w:val="hybridMultilevel"/>
    <w:tmpl w:val="BFE41B9A"/>
    <w:lvl w:ilvl="0" w:tplc="8D6845D0">
      <w:start w:val="59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62170"/>
    <w:multiLevelType w:val="hybridMultilevel"/>
    <w:tmpl w:val="D06A0654"/>
    <w:lvl w:ilvl="0" w:tplc="FFFFFFFF">
      <w:start w:val="59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C3145"/>
    <w:multiLevelType w:val="hybridMultilevel"/>
    <w:tmpl w:val="C3008D90"/>
    <w:lvl w:ilvl="0" w:tplc="190A07F0">
      <w:start w:val="9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87F19F2"/>
    <w:multiLevelType w:val="hybridMultilevel"/>
    <w:tmpl w:val="4AEA8AA8"/>
    <w:lvl w:ilvl="0" w:tplc="F8EE43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B726A"/>
    <w:multiLevelType w:val="hybridMultilevel"/>
    <w:tmpl w:val="9DE03086"/>
    <w:lvl w:ilvl="0" w:tplc="FFFFFFFF">
      <w:start w:val="59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D6845D0">
      <w:start w:val="59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3053E"/>
    <w:multiLevelType w:val="hybridMultilevel"/>
    <w:tmpl w:val="CEE27074"/>
    <w:lvl w:ilvl="0" w:tplc="819A89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D0654"/>
    <w:multiLevelType w:val="hybridMultilevel"/>
    <w:tmpl w:val="F9C0D222"/>
    <w:lvl w:ilvl="0" w:tplc="8D6845D0">
      <w:start w:val="59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55DB5"/>
    <w:multiLevelType w:val="hybridMultilevel"/>
    <w:tmpl w:val="22BABEC4"/>
    <w:lvl w:ilvl="0" w:tplc="9C5038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17329"/>
    <w:multiLevelType w:val="hybridMultilevel"/>
    <w:tmpl w:val="57A01C62"/>
    <w:lvl w:ilvl="0" w:tplc="C9C086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8D6845D0">
      <w:start w:val="59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435238"/>
    <w:multiLevelType w:val="hybridMultilevel"/>
    <w:tmpl w:val="FD86904A"/>
    <w:lvl w:ilvl="0" w:tplc="8D6845D0">
      <w:start w:val="597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FC8739D"/>
    <w:multiLevelType w:val="hybridMultilevel"/>
    <w:tmpl w:val="28ACBE1A"/>
    <w:lvl w:ilvl="0" w:tplc="8D6845D0">
      <w:start w:val="59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47A5A"/>
    <w:multiLevelType w:val="hybridMultilevel"/>
    <w:tmpl w:val="64BC1224"/>
    <w:lvl w:ilvl="0" w:tplc="8D6845D0">
      <w:start w:val="59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3E6E78"/>
    <w:multiLevelType w:val="hybridMultilevel"/>
    <w:tmpl w:val="36F834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14143C"/>
    <w:multiLevelType w:val="hybridMultilevel"/>
    <w:tmpl w:val="CC5EC536"/>
    <w:lvl w:ilvl="0" w:tplc="8D6845D0">
      <w:start w:val="59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8D6845D0">
      <w:start w:val="59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7D658C"/>
    <w:multiLevelType w:val="hybridMultilevel"/>
    <w:tmpl w:val="EC5C4B1A"/>
    <w:lvl w:ilvl="0" w:tplc="8D6845D0">
      <w:start w:val="59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03755">
    <w:abstractNumId w:val="20"/>
  </w:num>
  <w:num w:numId="2" w16cid:durableId="562179690">
    <w:abstractNumId w:val="0"/>
  </w:num>
  <w:num w:numId="3" w16cid:durableId="162209103">
    <w:abstractNumId w:val="13"/>
  </w:num>
  <w:num w:numId="4" w16cid:durableId="216862174">
    <w:abstractNumId w:val="4"/>
  </w:num>
  <w:num w:numId="5" w16cid:durableId="482546685">
    <w:abstractNumId w:val="16"/>
  </w:num>
  <w:num w:numId="6" w16cid:durableId="12140823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2706709">
    <w:abstractNumId w:val="15"/>
  </w:num>
  <w:num w:numId="8" w16cid:durableId="335963558">
    <w:abstractNumId w:val="2"/>
  </w:num>
  <w:num w:numId="9" w16cid:durableId="17916318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880526">
    <w:abstractNumId w:val="1"/>
  </w:num>
  <w:num w:numId="11" w16cid:durableId="1912502733">
    <w:abstractNumId w:val="10"/>
  </w:num>
  <w:num w:numId="12" w16cid:durableId="708141036">
    <w:abstractNumId w:val="21"/>
  </w:num>
  <w:num w:numId="13" w16cid:durableId="1559704830">
    <w:abstractNumId w:val="19"/>
  </w:num>
  <w:num w:numId="14" w16cid:durableId="1380939569">
    <w:abstractNumId w:val="6"/>
  </w:num>
  <w:num w:numId="15" w16cid:durableId="1029526797">
    <w:abstractNumId w:val="5"/>
  </w:num>
  <w:num w:numId="16" w16cid:durableId="1420640537">
    <w:abstractNumId w:val="3"/>
  </w:num>
  <w:num w:numId="17" w16cid:durableId="1543397685">
    <w:abstractNumId w:val="22"/>
  </w:num>
  <w:num w:numId="18" w16cid:durableId="311061915">
    <w:abstractNumId w:val="8"/>
  </w:num>
  <w:num w:numId="19" w16cid:durableId="1982924948">
    <w:abstractNumId w:val="18"/>
  </w:num>
  <w:num w:numId="20" w16cid:durableId="193925028">
    <w:abstractNumId w:val="14"/>
  </w:num>
  <w:num w:numId="21" w16cid:durableId="69619696">
    <w:abstractNumId w:val="9"/>
  </w:num>
  <w:num w:numId="22" w16cid:durableId="306936456">
    <w:abstractNumId w:val="12"/>
  </w:num>
  <w:num w:numId="23" w16cid:durableId="1101871958">
    <w:abstractNumId w:val="17"/>
  </w:num>
  <w:num w:numId="24" w16cid:durableId="25143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1A"/>
    <w:rsid w:val="00003890"/>
    <w:rsid w:val="00003A15"/>
    <w:rsid w:val="00012285"/>
    <w:rsid w:val="000206C7"/>
    <w:rsid w:val="000309FF"/>
    <w:rsid w:val="0003653D"/>
    <w:rsid w:val="00045ADA"/>
    <w:rsid w:val="000534D7"/>
    <w:rsid w:val="00055EE0"/>
    <w:rsid w:val="000609EE"/>
    <w:rsid w:val="00064E1D"/>
    <w:rsid w:val="000668B5"/>
    <w:rsid w:val="000710C0"/>
    <w:rsid w:val="00072D57"/>
    <w:rsid w:val="000900D5"/>
    <w:rsid w:val="000A32D1"/>
    <w:rsid w:val="000A3A0E"/>
    <w:rsid w:val="000B0A50"/>
    <w:rsid w:val="000B11E1"/>
    <w:rsid w:val="000B26E2"/>
    <w:rsid w:val="000B31C7"/>
    <w:rsid w:val="000B3C8B"/>
    <w:rsid w:val="000B4849"/>
    <w:rsid w:val="000C17D5"/>
    <w:rsid w:val="000C35BE"/>
    <w:rsid w:val="000D6D0C"/>
    <w:rsid w:val="000E0371"/>
    <w:rsid w:val="000E1986"/>
    <w:rsid w:val="000E1ADB"/>
    <w:rsid w:val="000F7E03"/>
    <w:rsid w:val="00100FB1"/>
    <w:rsid w:val="0010374E"/>
    <w:rsid w:val="00106A94"/>
    <w:rsid w:val="001139DD"/>
    <w:rsid w:val="0014241C"/>
    <w:rsid w:val="00155EAE"/>
    <w:rsid w:val="001630AE"/>
    <w:rsid w:val="0016593D"/>
    <w:rsid w:val="00187869"/>
    <w:rsid w:val="001A6AF3"/>
    <w:rsid w:val="001B3FE8"/>
    <w:rsid w:val="001C1AB8"/>
    <w:rsid w:val="001C3C7D"/>
    <w:rsid w:val="001C70C0"/>
    <w:rsid w:val="001D2DB3"/>
    <w:rsid w:val="001E4397"/>
    <w:rsid w:val="001E7428"/>
    <w:rsid w:val="001F3159"/>
    <w:rsid w:val="001F453B"/>
    <w:rsid w:val="001F7145"/>
    <w:rsid w:val="00200EF7"/>
    <w:rsid w:val="00207CF7"/>
    <w:rsid w:val="00230A0C"/>
    <w:rsid w:val="002407F3"/>
    <w:rsid w:val="0024506B"/>
    <w:rsid w:val="00254628"/>
    <w:rsid w:val="00265519"/>
    <w:rsid w:val="002662EA"/>
    <w:rsid w:val="00267F17"/>
    <w:rsid w:val="00270CBA"/>
    <w:rsid w:val="002873E9"/>
    <w:rsid w:val="002910C4"/>
    <w:rsid w:val="002A1020"/>
    <w:rsid w:val="002A2D64"/>
    <w:rsid w:val="002A4324"/>
    <w:rsid w:val="002A520A"/>
    <w:rsid w:val="002B3387"/>
    <w:rsid w:val="002C38FE"/>
    <w:rsid w:val="002C3F68"/>
    <w:rsid w:val="002D049C"/>
    <w:rsid w:val="002F4170"/>
    <w:rsid w:val="00303285"/>
    <w:rsid w:val="00304AF9"/>
    <w:rsid w:val="003057DE"/>
    <w:rsid w:val="0030762D"/>
    <w:rsid w:val="00307860"/>
    <w:rsid w:val="0031521A"/>
    <w:rsid w:val="0031534E"/>
    <w:rsid w:val="00317072"/>
    <w:rsid w:val="003176F4"/>
    <w:rsid w:val="00321740"/>
    <w:rsid w:val="003314D4"/>
    <w:rsid w:val="00337E98"/>
    <w:rsid w:val="00340333"/>
    <w:rsid w:val="0034120D"/>
    <w:rsid w:val="00343992"/>
    <w:rsid w:val="00347BAE"/>
    <w:rsid w:val="00355A8A"/>
    <w:rsid w:val="003605A3"/>
    <w:rsid w:val="0036638F"/>
    <w:rsid w:val="00366A1D"/>
    <w:rsid w:val="0036711A"/>
    <w:rsid w:val="003834CC"/>
    <w:rsid w:val="00384F40"/>
    <w:rsid w:val="003916A9"/>
    <w:rsid w:val="003977B3"/>
    <w:rsid w:val="003A11EC"/>
    <w:rsid w:val="003A5499"/>
    <w:rsid w:val="003C2CD5"/>
    <w:rsid w:val="003C3814"/>
    <w:rsid w:val="003C6AC6"/>
    <w:rsid w:val="003C7A6B"/>
    <w:rsid w:val="003D4482"/>
    <w:rsid w:val="003D5564"/>
    <w:rsid w:val="003F5C66"/>
    <w:rsid w:val="003F5F9E"/>
    <w:rsid w:val="0040169E"/>
    <w:rsid w:val="00404C30"/>
    <w:rsid w:val="00410D91"/>
    <w:rsid w:val="00412462"/>
    <w:rsid w:val="004144F6"/>
    <w:rsid w:val="00415042"/>
    <w:rsid w:val="00417353"/>
    <w:rsid w:val="00421AF0"/>
    <w:rsid w:val="00432118"/>
    <w:rsid w:val="00433A9B"/>
    <w:rsid w:val="0044084C"/>
    <w:rsid w:val="00444E30"/>
    <w:rsid w:val="00446AB0"/>
    <w:rsid w:val="0045018F"/>
    <w:rsid w:val="00454136"/>
    <w:rsid w:val="00455A57"/>
    <w:rsid w:val="0046135F"/>
    <w:rsid w:val="00461BF6"/>
    <w:rsid w:val="004628A3"/>
    <w:rsid w:val="00462C4C"/>
    <w:rsid w:val="00465A0C"/>
    <w:rsid w:val="00465AEC"/>
    <w:rsid w:val="004906F9"/>
    <w:rsid w:val="0049381B"/>
    <w:rsid w:val="004A7448"/>
    <w:rsid w:val="004A7F52"/>
    <w:rsid w:val="004B2F77"/>
    <w:rsid w:val="004B49DA"/>
    <w:rsid w:val="004B7F96"/>
    <w:rsid w:val="004C2211"/>
    <w:rsid w:val="004C6D27"/>
    <w:rsid w:val="004E2B35"/>
    <w:rsid w:val="004E47D8"/>
    <w:rsid w:val="004F0289"/>
    <w:rsid w:val="005002E0"/>
    <w:rsid w:val="005040AE"/>
    <w:rsid w:val="00530C84"/>
    <w:rsid w:val="00540DAB"/>
    <w:rsid w:val="00545AE0"/>
    <w:rsid w:val="00545B86"/>
    <w:rsid w:val="00550929"/>
    <w:rsid w:val="00553021"/>
    <w:rsid w:val="0056620E"/>
    <w:rsid w:val="00571774"/>
    <w:rsid w:val="00582139"/>
    <w:rsid w:val="005917B4"/>
    <w:rsid w:val="00592347"/>
    <w:rsid w:val="00593B13"/>
    <w:rsid w:val="005942B2"/>
    <w:rsid w:val="0059719D"/>
    <w:rsid w:val="005A2AF7"/>
    <w:rsid w:val="005A4144"/>
    <w:rsid w:val="005B5403"/>
    <w:rsid w:val="005B76F8"/>
    <w:rsid w:val="005D3732"/>
    <w:rsid w:val="005E1FCE"/>
    <w:rsid w:val="005F68D1"/>
    <w:rsid w:val="006059A5"/>
    <w:rsid w:val="00607C30"/>
    <w:rsid w:val="00610AB1"/>
    <w:rsid w:val="006178F8"/>
    <w:rsid w:val="0063581C"/>
    <w:rsid w:val="00637418"/>
    <w:rsid w:val="00651296"/>
    <w:rsid w:val="00651924"/>
    <w:rsid w:val="00654713"/>
    <w:rsid w:val="00676DEC"/>
    <w:rsid w:val="00684F71"/>
    <w:rsid w:val="006878D5"/>
    <w:rsid w:val="006A0A0E"/>
    <w:rsid w:val="006A575F"/>
    <w:rsid w:val="006A5982"/>
    <w:rsid w:val="006B0228"/>
    <w:rsid w:val="006B2573"/>
    <w:rsid w:val="006B2E46"/>
    <w:rsid w:val="006B341E"/>
    <w:rsid w:val="006C4AF2"/>
    <w:rsid w:val="006D071C"/>
    <w:rsid w:val="006D3ADB"/>
    <w:rsid w:val="006F0D82"/>
    <w:rsid w:val="006F1AF4"/>
    <w:rsid w:val="006F22BA"/>
    <w:rsid w:val="006F2A4C"/>
    <w:rsid w:val="006F3EB5"/>
    <w:rsid w:val="006F6624"/>
    <w:rsid w:val="007017D6"/>
    <w:rsid w:val="007067E5"/>
    <w:rsid w:val="0071416A"/>
    <w:rsid w:val="00723A6E"/>
    <w:rsid w:val="00726B17"/>
    <w:rsid w:val="00732AD3"/>
    <w:rsid w:val="00741FC3"/>
    <w:rsid w:val="007606BC"/>
    <w:rsid w:val="00770A3A"/>
    <w:rsid w:val="007828A8"/>
    <w:rsid w:val="007837DB"/>
    <w:rsid w:val="007A3CEF"/>
    <w:rsid w:val="007A46CA"/>
    <w:rsid w:val="007A7D40"/>
    <w:rsid w:val="007B3B9B"/>
    <w:rsid w:val="007B74B5"/>
    <w:rsid w:val="007C6002"/>
    <w:rsid w:val="008040FD"/>
    <w:rsid w:val="00812D7F"/>
    <w:rsid w:val="00836752"/>
    <w:rsid w:val="00852DD8"/>
    <w:rsid w:val="00861FE2"/>
    <w:rsid w:val="00895A59"/>
    <w:rsid w:val="008A3CFA"/>
    <w:rsid w:val="008B0D96"/>
    <w:rsid w:val="008B2F4E"/>
    <w:rsid w:val="008C142F"/>
    <w:rsid w:val="008C2346"/>
    <w:rsid w:val="008C26DD"/>
    <w:rsid w:val="008C4CE4"/>
    <w:rsid w:val="008D6267"/>
    <w:rsid w:val="008E36B1"/>
    <w:rsid w:val="008E3A7C"/>
    <w:rsid w:val="008F6589"/>
    <w:rsid w:val="00901E5A"/>
    <w:rsid w:val="00924A3A"/>
    <w:rsid w:val="00927474"/>
    <w:rsid w:val="00937736"/>
    <w:rsid w:val="009466B8"/>
    <w:rsid w:val="00953E34"/>
    <w:rsid w:val="00964017"/>
    <w:rsid w:val="009645B8"/>
    <w:rsid w:val="00966815"/>
    <w:rsid w:val="009700E0"/>
    <w:rsid w:val="00974979"/>
    <w:rsid w:val="0097596D"/>
    <w:rsid w:val="00982839"/>
    <w:rsid w:val="0098330A"/>
    <w:rsid w:val="009904DB"/>
    <w:rsid w:val="00990C0F"/>
    <w:rsid w:val="009910CC"/>
    <w:rsid w:val="00992BA8"/>
    <w:rsid w:val="009A242C"/>
    <w:rsid w:val="009A2FBA"/>
    <w:rsid w:val="009A3B92"/>
    <w:rsid w:val="009B4BE8"/>
    <w:rsid w:val="009C0AEF"/>
    <w:rsid w:val="009C44B7"/>
    <w:rsid w:val="009C68FF"/>
    <w:rsid w:val="00A02AB4"/>
    <w:rsid w:val="00A15BB4"/>
    <w:rsid w:val="00A175E8"/>
    <w:rsid w:val="00A34936"/>
    <w:rsid w:val="00A356F3"/>
    <w:rsid w:val="00A37237"/>
    <w:rsid w:val="00A412D0"/>
    <w:rsid w:val="00A44DE0"/>
    <w:rsid w:val="00A46D06"/>
    <w:rsid w:val="00A53A3A"/>
    <w:rsid w:val="00A56192"/>
    <w:rsid w:val="00A56E2F"/>
    <w:rsid w:val="00A61CDB"/>
    <w:rsid w:val="00A675A6"/>
    <w:rsid w:val="00A74FEF"/>
    <w:rsid w:val="00A802A2"/>
    <w:rsid w:val="00A923FF"/>
    <w:rsid w:val="00AA2949"/>
    <w:rsid w:val="00AB2E3F"/>
    <w:rsid w:val="00AC0763"/>
    <w:rsid w:val="00AC2926"/>
    <w:rsid w:val="00AC5677"/>
    <w:rsid w:val="00AD2CBE"/>
    <w:rsid w:val="00AD3ED6"/>
    <w:rsid w:val="00AE70AB"/>
    <w:rsid w:val="00AF1207"/>
    <w:rsid w:val="00AF16A2"/>
    <w:rsid w:val="00AF304A"/>
    <w:rsid w:val="00AF342B"/>
    <w:rsid w:val="00AF56AA"/>
    <w:rsid w:val="00AF6CBA"/>
    <w:rsid w:val="00B136CB"/>
    <w:rsid w:val="00B23F03"/>
    <w:rsid w:val="00B250C5"/>
    <w:rsid w:val="00B256EA"/>
    <w:rsid w:val="00B42046"/>
    <w:rsid w:val="00B52B81"/>
    <w:rsid w:val="00B62482"/>
    <w:rsid w:val="00B7066F"/>
    <w:rsid w:val="00B93441"/>
    <w:rsid w:val="00BB11C5"/>
    <w:rsid w:val="00BB41D1"/>
    <w:rsid w:val="00BD761E"/>
    <w:rsid w:val="00BF3696"/>
    <w:rsid w:val="00C03A5C"/>
    <w:rsid w:val="00C101B0"/>
    <w:rsid w:val="00C101C7"/>
    <w:rsid w:val="00C10886"/>
    <w:rsid w:val="00C125AC"/>
    <w:rsid w:val="00C13B23"/>
    <w:rsid w:val="00C2451B"/>
    <w:rsid w:val="00C2701A"/>
    <w:rsid w:val="00C30841"/>
    <w:rsid w:val="00C36105"/>
    <w:rsid w:val="00C44D59"/>
    <w:rsid w:val="00C50F1F"/>
    <w:rsid w:val="00C56627"/>
    <w:rsid w:val="00C571E3"/>
    <w:rsid w:val="00C64459"/>
    <w:rsid w:val="00C7261F"/>
    <w:rsid w:val="00C80A17"/>
    <w:rsid w:val="00C81330"/>
    <w:rsid w:val="00C83AA8"/>
    <w:rsid w:val="00C846B3"/>
    <w:rsid w:val="00C9295D"/>
    <w:rsid w:val="00C94816"/>
    <w:rsid w:val="00CA388F"/>
    <w:rsid w:val="00CB10BD"/>
    <w:rsid w:val="00CB46FD"/>
    <w:rsid w:val="00CC42AD"/>
    <w:rsid w:val="00D12027"/>
    <w:rsid w:val="00D25B34"/>
    <w:rsid w:val="00D433AB"/>
    <w:rsid w:val="00D459CD"/>
    <w:rsid w:val="00D51049"/>
    <w:rsid w:val="00D51BE3"/>
    <w:rsid w:val="00D63D5F"/>
    <w:rsid w:val="00D67ACC"/>
    <w:rsid w:val="00D71A5F"/>
    <w:rsid w:val="00D71F94"/>
    <w:rsid w:val="00D76B0F"/>
    <w:rsid w:val="00D7750D"/>
    <w:rsid w:val="00D8049A"/>
    <w:rsid w:val="00D92399"/>
    <w:rsid w:val="00D94E5C"/>
    <w:rsid w:val="00DA2A37"/>
    <w:rsid w:val="00DB54A5"/>
    <w:rsid w:val="00DB6329"/>
    <w:rsid w:val="00DB7E28"/>
    <w:rsid w:val="00DE1E1F"/>
    <w:rsid w:val="00DE262F"/>
    <w:rsid w:val="00DE4337"/>
    <w:rsid w:val="00DE5766"/>
    <w:rsid w:val="00DF24E5"/>
    <w:rsid w:val="00E0260B"/>
    <w:rsid w:val="00E04107"/>
    <w:rsid w:val="00E119B2"/>
    <w:rsid w:val="00E25EDF"/>
    <w:rsid w:val="00E26140"/>
    <w:rsid w:val="00E31121"/>
    <w:rsid w:val="00E322B4"/>
    <w:rsid w:val="00E35FA2"/>
    <w:rsid w:val="00E374F4"/>
    <w:rsid w:val="00E46AC7"/>
    <w:rsid w:val="00E73F59"/>
    <w:rsid w:val="00E74EF2"/>
    <w:rsid w:val="00E80434"/>
    <w:rsid w:val="00E87044"/>
    <w:rsid w:val="00E9462C"/>
    <w:rsid w:val="00EA4C8A"/>
    <w:rsid w:val="00EB3E68"/>
    <w:rsid w:val="00EB5B44"/>
    <w:rsid w:val="00EB6079"/>
    <w:rsid w:val="00ED6B01"/>
    <w:rsid w:val="00EE0018"/>
    <w:rsid w:val="00EE1AC9"/>
    <w:rsid w:val="00EF2964"/>
    <w:rsid w:val="00EF478F"/>
    <w:rsid w:val="00EF65EA"/>
    <w:rsid w:val="00F020B0"/>
    <w:rsid w:val="00F11FE3"/>
    <w:rsid w:val="00F26EBC"/>
    <w:rsid w:val="00F3051A"/>
    <w:rsid w:val="00F4653D"/>
    <w:rsid w:val="00F57AF7"/>
    <w:rsid w:val="00F7030C"/>
    <w:rsid w:val="00F874F1"/>
    <w:rsid w:val="00FA53B0"/>
    <w:rsid w:val="00FC752E"/>
    <w:rsid w:val="00FD0B29"/>
    <w:rsid w:val="00FD7D21"/>
    <w:rsid w:val="00FE4C52"/>
    <w:rsid w:val="00FE6522"/>
    <w:rsid w:val="00FF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86644"/>
  <w15:docId w15:val="{F223E8E6-A1F3-4181-8029-1CBEC007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521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1521A"/>
    <w:pPr>
      <w:keepNext/>
      <w:outlineLvl w:val="0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1521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JVS1">
    <w:name w:val="JVS_1"/>
    <w:rsid w:val="0031521A"/>
    <w:pPr>
      <w:tabs>
        <w:tab w:val="left" w:pos="1440"/>
      </w:tabs>
      <w:spacing w:after="0" w:line="360" w:lineRule="auto"/>
    </w:pPr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paragraph" w:customStyle="1" w:styleId="JVS2">
    <w:name w:val="JVS_2"/>
    <w:basedOn w:val="JVS1"/>
    <w:rsid w:val="0031521A"/>
    <w:rPr>
      <w:sz w:val="24"/>
    </w:rPr>
  </w:style>
  <w:style w:type="paragraph" w:styleId="Zhlav">
    <w:name w:val="header"/>
    <w:basedOn w:val="Normln"/>
    <w:link w:val="ZhlavChar"/>
    <w:rsid w:val="003152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521A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31521A"/>
  </w:style>
  <w:style w:type="paragraph" w:styleId="Zkladntext">
    <w:name w:val="Body Text"/>
    <w:basedOn w:val="Normln"/>
    <w:link w:val="ZkladntextChar"/>
    <w:rsid w:val="0031521A"/>
    <w:pPr>
      <w:spacing w:after="120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31521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eznam">
    <w:name w:val="List"/>
    <w:basedOn w:val="Normln"/>
    <w:rsid w:val="0031521A"/>
    <w:pPr>
      <w:ind w:left="283" w:hanging="283"/>
    </w:pPr>
    <w:rPr>
      <w:rFonts w:ascii="Times New Roman" w:hAnsi="Times New Roman"/>
    </w:rPr>
  </w:style>
  <w:style w:type="paragraph" w:customStyle="1" w:styleId="Export0">
    <w:name w:val="Export 0"/>
    <w:rsid w:val="0031521A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paragraph" w:styleId="Seznamsodrkami2">
    <w:name w:val="List Bullet 2"/>
    <w:basedOn w:val="Normln"/>
    <w:rsid w:val="0031521A"/>
    <w:pPr>
      <w:numPr>
        <w:numId w:val="2"/>
      </w:numPr>
    </w:pPr>
    <w:rPr>
      <w:rFonts w:ascii="Times New Roman" w:hAnsi="Times New Roman"/>
    </w:rPr>
  </w:style>
  <w:style w:type="paragraph" w:styleId="Textvbloku">
    <w:name w:val="Block Text"/>
    <w:basedOn w:val="Normln"/>
    <w:rsid w:val="0031521A"/>
    <w:pPr>
      <w:ind w:left="-284" w:right="-284"/>
      <w:jc w:val="both"/>
    </w:pPr>
    <w:rPr>
      <w:rFonts w:ascii="Times New Roman" w:hAnsi="Times New Roman"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1521A"/>
    <w:pPr>
      <w:ind w:left="708"/>
    </w:pPr>
  </w:style>
  <w:style w:type="character" w:customStyle="1" w:styleId="spiszn">
    <w:name w:val="spiszn"/>
    <w:rsid w:val="0031521A"/>
  </w:style>
  <w:style w:type="character" w:customStyle="1" w:styleId="FontStyle69">
    <w:name w:val="Font Style69"/>
    <w:rsid w:val="0031521A"/>
    <w:rPr>
      <w:rFonts w:ascii="Times New Roman" w:hAnsi="Times New Roman" w:cs="Times New Roman" w:hint="default"/>
    </w:rPr>
  </w:style>
  <w:style w:type="paragraph" w:styleId="Zpat">
    <w:name w:val="footer"/>
    <w:basedOn w:val="Normln"/>
    <w:link w:val="ZpatChar"/>
    <w:uiPriority w:val="99"/>
    <w:unhideWhenUsed/>
    <w:rsid w:val="003152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521A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73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73E9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2B338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038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03890"/>
  </w:style>
  <w:style w:type="character" w:customStyle="1" w:styleId="TextkomenteChar">
    <w:name w:val="Text komentáře Char"/>
    <w:basedOn w:val="Standardnpsmoodstavce"/>
    <w:link w:val="Textkomente"/>
    <w:uiPriority w:val="99"/>
    <w:rsid w:val="00003890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38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3890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3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A86C76E8103458CFFBF4E57A39DAE" ma:contentTypeVersion="3" ma:contentTypeDescription="Vytvoří nový dokument" ma:contentTypeScope="" ma:versionID="1215b998c0ada5f2b3bf2a0f06f1b0bf">
  <xsd:schema xmlns:xsd="http://www.w3.org/2001/XMLSchema" xmlns:xs="http://www.w3.org/2001/XMLSchema" xmlns:p="http://schemas.microsoft.com/office/2006/metadata/properties" xmlns:ns3="11b5f289-a7f1-4804-854a-f34d0fd0992b" targetNamespace="http://schemas.microsoft.com/office/2006/metadata/properties" ma:root="true" ma:fieldsID="ae64e5e1c493ce9d8683b53696aaa44a" ns3:_="">
    <xsd:import namespace="11b5f289-a7f1-4804-854a-f34d0fd09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5f289-a7f1-4804-854a-f34d0fd09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EAB30C-A78C-4447-8FDC-E66BA8917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5f289-a7f1-4804-854a-f34d0fd09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4ADE92-BD3A-4394-87FE-92A0198A48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54C44D-AE09-4E1C-A000-44F52DD613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E29AF7-96A9-4B60-82BC-E3E2C02A12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1323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Jiříková Kateřina</dc:creator>
  <cp:lastModifiedBy>Štefíková Andrea</cp:lastModifiedBy>
  <cp:revision>15</cp:revision>
  <cp:lastPrinted>2023-11-15T11:40:00Z</cp:lastPrinted>
  <dcterms:created xsi:type="dcterms:W3CDTF">2026-01-19T15:16:00Z</dcterms:created>
  <dcterms:modified xsi:type="dcterms:W3CDTF">2026-04-16T11:49:00Z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0x010100D9DA86C76E8103458CFFBF4E57A39DAE</vt:lpwstr>
  </property>
</Properties>
</file>