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664ADE6C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FA413C" w:rsidRPr="00CA5A2D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34DB956D" w:rsidR="00005867" w:rsidRPr="00781562" w:rsidRDefault="00345E1F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45E1F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2031D935" w14:textId="77777777" w:rsidR="00931602" w:rsidRPr="00695BE1" w:rsidRDefault="00931602" w:rsidP="00931602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RBP, zdravotní pojišťovna </w:t>
      </w:r>
    </w:p>
    <w:p w14:paraId="336688CB" w14:textId="77777777" w:rsidR="00931602" w:rsidRPr="00695BE1" w:rsidRDefault="00931602" w:rsidP="00931602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Michálkovická 967/108, 710 00 Ostrava – Slezská Ostrava</w:t>
      </w: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7F9A929B" w14:textId="77777777" w:rsidR="00931602" w:rsidRPr="00695BE1" w:rsidRDefault="00931602" w:rsidP="00931602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Ing. Antonínem Klimšou, MBA, výkonným ředitelem</w:t>
      </w:r>
    </w:p>
    <w:p w14:paraId="67F753B8" w14:textId="77777777" w:rsidR="00931602" w:rsidRPr="00695BE1" w:rsidRDefault="00931602" w:rsidP="00931602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476 73 036</w:t>
      </w:r>
    </w:p>
    <w:p w14:paraId="1653AD29" w14:textId="77777777" w:rsidR="00931602" w:rsidRPr="00695BE1" w:rsidRDefault="00931602" w:rsidP="00931602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CZ47673036</w:t>
      </w:r>
    </w:p>
    <w:p w14:paraId="2326C647" w14:textId="77777777" w:rsidR="00931602" w:rsidRPr="00695BE1" w:rsidRDefault="00931602" w:rsidP="00931602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 obchodním rejstříku vedeném 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u Krajského soudu v Ostravě, oddíl AXIV, vložka 554</w:t>
      </w:r>
    </w:p>
    <w:p w14:paraId="2191571B" w14:textId="313FF768" w:rsidR="00931602" w:rsidRPr="00695BE1" w:rsidRDefault="00931602" w:rsidP="00931602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bankovní spojení: </w:t>
      </w:r>
      <w:r w:rsidRPr="00931602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</w:p>
    <w:p w14:paraId="5FC75AF5" w14:textId="7CCDD69B" w:rsidR="00931602" w:rsidRPr="00695BE1" w:rsidRDefault="00931602" w:rsidP="00931602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číslo účtu: </w:t>
      </w:r>
      <w:r w:rsidRPr="00931602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</w:p>
    <w:p w14:paraId="7DF95306" w14:textId="77777777" w:rsidR="00931602" w:rsidRPr="00781562" w:rsidRDefault="00931602" w:rsidP="00931602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(</w:t>
      </w:r>
      <w:r w:rsidRPr="00695BE1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dále jen</w:t>
      </w:r>
      <w:r w:rsidRPr="00695BE1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„Pojišťovna“)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6EEBE4FB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0E6134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0E6134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D02F21" w:rsidRPr="00D02F21">
        <w:rPr>
          <w:rFonts w:asciiTheme="minorHAnsi" w:hAnsiTheme="minorHAnsi" w:cstheme="minorBidi"/>
          <w:b/>
          <w:bCs/>
          <w:sz w:val="24"/>
          <w:szCs w:val="24"/>
        </w:rPr>
        <w:t>Alexion Europe SAS</w:t>
      </w:r>
    </w:p>
    <w:p w14:paraId="6C618C4D" w14:textId="6893BC8D" w:rsidR="00E4237A" w:rsidRPr="00E4237A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D02F21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D02F21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470925" w:rsidRPr="00CA5A2D">
        <w:rPr>
          <w:rFonts w:asciiTheme="minorHAnsi" w:hAnsiTheme="minorHAnsi" w:cstheme="minorBidi"/>
          <w:sz w:val="24"/>
          <w:szCs w:val="24"/>
        </w:rPr>
        <w:t>103-105 rue Anatole France, Levallois-Perret, Francouzská republika</w:t>
      </w:r>
    </w:p>
    <w:p w14:paraId="2BB66414" w14:textId="1DB09E41" w:rsidR="00ED27B7" w:rsidRDefault="00ED27B7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Zapsaný:</w:t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 w:rsidR="009401BA" w:rsidRPr="00921389">
        <w:rPr>
          <w:rFonts w:ascii="Calibri" w:hAnsi="Calibri" w:cs="Calibri"/>
        </w:rPr>
        <w:t>v rejstříku Nanterre B</w:t>
      </w:r>
    </w:p>
    <w:p w14:paraId="755057C9" w14:textId="169038BE" w:rsidR="00E4237A" w:rsidRPr="00E4237A" w:rsidRDefault="00CB59A9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Registrační číslo: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641C0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ED27B7" w:rsidRPr="00CA5A2D">
        <w:rPr>
          <w:rFonts w:asciiTheme="minorHAnsi" w:hAnsiTheme="minorHAnsi" w:cstheme="minorBidi"/>
          <w:sz w:val="24"/>
          <w:szCs w:val="24"/>
        </w:rPr>
        <w:t>484 251 046</w:t>
      </w:r>
      <w:r w:rsidR="00470925" w:rsidRPr="00CA5A2D">
        <w:rPr>
          <w:rFonts w:asciiTheme="minorHAnsi" w:hAnsiTheme="minorHAnsi" w:cstheme="minorBidi"/>
          <w:sz w:val="24"/>
          <w:szCs w:val="24"/>
        </w:rPr>
        <w:tab/>
      </w:r>
      <w:r w:rsidR="00470925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470925">
        <w:rPr>
          <w:rFonts w:asciiTheme="minorHAnsi" w:hAnsiTheme="minorHAnsi" w:cstheme="minorBidi"/>
          <w:b/>
          <w:bCs/>
          <w:sz w:val="24"/>
          <w:szCs w:val="24"/>
        </w:rPr>
        <w:tab/>
      </w:r>
    </w:p>
    <w:p w14:paraId="2644B6ED" w14:textId="265EE4FC" w:rsidR="00E4237A" w:rsidRPr="00CA5A2D" w:rsidRDefault="00E4237A">
      <w:pPr>
        <w:spacing w:before="120" w:after="0"/>
        <w:rPr>
          <w:rFonts w:asciiTheme="minorHAnsi" w:hAnsiTheme="minorHAnsi" w:cstheme="minorBidi"/>
          <w:b/>
          <w:bCs/>
          <w:sz w:val="16"/>
          <w:szCs w:val="16"/>
        </w:rPr>
      </w:pPr>
    </w:p>
    <w:p w14:paraId="38B6854F" w14:textId="5CF903B2" w:rsidR="00E4237A" w:rsidRPr="007641C0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7641C0">
        <w:rPr>
          <w:rFonts w:asciiTheme="minorHAnsi" w:hAnsiTheme="minorHAnsi" w:cstheme="minorBidi"/>
          <w:b/>
          <w:bCs/>
          <w:sz w:val="24"/>
          <w:szCs w:val="24"/>
        </w:rPr>
        <w:t>Zastoupen</w:t>
      </w:r>
      <w:r w:rsidR="009401BA" w:rsidRPr="007641C0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81224A" w:rsidRPr="007641C0">
        <w:rPr>
          <w:rFonts w:ascii="Calibri" w:hAnsi="Calibri" w:cs="Calibri"/>
          <w:sz w:val="24"/>
          <w:szCs w:val="24"/>
        </w:rPr>
        <w:t>na základě plné moci na základě plné moci ze dne 6. 6. 2024 společností:</w:t>
      </w:r>
      <w:r w:rsidR="009401BA" w:rsidRPr="007641C0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15C5ED5C" w14:textId="524A87E7" w:rsidR="0081224A" w:rsidRPr="00CA5A2D" w:rsidRDefault="00C37517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CA5A2D">
        <w:rPr>
          <w:rFonts w:asciiTheme="minorHAnsi" w:hAnsiTheme="minorHAnsi" w:cstheme="minorBidi"/>
          <w:sz w:val="24"/>
          <w:szCs w:val="24"/>
        </w:rPr>
        <w:t>AstraZeneca Czech Republic s.r.o.</w:t>
      </w:r>
    </w:p>
    <w:p w14:paraId="1CD99AF1" w14:textId="42B8E836" w:rsidR="00C37517" w:rsidRDefault="00C37517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Se sídlem:</w:t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 w:rsidR="003054FA" w:rsidRPr="00CA5A2D">
        <w:rPr>
          <w:rFonts w:asciiTheme="minorHAnsi" w:hAnsiTheme="minorHAnsi" w:cstheme="minorBidi"/>
          <w:sz w:val="24"/>
          <w:szCs w:val="24"/>
        </w:rPr>
        <w:t>U Trezorky 921/2, Jinonice, 158 00 Praha 5</w:t>
      </w:r>
    </w:p>
    <w:p w14:paraId="7A8C95F8" w14:textId="556F378F" w:rsidR="00C37517" w:rsidRDefault="003054FA" w:rsidP="00815377">
      <w:pPr>
        <w:spacing w:before="120" w:after="0"/>
        <w:ind w:left="2124" w:hanging="2124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Zapsa</w:t>
      </w:r>
      <w:r w:rsidR="0091545C">
        <w:rPr>
          <w:rFonts w:asciiTheme="minorHAnsi" w:hAnsiTheme="minorHAnsi" w:cstheme="minorBidi"/>
          <w:b/>
          <w:bCs/>
          <w:sz w:val="24"/>
          <w:szCs w:val="24"/>
        </w:rPr>
        <w:t>nou</w:t>
      </w:r>
      <w:r>
        <w:rPr>
          <w:rFonts w:asciiTheme="minorHAnsi" w:hAnsiTheme="minorHAnsi" w:cstheme="minorBidi"/>
          <w:b/>
          <w:bCs/>
          <w:sz w:val="24"/>
          <w:szCs w:val="24"/>
        </w:rPr>
        <w:t>:</w:t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 w:rsidRPr="00CA5A2D">
        <w:rPr>
          <w:rFonts w:asciiTheme="minorHAnsi" w:hAnsiTheme="minorHAnsi" w:cstheme="minorBidi"/>
          <w:sz w:val="24"/>
          <w:szCs w:val="24"/>
        </w:rPr>
        <w:tab/>
      </w:r>
      <w:r w:rsidR="004D67C6" w:rsidRPr="00CA5A2D">
        <w:rPr>
          <w:rFonts w:asciiTheme="minorHAnsi" w:hAnsiTheme="minorHAnsi" w:cstheme="minorBidi"/>
          <w:sz w:val="24"/>
          <w:szCs w:val="24"/>
        </w:rPr>
        <w:t xml:space="preserve">v obchodním rejstříku vedeném Městským soudem v Praze pod sp. zn. </w:t>
      </w:r>
      <w:r w:rsidR="004D67C6">
        <w:rPr>
          <w:rFonts w:asciiTheme="minorHAnsi" w:hAnsiTheme="minorHAnsi" w:cstheme="minorBidi"/>
          <w:sz w:val="24"/>
          <w:szCs w:val="24"/>
        </w:rPr>
        <w:t>C 3</w:t>
      </w:r>
      <w:r w:rsidR="004D67C6" w:rsidRPr="00CA5A2D">
        <w:rPr>
          <w:rFonts w:asciiTheme="minorHAnsi" w:hAnsiTheme="minorHAnsi" w:cstheme="minorBidi"/>
          <w:sz w:val="24"/>
          <w:szCs w:val="24"/>
        </w:rPr>
        <w:t>8105</w:t>
      </w:r>
    </w:p>
    <w:p w14:paraId="56A7CD3A" w14:textId="4C5A9A91" w:rsidR="004D67C6" w:rsidRDefault="004D67C6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IČO:</w:t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 w:rsidR="00C657AA" w:rsidRPr="00CA5A2D">
        <w:rPr>
          <w:rFonts w:asciiTheme="minorHAnsi" w:hAnsiTheme="minorHAnsi" w:cstheme="minorBidi"/>
          <w:sz w:val="24"/>
          <w:szCs w:val="24"/>
        </w:rPr>
        <w:t>639 84 482</w:t>
      </w:r>
    </w:p>
    <w:p w14:paraId="2D2E976C" w14:textId="4FE9ED2E" w:rsidR="00C657AA" w:rsidRPr="00CA5A2D" w:rsidRDefault="00C657A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DIČ:</w:t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 w:rsidR="00672DCA" w:rsidRPr="00CA5A2D">
        <w:rPr>
          <w:rFonts w:asciiTheme="minorHAnsi" w:hAnsiTheme="minorHAnsi" w:cstheme="minorBidi"/>
          <w:sz w:val="24"/>
          <w:szCs w:val="24"/>
        </w:rPr>
        <w:t>CZ 639 84 482</w:t>
      </w:r>
    </w:p>
    <w:p w14:paraId="5973D418" w14:textId="24B0BCFC" w:rsidR="00672DCA" w:rsidRDefault="00672DCA" w:rsidP="007641C0">
      <w:pPr>
        <w:spacing w:before="120" w:after="0"/>
        <w:ind w:left="2124" w:hanging="2124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Zastoupenou:</w:t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 w:rsidR="006E4A10" w:rsidRPr="00CA5A2D">
        <w:rPr>
          <w:rFonts w:asciiTheme="minorHAnsi" w:hAnsiTheme="minorHAnsi" w:cstheme="minorBidi"/>
          <w:sz w:val="24"/>
          <w:szCs w:val="24"/>
        </w:rPr>
        <w:t>na základě plné moci ze dne 3. 10. 2024, Katarínou Bodnárovou, Market Access Director CZ/SK</w:t>
      </w:r>
    </w:p>
    <w:p w14:paraId="4D2507AF" w14:textId="065CEF6E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9C7CF6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393E90" w:rsidRPr="00CA5A2D">
        <w:rPr>
          <w:rFonts w:asciiTheme="minorHAnsi" w:hAnsiTheme="minorHAnsi" w:cstheme="minorBidi"/>
          <w:sz w:val="24"/>
          <w:szCs w:val="24"/>
        </w:rPr>
        <w:t>CITIBANK Europe Plc, Bucharova 264/14, 158 02 Praha 5</w:t>
      </w:r>
    </w:p>
    <w:p w14:paraId="20A49234" w14:textId="61219EAF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393E90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393E90">
        <w:rPr>
          <w:rFonts w:asciiTheme="minorHAnsi" w:hAnsiTheme="minorHAnsi" w:cstheme="minorBidi"/>
          <w:b/>
          <w:bCs/>
          <w:sz w:val="24"/>
          <w:szCs w:val="24"/>
        </w:rPr>
        <w:tab/>
      </w:r>
      <w:r w:rsidR="005D1A90" w:rsidRPr="00CA5A2D">
        <w:rPr>
          <w:rFonts w:asciiTheme="minorHAnsi" w:hAnsiTheme="minorHAnsi" w:cstheme="minorBidi"/>
          <w:sz w:val="24"/>
          <w:szCs w:val="24"/>
        </w:rPr>
        <w:t>204 164 0206/2600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51D2465B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B732FB">
        <w:rPr>
          <w:rFonts w:asciiTheme="minorHAnsi" w:hAnsiTheme="minorHAnsi" w:cstheme="minorBidi"/>
          <w:color w:val="000000" w:themeColor="text1"/>
          <w:sz w:val="24"/>
          <w:szCs w:val="24"/>
        </w:rPr>
        <w:t>24.4.2025</w:t>
      </w:r>
      <w:r w:rsidR="00B732FB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697B7E" w:rsidRPr="00697B7E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</w:t>
      </w:r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4585695E" w:rsidR="00997E47" w:rsidRPr="00781562" w:rsidRDefault="008E4705" w:rsidP="6E91EFCC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6E91EFCC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6E91EFCC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1D5B4E4F" w:rsidRPr="6E91EFCC">
        <w:rPr>
          <w:rFonts w:asciiTheme="minorHAnsi" w:hAnsiTheme="minorHAnsi" w:cstheme="minorBidi"/>
          <w:sz w:val="24"/>
          <w:szCs w:val="24"/>
          <w:lang w:val="cs-CZ"/>
        </w:rPr>
        <w:t xml:space="preserve">č. 1 </w:t>
      </w:r>
      <w:r w:rsidR="00FA6647" w:rsidRPr="6E91EFCC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CA5A2D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6E91EFCC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 w:rsidRPr="6E91EFCC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6E91EFCC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6E91EFCC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CA5A2D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CA5A2D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3FFE238F" w:rsidR="00997E47" w:rsidRPr="00CA5A2D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CA5A2D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CA5A2D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CA5A2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060F9" w:rsidRPr="00CA5A2D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890248" w:rsidRPr="00CA5A2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CA5A2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CA5A2D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CA5A2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CA5A2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90248" w:rsidRPr="00CA5A2D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CA5A2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A5A2D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2" w:name="_Hlk85112756"/>
      <w:r w:rsidRPr="00CA5A2D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890248" w:rsidRPr="00CA5A2D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</w:t>
      </w:r>
      <w:r w:rsidR="00E4237A" w:rsidRPr="00CA5A2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890248" w:rsidRPr="00CA5A2D">
        <w:rPr>
          <w:rFonts w:asciiTheme="minorHAnsi" w:hAnsiTheme="minorHAnsi" w:cstheme="minorHAnsi"/>
          <w:i/>
          <w:iCs/>
          <w:color w:val="000000"/>
          <w:sz w:val="24"/>
          <w:szCs w:val="24"/>
        </w:rPr>
        <w:t>3</w:t>
      </w:r>
      <w:r w:rsidR="00E4237A" w:rsidRPr="00CA5A2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890248" w:rsidRPr="00CA5A2D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2030</w:t>
      </w:r>
      <w:r w:rsidRPr="00CA5A2D">
        <w:rPr>
          <w:rFonts w:asciiTheme="minorHAnsi" w:hAnsiTheme="minorHAnsi" w:cstheme="minorHAnsi"/>
          <w:color w:val="000000"/>
          <w:sz w:val="24"/>
          <w:szCs w:val="24"/>
        </w:rPr>
        <w:t xml:space="preserve">“ </w:t>
      </w:r>
      <w:bookmarkEnd w:id="2"/>
      <w:r w:rsidRPr="00CA5A2D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CA5A2D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DF7420" w:rsidRPr="00CA5A2D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</w:t>
      </w:r>
      <w:r w:rsidR="00E4237A" w:rsidRPr="00CA5A2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DF7420" w:rsidRPr="00CA5A2D">
        <w:rPr>
          <w:rFonts w:asciiTheme="minorHAnsi" w:hAnsiTheme="minorHAnsi" w:cstheme="minorHAnsi"/>
          <w:i/>
          <w:iCs/>
          <w:color w:val="000000"/>
          <w:sz w:val="24"/>
          <w:szCs w:val="24"/>
        </w:rPr>
        <w:t>3</w:t>
      </w:r>
      <w:r w:rsidR="00E4237A" w:rsidRPr="00CA5A2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. </w:t>
      </w:r>
      <w:r w:rsidR="000E4789" w:rsidRPr="00CA5A2D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2031</w:t>
      </w:r>
      <w:r w:rsidR="00E4237A" w:rsidRPr="00CA5A2D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“.</w:t>
      </w:r>
    </w:p>
    <w:p w14:paraId="4285F9D3" w14:textId="13A6F487" w:rsidR="00997E47" w:rsidRPr="00781562" w:rsidRDefault="008E4705" w:rsidP="6E91EFCC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6E91EF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5588EE85" w:rsidRPr="6E91EFC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6E91EF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6E91EFC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6E91EFCC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4B1C96F6" w:rsidR="00997E47" w:rsidRPr="00E01CCF" w:rsidRDefault="008E4705" w:rsidP="00BA5D0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E01CC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7DD5C7E3" w:rsidRPr="00E01CC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E01CC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0E01CC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0E01CC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</w:t>
      </w:r>
      <w:r w:rsidR="00CD0E11" w:rsidRPr="00E01CC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1.</w:t>
      </w:r>
      <w:r w:rsidR="00EC45BC" w:rsidRPr="00E01CC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386DD0" w:rsidRPr="00E01CCF">
        <w:rPr>
          <w:rFonts w:asciiTheme="minorHAnsi" w:hAnsiTheme="minorHAnsi" w:cstheme="minorBidi"/>
          <w:color w:val="000000" w:themeColor="text1"/>
          <w:sz w:val="24"/>
          <w:szCs w:val="24"/>
        </w:rPr>
        <w:t>4</w:t>
      </w:r>
      <w:r w:rsidR="00CD0E11" w:rsidRPr="00E01CC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EC45BC" w:rsidRPr="00E01CC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CD0E11" w:rsidRPr="00E01CCF">
        <w:rPr>
          <w:rFonts w:asciiTheme="minorHAnsi" w:hAnsiTheme="minorHAnsi" w:cstheme="minorBidi"/>
          <w:color w:val="000000" w:themeColor="text1"/>
          <w:sz w:val="24"/>
          <w:szCs w:val="24"/>
        </w:rPr>
        <w:t>2026</w:t>
      </w:r>
      <w:r w:rsidRPr="00E01CC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0A2970E9" w14:textId="042C3B08" w:rsidR="006E58B8" w:rsidRPr="00781562" w:rsidRDefault="006E58B8" w:rsidP="00CA5A2D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V případě </w:t>
      </w:r>
      <w:r w:rsidR="00F23829">
        <w:rPr>
          <w:rFonts w:asciiTheme="minorHAnsi" w:hAnsiTheme="minorHAnsi" w:cstheme="minorBidi"/>
          <w:color w:val="000000" w:themeColor="text1"/>
          <w:sz w:val="24"/>
          <w:szCs w:val="24"/>
        </w:rPr>
        <w:t>skončení vykonatelnosti úhrady stanovené ve správním řízení 1 nebo ve správním řízení 2 smluvní strany uzavřou dodatek.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AA45F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Pr="00CA5A2D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16"/>
          <w:szCs w:val="16"/>
          <w:lang w:val="cs-CZ"/>
        </w:rPr>
      </w:pPr>
    </w:p>
    <w:p w14:paraId="6E4F3685" w14:textId="77777777" w:rsidR="00781562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16"/>
          <w:szCs w:val="16"/>
          <w:lang w:val="cs-CZ"/>
        </w:rPr>
      </w:pPr>
    </w:p>
    <w:p w14:paraId="33B35582" w14:textId="77777777" w:rsidR="00CC1F8B" w:rsidRDefault="00CC1F8B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16"/>
          <w:szCs w:val="16"/>
          <w:lang w:val="cs-CZ"/>
        </w:rPr>
      </w:pPr>
    </w:p>
    <w:p w14:paraId="28999744" w14:textId="77777777" w:rsidR="00CC1F8B" w:rsidRDefault="00CC1F8B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16"/>
          <w:szCs w:val="16"/>
          <w:lang w:val="cs-CZ"/>
        </w:rPr>
      </w:pPr>
    </w:p>
    <w:p w14:paraId="4AB03DF3" w14:textId="77777777" w:rsidR="00CC1F8B" w:rsidRDefault="00CC1F8B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16"/>
          <w:szCs w:val="16"/>
          <w:lang w:val="cs-CZ"/>
        </w:rPr>
      </w:pPr>
    </w:p>
    <w:p w14:paraId="0FA61304" w14:textId="77777777" w:rsidR="00CC1F8B" w:rsidRDefault="00CC1F8B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16"/>
          <w:szCs w:val="16"/>
          <w:lang w:val="cs-CZ"/>
        </w:rPr>
      </w:pPr>
    </w:p>
    <w:p w14:paraId="79BEEE62" w14:textId="77777777" w:rsidR="00CC1F8B" w:rsidRPr="00CA5A2D" w:rsidRDefault="00CC1F8B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16"/>
          <w:szCs w:val="16"/>
          <w:lang w:val="cs-CZ"/>
        </w:rPr>
      </w:pPr>
    </w:p>
    <w:p w14:paraId="6A03E620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lastRenderedPageBreak/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32A054E2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1F700E05" w14:textId="77777777" w:rsidR="005C7452" w:rsidRPr="003E0E9B" w:rsidRDefault="005C7452" w:rsidP="005C7452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28D6A431" w14:textId="77777777" w:rsidR="005C7452" w:rsidRPr="003E0E9B" w:rsidRDefault="005C7452" w:rsidP="005C7452">
      <w:pPr>
        <w:rPr>
          <w:rFonts w:asciiTheme="minorHAnsi" w:hAnsiTheme="minorHAnsi" w:cstheme="minorHAnsi"/>
        </w:rPr>
      </w:pPr>
    </w:p>
    <w:p w14:paraId="4D65C57D" w14:textId="77777777" w:rsidR="005C7452" w:rsidRPr="003E0E9B" w:rsidRDefault="005C7452" w:rsidP="005C7452">
      <w:pPr>
        <w:rPr>
          <w:rFonts w:asciiTheme="minorHAnsi" w:hAnsiTheme="minorHAnsi" w:cstheme="minorHAnsi"/>
        </w:rPr>
      </w:pPr>
    </w:p>
    <w:p w14:paraId="54563682" w14:textId="77777777" w:rsidR="005C7452" w:rsidRDefault="005C7452" w:rsidP="005C7452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6"/>
        <w:gridCol w:w="4465"/>
      </w:tblGrid>
      <w:tr w:rsidR="005C7452" w:rsidRPr="005B2EE0" w14:paraId="455B97FF" w14:textId="77777777" w:rsidTr="0021286F">
        <w:tc>
          <w:tcPr>
            <w:tcW w:w="4606" w:type="dxa"/>
            <w:hideMark/>
          </w:tcPr>
          <w:p w14:paraId="0A75FADD" w14:textId="77777777" w:rsidR="005C7452" w:rsidRPr="005B2EE0" w:rsidRDefault="005C7452" w:rsidP="0021286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6B259765" w14:textId="77777777" w:rsidR="005C7452" w:rsidRDefault="005C7452" w:rsidP="0021286F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</w:p>
          <w:p w14:paraId="1C2DF6DA" w14:textId="77777777" w:rsidR="005C7452" w:rsidRDefault="005C7452" w:rsidP="0021286F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2A63D819" w14:textId="77777777" w:rsidR="005C7452" w:rsidRPr="005B2EE0" w:rsidRDefault="005C7452" w:rsidP="0021286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3E0E9B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5365F4D2" w14:textId="77777777" w:rsidR="005C7452" w:rsidRPr="005B2EE0" w:rsidRDefault="005C7452" w:rsidP="0021286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96E0FE8" w14:textId="77777777" w:rsidR="005C7452" w:rsidRDefault="005C7452" w:rsidP="0021286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 w:rsidRPr="002E7597">
              <w:rPr>
                <w:rFonts w:asciiTheme="minorHAnsi" w:hAnsiTheme="minorHAnsi" w:cstheme="minorHAnsi"/>
              </w:rPr>
              <w:t xml:space="preserve">Katarína Bodnárová </w:t>
            </w:r>
          </w:p>
          <w:p w14:paraId="5E64F52C" w14:textId="77777777" w:rsidR="005C7452" w:rsidRPr="005B2EE0" w:rsidRDefault="005C7452" w:rsidP="0021286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DE4E17">
              <w:rPr>
                <w:rFonts w:ascii="Calibri" w:hAnsi="Calibri" w:cs="Calibri"/>
              </w:rPr>
              <w:t>Market Access Director CZ/SK</w:t>
            </w:r>
            <w:r>
              <w:rPr>
                <w:rFonts w:ascii="Calibri" w:hAnsi="Calibri" w:cs="Calibri"/>
              </w:rPr>
              <w:t xml:space="preserve"> </w:t>
            </w:r>
          </w:p>
          <w:p w14:paraId="621E742C" w14:textId="77777777" w:rsidR="005C7452" w:rsidRPr="005B2EE0" w:rsidRDefault="005C7452" w:rsidP="0021286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300259">
              <w:rPr>
                <w:rFonts w:asciiTheme="minorHAnsi" w:hAnsiTheme="minorHAnsi"/>
              </w:rPr>
              <w:t xml:space="preserve">AstraZeneca Czech Republic s.r.o. na základě plné moci za Držitele </w:t>
            </w:r>
          </w:p>
        </w:tc>
      </w:tr>
    </w:tbl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1BCCE8EE" w14:textId="77777777" w:rsidR="00E04118" w:rsidRPr="00E04118" w:rsidRDefault="00103627" w:rsidP="00E04118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E04118" w:rsidRPr="00E04118">
        <w:rPr>
          <w:rFonts w:ascii="Calibri" w:eastAsia="Times New Roman" w:hAnsi="Calibri" w:cs="Calibri"/>
          <w:b/>
          <w:sz w:val="24"/>
          <w:szCs w:val="24"/>
          <w:lang w:eastAsia="cs-CZ"/>
        </w:rPr>
        <w:t>SMLOUVY O LIMITACI NÁKLADŮ</w:t>
      </w:r>
    </w:p>
    <w:p w14:paraId="1F10B41A" w14:textId="77777777" w:rsidR="00E04118" w:rsidRPr="00E04118" w:rsidRDefault="00E04118" w:rsidP="00E04118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04118">
        <w:rPr>
          <w:rFonts w:ascii="Calibri" w:eastAsia="Times New Roman" w:hAnsi="Calibri" w:cs="Calibri"/>
          <w:b/>
          <w:sz w:val="24"/>
          <w:szCs w:val="24"/>
          <w:lang w:eastAsia="cs-CZ"/>
        </w:rPr>
        <w:t>spojených s hrazením</w:t>
      </w:r>
    </w:p>
    <w:p w14:paraId="490D6F7E" w14:textId="77777777" w:rsidR="004B2AF1" w:rsidRDefault="004B2AF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931602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74E324F3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Pr="00123FF1" w:rsidRDefault="00E358D5" w:rsidP="00CA5A2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CA5A2D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123FF1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66269721" w14:textId="7D1998EF" w:rsidR="00443DB2" w:rsidRPr="00CA5A2D" w:rsidRDefault="00443DB2" w:rsidP="00CA5A2D">
      <w:pPr>
        <w:tabs>
          <w:tab w:val="left" w:pos="284"/>
        </w:tabs>
        <w:spacing w:before="120" w:after="40"/>
        <w:rPr>
          <w:rFonts w:ascii="Calibri" w:hAnsi="Calibri"/>
        </w:rPr>
      </w:pPr>
    </w:p>
    <w:tbl>
      <w:tblPr>
        <w:tblW w:w="7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3573"/>
      </w:tblGrid>
      <w:tr w:rsidR="00443DB2" w:rsidRPr="00640201" w14:paraId="285B9FFE" w14:textId="77777777">
        <w:trPr>
          <w:trHeight w:val="5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80A7B9" w14:textId="77777777" w:rsidR="00443DB2" w:rsidRPr="00640201" w:rsidRDefault="00443DB2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</w:rPr>
            </w:pPr>
            <w:r w:rsidRPr="00640201">
              <w:rPr>
                <w:rFonts w:ascii="Calibri" w:hAnsi="Calibri"/>
                <w:b/>
              </w:rPr>
              <w:t xml:space="preserve">Kód SÚKL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AF6322" w14:textId="77777777" w:rsidR="00443DB2" w:rsidRPr="00640201" w:rsidRDefault="00443DB2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</w:rPr>
            </w:pPr>
            <w:r w:rsidRPr="00640201">
              <w:rPr>
                <w:rFonts w:ascii="Calibri" w:hAnsi="Calibri"/>
                <w:b/>
              </w:rPr>
              <w:t xml:space="preserve">Název Přípravku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7B042A" w14:textId="77777777" w:rsidR="00443DB2" w:rsidRPr="00640201" w:rsidRDefault="00443DB2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</w:rPr>
            </w:pPr>
            <w:r w:rsidRPr="00640201">
              <w:rPr>
                <w:rFonts w:ascii="Calibri" w:hAnsi="Calibri"/>
                <w:b/>
              </w:rPr>
              <w:t>Doplněk názvu Přípravku</w:t>
            </w:r>
          </w:p>
        </w:tc>
      </w:tr>
      <w:tr w:rsidR="004B2AF1" w:rsidRPr="00640201" w14:paraId="5722C10E" w14:textId="77777777" w:rsidTr="00F811DC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99DB" w14:textId="49621F56" w:rsidR="004B2AF1" w:rsidRPr="00640201" w:rsidRDefault="004B2AF1" w:rsidP="004B2AF1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/>
              </w:rPr>
            </w:pPr>
            <w:r w:rsidRPr="0068627D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4471" w14:textId="75EEF117" w:rsidR="004B2AF1" w:rsidRPr="00640201" w:rsidRDefault="004B2AF1" w:rsidP="004B2AF1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r w:rsidRPr="0068627D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93BE" w14:textId="2F98ADD2" w:rsidR="004B2AF1" w:rsidRPr="00640201" w:rsidRDefault="004B2AF1" w:rsidP="004B2AF1">
            <w:pPr>
              <w:tabs>
                <w:tab w:val="left" w:pos="5245"/>
              </w:tabs>
              <w:spacing w:before="120" w:after="40"/>
              <w:jc w:val="center"/>
              <w:rPr>
                <w:rFonts w:ascii="Calibri" w:hAnsi="Calibri"/>
              </w:rPr>
            </w:pPr>
            <w:r w:rsidRPr="0068627D">
              <w:rPr>
                <w:rFonts w:asciiTheme="minorHAnsi" w:eastAsia="Times New Roman" w:hAnsiTheme="minorHAnsi" w:cstheme="minorHAns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</w:tbl>
    <w:p w14:paraId="6B55188A" w14:textId="77777777" w:rsidR="00443DB2" w:rsidRPr="00640201" w:rsidRDefault="00443DB2" w:rsidP="00443DB2">
      <w:pPr>
        <w:tabs>
          <w:tab w:val="left" w:pos="5245"/>
        </w:tabs>
        <w:spacing w:before="120" w:after="40"/>
        <w:rPr>
          <w:rFonts w:ascii="Calibri" w:hAnsi="Calibri"/>
        </w:rPr>
      </w:pPr>
    </w:p>
    <w:p w14:paraId="1AE99A6C" w14:textId="06A1396F" w:rsidR="00443DB2" w:rsidRDefault="004B2AF1" w:rsidP="00671E1F">
      <w:pPr>
        <w:tabs>
          <w:tab w:val="left" w:pos="5245"/>
        </w:tabs>
        <w:spacing w:before="120" w:after="40"/>
        <w:ind w:left="284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931602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</w:p>
    <w:p w14:paraId="30015F57" w14:textId="32726A8E" w:rsidR="007C4503" w:rsidRPr="00CA5A2D" w:rsidRDefault="007C4503" w:rsidP="00671E1F">
      <w:pPr>
        <w:tabs>
          <w:tab w:val="left" w:pos="5245"/>
        </w:tabs>
        <w:spacing w:before="120" w:after="40"/>
        <w:ind w:firstLine="284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Limity se </w:t>
      </w:r>
      <w:r w:rsidRPr="00CA5A2D">
        <w:rPr>
          <w:rFonts w:asciiTheme="minorHAnsi" w:eastAsia="Times New Roman" w:hAnsiTheme="minorHAnsi" w:cstheme="minorHAnsi"/>
          <w:sz w:val="24"/>
          <w:szCs w:val="24"/>
          <w:lang w:eastAsia="cs-CZ"/>
        </w:rPr>
        <w:t>sjednávají takto:</w:t>
      </w:r>
    </w:p>
    <w:p w14:paraId="67761D2A" w14:textId="12FC620F" w:rsidR="003B52D2" w:rsidRDefault="004B2AF1" w:rsidP="00BE285F">
      <w:pPr>
        <w:spacing w:before="120" w:after="40"/>
        <w:ind w:left="284"/>
        <w:jc w:val="both"/>
        <w:rPr>
          <w:rFonts w:asciiTheme="minorHAnsi" w:hAnsiTheme="minorHAnsi"/>
          <w:bCs/>
          <w:sz w:val="24"/>
          <w:szCs w:val="24"/>
        </w:rPr>
      </w:pPr>
      <w:r w:rsidRPr="00931602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</w:t>
      </w:r>
    </w:p>
    <w:p w14:paraId="58A1DA58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  <w:highlight w:val="green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5184DB33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70DA2710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4117C810" w14:textId="77777777" w:rsidR="00082C6F" w:rsidRPr="003E0E9B" w:rsidRDefault="00082C6F" w:rsidP="00082C6F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4862E661" w14:textId="77777777" w:rsidR="00082C6F" w:rsidRPr="003E0E9B" w:rsidRDefault="00082C6F" w:rsidP="00082C6F">
      <w:pPr>
        <w:rPr>
          <w:rFonts w:asciiTheme="minorHAnsi" w:hAnsiTheme="minorHAnsi" w:cstheme="minorHAnsi"/>
        </w:rPr>
      </w:pPr>
    </w:p>
    <w:p w14:paraId="152CE58B" w14:textId="77777777" w:rsidR="00082C6F" w:rsidRPr="003E0E9B" w:rsidRDefault="00082C6F" w:rsidP="00082C6F">
      <w:pPr>
        <w:rPr>
          <w:rFonts w:asciiTheme="minorHAnsi" w:hAnsiTheme="minorHAnsi" w:cstheme="minorHAnsi"/>
        </w:rPr>
      </w:pPr>
    </w:p>
    <w:p w14:paraId="766EB1DA" w14:textId="77777777" w:rsidR="00082C6F" w:rsidRDefault="00082C6F" w:rsidP="00082C6F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6"/>
        <w:gridCol w:w="4465"/>
      </w:tblGrid>
      <w:tr w:rsidR="00082C6F" w:rsidRPr="005B2EE0" w14:paraId="5AF44A04" w14:textId="77777777" w:rsidTr="0021286F">
        <w:tc>
          <w:tcPr>
            <w:tcW w:w="4606" w:type="dxa"/>
            <w:hideMark/>
          </w:tcPr>
          <w:p w14:paraId="0FA9E66B" w14:textId="77777777" w:rsidR="00082C6F" w:rsidRPr="005B2EE0" w:rsidRDefault="00082C6F" w:rsidP="0021286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03F951D8" w14:textId="77777777" w:rsidR="00082C6F" w:rsidRDefault="00082C6F" w:rsidP="0021286F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Antonín Klimša, MBA</w:t>
            </w:r>
          </w:p>
          <w:p w14:paraId="0EC57D13" w14:textId="77777777" w:rsidR="00082C6F" w:rsidRDefault="00082C6F" w:rsidP="0021286F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495BFED2" w14:textId="77777777" w:rsidR="00082C6F" w:rsidRPr="005B2EE0" w:rsidRDefault="00082C6F" w:rsidP="0021286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</w:t>
            </w:r>
            <w:r w:rsidRPr="003E0E9B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694B8B9D" w14:textId="77777777" w:rsidR="00082C6F" w:rsidRPr="005B2EE0" w:rsidRDefault="00082C6F" w:rsidP="0021286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1237F143" w14:textId="77777777" w:rsidR="00082C6F" w:rsidRDefault="00082C6F" w:rsidP="0021286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 w:rsidRPr="002E7597">
              <w:rPr>
                <w:rFonts w:asciiTheme="minorHAnsi" w:hAnsiTheme="minorHAnsi" w:cstheme="minorHAnsi"/>
              </w:rPr>
              <w:t xml:space="preserve">Katarína Bodnárová </w:t>
            </w:r>
          </w:p>
          <w:p w14:paraId="072F480C" w14:textId="77777777" w:rsidR="00082C6F" w:rsidRPr="005B2EE0" w:rsidRDefault="00082C6F" w:rsidP="0021286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DE4E17">
              <w:rPr>
                <w:rFonts w:ascii="Calibri" w:hAnsi="Calibri" w:cs="Calibri"/>
              </w:rPr>
              <w:t>Market Access Director CZ/SK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BEBAA62" w14:textId="77777777" w:rsidR="00082C6F" w:rsidRPr="005B2EE0" w:rsidRDefault="00082C6F" w:rsidP="0021286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300259">
              <w:rPr>
                <w:rFonts w:asciiTheme="minorHAnsi" w:hAnsiTheme="minorHAnsi"/>
              </w:rPr>
              <w:t xml:space="preserve">AstraZeneca Czech Republic s.r.o. na základě plné moci za Držitele </w:t>
            </w:r>
          </w:p>
        </w:tc>
      </w:tr>
    </w:tbl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 w:rsidSect="00227847">
      <w:footerReference w:type="default" r:id="rId11"/>
      <w:pgSz w:w="11906" w:h="16838"/>
      <w:pgMar w:top="1276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261F" w14:textId="77777777" w:rsidR="002C0BC7" w:rsidRDefault="002C0BC7">
      <w:pPr>
        <w:spacing w:after="0" w:line="240" w:lineRule="auto"/>
      </w:pPr>
      <w:r>
        <w:separator/>
      </w:r>
    </w:p>
  </w:endnote>
  <w:endnote w:type="continuationSeparator" w:id="0">
    <w:p w14:paraId="7B4E7E50" w14:textId="77777777" w:rsidR="002C0BC7" w:rsidRDefault="002C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18A4" w14:textId="77777777" w:rsidR="002C0BC7" w:rsidRDefault="002C0BC7">
      <w:pPr>
        <w:spacing w:after="0" w:line="240" w:lineRule="auto"/>
      </w:pPr>
      <w:r>
        <w:separator/>
      </w:r>
    </w:p>
  </w:footnote>
  <w:footnote w:type="continuationSeparator" w:id="0">
    <w:p w14:paraId="00CB4FA1" w14:textId="77777777" w:rsidR="002C0BC7" w:rsidRDefault="002C0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128C"/>
    <w:multiLevelType w:val="hybridMultilevel"/>
    <w:tmpl w:val="58CC274A"/>
    <w:lvl w:ilvl="0" w:tplc="BDF27040">
      <w:start w:val="1"/>
      <w:numFmt w:val="decimal"/>
      <w:lvlText w:val="%1."/>
      <w:lvlJc w:val="left"/>
      <w:pPr>
        <w:ind w:left="1020" w:hanging="360"/>
      </w:pPr>
    </w:lvl>
    <w:lvl w:ilvl="1" w:tplc="C72C79F0">
      <w:start w:val="1"/>
      <w:numFmt w:val="decimal"/>
      <w:lvlText w:val="%2."/>
      <w:lvlJc w:val="left"/>
      <w:pPr>
        <w:ind w:left="1020" w:hanging="360"/>
      </w:pPr>
    </w:lvl>
    <w:lvl w:ilvl="2" w:tplc="52921026">
      <w:start w:val="1"/>
      <w:numFmt w:val="decimal"/>
      <w:lvlText w:val="%3."/>
      <w:lvlJc w:val="left"/>
      <w:pPr>
        <w:ind w:left="1020" w:hanging="360"/>
      </w:pPr>
    </w:lvl>
    <w:lvl w:ilvl="3" w:tplc="F3B0263E">
      <w:start w:val="1"/>
      <w:numFmt w:val="decimal"/>
      <w:lvlText w:val="%4."/>
      <w:lvlJc w:val="left"/>
      <w:pPr>
        <w:ind w:left="1020" w:hanging="360"/>
      </w:pPr>
    </w:lvl>
    <w:lvl w:ilvl="4" w:tplc="63B6D7EA">
      <w:start w:val="1"/>
      <w:numFmt w:val="decimal"/>
      <w:lvlText w:val="%5."/>
      <w:lvlJc w:val="left"/>
      <w:pPr>
        <w:ind w:left="1020" w:hanging="360"/>
      </w:pPr>
    </w:lvl>
    <w:lvl w:ilvl="5" w:tplc="B946428C">
      <w:start w:val="1"/>
      <w:numFmt w:val="decimal"/>
      <w:lvlText w:val="%6."/>
      <w:lvlJc w:val="left"/>
      <w:pPr>
        <w:ind w:left="1020" w:hanging="360"/>
      </w:pPr>
    </w:lvl>
    <w:lvl w:ilvl="6" w:tplc="5D784BE8">
      <w:start w:val="1"/>
      <w:numFmt w:val="decimal"/>
      <w:lvlText w:val="%7."/>
      <w:lvlJc w:val="left"/>
      <w:pPr>
        <w:ind w:left="1020" w:hanging="360"/>
      </w:pPr>
    </w:lvl>
    <w:lvl w:ilvl="7" w:tplc="545479B0">
      <w:start w:val="1"/>
      <w:numFmt w:val="decimal"/>
      <w:lvlText w:val="%8."/>
      <w:lvlJc w:val="left"/>
      <w:pPr>
        <w:ind w:left="1020" w:hanging="360"/>
      </w:pPr>
    </w:lvl>
    <w:lvl w:ilvl="8" w:tplc="B98819F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6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3"/>
  </w:num>
  <w:num w:numId="2" w16cid:durableId="1582715051">
    <w:abstractNumId w:val="3"/>
  </w:num>
  <w:num w:numId="3" w16cid:durableId="552355456">
    <w:abstractNumId w:val="4"/>
  </w:num>
  <w:num w:numId="4" w16cid:durableId="750127258">
    <w:abstractNumId w:val="7"/>
  </w:num>
  <w:num w:numId="5" w16cid:durableId="1176723562">
    <w:abstractNumId w:val="11"/>
  </w:num>
  <w:num w:numId="6" w16cid:durableId="854535774">
    <w:abstractNumId w:val="10"/>
  </w:num>
  <w:num w:numId="7" w16cid:durableId="1457945739">
    <w:abstractNumId w:val="1"/>
  </w:num>
  <w:num w:numId="8" w16cid:durableId="1271816861">
    <w:abstractNumId w:val="8"/>
  </w:num>
  <w:num w:numId="9" w16cid:durableId="1213926787">
    <w:abstractNumId w:val="6"/>
  </w:num>
  <w:num w:numId="10" w16cid:durableId="1135292397">
    <w:abstractNumId w:val="5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9"/>
  </w:num>
  <w:num w:numId="15" w16cid:durableId="402143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64DB4"/>
    <w:rsid w:val="00067CA9"/>
    <w:rsid w:val="00082C6F"/>
    <w:rsid w:val="00090DBC"/>
    <w:rsid w:val="00095A64"/>
    <w:rsid w:val="000A1DC7"/>
    <w:rsid w:val="000A7E99"/>
    <w:rsid w:val="000B62B3"/>
    <w:rsid w:val="000C2B74"/>
    <w:rsid w:val="000C622B"/>
    <w:rsid w:val="000C76F4"/>
    <w:rsid w:val="000D2841"/>
    <w:rsid w:val="000E01EB"/>
    <w:rsid w:val="000E4789"/>
    <w:rsid w:val="000E6134"/>
    <w:rsid w:val="000F7CFE"/>
    <w:rsid w:val="0010004B"/>
    <w:rsid w:val="00103627"/>
    <w:rsid w:val="00123FF1"/>
    <w:rsid w:val="00144CBF"/>
    <w:rsid w:val="001633DB"/>
    <w:rsid w:val="001645DB"/>
    <w:rsid w:val="00182ABD"/>
    <w:rsid w:val="001A53E0"/>
    <w:rsid w:val="001B3A0C"/>
    <w:rsid w:val="001C48C0"/>
    <w:rsid w:val="001E4197"/>
    <w:rsid w:val="001F44EB"/>
    <w:rsid w:val="0021163C"/>
    <w:rsid w:val="0022274D"/>
    <w:rsid w:val="00225221"/>
    <w:rsid w:val="00227847"/>
    <w:rsid w:val="0024193B"/>
    <w:rsid w:val="00273463"/>
    <w:rsid w:val="002766F6"/>
    <w:rsid w:val="002B0AE8"/>
    <w:rsid w:val="002B100B"/>
    <w:rsid w:val="002C0BC7"/>
    <w:rsid w:val="002E7597"/>
    <w:rsid w:val="002F701F"/>
    <w:rsid w:val="00300259"/>
    <w:rsid w:val="003054FA"/>
    <w:rsid w:val="003308C8"/>
    <w:rsid w:val="00342C58"/>
    <w:rsid w:val="00343933"/>
    <w:rsid w:val="00344B36"/>
    <w:rsid w:val="00345E1F"/>
    <w:rsid w:val="00357470"/>
    <w:rsid w:val="0037723B"/>
    <w:rsid w:val="00381E16"/>
    <w:rsid w:val="00382372"/>
    <w:rsid w:val="00386DD0"/>
    <w:rsid w:val="00393E90"/>
    <w:rsid w:val="003B52D2"/>
    <w:rsid w:val="003C6089"/>
    <w:rsid w:val="003E0FD5"/>
    <w:rsid w:val="003E471F"/>
    <w:rsid w:val="003E5940"/>
    <w:rsid w:val="003E65B0"/>
    <w:rsid w:val="003F2DC4"/>
    <w:rsid w:val="003F55B2"/>
    <w:rsid w:val="00405E23"/>
    <w:rsid w:val="00411C43"/>
    <w:rsid w:val="004270A6"/>
    <w:rsid w:val="00430ADD"/>
    <w:rsid w:val="00430C92"/>
    <w:rsid w:val="00433C70"/>
    <w:rsid w:val="00440BB5"/>
    <w:rsid w:val="00443DB2"/>
    <w:rsid w:val="00446C43"/>
    <w:rsid w:val="004476A2"/>
    <w:rsid w:val="00470925"/>
    <w:rsid w:val="00470DD4"/>
    <w:rsid w:val="004731DF"/>
    <w:rsid w:val="004B2AF1"/>
    <w:rsid w:val="004C6D5B"/>
    <w:rsid w:val="004D67C6"/>
    <w:rsid w:val="00510850"/>
    <w:rsid w:val="00523987"/>
    <w:rsid w:val="00524892"/>
    <w:rsid w:val="00533317"/>
    <w:rsid w:val="00551540"/>
    <w:rsid w:val="00593BDD"/>
    <w:rsid w:val="005A275C"/>
    <w:rsid w:val="005C6AAF"/>
    <w:rsid w:val="005C7452"/>
    <w:rsid w:val="005D1948"/>
    <w:rsid w:val="005D1A90"/>
    <w:rsid w:val="005E48A5"/>
    <w:rsid w:val="00635E4F"/>
    <w:rsid w:val="0063698D"/>
    <w:rsid w:val="006558F4"/>
    <w:rsid w:val="006676A5"/>
    <w:rsid w:val="00671E1F"/>
    <w:rsid w:val="00672357"/>
    <w:rsid w:val="00672DCA"/>
    <w:rsid w:val="00673030"/>
    <w:rsid w:val="00677412"/>
    <w:rsid w:val="00697B7E"/>
    <w:rsid w:val="006A1980"/>
    <w:rsid w:val="006A4E2E"/>
    <w:rsid w:val="006A517E"/>
    <w:rsid w:val="006B47B0"/>
    <w:rsid w:val="006D20D9"/>
    <w:rsid w:val="006E4A10"/>
    <w:rsid w:val="006E58B8"/>
    <w:rsid w:val="006E635D"/>
    <w:rsid w:val="006E7FDE"/>
    <w:rsid w:val="00704848"/>
    <w:rsid w:val="00710541"/>
    <w:rsid w:val="00740600"/>
    <w:rsid w:val="00742161"/>
    <w:rsid w:val="007641C0"/>
    <w:rsid w:val="007647BA"/>
    <w:rsid w:val="00765B60"/>
    <w:rsid w:val="0077363C"/>
    <w:rsid w:val="00781562"/>
    <w:rsid w:val="007827E5"/>
    <w:rsid w:val="00784316"/>
    <w:rsid w:val="007926E5"/>
    <w:rsid w:val="007C3F11"/>
    <w:rsid w:val="007C4503"/>
    <w:rsid w:val="007D0602"/>
    <w:rsid w:val="007D1A99"/>
    <w:rsid w:val="007D3B82"/>
    <w:rsid w:val="007D6974"/>
    <w:rsid w:val="007E3748"/>
    <w:rsid w:val="007E4176"/>
    <w:rsid w:val="007F2629"/>
    <w:rsid w:val="007F32FD"/>
    <w:rsid w:val="00803ED2"/>
    <w:rsid w:val="00811CB1"/>
    <w:rsid w:val="0081224A"/>
    <w:rsid w:val="00812E22"/>
    <w:rsid w:val="00815377"/>
    <w:rsid w:val="00822E85"/>
    <w:rsid w:val="00830EEF"/>
    <w:rsid w:val="008327C5"/>
    <w:rsid w:val="00834B0E"/>
    <w:rsid w:val="008518A9"/>
    <w:rsid w:val="0086450A"/>
    <w:rsid w:val="0086462A"/>
    <w:rsid w:val="00872AB0"/>
    <w:rsid w:val="00874E98"/>
    <w:rsid w:val="00890248"/>
    <w:rsid w:val="008910E8"/>
    <w:rsid w:val="00896FE9"/>
    <w:rsid w:val="008A7DE8"/>
    <w:rsid w:val="008B2D70"/>
    <w:rsid w:val="008D40F1"/>
    <w:rsid w:val="008D75BD"/>
    <w:rsid w:val="008E4705"/>
    <w:rsid w:val="008F3609"/>
    <w:rsid w:val="0091545C"/>
    <w:rsid w:val="00917B0E"/>
    <w:rsid w:val="00922D8B"/>
    <w:rsid w:val="009253B7"/>
    <w:rsid w:val="00931602"/>
    <w:rsid w:val="00932921"/>
    <w:rsid w:val="009401BA"/>
    <w:rsid w:val="00945392"/>
    <w:rsid w:val="00962CD8"/>
    <w:rsid w:val="009649BF"/>
    <w:rsid w:val="0097680A"/>
    <w:rsid w:val="00994C22"/>
    <w:rsid w:val="00996631"/>
    <w:rsid w:val="00997E47"/>
    <w:rsid w:val="009A334F"/>
    <w:rsid w:val="009C2761"/>
    <w:rsid w:val="009C7CF6"/>
    <w:rsid w:val="009E58A0"/>
    <w:rsid w:val="009E659F"/>
    <w:rsid w:val="009E7BD6"/>
    <w:rsid w:val="009F2D4A"/>
    <w:rsid w:val="00A153AE"/>
    <w:rsid w:val="00A20E94"/>
    <w:rsid w:val="00A348CC"/>
    <w:rsid w:val="00A34FDA"/>
    <w:rsid w:val="00A54834"/>
    <w:rsid w:val="00A5510B"/>
    <w:rsid w:val="00A6102F"/>
    <w:rsid w:val="00A636B3"/>
    <w:rsid w:val="00A70912"/>
    <w:rsid w:val="00A86E5A"/>
    <w:rsid w:val="00AA0372"/>
    <w:rsid w:val="00AA0906"/>
    <w:rsid w:val="00AD0ED2"/>
    <w:rsid w:val="00AD34FB"/>
    <w:rsid w:val="00AE53E7"/>
    <w:rsid w:val="00AF065A"/>
    <w:rsid w:val="00B01495"/>
    <w:rsid w:val="00B04CBA"/>
    <w:rsid w:val="00B05CC0"/>
    <w:rsid w:val="00B06391"/>
    <w:rsid w:val="00B14F40"/>
    <w:rsid w:val="00B31752"/>
    <w:rsid w:val="00B6480B"/>
    <w:rsid w:val="00B64A27"/>
    <w:rsid w:val="00B72F44"/>
    <w:rsid w:val="00B732FB"/>
    <w:rsid w:val="00B91453"/>
    <w:rsid w:val="00B91833"/>
    <w:rsid w:val="00BA69F0"/>
    <w:rsid w:val="00BA7375"/>
    <w:rsid w:val="00BC0659"/>
    <w:rsid w:val="00BC0EF9"/>
    <w:rsid w:val="00BC5E09"/>
    <w:rsid w:val="00BC7099"/>
    <w:rsid w:val="00BE0F2F"/>
    <w:rsid w:val="00BE285F"/>
    <w:rsid w:val="00C043C1"/>
    <w:rsid w:val="00C16C6C"/>
    <w:rsid w:val="00C2648D"/>
    <w:rsid w:val="00C356C0"/>
    <w:rsid w:val="00C37517"/>
    <w:rsid w:val="00C44812"/>
    <w:rsid w:val="00C554C5"/>
    <w:rsid w:val="00C657AA"/>
    <w:rsid w:val="00C73002"/>
    <w:rsid w:val="00C7675C"/>
    <w:rsid w:val="00C9503E"/>
    <w:rsid w:val="00CA4C5B"/>
    <w:rsid w:val="00CA5A2D"/>
    <w:rsid w:val="00CB59A9"/>
    <w:rsid w:val="00CB675E"/>
    <w:rsid w:val="00CC1F8B"/>
    <w:rsid w:val="00CC6049"/>
    <w:rsid w:val="00CD0E11"/>
    <w:rsid w:val="00D02F21"/>
    <w:rsid w:val="00D060F9"/>
    <w:rsid w:val="00D333BA"/>
    <w:rsid w:val="00D35E29"/>
    <w:rsid w:val="00D55B6A"/>
    <w:rsid w:val="00D845DD"/>
    <w:rsid w:val="00DA016F"/>
    <w:rsid w:val="00DC3594"/>
    <w:rsid w:val="00DF01D9"/>
    <w:rsid w:val="00DF33A5"/>
    <w:rsid w:val="00DF3DF9"/>
    <w:rsid w:val="00DF7420"/>
    <w:rsid w:val="00DFF7EF"/>
    <w:rsid w:val="00E01CCF"/>
    <w:rsid w:val="00E04118"/>
    <w:rsid w:val="00E304A1"/>
    <w:rsid w:val="00E358D5"/>
    <w:rsid w:val="00E4237A"/>
    <w:rsid w:val="00E44EEF"/>
    <w:rsid w:val="00E66E90"/>
    <w:rsid w:val="00E810FA"/>
    <w:rsid w:val="00E814DB"/>
    <w:rsid w:val="00EC1D49"/>
    <w:rsid w:val="00EC45BC"/>
    <w:rsid w:val="00EC6ECA"/>
    <w:rsid w:val="00ED27B7"/>
    <w:rsid w:val="00EE497A"/>
    <w:rsid w:val="00EE49D5"/>
    <w:rsid w:val="00F01D2C"/>
    <w:rsid w:val="00F0762A"/>
    <w:rsid w:val="00F07C8E"/>
    <w:rsid w:val="00F12611"/>
    <w:rsid w:val="00F15466"/>
    <w:rsid w:val="00F23829"/>
    <w:rsid w:val="00F27A4D"/>
    <w:rsid w:val="00F53CDF"/>
    <w:rsid w:val="00F6470A"/>
    <w:rsid w:val="00F67C3E"/>
    <w:rsid w:val="00F76C7D"/>
    <w:rsid w:val="00F85179"/>
    <w:rsid w:val="00FA413C"/>
    <w:rsid w:val="00FA4832"/>
    <w:rsid w:val="00FA6647"/>
    <w:rsid w:val="00FC3112"/>
    <w:rsid w:val="00FE6AB6"/>
    <w:rsid w:val="00FF1CC5"/>
    <w:rsid w:val="0335D114"/>
    <w:rsid w:val="051E5CE3"/>
    <w:rsid w:val="11E3B78E"/>
    <w:rsid w:val="15ABEB32"/>
    <w:rsid w:val="1BFDF753"/>
    <w:rsid w:val="1D5B4E4F"/>
    <w:rsid w:val="1DF323F3"/>
    <w:rsid w:val="25F52948"/>
    <w:rsid w:val="29F9D984"/>
    <w:rsid w:val="2C3AF4CC"/>
    <w:rsid w:val="31A302DF"/>
    <w:rsid w:val="3940F3A0"/>
    <w:rsid w:val="43E687C3"/>
    <w:rsid w:val="462D4A8B"/>
    <w:rsid w:val="4927C576"/>
    <w:rsid w:val="5588EE85"/>
    <w:rsid w:val="57373148"/>
    <w:rsid w:val="5C39B353"/>
    <w:rsid w:val="628843AC"/>
    <w:rsid w:val="63B6016D"/>
    <w:rsid w:val="6A243B6E"/>
    <w:rsid w:val="6D607083"/>
    <w:rsid w:val="6E34B12A"/>
    <w:rsid w:val="6E91EFCC"/>
    <w:rsid w:val="6EFC40E4"/>
    <w:rsid w:val="6FCC9B42"/>
    <w:rsid w:val="6FCEEDF4"/>
    <w:rsid w:val="70981145"/>
    <w:rsid w:val="7233E1A6"/>
    <w:rsid w:val="738B05A2"/>
    <w:rsid w:val="777DC7A8"/>
    <w:rsid w:val="7DA8572C"/>
    <w:rsid w:val="7DD5C7E3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EC5A2A63-B6A2-4D0E-A247-08CF9884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3E0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6828BF224F694F842CA920D09E69C7" ma:contentTypeVersion="17" ma:contentTypeDescription="Vytvoří nový dokument" ma:contentTypeScope="" ma:versionID="b51e34d2ced943d4bcfcc7605eba8b01">
  <xsd:schema xmlns:xsd="http://www.w3.org/2001/XMLSchema" xmlns:xs="http://www.w3.org/2001/XMLSchema" xmlns:p="http://schemas.microsoft.com/office/2006/metadata/properties" xmlns:ns2="5ae8322b-d957-4a7f-8474-a0552f4062a7" xmlns:ns3="2e1da55e-be48-4a66-b879-397967aefc04" targetNamespace="http://schemas.microsoft.com/office/2006/metadata/properties" ma:root="true" ma:fieldsID="f452d74c246f000290e58e97ebf6a75f" ns2:_="" ns3:_="">
    <xsd:import namespace="5ae8322b-d957-4a7f-8474-a0552f4062a7"/>
    <xsd:import namespace="2e1da55e-be48-4a66-b879-397967aef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8322b-d957-4a7f-8474-a0552f406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ee89e71-04cd-405e-9ca3-99e020c1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a55e-be48-4a66-b879-397967aef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4ca4b0-6106-40f1-98e1-b5669677a62d}" ma:internalName="TaxCatchAll" ma:showField="CatchAllData" ma:web="2e1da55e-be48-4a66-b879-397967aef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da55e-be48-4a66-b879-397967aefc04" xsi:nil="true"/>
    <lcf76f155ced4ddcb4097134ff3c332f xmlns="5ae8322b-d957-4a7f-8474-a0552f4062a7">
      <Terms xmlns="http://schemas.microsoft.com/office/infopath/2007/PartnerControls"/>
    </lcf76f155ced4ddcb4097134ff3c332f>
    <comments xmlns="5ae8322b-d957-4a7f-8474-a0552f4062a7" xsi:nil="true"/>
  </documentManagement>
</p:properties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9C85D-E1C9-4277-AE4C-20E765E95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8322b-d957-4a7f-8474-a0552f4062a7"/>
    <ds:schemaRef ds:uri="2e1da55e-be48-4a66-b879-397967aef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  <ds:schemaRef ds:uri="2e1da55e-be48-4a66-b879-397967aefc04"/>
    <ds:schemaRef ds:uri="5ae8322b-d957-4a7f-8474-a0552f4062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597</Words>
  <Characters>3209</Characters>
  <Application>Microsoft Office Word</Application>
  <DocSecurity>0</DocSecurity>
  <Lines>145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21</cp:revision>
  <dcterms:created xsi:type="dcterms:W3CDTF">2026-02-25T08:52:00Z</dcterms:created>
  <dcterms:modified xsi:type="dcterms:W3CDTF">2026-03-03T13:17:00Z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0x0101001D6828BF224F694F842CA920D09E69C7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