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1DE9371B" w:rsidR="00F83A2C" w:rsidRPr="008C1856" w:rsidRDefault="008C1856" w:rsidP="00F74663">
      <w:pPr>
        <w:pStyle w:val="Nadpis1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8C1856">
        <w:rPr>
          <w:rFonts w:ascii="Verdana" w:hAnsi="Verdana"/>
          <w:b w:val="0"/>
          <w:bCs/>
          <w:sz w:val="18"/>
          <w:szCs w:val="18"/>
        </w:rPr>
        <w:t xml:space="preserve">Č.j. GG </w:t>
      </w:r>
      <w:r w:rsidR="0001328C">
        <w:rPr>
          <w:rFonts w:ascii="Verdana" w:hAnsi="Verdana"/>
          <w:b w:val="0"/>
          <w:bCs/>
          <w:sz w:val="18"/>
          <w:szCs w:val="18"/>
        </w:rPr>
        <w:t>230</w:t>
      </w:r>
      <w:r w:rsidRPr="008C1856">
        <w:rPr>
          <w:rFonts w:ascii="Verdana" w:hAnsi="Verdana"/>
          <w:b w:val="0"/>
          <w:bCs/>
          <w:sz w:val="18"/>
          <w:szCs w:val="18"/>
        </w:rPr>
        <w:t>/2026</w:t>
      </w:r>
    </w:p>
    <w:p w14:paraId="7F6FC761" w14:textId="1739C99C" w:rsidR="00805681" w:rsidRPr="008C1856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4935CD4E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CB5F5A">
        <w:rPr>
          <w:rFonts w:ascii="Verdana" w:hAnsi="Verdana" w:cs="Arial"/>
          <w:b/>
          <w:color w:val="000000"/>
          <w:sz w:val="22"/>
          <w:szCs w:val="22"/>
        </w:rPr>
        <w:t>7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F332FC">
        <w:rPr>
          <w:rFonts w:ascii="Verdana" w:hAnsi="Verdana" w:cs="Arial"/>
          <w:b/>
          <w:color w:val="000000"/>
          <w:sz w:val="22"/>
          <w:szCs w:val="22"/>
        </w:rPr>
        <w:t>6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19C07B66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  <w:r w:rsidR="005F6F19">
        <w:rPr>
          <w:rFonts w:ascii="Verdana" w:hAnsi="Verdana" w:cs="Arial"/>
          <w:color w:val="000000"/>
        </w:rPr>
        <w:t xml:space="preserve"> et Ph.D.</w:t>
      </w:r>
    </w:p>
    <w:p w14:paraId="5A065158" w14:textId="77777777" w:rsidR="00F332FC" w:rsidRDefault="00F332FC" w:rsidP="00C16448">
      <w:pPr>
        <w:rPr>
          <w:rFonts w:ascii="Verdana" w:hAnsi="Verdana" w:cs="Arial"/>
          <w:color w:val="000000"/>
        </w:rPr>
      </w:pPr>
    </w:p>
    <w:p w14:paraId="70A8DC09" w14:textId="3B62D80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4546CF64" w14:textId="4639E523" w:rsidR="008B0B6D" w:rsidRDefault="00CB5F5A" w:rsidP="008B0B6D">
      <w:pPr>
        <w:rPr>
          <w:rFonts w:ascii="Verdana" w:hAnsi="Verdana" w:cs="Arial"/>
          <w:b/>
          <w:bCs/>
          <w:color w:val="000000"/>
        </w:rPr>
      </w:pPr>
      <w:bookmarkStart w:id="0" w:name="_Hlk225411657"/>
      <w:r>
        <w:rPr>
          <w:rFonts w:ascii="Verdana" w:hAnsi="Verdana" w:cs="Arial"/>
          <w:b/>
          <w:bCs/>
          <w:color w:val="000000"/>
        </w:rPr>
        <w:t>Galerie města Trutnova</w:t>
      </w:r>
    </w:p>
    <w:p w14:paraId="3BD22450" w14:textId="46BA0844" w:rsidR="00CB5F5A" w:rsidRDefault="0069722F" w:rsidP="008B0B6D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</w:t>
      </w:r>
      <w:r w:rsidR="00CB5F5A">
        <w:rPr>
          <w:rFonts w:ascii="Verdana" w:hAnsi="Verdana" w:cs="Arial"/>
          <w:b/>
          <w:bCs/>
          <w:color w:val="000000"/>
        </w:rPr>
        <w:t>říspěvková organizace</w:t>
      </w:r>
    </w:p>
    <w:p w14:paraId="1DC32477" w14:textId="6A2F2AAC" w:rsidR="00CB5F5A" w:rsidRDefault="00CB5F5A" w:rsidP="008B0B6D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Slovanské náměstí 38</w:t>
      </w:r>
    </w:p>
    <w:p w14:paraId="3C416C6F" w14:textId="63482F4F" w:rsidR="00CB5F5A" w:rsidRDefault="00CB5F5A" w:rsidP="008B0B6D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541 01 Trutnov</w:t>
      </w:r>
    </w:p>
    <w:p w14:paraId="09DA9364" w14:textId="6581643D" w:rsidR="0069657F" w:rsidRDefault="0069657F" w:rsidP="008B0B6D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IČO: </w:t>
      </w:r>
      <w:r w:rsidRPr="0069657F">
        <w:rPr>
          <w:rFonts w:ascii="Verdana" w:hAnsi="Verdana" w:cs="Arial"/>
          <w:b/>
          <w:bCs/>
          <w:color w:val="000000"/>
        </w:rPr>
        <w:t>64202836</w:t>
      </w:r>
    </w:p>
    <w:bookmarkEnd w:id="0"/>
    <w:p w14:paraId="71B25C17" w14:textId="157844FB" w:rsidR="00CB5F5A" w:rsidRPr="00650EC7" w:rsidRDefault="00650EC7" w:rsidP="008B0B6D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</w:t>
      </w:r>
      <w:r w:rsidRPr="00650EC7">
        <w:rPr>
          <w:rFonts w:ascii="Verdana" w:hAnsi="Verdana" w:cs="Arial"/>
          <w:color w:val="000000"/>
        </w:rPr>
        <w:t>astoupeným ředitelkou Lucií Pangrácovou, Ph.D.</w:t>
      </w:r>
    </w:p>
    <w:p w14:paraId="5E2C2E59" w14:textId="77777777" w:rsidR="00CB5F5A" w:rsidRDefault="00CB5F5A" w:rsidP="008B0B6D">
      <w:pPr>
        <w:rPr>
          <w:rFonts w:ascii="Verdana" w:hAnsi="Verdana" w:cs="Arial"/>
          <w:b/>
          <w:bCs/>
          <w:color w:val="000000"/>
        </w:rPr>
      </w:pPr>
    </w:p>
    <w:p w14:paraId="6A23EB99" w14:textId="77777777" w:rsidR="0007553A" w:rsidRPr="002054EC" w:rsidRDefault="0007553A" w:rsidP="008B0B6D">
      <w:pPr>
        <w:rPr>
          <w:rFonts w:ascii="Verdana" w:hAnsi="Verdana" w:cs="Arial"/>
          <w:b/>
          <w:bCs/>
          <w:color w:val="000000"/>
        </w:rPr>
      </w:pP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14B24BCB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Pr="001712A1" w:rsidRDefault="000953F5" w:rsidP="000953F5">
      <w:pPr>
        <w:jc w:val="center"/>
        <w:rPr>
          <w:rFonts w:ascii="Verdana" w:hAnsi="Verdana" w:cs="Arial"/>
          <w:b/>
          <w:color w:val="000000"/>
        </w:rPr>
      </w:pPr>
      <w:r w:rsidRPr="001712A1">
        <w:rPr>
          <w:rFonts w:ascii="Verdana" w:hAnsi="Verdana" w:cs="Arial"/>
          <w:b/>
          <w:color w:val="000000"/>
        </w:rPr>
        <w:t>II. Doba výpůjčky</w:t>
      </w:r>
    </w:p>
    <w:p w14:paraId="73E0BED0" w14:textId="648E59AB" w:rsidR="00F332FC" w:rsidRPr="00983323" w:rsidRDefault="000953F5" w:rsidP="00F332FC">
      <w:pPr>
        <w:autoSpaceDE w:val="0"/>
        <w:jc w:val="both"/>
        <w:rPr>
          <w:rFonts w:ascii="Verdana" w:hAnsi="Verdana"/>
          <w:color w:val="000000"/>
        </w:rPr>
      </w:pPr>
      <w:r w:rsidRPr="001712A1">
        <w:rPr>
          <w:rFonts w:ascii="Verdana" w:hAnsi="Verdana" w:cs="Arial"/>
          <w:color w:val="000000"/>
        </w:rPr>
        <w:t>Výpůjčka se sjednává na dobu ode dne převzetí do termínu uvedeného v příloze č. 1 této smlouvy za účelem</w:t>
      </w:r>
      <w:r w:rsidR="00D40E72">
        <w:rPr>
          <w:rFonts w:ascii="Verdana" w:hAnsi="Verdana" w:cs="Arial"/>
          <w:color w:val="000000"/>
        </w:rPr>
        <w:t xml:space="preserve"> výstavy</w:t>
      </w:r>
      <w:r w:rsidRPr="001712A1">
        <w:rPr>
          <w:rFonts w:ascii="Verdana" w:hAnsi="Verdana" w:cs="Arial"/>
          <w:color w:val="000000"/>
        </w:rPr>
        <w:t xml:space="preserve"> </w:t>
      </w:r>
      <w:r w:rsidR="00D40E72" w:rsidRPr="00D40E72">
        <w:rPr>
          <w:rFonts w:ascii="Verdana" w:hAnsi="Verdana" w:cs="Arial"/>
          <w:b/>
          <w:bCs/>
          <w:i/>
          <w:color w:val="000000"/>
        </w:rPr>
        <w:t>„</w:t>
      </w:r>
      <w:bookmarkStart w:id="1" w:name="_Hlk225411692"/>
      <w:r w:rsidR="00650EC7">
        <w:rPr>
          <w:rFonts w:ascii="Verdana" w:hAnsi="Verdana" w:cs="Arial"/>
          <w:b/>
          <w:bCs/>
          <w:i/>
          <w:color w:val="000000"/>
        </w:rPr>
        <w:t>Antonín Chittussi a barbizonská škola</w:t>
      </w:r>
      <w:r w:rsidR="00D40E72" w:rsidRPr="00D40E72">
        <w:rPr>
          <w:rFonts w:ascii="Verdana" w:hAnsi="Verdana" w:cs="Arial"/>
          <w:b/>
          <w:bCs/>
          <w:i/>
          <w:color w:val="000000"/>
        </w:rPr>
        <w:t>“</w:t>
      </w:r>
      <w:r w:rsidR="00375949" w:rsidRPr="00375949">
        <w:rPr>
          <w:rFonts w:ascii="Verdana" w:hAnsi="Verdana" w:cs="Arial"/>
          <w:b/>
          <w:bCs/>
          <w:color w:val="000000"/>
        </w:rPr>
        <w:t>,</w:t>
      </w:r>
      <w:r w:rsidR="00375949">
        <w:rPr>
          <w:rFonts w:ascii="Verdana" w:hAnsi="Verdana" w:cs="Arial"/>
          <w:b/>
          <w:bCs/>
          <w:i/>
          <w:iCs/>
          <w:color w:val="000000"/>
        </w:rPr>
        <w:t xml:space="preserve"> </w:t>
      </w:r>
      <w:bookmarkEnd w:id="1"/>
      <w:r w:rsidRPr="001712A1">
        <w:rPr>
          <w:rFonts w:ascii="Verdana" w:hAnsi="Verdana" w:cs="Arial"/>
          <w:color w:val="000000"/>
        </w:rPr>
        <w:t>která se uskuteční</w:t>
      </w:r>
      <w:r w:rsidRPr="001712A1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1712A1">
        <w:rPr>
          <w:rFonts w:ascii="Verdana" w:hAnsi="Verdana" w:cs="Arial"/>
          <w:color w:val="000000"/>
        </w:rPr>
        <w:t>v</w:t>
      </w:r>
      <w:r w:rsidR="003D65A5">
        <w:rPr>
          <w:rFonts w:ascii="Verdana" w:hAnsi="Verdana" w:cs="Arial"/>
          <w:color w:val="000000"/>
        </w:rPr>
        <w:t xml:space="preserve"> prostorách Galerie </w:t>
      </w:r>
      <w:r w:rsidR="00650EC7">
        <w:rPr>
          <w:rFonts w:ascii="Verdana" w:hAnsi="Verdana" w:cs="Arial"/>
          <w:color w:val="000000"/>
        </w:rPr>
        <w:t>města Trutnova</w:t>
      </w:r>
      <w:r w:rsidR="003D65A5">
        <w:rPr>
          <w:rFonts w:ascii="Verdana" w:hAnsi="Verdana" w:cs="Arial"/>
          <w:color w:val="000000"/>
        </w:rPr>
        <w:t xml:space="preserve"> </w:t>
      </w:r>
      <w:r w:rsidR="00D40E72" w:rsidRPr="00D40E72">
        <w:rPr>
          <w:rFonts w:ascii="Verdana" w:hAnsi="Verdana" w:cs="Arial"/>
          <w:color w:val="000000"/>
        </w:rPr>
        <w:t xml:space="preserve">v termínu </w:t>
      </w:r>
      <w:r w:rsidR="00593DA0">
        <w:rPr>
          <w:rFonts w:ascii="Verdana" w:hAnsi="Verdana" w:cs="Arial"/>
          <w:color w:val="000000"/>
        </w:rPr>
        <w:t xml:space="preserve">od </w:t>
      </w:r>
      <w:r w:rsidR="00D40E72" w:rsidRPr="00D40E72">
        <w:rPr>
          <w:rFonts w:ascii="Verdana" w:hAnsi="Verdana" w:cs="Arial"/>
          <w:color w:val="000000"/>
        </w:rPr>
        <w:t>2</w:t>
      </w:r>
      <w:r w:rsidR="00650EC7">
        <w:rPr>
          <w:rFonts w:ascii="Verdana" w:hAnsi="Verdana" w:cs="Arial"/>
          <w:color w:val="000000"/>
        </w:rPr>
        <w:t>5</w:t>
      </w:r>
      <w:r w:rsidR="003D65A5">
        <w:rPr>
          <w:rFonts w:ascii="Verdana" w:hAnsi="Verdana" w:cs="Arial"/>
          <w:color w:val="000000"/>
        </w:rPr>
        <w:t xml:space="preserve">. </w:t>
      </w:r>
      <w:r w:rsidR="00650EC7">
        <w:rPr>
          <w:rFonts w:ascii="Verdana" w:hAnsi="Verdana" w:cs="Arial"/>
          <w:color w:val="000000"/>
        </w:rPr>
        <w:t>června do 3</w:t>
      </w:r>
      <w:r w:rsidR="007C6164">
        <w:rPr>
          <w:rFonts w:ascii="Verdana" w:hAnsi="Verdana" w:cs="Arial"/>
          <w:color w:val="000000"/>
        </w:rPr>
        <w:t>.</w:t>
      </w:r>
      <w:r w:rsidR="003D65A5">
        <w:rPr>
          <w:rFonts w:ascii="Verdana" w:hAnsi="Verdana" w:cs="Arial"/>
          <w:color w:val="000000"/>
        </w:rPr>
        <w:t xml:space="preserve"> </w:t>
      </w:r>
      <w:r w:rsidR="00650EC7">
        <w:rPr>
          <w:rFonts w:ascii="Verdana" w:hAnsi="Verdana" w:cs="Arial"/>
          <w:color w:val="000000"/>
        </w:rPr>
        <w:t>října</w:t>
      </w:r>
      <w:r w:rsidR="003D65A5">
        <w:rPr>
          <w:rFonts w:ascii="Verdana" w:hAnsi="Verdana" w:cs="Arial"/>
          <w:color w:val="000000"/>
        </w:rPr>
        <w:t xml:space="preserve"> 2026.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23BC95EB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</w:t>
      </w:r>
      <w:r w:rsidR="003D65A5">
        <w:rPr>
          <w:rFonts w:ascii="Verdana" w:hAnsi="Verdana" w:cs="Arial"/>
          <w:color w:val="000000"/>
        </w:rPr>
        <w:t xml:space="preserve"> </w:t>
      </w:r>
      <w:r w:rsidR="003D65A5" w:rsidRPr="003D65A5">
        <w:rPr>
          <w:rFonts w:ascii="Verdana" w:hAnsi="Verdana" w:cs="Arial"/>
          <w:color w:val="000000"/>
        </w:rPr>
        <w:t>a o změně některých dalších zákonů</w:t>
      </w:r>
      <w:r>
        <w:rPr>
          <w:rFonts w:ascii="Verdana" w:hAnsi="Verdana" w:cs="Arial"/>
          <w:color w:val="000000"/>
        </w:rPr>
        <w:t>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2CD8568" w14:textId="77777777" w:rsidR="000060DA" w:rsidRDefault="000060DA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19C508D9" w14:textId="77777777" w:rsidR="00F332FC" w:rsidRDefault="00F332FC" w:rsidP="000953F5">
      <w:pPr>
        <w:jc w:val="center"/>
        <w:rPr>
          <w:rFonts w:ascii="Verdana" w:hAnsi="Verdana" w:cs="Arial"/>
          <w:b/>
          <w:color w:val="000000"/>
        </w:rPr>
      </w:pPr>
    </w:p>
    <w:p w14:paraId="230D28D9" w14:textId="77777777" w:rsidR="00650EC7" w:rsidRDefault="00650EC7" w:rsidP="000953F5">
      <w:pPr>
        <w:jc w:val="center"/>
        <w:rPr>
          <w:rFonts w:ascii="Verdana" w:hAnsi="Verdana" w:cs="Arial"/>
          <w:b/>
          <w:color w:val="000000"/>
        </w:rPr>
      </w:pPr>
    </w:p>
    <w:p w14:paraId="47F9C29C" w14:textId="77777777" w:rsidR="00650EC7" w:rsidRDefault="00650EC7" w:rsidP="000953F5">
      <w:pPr>
        <w:jc w:val="center"/>
        <w:rPr>
          <w:rFonts w:ascii="Verdana" w:hAnsi="Verdana" w:cs="Arial"/>
          <w:b/>
          <w:color w:val="000000"/>
        </w:rPr>
      </w:pPr>
    </w:p>
    <w:p w14:paraId="7B0B3059" w14:textId="77777777" w:rsidR="00650EC7" w:rsidRDefault="00650EC7" w:rsidP="000953F5">
      <w:pPr>
        <w:jc w:val="center"/>
        <w:rPr>
          <w:rFonts w:ascii="Verdana" w:hAnsi="Verdana" w:cs="Arial"/>
          <w:b/>
          <w:color w:val="000000"/>
        </w:rPr>
      </w:pPr>
    </w:p>
    <w:p w14:paraId="774AA2A3" w14:textId="3F6B7DC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1B587139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 w:rsidRPr="008A1371">
        <w:rPr>
          <w:rFonts w:ascii="Verdana" w:hAnsi="Verdana" w:cs="Arial"/>
          <w:color w:val="000000"/>
        </w:rPr>
        <w:t>2.</w:t>
      </w:r>
      <w:r w:rsidRPr="008A1371">
        <w:rPr>
          <w:rFonts w:ascii="Verdana" w:hAnsi="Verdana" w:cs="Arial"/>
          <w:b/>
          <w:color w:val="000000"/>
        </w:rPr>
        <w:t xml:space="preserve"> </w:t>
      </w:r>
      <w:r w:rsidRPr="008A1371"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výkyvy, konkrétně v</w:t>
      </w:r>
      <w:r w:rsidR="00EF3C86" w:rsidRPr="008A1371">
        <w:rPr>
          <w:rFonts w:ascii="Verdana" w:hAnsi="Verdana" w:cs="Arial"/>
          <w:color w:val="000000"/>
        </w:rPr>
        <w:t> </w:t>
      </w:r>
      <w:r w:rsidRPr="008A1371">
        <w:rPr>
          <w:rFonts w:ascii="Verdana" w:hAnsi="Verdana" w:cs="Arial"/>
          <w:color w:val="000000"/>
        </w:rPr>
        <w:t>tyveku</w:t>
      </w:r>
      <w:r w:rsidR="00EF3C86" w:rsidRPr="008A1371">
        <w:rPr>
          <w:rFonts w:ascii="Verdana" w:hAnsi="Verdana" w:cs="Arial"/>
          <w:color w:val="000000"/>
        </w:rPr>
        <w:t xml:space="preserve"> (případně hedvábném papíru)</w:t>
      </w:r>
      <w:r w:rsidR="00DA7824">
        <w:rPr>
          <w:rFonts w:ascii="Verdana" w:hAnsi="Verdana" w:cs="Arial"/>
          <w:color w:val="000000"/>
        </w:rPr>
        <w:t xml:space="preserve"> a</w:t>
      </w:r>
      <w:r w:rsidRPr="008A1371">
        <w:rPr>
          <w:rFonts w:ascii="Verdana" w:hAnsi="Verdana" w:cs="Arial"/>
          <w:color w:val="000000"/>
        </w:rPr>
        <w:t xml:space="preserve"> bublinkové fólii</w:t>
      </w:r>
      <w:r w:rsidR="00DA7824">
        <w:rPr>
          <w:rFonts w:ascii="Verdana" w:hAnsi="Verdana" w:cs="Arial"/>
          <w:color w:val="000000"/>
        </w:rPr>
        <w:t>,</w:t>
      </w:r>
      <w:r w:rsidR="008006AB" w:rsidRPr="008A1371">
        <w:rPr>
          <w:rFonts w:ascii="Verdana" w:hAnsi="Verdana" w:cs="Arial"/>
          <w:color w:val="000000"/>
        </w:rPr>
        <w:t xml:space="preserve"> díla budou proložena kartonem</w:t>
      </w:r>
      <w:r w:rsidR="008006AB">
        <w:rPr>
          <w:rFonts w:ascii="Verdana" w:hAnsi="Verdana" w:cs="Arial"/>
          <w:color w:val="000000"/>
        </w:rPr>
        <w:t>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0F685BC4" w:rsidR="000953F5" w:rsidRDefault="001147D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="000953F5"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0A39E48D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Pr="00375949">
        <w:rPr>
          <w:rFonts w:ascii="Verdana" w:hAnsi="Verdana" w:cs="Arial"/>
          <w:color w:val="000000"/>
        </w:rPr>
        <w:t>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 w:rsidRPr="00375949">
        <w:rPr>
          <w:rFonts w:ascii="Verdana" w:hAnsi="Verdana" w:cs="Arial"/>
          <w:color w:val="000000"/>
        </w:rPr>
        <w:t>, konkrétně</w:t>
      </w:r>
      <w:r w:rsidR="00375949" w:rsidRPr="00375949">
        <w:rPr>
          <w:rFonts w:ascii="Verdana" w:hAnsi="Verdana" w:cs="Arial"/>
          <w:color w:val="000000"/>
        </w:rPr>
        <w:t>: teplota 18</w:t>
      </w:r>
      <w:r w:rsidR="00375949">
        <w:rPr>
          <w:rFonts w:ascii="Verdana" w:hAnsi="Verdana" w:cs="Arial"/>
          <w:color w:val="000000"/>
        </w:rPr>
        <w:t xml:space="preserve"> až </w:t>
      </w:r>
      <w:r w:rsidR="00375949" w:rsidRPr="00375949">
        <w:rPr>
          <w:rFonts w:ascii="Verdana" w:hAnsi="Verdana" w:cs="Arial"/>
          <w:color w:val="000000"/>
        </w:rPr>
        <w:t>22</w:t>
      </w:r>
      <w:r w:rsidR="00375949">
        <w:rPr>
          <w:rFonts w:ascii="Verdana" w:hAnsi="Verdana" w:cs="Arial"/>
          <w:color w:val="000000"/>
        </w:rPr>
        <w:t xml:space="preserve"> °</w:t>
      </w:r>
      <w:r w:rsidR="00375949" w:rsidRPr="00375949">
        <w:rPr>
          <w:rFonts w:ascii="Verdana" w:hAnsi="Verdana" w:cs="Arial"/>
          <w:color w:val="000000"/>
        </w:rPr>
        <w:t>C,</w:t>
      </w:r>
      <w:r w:rsidR="00040CC0" w:rsidRPr="00375949">
        <w:rPr>
          <w:rFonts w:ascii="Verdana" w:hAnsi="Verdana" w:cs="Arial"/>
          <w:color w:val="000000"/>
        </w:rPr>
        <w:t xml:space="preserve"> relativní vlhkost</w:t>
      </w:r>
      <w:r w:rsidR="0015157F" w:rsidRPr="00375949">
        <w:rPr>
          <w:rFonts w:ascii="Verdana" w:hAnsi="Verdana" w:cs="Arial"/>
          <w:color w:val="000000"/>
        </w:rPr>
        <w:t xml:space="preserve"> v rozmezí 45 až </w:t>
      </w:r>
      <w:r w:rsidR="00040CC0" w:rsidRPr="00375949">
        <w:rPr>
          <w:rFonts w:ascii="Verdana" w:hAnsi="Verdana" w:cs="Arial"/>
          <w:color w:val="000000"/>
        </w:rPr>
        <w:t>5</w:t>
      </w:r>
      <w:r w:rsidR="0015157F" w:rsidRPr="00375949">
        <w:rPr>
          <w:rFonts w:ascii="Verdana" w:hAnsi="Verdana" w:cs="Arial"/>
          <w:color w:val="000000"/>
        </w:rPr>
        <w:t>5</w:t>
      </w:r>
      <w:r w:rsidR="005C6AF2" w:rsidRPr="00375949">
        <w:rPr>
          <w:rFonts w:ascii="Verdana" w:hAnsi="Verdana" w:cs="Arial"/>
          <w:color w:val="000000"/>
        </w:rPr>
        <w:t xml:space="preserve"> </w:t>
      </w:r>
      <w:r w:rsidR="00040CC0" w:rsidRPr="00375949">
        <w:rPr>
          <w:rFonts w:ascii="Verdana" w:hAnsi="Verdana" w:cs="Arial"/>
          <w:color w:val="000000"/>
        </w:rPr>
        <w:t>%</w:t>
      </w:r>
      <w:r w:rsidR="008006AB" w:rsidRPr="00375949">
        <w:rPr>
          <w:rFonts w:ascii="Verdana" w:hAnsi="Verdana" w:cs="Arial"/>
          <w:color w:val="000000"/>
        </w:rPr>
        <w:t xml:space="preserve">, </w:t>
      </w:r>
      <w:r w:rsidR="000C51B0" w:rsidRPr="00375949">
        <w:rPr>
          <w:rFonts w:ascii="Verdana" w:hAnsi="Verdana" w:cs="Arial"/>
          <w:color w:val="000000"/>
        </w:rPr>
        <w:t>maximální</w:t>
      </w:r>
      <w:r w:rsidR="00040CC0" w:rsidRPr="00375949">
        <w:rPr>
          <w:rFonts w:ascii="Verdana" w:hAnsi="Verdana" w:cs="Arial"/>
          <w:color w:val="000000"/>
        </w:rPr>
        <w:t xml:space="preserve"> intenzita osvitu </w:t>
      </w:r>
      <w:r w:rsidR="008006AB" w:rsidRPr="00375949">
        <w:rPr>
          <w:rFonts w:ascii="Verdana" w:hAnsi="Verdana" w:cs="Arial"/>
          <w:color w:val="000000"/>
        </w:rPr>
        <w:t>160 luxů</w:t>
      </w:r>
      <w:r w:rsidR="00632EDF">
        <w:rPr>
          <w:rFonts w:ascii="Verdana" w:hAnsi="Verdana" w:cs="Arial"/>
          <w:color w:val="000000"/>
        </w:rPr>
        <w:t>, u práce na kartonu (pořadové číslo 2) maximálně 50 luxů.</w:t>
      </w:r>
    </w:p>
    <w:p w14:paraId="5D849B3B" w14:textId="77777777" w:rsidR="00650EC7" w:rsidRDefault="00650EC7" w:rsidP="000953F5">
      <w:pPr>
        <w:jc w:val="both"/>
        <w:rPr>
          <w:rFonts w:ascii="Verdana" w:hAnsi="Verdana" w:cs="Arial"/>
          <w:color w:val="000000"/>
        </w:rPr>
      </w:pP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39B21FFB" w14:textId="77777777" w:rsidR="001147D5" w:rsidRDefault="001147D5" w:rsidP="000953F5">
      <w:pPr>
        <w:jc w:val="both"/>
        <w:rPr>
          <w:rFonts w:ascii="Verdana" w:hAnsi="Verdana" w:cs="Arial"/>
          <w:color w:val="000000"/>
        </w:rPr>
      </w:pP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3. Vypůjčitel je povinen vzniklou škodu uhradit, a to ve lhůtě do 3 měsíců po nahlášení pojistné události.</w:t>
      </w:r>
    </w:p>
    <w:p w14:paraId="6C96070D" w14:textId="77777777" w:rsidR="007C6164" w:rsidRDefault="007C6164" w:rsidP="000953F5">
      <w:pPr>
        <w:jc w:val="both"/>
        <w:rPr>
          <w:rFonts w:ascii="Verdana" w:hAnsi="Verdana" w:cs="Arial"/>
          <w:color w:val="000000"/>
        </w:rPr>
      </w:pP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5E7038E6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na výstavních štítcích, ve všech publikacích, tiskovinách a dalších dokumentech souvisejících s účelem výpůjčky, uvádět</w:t>
      </w:r>
      <w:r w:rsidR="001147D5">
        <w:rPr>
          <w:rFonts w:ascii="Verdana" w:hAnsi="Verdana" w:cs="Arial"/>
          <w:color w:val="000000"/>
        </w:rPr>
        <w:t xml:space="preserve"> název půjčitele v následující formě:</w:t>
      </w:r>
      <w:r>
        <w:rPr>
          <w:rFonts w:ascii="Verdana" w:hAnsi="Verdana" w:cs="Arial"/>
          <w:color w:val="000000"/>
        </w:rPr>
        <w:t xml:space="preserve"> </w:t>
      </w:r>
      <w:r w:rsidR="001147D5">
        <w:rPr>
          <w:rFonts w:ascii="Verdana" w:hAnsi="Verdana" w:cs="Arial"/>
          <w:color w:val="000000"/>
        </w:rPr>
        <w:t>„Gočárova galerie“.</w:t>
      </w:r>
      <w:r>
        <w:rPr>
          <w:rFonts w:ascii="Verdana" w:hAnsi="Verdana" w:cs="Arial"/>
          <w:color w:val="000000"/>
        </w:rPr>
        <w:t xml:space="preserve">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0D6755D9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E9E8447" w:rsidR="000953F5" w:rsidRDefault="000953F5" w:rsidP="00593DA0">
      <w:pPr>
        <w:tabs>
          <w:tab w:val="left" w:pos="5245"/>
        </w:tabs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="005F6F19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2BC2B15E" w:rsidR="000953F5" w:rsidRDefault="000953F5" w:rsidP="005F6F19">
      <w:pPr>
        <w:tabs>
          <w:tab w:val="left" w:pos="5387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 w:rsidR="005F6F19">
        <w:rPr>
          <w:rFonts w:ascii="Verdana" w:hAnsi="Verdana" w:cs="Arial"/>
          <w:b/>
        </w:rPr>
        <w:t xml:space="preserve"> et Ph.D.</w:t>
      </w:r>
      <w:r>
        <w:rPr>
          <w:rFonts w:ascii="Verdana" w:hAnsi="Verdana" w:cs="Arial"/>
          <w:b/>
        </w:rPr>
        <w:tab/>
      </w:r>
      <w:r w:rsidR="00DA7824">
        <w:rPr>
          <w:rFonts w:ascii="Verdana" w:hAnsi="Verdana" w:cs="Arial"/>
          <w:b/>
          <w:bCs/>
          <w:color w:val="000000"/>
        </w:rPr>
        <w:t>Mgr. Lucie Pangrácová, Ph.D.</w:t>
      </w:r>
    </w:p>
    <w:p w14:paraId="2806841E" w14:textId="1F811B7B" w:rsidR="000953F5" w:rsidRDefault="000953F5" w:rsidP="00DA7824">
      <w:pPr>
        <w:ind w:left="5387" w:hanging="5387"/>
        <w:rPr>
          <w:rFonts w:ascii="Verdana" w:hAnsi="Verdana" w:cs="Arial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 w:rsidR="00593DA0">
        <w:rPr>
          <w:rFonts w:ascii="Verdana" w:hAnsi="Verdana" w:cs="Arial"/>
        </w:rPr>
        <w:tab/>
        <w:t>ř</w:t>
      </w:r>
      <w:r w:rsidRPr="00EF3C86">
        <w:rPr>
          <w:rFonts w:ascii="Verdana" w:hAnsi="Verdana" w:cs="Arial"/>
        </w:rPr>
        <w:t>editel</w:t>
      </w:r>
      <w:r w:rsidR="00DA7824">
        <w:rPr>
          <w:rFonts w:ascii="Verdana" w:hAnsi="Verdana" w:cs="Arial"/>
        </w:rPr>
        <w:t>ka Galerie města Trutnova</w:t>
      </w: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4041F777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03339D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CF08D0F" w14:textId="77777777" w:rsidR="002755EE" w:rsidRDefault="002755EE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E9E9AC9" w14:textId="77777777" w:rsidR="00593DA0" w:rsidRDefault="00593DA0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8FCE498" w14:textId="77777777" w:rsidR="00593DA0" w:rsidRDefault="00593DA0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593DA0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D7"/>
    <w:multiLevelType w:val="hybridMultilevel"/>
    <w:tmpl w:val="455A00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797"/>
    <w:multiLevelType w:val="hybridMultilevel"/>
    <w:tmpl w:val="F7DAF29A"/>
    <w:lvl w:ilvl="0" w:tplc="040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F25A9"/>
    <w:multiLevelType w:val="hybridMultilevel"/>
    <w:tmpl w:val="E61EC6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353CD"/>
    <w:multiLevelType w:val="hybridMultilevel"/>
    <w:tmpl w:val="27A0AB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4"/>
  </w:num>
  <w:num w:numId="3" w16cid:durableId="2090730996">
    <w:abstractNumId w:val="10"/>
  </w:num>
  <w:num w:numId="4" w16cid:durableId="2146585579">
    <w:abstractNumId w:val="6"/>
  </w:num>
  <w:num w:numId="5" w16cid:durableId="310326938">
    <w:abstractNumId w:val="9"/>
  </w:num>
  <w:num w:numId="6" w16cid:durableId="1954704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3"/>
  </w:num>
  <w:num w:numId="8" w16cid:durableId="99566562">
    <w:abstractNumId w:val="1"/>
  </w:num>
  <w:num w:numId="9" w16cid:durableId="1909611790">
    <w:abstractNumId w:val="5"/>
  </w:num>
  <w:num w:numId="10" w16cid:durableId="440689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7740221">
    <w:abstractNumId w:val="12"/>
  </w:num>
  <w:num w:numId="12" w16cid:durableId="1353647820">
    <w:abstractNumId w:val="11"/>
  </w:num>
  <w:num w:numId="13" w16cid:durableId="1265184520">
    <w:abstractNumId w:val="0"/>
  </w:num>
  <w:num w:numId="14" w16cid:durableId="213837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060DA"/>
    <w:rsid w:val="0001328C"/>
    <w:rsid w:val="00017099"/>
    <w:rsid w:val="00020185"/>
    <w:rsid w:val="00040CC0"/>
    <w:rsid w:val="000442BE"/>
    <w:rsid w:val="00056CA5"/>
    <w:rsid w:val="00071286"/>
    <w:rsid w:val="000713D6"/>
    <w:rsid w:val="0007553A"/>
    <w:rsid w:val="000953F5"/>
    <w:rsid w:val="000C51B0"/>
    <w:rsid w:val="000F6F6F"/>
    <w:rsid w:val="00111F82"/>
    <w:rsid w:val="001123F0"/>
    <w:rsid w:val="001147D5"/>
    <w:rsid w:val="00115FC1"/>
    <w:rsid w:val="0015157F"/>
    <w:rsid w:val="0017104F"/>
    <w:rsid w:val="001712A1"/>
    <w:rsid w:val="00176EE9"/>
    <w:rsid w:val="001A46DA"/>
    <w:rsid w:val="001C4041"/>
    <w:rsid w:val="00203CB7"/>
    <w:rsid w:val="002054EC"/>
    <w:rsid w:val="00213135"/>
    <w:rsid w:val="00231DCA"/>
    <w:rsid w:val="0024047B"/>
    <w:rsid w:val="00246C96"/>
    <w:rsid w:val="00262DCD"/>
    <w:rsid w:val="002755EE"/>
    <w:rsid w:val="00277AD4"/>
    <w:rsid w:val="002A0D5A"/>
    <w:rsid w:val="002A6104"/>
    <w:rsid w:val="002B49FE"/>
    <w:rsid w:val="002C3652"/>
    <w:rsid w:val="002C7E32"/>
    <w:rsid w:val="002E5322"/>
    <w:rsid w:val="002F1092"/>
    <w:rsid w:val="002F1717"/>
    <w:rsid w:val="003133C5"/>
    <w:rsid w:val="00326AE8"/>
    <w:rsid w:val="00340AC5"/>
    <w:rsid w:val="00357BB2"/>
    <w:rsid w:val="00371A94"/>
    <w:rsid w:val="003738C4"/>
    <w:rsid w:val="00375949"/>
    <w:rsid w:val="00395D1F"/>
    <w:rsid w:val="003A3D23"/>
    <w:rsid w:val="003C30F5"/>
    <w:rsid w:val="003D4F26"/>
    <w:rsid w:val="003D65A5"/>
    <w:rsid w:val="003F1EDE"/>
    <w:rsid w:val="003F6B9B"/>
    <w:rsid w:val="004054F7"/>
    <w:rsid w:val="00424D67"/>
    <w:rsid w:val="004279FF"/>
    <w:rsid w:val="00440641"/>
    <w:rsid w:val="0044436A"/>
    <w:rsid w:val="004467DF"/>
    <w:rsid w:val="004570D0"/>
    <w:rsid w:val="00463EFA"/>
    <w:rsid w:val="00464572"/>
    <w:rsid w:val="004863F6"/>
    <w:rsid w:val="004C5BE6"/>
    <w:rsid w:val="004F042A"/>
    <w:rsid w:val="00525CAD"/>
    <w:rsid w:val="00536AA7"/>
    <w:rsid w:val="00563209"/>
    <w:rsid w:val="00593DA0"/>
    <w:rsid w:val="005942F3"/>
    <w:rsid w:val="005949DE"/>
    <w:rsid w:val="005A22EA"/>
    <w:rsid w:val="005A53D9"/>
    <w:rsid w:val="005B7A80"/>
    <w:rsid w:val="005C3E67"/>
    <w:rsid w:val="005C6AF2"/>
    <w:rsid w:val="005E4BAC"/>
    <w:rsid w:val="005F6673"/>
    <w:rsid w:val="005F6F19"/>
    <w:rsid w:val="006038F3"/>
    <w:rsid w:val="006228C9"/>
    <w:rsid w:val="00630CAA"/>
    <w:rsid w:val="0063261D"/>
    <w:rsid w:val="00632EDF"/>
    <w:rsid w:val="00650EC7"/>
    <w:rsid w:val="00651A6E"/>
    <w:rsid w:val="00667AD3"/>
    <w:rsid w:val="00676E4C"/>
    <w:rsid w:val="00681A45"/>
    <w:rsid w:val="0069657F"/>
    <w:rsid w:val="0069722F"/>
    <w:rsid w:val="006B3C31"/>
    <w:rsid w:val="006B3E6A"/>
    <w:rsid w:val="006C5712"/>
    <w:rsid w:val="006D7DC0"/>
    <w:rsid w:val="006E6345"/>
    <w:rsid w:val="006F002B"/>
    <w:rsid w:val="00706450"/>
    <w:rsid w:val="00707858"/>
    <w:rsid w:val="00721EF7"/>
    <w:rsid w:val="00722AB7"/>
    <w:rsid w:val="00723DD2"/>
    <w:rsid w:val="00730C52"/>
    <w:rsid w:val="00735437"/>
    <w:rsid w:val="0077140D"/>
    <w:rsid w:val="007B2D2B"/>
    <w:rsid w:val="007C6164"/>
    <w:rsid w:val="007F1153"/>
    <w:rsid w:val="008006AB"/>
    <w:rsid w:val="00805681"/>
    <w:rsid w:val="008068CA"/>
    <w:rsid w:val="008162A8"/>
    <w:rsid w:val="008213E9"/>
    <w:rsid w:val="00822089"/>
    <w:rsid w:val="00831255"/>
    <w:rsid w:val="00835A56"/>
    <w:rsid w:val="00852318"/>
    <w:rsid w:val="0085405B"/>
    <w:rsid w:val="00874664"/>
    <w:rsid w:val="00875D49"/>
    <w:rsid w:val="00882C2D"/>
    <w:rsid w:val="008A1371"/>
    <w:rsid w:val="008A496F"/>
    <w:rsid w:val="008B0B6D"/>
    <w:rsid w:val="008B622E"/>
    <w:rsid w:val="008C1856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03D77"/>
    <w:rsid w:val="00A11BA0"/>
    <w:rsid w:val="00A16AD1"/>
    <w:rsid w:val="00A6043E"/>
    <w:rsid w:val="00A8306C"/>
    <w:rsid w:val="00AA2F9D"/>
    <w:rsid w:val="00AB1476"/>
    <w:rsid w:val="00AB1A10"/>
    <w:rsid w:val="00AC5F45"/>
    <w:rsid w:val="00AE1554"/>
    <w:rsid w:val="00AE750D"/>
    <w:rsid w:val="00AF30DD"/>
    <w:rsid w:val="00B056D1"/>
    <w:rsid w:val="00B05798"/>
    <w:rsid w:val="00B149F4"/>
    <w:rsid w:val="00B20F52"/>
    <w:rsid w:val="00B249C2"/>
    <w:rsid w:val="00B35AFD"/>
    <w:rsid w:val="00B43ABA"/>
    <w:rsid w:val="00B5061C"/>
    <w:rsid w:val="00B644DB"/>
    <w:rsid w:val="00B70EA2"/>
    <w:rsid w:val="00B82EB6"/>
    <w:rsid w:val="00BA4BF3"/>
    <w:rsid w:val="00BB3027"/>
    <w:rsid w:val="00BB4AEF"/>
    <w:rsid w:val="00BF157F"/>
    <w:rsid w:val="00C16448"/>
    <w:rsid w:val="00C30122"/>
    <w:rsid w:val="00C45667"/>
    <w:rsid w:val="00C56B37"/>
    <w:rsid w:val="00C6405E"/>
    <w:rsid w:val="00C65D34"/>
    <w:rsid w:val="00C73DA9"/>
    <w:rsid w:val="00C75B5D"/>
    <w:rsid w:val="00C81383"/>
    <w:rsid w:val="00CA3DBE"/>
    <w:rsid w:val="00CB5F5A"/>
    <w:rsid w:val="00CE49C7"/>
    <w:rsid w:val="00CF2263"/>
    <w:rsid w:val="00CF34CF"/>
    <w:rsid w:val="00CF3E10"/>
    <w:rsid w:val="00D40E72"/>
    <w:rsid w:val="00D524DC"/>
    <w:rsid w:val="00D8730D"/>
    <w:rsid w:val="00D921C5"/>
    <w:rsid w:val="00D92F21"/>
    <w:rsid w:val="00D94B9D"/>
    <w:rsid w:val="00DA71FC"/>
    <w:rsid w:val="00DA73D3"/>
    <w:rsid w:val="00DA7824"/>
    <w:rsid w:val="00DC1516"/>
    <w:rsid w:val="00DD6E47"/>
    <w:rsid w:val="00DE18E5"/>
    <w:rsid w:val="00DE2732"/>
    <w:rsid w:val="00E05E97"/>
    <w:rsid w:val="00E206DC"/>
    <w:rsid w:val="00E34286"/>
    <w:rsid w:val="00E65CDE"/>
    <w:rsid w:val="00E66E65"/>
    <w:rsid w:val="00E707BE"/>
    <w:rsid w:val="00E85251"/>
    <w:rsid w:val="00EB5DCB"/>
    <w:rsid w:val="00ED0583"/>
    <w:rsid w:val="00ED5DAD"/>
    <w:rsid w:val="00EF3C86"/>
    <w:rsid w:val="00F05A20"/>
    <w:rsid w:val="00F10BB1"/>
    <w:rsid w:val="00F1324F"/>
    <w:rsid w:val="00F14DE4"/>
    <w:rsid w:val="00F27412"/>
    <w:rsid w:val="00F332FC"/>
    <w:rsid w:val="00F34CE2"/>
    <w:rsid w:val="00F54153"/>
    <w:rsid w:val="00F54EDA"/>
    <w:rsid w:val="00F6439E"/>
    <w:rsid w:val="00F74663"/>
    <w:rsid w:val="00F816D1"/>
    <w:rsid w:val="00F83A2C"/>
    <w:rsid w:val="00F92389"/>
    <w:rsid w:val="00FC7B17"/>
    <w:rsid w:val="00FD5417"/>
    <w:rsid w:val="00FD5958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Kateřina Mariánková</cp:lastModifiedBy>
  <cp:revision>138</cp:revision>
  <cp:lastPrinted>2025-01-29T13:35:00Z</cp:lastPrinted>
  <dcterms:created xsi:type="dcterms:W3CDTF">2022-12-21T08:42:00Z</dcterms:created>
  <dcterms:modified xsi:type="dcterms:W3CDTF">2026-04-16T06:20:00Z</dcterms:modified>
</cp:coreProperties>
</file>