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07"/>
        <w:gridCol w:w="323"/>
        <w:gridCol w:w="4631"/>
        <w:gridCol w:w="140"/>
        <w:gridCol w:w="614"/>
        <w:gridCol w:w="2154"/>
      </w:tblGrid>
      <w:tr w:rsidR="00DE6600" w14:paraId="4798A9B4" w14:textId="77777777">
        <w:trPr>
          <w:cantSplit/>
        </w:trPr>
        <w:tc>
          <w:tcPr>
            <w:tcW w:w="86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5ACAE0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825A787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KUZLX00WO3LT</w:t>
            </w:r>
          </w:p>
        </w:tc>
      </w:tr>
      <w:tr w:rsidR="00DE6600" w14:paraId="6A0E34EC" w14:textId="77777777">
        <w:trPr>
          <w:cantSplit/>
          <w:trHeight w:val="1093"/>
        </w:trPr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B3390E" w14:textId="77777777" w:rsidR="00DE6600" w:rsidRDefault="00C85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pict w14:anchorId="61A5FF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pt;margin-top:2pt;width:141.7pt;height:56.65pt;z-index:251658240;mso-position-horizontal-relative:text;mso-position-vertical-relative:text" o:allowincell="f">
                  <v:imagedata r:id="rId4" o:title=""/>
                </v:shape>
              </w:pic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09FAE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Objednávka č. OBJ/0455/2026/ŽPZE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14:paraId="011ACF00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83DEFB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</w:pPr>
            <w:r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  <w:t>*KUZLX00WO3LT*</w:t>
            </w:r>
          </w:p>
        </w:tc>
      </w:tr>
      <w:tr w:rsidR="00DE6600" w14:paraId="374963CA" w14:textId="77777777">
        <w:trPr>
          <w:cantSplit/>
          <w:trHeight w:hRule="exact" w:val="45"/>
        </w:trPr>
        <w:tc>
          <w:tcPr>
            <w:tcW w:w="107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E114323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DE6600" w14:paraId="559C0888" w14:textId="77777777">
        <w:trPr>
          <w:cantSplit/>
          <w:trHeight w:hRule="exact" w:val="16"/>
        </w:trPr>
        <w:tc>
          <w:tcPr>
            <w:tcW w:w="107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5862091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DE6600" w14:paraId="74117B27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5E00298A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Odběratel:</w:t>
            </w: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466EB2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Zlínský kraj</w:t>
            </w:r>
          </w:p>
        </w:tc>
      </w:tr>
      <w:tr w:rsidR="00DE6600" w14:paraId="32BECE79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5DAE74DD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C61921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Odbor ŽPZE</w:t>
            </w:r>
          </w:p>
        </w:tc>
      </w:tr>
      <w:tr w:rsidR="00DE6600" w14:paraId="0A407E11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5D03B65F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78401D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Tř. Tomáše Bati 21</w:t>
            </w:r>
          </w:p>
        </w:tc>
      </w:tr>
      <w:tr w:rsidR="00DE6600" w14:paraId="18B1C100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67310A72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6AA110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761 90 Zlín</w:t>
            </w:r>
          </w:p>
        </w:tc>
      </w:tr>
      <w:tr w:rsidR="00DE6600" w14:paraId="3DF78EB3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7645DCD6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35F4A7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 70891320, DIČ: CZ70891320</w:t>
            </w:r>
          </w:p>
        </w:tc>
      </w:tr>
      <w:tr w:rsidR="00DE6600" w14:paraId="697F679B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5D2A2F62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Bankovní účet odběratele:</w:t>
            </w: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68B1F2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2786182/0800</w:t>
            </w:r>
          </w:p>
        </w:tc>
      </w:tr>
      <w:tr w:rsidR="00DE6600" w14:paraId="10217C01" w14:textId="77777777">
        <w:trPr>
          <w:cantSplit/>
          <w:trHeight w:hRule="exact" w:val="16"/>
        </w:trPr>
        <w:tc>
          <w:tcPr>
            <w:tcW w:w="107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B68537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DE6600" w14:paraId="4A1E8BAF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EF0DA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Dodavatel:</w:t>
            </w: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8AC7C4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 xml:space="preserve">Česká společnost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ornitologická - Jihomoravská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 xml:space="preserve"> pobočka</w:t>
            </w:r>
          </w:p>
        </w:tc>
      </w:tr>
      <w:tr w:rsidR="00DE6600" w14:paraId="49675C7F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10E19E7B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89895C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Lidická 971/25</w:t>
            </w:r>
          </w:p>
        </w:tc>
      </w:tr>
      <w:tr w:rsidR="00DE6600" w14:paraId="1C126D14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1D545851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CCEFA5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60200 Brno</w:t>
            </w:r>
          </w:p>
        </w:tc>
      </w:tr>
      <w:tr w:rsidR="00DE6600" w14:paraId="6EB7CE89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09EF4D78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7BA6B9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IČO: 65353391, DIČ: </w:t>
            </w:r>
          </w:p>
        </w:tc>
      </w:tr>
      <w:tr w:rsidR="00DE6600" w14:paraId="05DB7EA0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1C7B5AFA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Bankovní účet dodavatele:</w:t>
            </w: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5DF061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164525401/0600</w:t>
            </w:r>
          </w:p>
        </w:tc>
      </w:tr>
      <w:tr w:rsidR="00DE6600" w14:paraId="11A5DF6E" w14:textId="77777777">
        <w:trPr>
          <w:cantSplit/>
          <w:trHeight w:hRule="exact" w:val="16"/>
        </w:trPr>
        <w:tc>
          <w:tcPr>
            <w:tcW w:w="107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957B3E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DE6600" w14:paraId="6030750F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237933A3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Předpokládaná cena včetně DPH:</w:t>
            </w: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BEC249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51 183,00 Kč</w:t>
            </w:r>
          </w:p>
        </w:tc>
      </w:tr>
      <w:tr w:rsidR="00DE6600" w14:paraId="49A1E1E9" w14:textId="77777777">
        <w:trPr>
          <w:cantSplit/>
          <w:trHeight w:hRule="exact" w:val="5"/>
        </w:trPr>
        <w:tc>
          <w:tcPr>
            <w:tcW w:w="107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E07BB1B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62647F16" w14:textId="77777777" w:rsidR="00DE6600" w:rsidRDefault="00DE66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Objednáváme u Vás podle platných zákonných směrnic o odběru, dodávce zboží a službách,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430"/>
        <w:gridCol w:w="323"/>
        <w:gridCol w:w="668"/>
        <w:gridCol w:w="1271"/>
        <w:gridCol w:w="3446"/>
        <w:gridCol w:w="4308"/>
      </w:tblGrid>
      <w:tr w:rsidR="00DE6600" w14:paraId="66F69C88" w14:textId="77777777">
        <w:trPr>
          <w:cantSplit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446C47DB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4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0D86BC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Záchranný  program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 xml:space="preserve"> – sokol stěhovavý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br/>
              <w:t>1) Monitoring sokola stěhovavého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br/>
              <w:t xml:space="preserve">Realizace min. 6 kontrol, každá v rozsahu 2 hodin.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br/>
              <w:t>2) Sledování hnízda fotopastí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br/>
              <w:t>Instalace a sledování hnízda fotopastí s GSM portálem. Zahrnuje i vyhodnocení záznamů z fotopasti a zpracování mediálního výstupu – min. 3 zprávy prostřednictvím sociálních sítí a jeden článek v místním tisku.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br/>
              <w:t>3) Instalace budky do lesního porostu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br/>
              <w:t xml:space="preserve">Výroba a instalace budky vhodné k hnízdění. Na vhodný buk v okolí. Součásti je i vytipování vhodného stromu a práce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arboristy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br/>
              <w:t>Do 30.11.2026 bude předložena závěrečná zpráva, která bude obsahovat výsledky monitoringu, dokumentaci terénních prací a zhodnocení vývoje řešen</w:t>
            </w:r>
            <w:r w:rsidR="002E1539"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ého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 xml:space="preserve"> druh</w:t>
            </w:r>
            <w:r w:rsidR="002E1539"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u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</w:t>
            </w:r>
          </w:p>
        </w:tc>
      </w:tr>
      <w:tr w:rsidR="00DE6600" w14:paraId="34FE87CC" w14:textId="77777777">
        <w:trPr>
          <w:cantSplit/>
          <w:trHeight w:hRule="exact" w:val="243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DFFD20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  <w:t>Dodání do: 30.11.2026</w:t>
            </w:r>
          </w:p>
        </w:tc>
      </w:tr>
      <w:tr w:rsidR="00DE6600" w14:paraId="282E730A" w14:textId="77777777">
        <w:trPr>
          <w:cantSplit/>
          <w:trHeight w:hRule="exact" w:val="16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3AC686A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DE6600" w14:paraId="33ED9F03" w14:textId="77777777">
        <w:trPr>
          <w:cantSplit/>
          <w:trHeight w:hRule="exact" w:val="243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90019E1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  <w:t>Na daňovém dokladu (faktuře) uvádějte vždy:</w:t>
            </w:r>
          </w:p>
        </w:tc>
      </w:tr>
      <w:tr w:rsidR="00DE6600" w14:paraId="3A0BD41F" w14:textId="77777777">
        <w:trPr>
          <w:cantSplit/>
          <w:trHeight w:hRule="exact" w:val="243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DF9FA80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• číslo této objednávky</w:t>
            </w:r>
          </w:p>
        </w:tc>
      </w:tr>
      <w:tr w:rsidR="00DE6600" w14:paraId="411A7CD8" w14:textId="77777777">
        <w:trPr>
          <w:cantSplit/>
          <w:trHeight w:hRule="exact" w:val="243"/>
        </w:trPr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72D57802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• splatnost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269E143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21 dnů</w:t>
            </w:r>
          </w:p>
        </w:tc>
        <w:tc>
          <w:tcPr>
            <w:tcW w:w="90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2F3769F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od data vystavení daňového dokladu (faktury)</w:t>
            </w:r>
          </w:p>
        </w:tc>
      </w:tr>
      <w:tr w:rsidR="00DE6600" w14:paraId="5DE5D69F" w14:textId="77777777">
        <w:trPr>
          <w:cantSplit/>
          <w:trHeight w:hRule="exact" w:val="243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0343519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Objednávku prosím potvrďte a přiložte k daňovému dokladu (faktuře).</w:t>
            </w:r>
          </w:p>
        </w:tc>
      </w:tr>
      <w:tr w:rsidR="00DE6600" w14:paraId="0029AFFC" w14:textId="77777777">
        <w:trPr>
          <w:cantSplit/>
          <w:trHeight w:hRule="exact" w:val="16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5678A18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DE6600" w14:paraId="73842822" w14:textId="77777777">
        <w:trPr>
          <w:cantSplit/>
          <w:trHeight w:hRule="exact" w:val="243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A511449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DE6600" w14:paraId="3A87F0D1" w14:textId="77777777">
        <w:trPr>
          <w:cantSplit/>
          <w:trHeight w:hRule="exact" w:val="16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00492FE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DE6600" w14:paraId="68556D74" w14:textId="77777777">
        <w:trPr>
          <w:cantSplit/>
          <w:trHeight w:hRule="exact" w:val="16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C2E53E7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DE6600" w14:paraId="3BA0BFF8" w14:textId="77777777">
        <w:trPr>
          <w:cantSplit/>
        </w:trPr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54DF3F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Místo:</w:t>
            </w:r>
          </w:p>
        </w:tc>
        <w:tc>
          <w:tcPr>
            <w:tcW w:w="100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054123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Zlín</w:t>
            </w:r>
          </w:p>
        </w:tc>
      </w:tr>
      <w:tr w:rsidR="00DE6600" w14:paraId="24A1438F" w14:textId="77777777">
        <w:trPr>
          <w:cantSplit/>
        </w:trPr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F16849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Vystavil:</w:t>
            </w:r>
          </w:p>
        </w:tc>
        <w:tc>
          <w:tcPr>
            <w:tcW w:w="100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3A6E2B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Šnajdara Pavel</w:t>
            </w:r>
          </w:p>
        </w:tc>
      </w:tr>
      <w:tr w:rsidR="00DE6600" w14:paraId="5A82A576" w14:textId="77777777">
        <w:trPr>
          <w:cantSplit/>
          <w:trHeight w:hRule="exact" w:val="73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9A999EB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DE6600" w14:paraId="45555118" w14:textId="77777777">
        <w:trPr>
          <w:cantSplit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127895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Datum, podpis a razítko odběratele: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1CA8C85E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…………………………………………………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121B88A1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DE6600" w14:paraId="759AC246" w14:textId="77777777">
        <w:trPr>
          <w:cantSplit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14DFEE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3CDFA1FA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Káčerová Jana Ing.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6A55B8AD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</w:tbl>
    <w:p w14:paraId="4D1BFA2E" w14:textId="77777777" w:rsidR="00DE6600" w:rsidRDefault="00DE66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Dodavatel prohlašuje, že: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554"/>
      </w:tblGrid>
      <w:tr w:rsidR="00DE6600" w14:paraId="421EB28D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45598F34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17D7853A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nemá v úmyslu nezaplatit daň z přidané hodnoty u zdanitelného plnění podle této smlouvy (dále jen „daň“),</w:t>
            </w:r>
          </w:p>
        </w:tc>
      </w:tr>
      <w:tr w:rsidR="00DE6600" w14:paraId="4D139F39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2EB492B5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606CE82B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DE6600" w14:paraId="3AD27CBD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04D0333D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424A635B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nezkrátí daň nebo nevyláká daňovou výhodu,</w:t>
            </w:r>
          </w:p>
        </w:tc>
      </w:tr>
      <w:tr w:rsidR="00DE6600" w14:paraId="3A942705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380840F8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2FB1298F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úplata za plnění dle smlouvy není odchylná od obvyklé ceny,</w:t>
            </w:r>
          </w:p>
        </w:tc>
      </w:tr>
      <w:tr w:rsidR="00DE6600" w14:paraId="2299CBEF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60A9BD03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6AC4FFE4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DE6600" w14:paraId="6EAA25F8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01315E47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5DFA8416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nebude nespolehlivým plátcem,</w:t>
            </w:r>
          </w:p>
        </w:tc>
      </w:tr>
      <w:tr w:rsidR="00DE6600" w14:paraId="28A00EC1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107F8891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07A6E4B1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bude mít u správce daně registrován bankovní účet používaný pro ekonomickou činnost,</w:t>
            </w:r>
          </w:p>
        </w:tc>
      </w:tr>
      <w:tr w:rsidR="00DE6600" w14:paraId="05F60B20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1F62BB49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29B7A9B3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DE6600" w14:paraId="2B16D2B0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4B158EF6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151A4006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DE6600" w14:paraId="263A01F3" w14:textId="77777777">
        <w:trPr>
          <w:cantSplit/>
          <w:trHeight w:hRule="exact" w:val="45"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9D7FBB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1A699907" w14:textId="77777777" w:rsidR="00DE6600" w:rsidRDefault="00DE6600" w:rsidP="00745A7B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Times New Roman" w:hAnsi="Times New Roman"/>
          <w:color w:val="000000"/>
          <w:kern w:val="0"/>
          <w:sz w:val="17"/>
          <w:szCs w:val="17"/>
        </w:rPr>
      </w:pPr>
    </w:p>
    <w:p w14:paraId="60205B89" w14:textId="77777777" w:rsidR="00DE6600" w:rsidRDefault="00DE660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5"/>
        <w:gridCol w:w="3446"/>
        <w:gridCol w:w="4308"/>
      </w:tblGrid>
      <w:tr w:rsidR="00DE6600" w14:paraId="78B7EBE1" w14:textId="77777777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5464873C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Datum, podpis a razítko dodavatele: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2FA4FB4A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…………………………………………………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67490E56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DE6600" w14:paraId="09B1F6E0" w14:textId="77777777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42E1137E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4FB5B33F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jméno a příjmení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08AA5600" w14:textId="77777777" w:rsidR="00DE6600" w:rsidRDefault="00DE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</w:tr>
    </w:tbl>
    <w:p w14:paraId="0B589DAF" w14:textId="77777777" w:rsidR="00DE6600" w:rsidRDefault="00DE660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  <w:color w:val="000000"/>
          <w:kern w:val="0"/>
          <w:sz w:val="2"/>
          <w:szCs w:val="2"/>
        </w:rPr>
        <w:t> </w:t>
      </w:r>
    </w:p>
    <w:sectPr w:rsidR="00DE6600" w:rsidSect="00745A7B">
      <w:pgSz w:w="11903" w:h="16835"/>
      <w:pgMar w:top="566" w:right="566" w:bottom="0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E1539"/>
    <w:rsid w:val="001515E3"/>
    <w:rsid w:val="002E1539"/>
    <w:rsid w:val="00745A7B"/>
    <w:rsid w:val="00902542"/>
    <w:rsid w:val="00C85F1C"/>
    <w:rsid w:val="00DE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C9EC847"/>
  <w14:defaultImageDpi w14:val="0"/>
  <w15:docId w15:val="{CB9DB285-3179-47E1-AC65-153B1F6C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Šnajdara Pavel</dc:creator>
  <cp:keywords/>
  <dc:description/>
  <cp:lastModifiedBy>Šnajdara Pavel</cp:lastModifiedBy>
  <cp:revision>2</cp:revision>
  <dcterms:created xsi:type="dcterms:W3CDTF">2026-04-15T08:37:00Z</dcterms:created>
  <dcterms:modified xsi:type="dcterms:W3CDTF">2026-04-15T08:37:00Z</dcterms:modified>
</cp:coreProperties>
</file>