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75A6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4166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166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0026120643/27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0D5A2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26120643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903909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3909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0D5A2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ind w:left="40"/>
            </w:pPr>
            <w:r>
              <w:rPr>
                <w:b/>
              </w:rPr>
              <w:t>MIT, spol. s r. o.</w:t>
            </w:r>
            <w:r>
              <w:rPr>
                <w:b/>
              </w:rPr>
              <w:br/>
              <w:t>Klánova 71/56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  <w:jc w:val="center"/>
            </w:pPr>
            <w:r>
              <w:rPr>
                <w:b/>
              </w:rPr>
              <w:t>09.06.2026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default10"/>
              <w:ind w:left="40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5A65" w:rsidRDefault="000D5A2C">
            <w:pPr>
              <w:pStyle w:val="default10"/>
              <w:ind w:left="40" w:right="40"/>
            </w:pPr>
            <w:r>
              <w:rPr>
                <w:sz w:val="18"/>
              </w:rPr>
              <w:t>8822-</w:t>
            </w:r>
            <w:proofErr w:type="gramStart"/>
            <w:r>
              <w:rPr>
                <w:sz w:val="18"/>
              </w:rPr>
              <w:t xml:space="preserve">AC 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Mount;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center </w:t>
            </w:r>
            <w:proofErr w:type="spellStart"/>
            <w:r>
              <w:rPr>
                <w:sz w:val="18"/>
              </w:rPr>
              <w:t>mount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optics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diameter</w:t>
            </w:r>
            <w:proofErr w:type="spellEnd"/>
            <w:r>
              <w:rPr>
                <w:sz w:val="18"/>
              </w:rPr>
              <w:t xml:space="preserve"> 2"; 2-axis; </w:t>
            </w:r>
            <w:proofErr w:type="spellStart"/>
            <w:r>
              <w:rPr>
                <w:sz w:val="18"/>
              </w:rPr>
              <w:t>angular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resolution</w:t>
            </w:r>
            <w:proofErr w:type="spellEnd"/>
            <w:r>
              <w:rPr>
                <w:sz w:val="18"/>
              </w:rPr>
              <w:t xml:space="preserve"> 0.7µrad; </w:t>
            </w:r>
            <w:proofErr w:type="spellStart"/>
            <w:r>
              <w:rPr>
                <w:sz w:val="18"/>
              </w:rPr>
              <w:t>angular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±5deg.; </w:t>
            </w:r>
            <w:proofErr w:type="spellStart"/>
            <w:r>
              <w:rPr>
                <w:sz w:val="18"/>
              </w:rPr>
              <w:t>posts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mounting</w:t>
            </w:r>
            <w:proofErr w:type="spellEnd"/>
            <w:r>
              <w:rPr>
                <w:sz w:val="18"/>
              </w:rPr>
              <w:t xml:space="preserve"> [</w:t>
            </w:r>
            <w:proofErr w:type="spellStart"/>
            <w:r>
              <w:rPr>
                <w:sz w:val="18"/>
              </w:rPr>
              <w:t>Newport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Spectra-Physics</w:t>
            </w:r>
            <w:proofErr w:type="spellEnd"/>
            <w:r>
              <w:rPr>
                <w:sz w:val="18"/>
              </w:rPr>
              <w:t>]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50 770,00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101 540,00 Kč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5A65" w:rsidRDefault="000D5A2C">
            <w:pPr>
              <w:pStyle w:val="default10"/>
              <w:ind w:left="40" w:right="40"/>
            </w:pPr>
            <w:r>
              <w:rPr>
                <w:sz w:val="18"/>
              </w:rPr>
              <w:t>9066-X-P-</w:t>
            </w:r>
            <w:proofErr w:type="gramStart"/>
            <w:r>
              <w:rPr>
                <w:sz w:val="18"/>
              </w:rPr>
              <w:t xml:space="preserve">M  </w:t>
            </w:r>
            <w:proofErr w:type="spellStart"/>
            <w:r>
              <w:rPr>
                <w:sz w:val="18"/>
              </w:rPr>
              <w:t>Motorized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r>
              <w:rPr>
                <w:sz w:val="18"/>
              </w:rPr>
              <w:t xml:space="preserve">; 1 </w:t>
            </w:r>
            <w:proofErr w:type="spellStart"/>
            <w:r>
              <w:rPr>
                <w:sz w:val="18"/>
              </w:rPr>
              <w:t>axes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travel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12.7mm; </w:t>
            </w:r>
            <w:proofErr w:type="spellStart"/>
            <w:r>
              <w:rPr>
                <w:sz w:val="18"/>
              </w:rPr>
              <w:t>centered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capacity</w:t>
            </w:r>
            <w:proofErr w:type="spellEnd"/>
            <w:r>
              <w:rPr>
                <w:sz w:val="18"/>
              </w:rPr>
              <w:t xml:space="preserve"> 111N; </w:t>
            </w:r>
            <w:proofErr w:type="spellStart"/>
            <w:r>
              <w:rPr>
                <w:sz w:val="18"/>
              </w:rPr>
              <w:t>crossed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roller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bearings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stainless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steel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angular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deviation</w:t>
            </w:r>
            <w:proofErr w:type="spellEnd"/>
            <w:r>
              <w:rPr>
                <w:sz w:val="18"/>
              </w:rPr>
              <w:t xml:space="preserve"> 150µm; </w:t>
            </w:r>
            <w:proofErr w:type="spellStart"/>
            <w:r>
              <w:rPr>
                <w:sz w:val="18"/>
              </w:rPr>
              <w:t>straightness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flatness</w:t>
            </w:r>
            <w:proofErr w:type="spellEnd"/>
            <w:r>
              <w:rPr>
                <w:sz w:val="18"/>
              </w:rPr>
              <w:t xml:space="preserve"> 3µm; </w:t>
            </w:r>
            <w:proofErr w:type="spellStart"/>
            <w:r>
              <w:rPr>
                <w:sz w:val="18"/>
              </w:rPr>
              <w:t>picomotor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actuator</w:t>
            </w:r>
            <w:proofErr w:type="spellEnd"/>
            <w:r>
              <w:rPr>
                <w:sz w:val="18"/>
              </w:rPr>
              <w:t xml:space="preserve">; min. </w:t>
            </w:r>
            <w:proofErr w:type="spellStart"/>
            <w:r>
              <w:rPr>
                <w:sz w:val="18"/>
              </w:rPr>
              <w:t>incremental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motion</w:t>
            </w:r>
            <w:proofErr w:type="spellEnd"/>
            <w:r>
              <w:rPr>
                <w:sz w:val="18"/>
              </w:rPr>
              <w:t xml:space="preserve"> &lt; 30nm; max. speed 0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31 520,00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31 520,00 Kč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5A65" w:rsidRDefault="000D5A2C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5A65" w:rsidRDefault="000D5A2C">
            <w:pPr>
              <w:pStyle w:val="default10"/>
              <w:ind w:left="40" w:right="40"/>
            </w:pPr>
            <w:r>
              <w:rPr>
                <w:sz w:val="18"/>
              </w:rPr>
              <w:t>CENOVÁ NABÍDKA č. 46143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5A65" w:rsidRDefault="00B75A65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134 060,00 Kč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A65" w:rsidRDefault="000D5A2C">
            <w:pPr>
              <w:pStyle w:val="default10"/>
              <w:ind w:left="40"/>
            </w:pPr>
            <w:r>
              <w:rPr>
                <w:sz w:val="24"/>
              </w:rPr>
              <w:t>14.04.2026</w:t>
            </w: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5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8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30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7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3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1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  <w:tr w:rsidR="00B75A6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A65" w:rsidRDefault="000D5A2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260" w:type="dxa"/>
          </w:tcPr>
          <w:p w:rsidR="00B75A65" w:rsidRDefault="00B75A65">
            <w:pPr>
              <w:pStyle w:val="EMPTYCELLSTYLE"/>
            </w:pPr>
          </w:p>
        </w:tc>
        <w:tc>
          <w:tcPr>
            <w:tcW w:w="460" w:type="dxa"/>
          </w:tcPr>
          <w:p w:rsidR="00B75A65" w:rsidRDefault="00B75A65">
            <w:pPr>
              <w:pStyle w:val="EMPTYCELLSTYLE"/>
            </w:pPr>
          </w:p>
        </w:tc>
      </w:tr>
    </w:tbl>
    <w:p w:rsidR="00000000" w:rsidRDefault="000D5A2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5"/>
    <w:rsid w:val="000D5A2C"/>
    <w:rsid w:val="00B7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01A2"/>
  <w15:docId w15:val="{BFF486E0-32C7-4FB9-A180-1997695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2026-04-14T10:13:00Z</dcterms:created>
  <dcterms:modified xsi:type="dcterms:W3CDTF">2026-04-14T10:13:00Z</dcterms:modified>
</cp:coreProperties>
</file>