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FFF9" w14:textId="77777777" w:rsidR="00004842" w:rsidRDefault="00004842" w:rsidP="00471C94">
      <w:pPr>
        <w:spacing w:after="120"/>
        <w:jc w:val="center"/>
        <w:rPr>
          <w:rFonts w:ascii="Arial Nova Cond Light" w:hAnsi="Arial Nova Cond Light" w:cs="Calibri"/>
          <w:b/>
          <w:caps/>
          <w:sz w:val="24"/>
        </w:rPr>
      </w:pPr>
    </w:p>
    <w:p w14:paraId="6D6FADC0" w14:textId="77777777" w:rsidR="00471C94" w:rsidRPr="00004842" w:rsidRDefault="002206D7" w:rsidP="00471C94">
      <w:pPr>
        <w:spacing w:after="120"/>
        <w:jc w:val="center"/>
        <w:rPr>
          <w:rFonts w:ascii="Arial Nova Cond Light" w:hAnsi="Arial Nova Cond Light" w:cs="Calibri"/>
          <w:b/>
          <w:caps/>
          <w:sz w:val="24"/>
        </w:rPr>
      </w:pPr>
      <w:r w:rsidRPr="00004842">
        <w:rPr>
          <w:rFonts w:ascii="Arial Nova Cond Light" w:hAnsi="Arial Nova Cond Light" w:cs="Calibri"/>
          <w:b/>
          <w:caps/>
          <w:sz w:val="24"/>
        </w:rPr>
        <w:t xml:space="preserve">Smlouva o </w:t>
      </w:r>
      <w:r w:rsidR="000F73C5" w:rsidRPr="00004842">
        <w:rPr>
          <w:rFonts w:ascii="Arial Nova Cond Light" w:hAnsi="Arial Nova Cond Light" w:cs="Calibri"/>
          <w:b/>
          <w:caps/>
          <w:sz w:val="24"/>
        </w:rPr>
        <w:t xml:space="preserve">POSKYTOVÁNÍ SLUŽEB </w:t>
      </w:r>
    </w:p>
    <w:p w14:paraId="706984BA" w14:textId="77777777" w:rsidR="002206D7" w:rsidRPr="00004842" w:rsidRDefault="0008544A" w:rsidP="002206D7">
      <w:pPr>
        <w:pStyle w:val="Identifikacestran"/>
        <w:spacing w:line="240" w:lineRule="auto"/>
        <w:rPr>
          <w:rFonts w:ascii="Arial Nova Cond Light" w:hAnsi="Arial Nova Cond Light" w:cs="Calibri"/>
          <w:bCs/>
          <w:szCs w:val="24"/>
        </w:rPr>
      </w:pPr>
      <w:r w:rsidRPr="00004842">
        <w:rPr>
          <w:rFonts w:ascii="Arial Nova Cond Light" w:hAnsi="Arial Nova Cond Light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B92A4CC" wp14:editId="13C8CBBA">
                <wp:simplePos x="0" y="0"/>
                <wp:positionH relativeFrom="column">
                  <wp:posOffset>-22860</wp:posOffset>
                </wp:positionH>
                <wp:positionV relativeFrom="paragraph">
                  <wp:posOffset>3174</wp:posOffset>
                </wp:positionV>
                <wp:extent cx="5478780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8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7B6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8pt;margin-top:.25pt;width:431.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GP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zR/mD/M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T/LVd9kAAAAEAQAADwAAAGRycy9kb3ducmV2LnhtbEyOwW7CMBBE&#10;75X4B2uReqnAIVUQpHEQQuLQYwGJq4m3SSBeR7FDUr6+y6k9jmb05mWb0Tbijp2vHSlYzCMQSIUz&#10;NZUKTsf9bAXCB01GN45QwQ962OSTl0ynxg30hfdDKAVDyKdaQRVCm0rpiwqt9nPXInH37TqrA8eu&#10;lKbTA8NtI+MoWkqra+KHSre4q7C4HXqrAH2fLKLt2panz8fwdo4f16E9KvU6HbcfIAKO4W8MT31W&#10;h5ydLq4n40WjYPa+5KWCBAS3q2Qdg7g8o8wz+V8+/wUAAP//AwBQSwECLQAUAAYACAAAACEAtoM4&#10;kv4AAADhAQAAEwAAAAAAAAAAAAAAAAAAAAAAW0NvbnRlbnRfVHlwZXNdLnhtbFBLAQItABQABgAI&#10;AAAAIQA4/SH/1gAAAJQBAAALAAAAAAAAAAAAAAAAAC8BAABfcmVscy8ucmVsc1BLAQItABQABgAI&#10;AAAAIQDl0GPBHgIAADsEAAAOAAAAAAAAAAAAAAAAAC4CAABkcnMvZTJvRG9jLnhtbFBLAQItABQA&#10;BgAIAAAAIQBP8tV32QAAAAQBAAAPAAAAAAAAAAAAAAAAAHgEAABkcnMvZG93bnJldi54bWxQSwUG&#10;AAAAAAQABADzAAAAfgUAAAAA&#10;"/>
            </w:pict>
          </mc:Fallback>
        </mc:AlternateContent>
      </w:r>
    </w:p>
    <w:p w14:paraId="1B15B5A7" w14:textId="77777777" w:rsidR="002206D7" w:rsidRPr="00004842" w:rsidRDefault="002206D7" w:rsidP="002206D7">
      <w:pPr>
        <w:rPr>
          <w:rFonts w:ascii="Arial Nova Cond Light" w:hAnsi="Arial Nova Cond Light" w:cs="Calibri"/>
          <w:b/>
          <w:sz w:val="24"/>
        </w:rPr>
      </w:pPr>
      <w:r w:rsidRPr="00004842">
        <w:rPr>
          <w:rFonts w:ascii="Arial Nova Cond Light" w:hAnsi="Arial Nova Cond Light" w:cs="Calibri"/>
          <w:b/>
          <w:sz w:val="24"/>
        </w:rPr>
        <w:t>Smluvní strany:</w:t>
      </w:r>
    </w:p>
    <w:p w14:paraId="2AE698AB" w14:textId="77777777" w:rsidR="00471C94" w:rsidRPr="00004842" w:rsidRDefault="00471C94" w:rsidP="002206D7">
      <w:pPr>
        <w:rPr>
          <w:rFonts w:ascii="Arial Nova Cond Light" w:hAnsi="Arial Nova Cond Light" w:cs="Calibri"/>
          <w:sz w:val="24"/>
        </w:rPr>
      </w:pPr>
    </w:p>
    <w:p w14:paraId="6B7B9928" w14:textId="77777777" w:rsidR="002206D7" w:rsidRPr="00004842" w:rsidRDefault="00584845" w:rsidP="00783E49">
      <w:pPr>
        <w:numPr>
          <w:ilvl w:val="0"/>
          <w:numId w:val="11"/>
        </w:numPr>
        <w:tabs>
          <w:tab w:val="clear" w:pos="360"/>
        </w:tabs>
        <w:ind w:left="720"/>
        <w:jc w:val="both"/>
        <w:rPr>
          <w:rFonts w:ascii="Arial Nova Cond Light" w:hAnsi="Arial Nova Cond Light" w:cs="Calibri"/>
          <w:b/>
          <w:sz w:val="24"/>
        </w:rPr>
      </w:pPr>
      <w:r w:rsidRPr="00004842">
        <w:rPr>
          <w:rFonts w:ascii="Arial Nova Cond Light" w:hAnsi="Arial Nova Cond Light" w:cs="Calibri"/>
          <w:b/>
          <w:sz w:val="24"/>
        </w:rPr>
        <w:t>Nemocnice</w:t>
      </w:r>
      <w:r w:rsidR="00F60FC1" w:rsidRPr="00004842">
        <w:rPr>
          <w:rFonts w:ascii="Arial Nova Cond Light" w:hAnsi="Arial Nova Cond Light" w:cs="Calibri"/>
          <w:b/>
          <w:sz w:val="24"/>
        </w:rPr>
        <w:t xml:space="preserve"> </w:t>
      </w:r>
      <w:r w:rsidR="001941D5" w:rsidRPr="00004842">
        <w:rPr>
          <w:rFonts w:ascii="Arial Nova Cond Light" w:hAnsi="Arial Nova Cond Light" w:cs="Calibri"/>
          <w:b/>
          <w:sz w:val="24"/>
        </w:rPr>
        <w:t xml:space="preserve">Slaný </w:t>
      </w:r>
    </w:p>
    <w:p w14:paraId="7FAF86D8" w14:textId="77777777" w:rsidR="00783E49" w:rsidRPr="00004842" w:rsidRDefault="00783E49" w:rsidP="00783E49">
      <w:pPr>
        <w:pStyle w:val="Odstavecseseznamem"/>
        <w:spacing w:after="0" w:line="240" w:lineRule="auto"/>
        <w:ind w:left="360" w:firstLine="348"/>
        <w:jc w:val="both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>se sídlem Slaný, Politických vězňů 576, PSČ 274 01</w:t>
      </w:r>
    </w:p>
    <w:p w14:paraId="0BD4FB4B" w14:textId="77777777" w:rsidR="0011646D" w:rsidRPr="00004842" w:rsidRDefault="0011646D" w:rsidP="00783E49">
      <w:pPr>
        <w:ind w:left="709"/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příspěvková organizace zapsaná v OR Městského soudu v Praze, spisová značka </w:t>
      </w:r>
      <w:proofErr w:type="spellStart"/>
      <w:r w:rsidRPr="00004842">
        <w:rPr>
          <w:rFonts w:ascii="Arial Nova Cond Light" w:hAnsi="Arial Nova Cond Light" w:cs="Calibri"/>
          <w:sz w:val="24"/>
        </w:rPr>
        <w:t>Pr</w:t>
      </w:r>
      <w:proofErr w:type="spellEnd"/>
      <w:r w:rsidRPr="00004842">
        <w:rPr>
          <w:rFonts w:ascii="Arial Nova Cond Light" w:hAnsi="Arial Nova Cond Light" w:cs="Calibri"/>
          <w:sz w:val="24"/>
        </w:rPr>
        <w:t xml:space="preserve"> 1040 </w:t>
      </w:r>
    </w:p>
    <w:p w14:paraId="04B9123D" w14:textId="77777777" w:rsidR="00C712FF" w:rsidRPr="00004842" w:rsidRDefault="0011646D" w:rsidP="00783E49">
      <w:pPr>
        <w:ind w:left="709"/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IČO: 00875295,</w:t>
      </w:r>
      <w:r w:rsidR="003C44C6" w:rsidRPr="00004842">
        <w:rPr>
          <w:rFonts w:ascii="Arial Nova Cond Light" w:hAnsi="Arial Nova Cond Light" w:cs="Calibri"/>
          <w:sz w:val="24"/>
        </w:rPr>
        <w:t xml:space="preserve"> </w:t>
      </w:r>
      <w:r w:rsidR="002206D7" w:rsidRPr="00004842">
        <w:rPr>
          <w:rFonts w:ascii="Arial Nova Cond Light" w:hAnsi="Arial Nova Cond Light" w:cs="Calibri"/>
          <w:sz w:val="24"/>
        </w:rPr>
        <w:t>DIČ:</w:t>
      </w:r>
      <w:r w:rsidR="009A1EB3" w:rsidRPr="00004842">
        <w:rPr>
          <w:rFonts w:ascii="Arial Nova Cond Light" w:hAnsi="Arial Nova Cond Light" w:cs="Calibri"/>
          <w:sz w:val="24"/>
        </w:rPr>
        <w:t xml:space="preserve"> CZ</w:t>
      </w:r>
      <w:r w:rsidR="001941D5" w:rsidRPr="00004842">
        <w:rPr>
          <w:rFonts w:ascii="Arial Nova Cond Light" w:hAnsi="Arial Nova Cond Light" w:cs="Calibri"/>
          <w:sz w:val="24"/>
        </w:rPr>
        <w:t>00875295</w:t>
      </w:r>
    </w:p>
    <w:p w14:paraId="4AFD6528" w14:textId="47884CF2" w:rsidR="004D293D" w:rsidRPr="00004842" w:rsidRDefault="0011646D" w:rsidP="00783E49">
      <w:pPr>
        <w:ind w:left="709"/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zastoupená</w:t>
      </w:r>
      <w:r w:rsidR="00EF55AB" w:rsidRPr="00004842">
        <w:rPr>
          <w:rFonts w:ascii="Arial Nova Cond Light" w:hAnsi="Arial Nova Cond Light" w:cs="Calibri"/>
          <w:sz w:val="24"/>
        </w:rPr>
        <w:t xml:space="preserve"> </w:t>
      </w:r>
      <w:proofErr w:type="spellStart"/>
      <w:r w:rsidR="00762E62">
        <w:rPr>
          <w:rFonts w:ascii="Arial Nova Cond Light" w:hAnsi="Arial Nova Cond Light" w:cs="Calibri"/>
          <w:sz w:val="24"/>
        </w:rPr>
        <w:t>xxx</w:t>
      </w:r>
      <w:proofErr w:type="spellEnd"/>
    </w:p>
    <w:p w14:paraId="761E95CE" w14:textId="7120B22C" w:rsidR="00FB6A53" w:rsidRPr="00004842" w:rsidRDefault="002206D7" w:rsidP="00783E49">
      <w:pPr>
        <w:ind w:left="709"/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bankovní spojení:</w:t>
      </w:r>
      <w:r w:rsidR="00310E5F" w:rsidRPr="00004842">
        <w:rPr>
          <w:rFonts w:ascii="Arial Nova Cond Light" w:hAnsi="Arial Nova Cond Light" w:cs="Calibri"/>
          <w:sz w:val="24"/>
        </w:rPr>
        <w:t xml:space="preserve"> </w:t>
      </w:r>
      <w:proofErr w:type="spellStart"/>
      <w:r w:rsidR="00762E62">
        <w:rPr>
          <w:rFonts w:ascii="Arial Nova Cond Light" w:hAnsi="Arial Nova Cond Light" w:cs="Calibri"/>
          <w:sz w:val="24"/>
        </w:rPr>
        <w:t>xxx</w:t>
      </w:r>
      <w:proofErr w:type="spellEnd"/>
    </w:p>
    <w:p w14:paraId="0E65FDB8" w14:textId="77777777" w:rsidR="00783E49" w:rsidRPr="00004842" w:rsidRDefault="002206D7" w:rsidP="00783E49">
      <w:pPr>
        <w:ind w:left="709"/>
        <w:jc w:val="both"/>
        <w:rPr>
          <w:rFonts w:ascii="Arial Nova Cond Light" w:hAnsi="Arial Nova Cond Light" w:cs="Calibri"/>
          <w:iCs/>
          <w:sz w:val="24"/>
        </w:rPr>
      </w:pPr>
      <w:r w:rsidRPr="00004842">
        <w:rPr>
          <w:rFonts w:ascii="Arial Nova Cond Light" w:hAnsi="Arial Nova Cond Light" w:cs="Calibri"/>
          <w:iCs/>
          <w:sz w:val="24"/>
        </w:rPr>
        <w:t xml:space="preserve">jako </w:t>
      </w:r>
      <w:r w:rsidR="00783E49" w:rsidRPr="00004842">
        <w:rPr>
          <w:rFonts w:ascii="Arial Nova Cond Light" w:hAnsi="Arial Nova Cond Light" w:cs="Calibri"/>
          <w:iCs/>
          <w:sz w:val="24"/>
        </w:rPr>
        <w:t>Objednatel</w:t>
      </w:r>
      <w:r w:rsidR="00650493" w:rsidRPr="00004842">
        <w:rPr>
          <w:rFonts w:ascii="Arial Nova Cond Light" w:hAnsi="Arial Nova Cond Light" w:cs="Calibri"/>
          <w:iCs/>
          <w:sz w:val="24"/>
        </w:rPr>
        <w:t xml:space="preserve"> </w:t>
      </w:r>
      <w:r w:rsidRPr="00004842">
        <w:rPr>
          <w:rFonts w:ascii="Arial Nova Cond Light" w:hAnsi="Arial Nova Cond Light" w:cs="Calibri"/>
          <w:iCs/>
          <w:sz w:val="24"/>
        </w:rPr>
        <w:t xml:space="preserve">na straně jedné </w:t>
      </w:r>
    </w:p>
    <w:p w14:paraId="79C33550" w14:textId="77777777" w:rsidR="00783E49" w:rsidRPr="00004842" w:rsidRDefault="00783E49" w:rsidP="00783E49">
      <w:pPr>
        <w:ind w:firstLine="708"/>
        <w:rPr>
          <w:rFonts w:ascii="Arial Nova Cond Light" w:hAnsi="Arial Nova Cond Light" w:cs="Calibri"/>
          <w:sz w:val="24"/>
        </w:rPr>
      </w:pPr>
    </w:p>
    <w:p w14:paraId="50E1241D" w14:textId="77777777" w:rsidR="002206D7" w:rsidRPr="00004842" w:rsidRDefault="002206D7" w:rsidP="00783E49">
      <w:pPr>
        <w:ind w:firstLine="708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a</w:t>
      </w:r>
    </w:p>
    <w:p w14:paraId="683355A8" w14:textId="77777777" w:rsidR="002206D7" w:rsidRPr="00004842" w:rsidRDefault="002206D7" w:rsidP="002206D7">
      <w:pPr>
        <w:rPr>
          <w:rFonts w:ascii="Arial Nova Cond Light" w:hAnsi="Arial Nova Cond Light" w:cs="Calibri"/>
          <w:sz w:val="24"/>
        </w:rPr>
      </w:pPr>
    </w:p>
    <w:p w14:paraId="146A082B" w14:textId="77777777" w:rsidR="00783E49" w:rsidRPr="00004842" w:rsidRDefault="00783E49" w:rsidP="00650493">
      <w:pPr>
        <w:numPr>
          <w:ilvl w:val="0"/>
          <w:numId w:val="11"/>
        </w:numPr>
        <w:tabs>
          <w:tab w:val="clear" w:pos="360"/>
        </w:tabs>
        <w:ind w:left="720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b/>
          <w:sz w:val="24"/>
        </w:rPr>
        <w:t xml:space="preserve">TREL s.r.o. </w:t>
      </w:r>
    </w:p>
    <w:p w14:paraId="42C80FF2" w14:textId="77777777" w:rsidR="00783E49" w:rsidRPr="00004842" w:rsidRDefault="00783E49" w:rsidP="00783E49">
      <w:pPr>
        <w:ind w:left="720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se sídlem Slaný, Pražská 1849, okres Kladno, PSČ 274 01 </w:t>
      </w:r>
    </w:p>
    <w:p w14:paraId="101884D8" w14:textId="77777777" w:rsidR="00650493" w:rsidRPr="00004842" w:rsidRDefault="00650493" w:rsidP="00783E49">
      <w:pPr>
        <w:ind w:left="720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obchodní firma zapsaná v OR Městského soudu v Praze, spisová značka C </w:t>
      </w:r>
      <w:r w:rsidR="00783E49" w:rsidRPr="00004842">
        <w:rPr>
          <w:rFonts w:ascii="Arial Nova Cond Light" w:hAnsi="Arial Nova Cond Light" w:cs="Calibri"/>
          <w:sz w:val="24"/>
        </w:rPr>
        <w:t>185875</w:t>
      </w:r>
      <w:r w:rsidRPr="00004842">
        <w:rPr>
          <w:rFonts w:ascii="Arial Nova Cond Light" w:hAnsi="Arial Nova Cond Light" w:cs="Calibri"/>
          <w:sz w:val="24"/>
        </w:rPr>
        <w:t xml:space="preserve"> </w:t>
      </w:r>
    </w:p>
    <w:p w14:paraId="17AD025A" w14:textId="77777777" w:rsidR="00783E49" w:rsidRPr="00004842" w:rsidRDefault="00650493" w:rsidP="00783E49">
      <w:pPr>
        <w:ind w:left="720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IČO: </w:t>
      </w:r>
      <w:bookmarkStart w:id="0" w:name="_Hlk536548907"/>
      <w:r w:rsidR="00783E49" w:rsidRPr="00004842">
        <w:rPr>
          <w:rFonts w:ascii="Arial Nova Cond Light" w:hAnsi="Arial Nova Cond Light" w:cs="Calibri"/>
          <w:sz w:val="24"/>
        </w:rPr>
        <w:t>24177474</w:t>
      </w:r>
      <w:bookmarkEnd w:id="0"/>
      <w:r w:rsidRPr="00004842">
        <w:rPr>
          <w:rFonts w:ascii="Arial Nova Cond Light" w:hAnsi="Arial Nova Cond Light" w:cs="Calibri"/>
          <w:sz w:val="24"/>
        </w:rPr>
        <w:t xml:space="preserve">, </w:t>
      </w:r>
      <w:r w:rsidR="00783E49" w:rsidRPr="00004842">
        <w:rPr>
          <w:rFonts w:ascii="Arial Nova Cond Light" w:hAnsi="Arial Nova Cond Light" w:cs="Calibri"/>
          <w:sz w:val="24"/>
        </w:rPr>
        <w:t>DIČ: CZ24177474</w:t>
      </w:r>
    </w:p>
    <w:p w14:paraId="633FECCB" w14:textId="660B18B7" w:rsidR="00783E49" w:rsidRPr="00004842" w:rsidRDefault="00650493" w:rsidP="00783E49">
      <w:pPr>
        <w:ind w:left="720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zastoupená </w:t>
      </w:r>
      <w:r w:rsidR="00783E49" w:rsidRPr="00004842">
        <w:rPr>
          <w:rFonts w:ascii="Arial Nova Cond Light" w:hAnsi="Arial Nova Cond Light" w:cs="Calibri"/>
          <w:sz w:val="24"/>
        </w:rPr>
        <w:t xml:space="preserve">pan </w:t>
      </w:r>
      <w:proofErr w:type="spellStart"/>
      <w:r w:rsidR="00762E62">
        <w:rPr>
          <w:rFonts w:ascii="Arial Nova Cond Light" w:hAnsi="Arial Nova Cond Light" w:cs="Calibri"/>
          <w:sz w:val="24"/>
        </w:rPr>
        <w:t>xxx</w:t>
      </w:r>
      <w:proofErr w:type="spellEnd"/>
    </w:p>
    <w:p w14:paraId="266C0722" w14:textId="4BC4E131" w:rsidR="00783E49" w:rsidRPr="00004842" w:rsidRDefault="00783E49" w:rsidP="002206D7">
      <w:pPr>
        <w:ind w:left="372" w:firstLine="348"/>
        <w:rPr>
          <w:rFonts w:ascii="Arial Nova Cond Light" w:hAnsi="Arial Nova Cond Light" w:cs="Calibri"/>
          <w:iCs/>
          <w:sz w:val="24"/>
        </w:rPr>
      </w:pPr>
      <w:r w:rsidRPr="00004842">
        <w:rPr>
          <w:rFonts w:ascii="Arial Nova Cond Light" w:hAnsi="Arial Nova Cond Light" w:cs="Calibri"/>
          <w:iCs/>
          <w:sz w:val="24"/>
        </w:rPr>
        <w:t xml:space="preserve">bankovní spojení: </w:t>
      </w:r>
      <w:proofErr w:type="spellStart"/>
      <w:r w:rsidR="00762E62">
        <w:rPr>
          <w:rFonts w:ascii="Arial Nova Cond Light" w:hAnsi="Arial Nova Cond Light" w:cs="Calibri"/>
          <w:iCs/>
          <w:sz w:val="24"/>
        </w:rPr>
        <w:t>xxx</w:t>
      </w:r>
      <w:proofErr w:type="spellEnd"/>
    </w:p>
    <w:p w14:paraId="195A5F99" w14:textId="77777777" w:rsidR="00A31A9F" w:rsidRPr="00004842" w:rsidRDefault="002206D7" w:rsidP="002206D7">
      <w:pPr>
        <w:ind w:left="372" w:firstLine="348"/>
        <w:rPr>
          <w:rFonts w:ascii="Arial Nova Cond Light" w:hAnsi="Arial Nova Cond Light" w:cs="Calibri"/>
          <w:iCs/>
          <w:sz w:val="24"/>
        </w:rPr>
      </w:pPr>
      <w:r w:rsidRPr="00004842">
        <w:rPr>
          <w:rFonts w:ascii="Arial Nova Cond Light" w:hAnsi="Arial Nova Cond Light" w:cs="Calibri"/>
          <w:iCs/>
          <w:sz w:val="24"/>
        </w:rPr>
        <w:t xml:space="preserve">jako </w:t>
      </w:r>
      <w:r w:rsidR="00A31A9F" w:rsidRPr="00004842">
        <w:rPr>
          <w:rFonts w:ascii="Arial Nova Cond Light" w:hAnsi="Arial Nova Cond Light" w:cs="Calibri"/>
          <w:iCs/>
          <w:sz w:val="24"/>
        </w:rPr>
        <w:t xml:space="preserve">Zhotovitel </w:t>
      </w:r>
      <w:r w:rsidRPr="00004842">
        <w:rPr>
          <w:rFonts w:ascii="Arial Nova Cond Light" w:hAnsi="Arial Nova Cond Light" w:cs="Calibri"/>
          <w:iCs/>
          <w:sz w:val="24"/>
        </w:rPr>
        <w:t xml:space="preserve">na straně druhé </w:t>
      </w:r>
    </w:p>
    <w:p w14:paraId="3B12258F" w14:textId="77777777" w:rsidR="002206D7" w:rsidRPr="00004842" w:rsidRDefault="002206D7" w:rsidP="002206D7">
      <w:pPr>
        <w:ind w:left="372" w:firstLine="348"/>
        <w:rPr>
          <w:rFonts w:ascii="Arial Nova Cond Light" w:hAnsi="Arial Nova Cond Light" w:cs="Calibri"/>
          <w:iCs/>
          <w:sz w:val="24"/>
        </w:rPr>
      </w:pPr>
    </w:p>
    <w:p w14:paraId="4237A289" w14:textId="77777777" w:rsidR="005A2BD5" w:rsidRDefault="005A2BD5" w:rsidP="002206D7">
      <w:pPr>
        <w:jc w:val="both"/>
        <w:rPr>
          <w:rFonts w:ascii="Arial Nova Cond Light" w:hAnsi="Arial Nova Cond Light" w:cs="Calibri"/>
          <w:sz w:val="24"/>
        </w:rPr>
      </w:pPr>
    </w:p>
    <w:p w14:paraId="6B633576" w14:textId="77777777" w:rsidR="002206D7" w:rsidRPr="00004842" w:rsidRDefault="002206D7" w:rsidP="002206D7">
      <w:pPr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uzavřely dnešního dne podle § </w:t>
      </w:r>
      <w:r w:rsidR="00C3286C" w:rsidRPr="00004842">
        <w:rPr>
          <w:rFonts w:ascii="Arial Nova Cond Light" w:hAnsi="Arial Nova Cond Light" w:cs="Calibri"/>
          <w:sz w:val="24"/>
        </w:rPr>
        <w:t>2586 a násl. zákona</w:t>
      </w:r>
      <w:r w:rsidRPr="00004842">
        <w:rPr>
          <w:rFonts w:ascii="Arial Nova Cond Light" w:hAnsi="Arial Nova Cond Light" w:cs="Calibri"/>
          <w:sz w:val="24"/>
        </w:rPr>
        <w:t xml:space="preserve"> č. 89/2012 Sb., občanský zákoník, v platném znění (dále jen „</w:t>
      </w:r>
      <w:r w:rsidR="00901B34" w:rsidRPr="00004842">
        <w:rPr>
          <w:rFonts w:ascii="Arial Nova Cond Light" w:hAnsi="Arial Nova Cond Light" w:cs="Calibri"/>
          <w:sz w:val="24"/>
        </w:rPr>
        <w:t>O</w:t>
      </w:r>
      <w:r w:rsidRPr="00004842">
        <w:rPr>
          <w:rFonts w:ascii="Arial Nova Cond Light" w:hAnsi="Arial Nova Cond Light" w:cs="Calibri"/>
          <w:sz w:val="24"/>
        </w:rPr>
        <w:t>bčanský zákoník“) tuto</w:t>
      </w:r>
    </w:p>
    <w:p w14:paraId="5806EBF3" w14:textId="77777777" w:rsidR="002206D7" w:rsidRPr="00004842" w:rsidRDefault="002206D7" w:rsidP="002206D7">
      <w:pPr>
        <w:jc w:val="center"/>
        <w:rPr>
          <w:rFonts w:ascii="Arial Nova Cond Light" w:hAnsi="Arial Nova Cond Light" w:cs="Calibri"/>
          <w:sz w:val="24"/>
        </w:rPr>
      </w:pPr>
    </w:p>
    <w:p w14:paraId="1C969B54" w14:textId="77777777" w:rsidR="002206D7" w:rsidRPr="00004842" w:rsidRDefault="00246081" w:rsidP="002206D7">
      <w:pPr>
        <w:jc w:val="center"/>
        <w:rPr>
          <w:rFonts w:ascii="Arial Nova Cond Light" w:hAnsi="Arial Nova Cond Light" w:cs="Calibri"/>
          <w:b/>
          <w:sz w:val="24"/>
        </w:rPr>
      </w:pPr>
      <w:r w:rsidRPr="00004842">
        <w:rPr>
          <w:rFonts w:ascii="Arial Nova Cond Light" w:hAnsi="Arial Nova Cond Light" w:cs="Calibri"/>
          <w:b/>
          <w:sz w:val="24"/>
        </w:rPr>
        <w:t>S</w:t>
      </w:r>
      <w:r w:rsidR="002206D7" w:rsidRPr="00004842">
        <w:rPr>
          <w:rFonts w:ascii="Arial Nova Cond Light" w:hAnsi="Arial Nova Cond Light" w:cs="Calibri"/>
          <w:b/>
          <w:sz w:val="24"/>
        </w:rPr>
        <w:t xml:space="preserve">mlouvu o </w:t>
      </w:r>
      <w:r w:rsidR="00A31A9F" w:rsidRPr="00004842">
        <w:rPr>
          <w:rFonts w:ascii="Arial Nova Cond Light" w:hAnsi="Arial Nova Cond Light" w:cs="Calibri"/>
          <w:b/>
          <w:sz w:val="24"/>
        </w:rPr>
        <w:t>poskytování služeb</w:t>
      </w:r>
    </w:p>
    <w:p w14:paraId="58D19505" w14:textId="77777777" w:rsidR="001F6E1E" w:rsidRPr="008704CE" w:rsidRDefault="001F6E1E" w:rsidP="001F6E1E">
      <w:pPr>
        <w:jc w:val="center"/>
        <w:rPr>
          <w:rFonts w:ascii="Arial Nova Cond Light" w:hAnsi="Arial Nova Cond Light" w:cs="Calibri"/>
          <w:b/>
          <w:sz w:val="24"/>
        </w:rPr>
      </w:pPr>
      <w:r w:rsidRPr="008704CE">
        <w:rPr>
          <w:rFonts w:ascii="Arial Nova Cond Light" w:hAnsi="Arial Nova Cond Light" w:cs="Calibri"/>
          <w:sz w:val="24"/>
        </w:rPr>
        <w:t>(dále jen „Smlouva“)</w:t>
      </w:r>
      <w:r w:rsidRPr="008704CE">
        <w:rPr>
          <w:rFonts w:ascii="Arial Nova Cond Light" w:hAnsi="Arial Nova Cond Light" w:cs="Calibri"/>
          <w:b/>
          <w:sz w:val="24"/>
        </w:rPr>
        <w:t xml:space="preserve"> </w:t>
      </w:r>
    </w:p>
    <w:p w14:paraId="7B4EC0CC" w14:textId="77777777" w:rsidR="00C3286C" w:rsidRPr="00004842" w:rsidRDefault="006711AD" w:rsidP="005A33CB">
      <w:pPr>
        <w:pStyle w:val="Smlouva1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 xml:space="preserve">Předmět </w:t>
      </w:r>
      <w:r w:rsidR="00C2176E" w:rsidRPr="00004842">
        <w:rPr>
          <w:rFonts w:ascii="Arial Nova Cond Light" w:hAnsi="Arial Nova Cond Light" w:cs="Calibri"/>
          <w:sz w:val="24"/>
          <w:szCs w:val="24"/>
        </w:rPr>
        <w:t>S</w:t>
      </w:r>
      <w:r w:rsidRPr="00004842">
        <w:rPr>
          <w:rFonts w:ascii="Arial Nova Cond Light" w:hAnsi="Arial Nova Cond Light" w:cs="Calibri"/>
          <w:sz w:val="24"/>
          <w:szCs w:val="24"/>
        </w:rPr>
        <w:t>mlouvy</w:t>
      </w:r>
      <w:r w:rsidR="00C3286C" w:rsidRPr="00004842">
        <w:rPr>
          <w:rFonts w:ascii="Arial Nova Cond Light" w:hAnsi="Arial Nova Cond Light" w:cs="Calibri"/>
          <w:sz w:val="24"/>
          <w:szCs w:val="24"/>
        </w:rPr>
        <w:t xml:space="preserve"> </w:t>
      </w:r>
    </w:p>
    <w:p w14:paraId="1747461A" w14:textId="77777777" w:rsidR="00F83B65" w:rsidRPr="00004842" w:rsidRDefault="002206D7" w:rsidP="00A31A9F">
      <w:pPr>
        <w:pStyle w:val="Smlouva4"/>
        <w:keepNext w:val="0"/>
        <w:widowControl w:val="0"/>
        <w:tabs>
          <w:tab w:val="num" w:pos="709"/>
        </w:tabs>
        <w:spacing w:before="0"/>
        <w:ind w:left="709" w:hanging="709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>P</w:t>
      </w:r>
      <w:r w:rsidR="00C06CCA" w:rsidRPr="00004842">
        <w:rPr>
          <w:rFonts w:ascii="Arial Nova Cond Light" w:hAnsi="Arial Nova Cond Light" w:cs="Calibri"/>
          <w:sz w:val="24"/>
          <w:szCs w:val="24"/>
        </w:rPr>
        <w:t xml:space="preserve">ředmětem této </w:t>
      </w:r>
      <w:r w:rsidR="00C2176E" w:rsidRPr="00004842">
        <w:rPr>
          <w:rFonts w:ascii="Arial Nova Cond Light" w:hAnsi="Arial Nova Cond Light" w:cs="Calibri"/>
          <w:sz w:val="24"/>
          <w:szCs w:val="24"/>
        </w:rPr>
        <w:t>S</w:t>
      </w:r>
      <w:r w:rsidR="00C06CCA" w:rsidRPr="00004842">
        <w:rPr>
          <w:rFonts w:ascii="Arial Nova Cond Light" w:hAnsi="Arial Nova Cond Light" w:cs="Calibri"/>
          <w:sz w:val="24"/>
          <w:szCs w:val="24"/>
        </w:rPr>
        <w:t xml:space="preserve">mlouvy je </w:t>
      </w:r>
      <w:r w:rsidR="00A31A9F" w:rsidRPr="00004842">
        <w:rPr>
          <w:rFonts w:ascii="Arial Nova Cond Light" w:hAnsi="Arial Nova Cond Light" w:cs="Calibri"/>
          <w:sz w:val="24"/>
          <w:szCs w:val="24"/>
        </w:rPr>
        <w:t>zajištění provozu elektroinstalace v areálu Nemocnice Slaný</w:t>
      </w:r>
      <w:r w:rsidR="00ED3B31">
        <w:rPr>
          <w:rFonts w:ascii="Arial Nova Cond Light" w:hAnsi="Arial Nova Cond Light" w:cs="Calibri"/>
          <w:sz w:val="24"/>
          <w:szCs w:val="24"/>
        </w:rPr>
        <w:t xml:space="preserve"> včetně pohotovostní služby </w:t>
      </w:r>
      <w:r w:rsidR="00F83B65" w:rsidRPr="00004842">
        <w:rPr>
          <w:rFonts w:ascii="Arial Nova Cond Light" w:hAnsi="Arial Nova Cond Light" w:cs="Calibri"/>
          <w:bCs w:val="0"/>
          <w:sz w:val="24"/>
          <w:szCs w:val="24"/>
        </w:rPr>
        <w:t>(dále jen „Servisní činnost</w:t>
      </w:r>
      <w:r w:rsidR="009320B4" w:rsidRPr="00004842">
        <w:rPr>
          <w:rFonts w:ascii="Arial Nova Cond Light" w:hAnsi="Arial Nova Cond Light" w:cs="Calibri"/>
          <w:bCs w:val="0"/>
          <w:sz w:val="24"/>
          <w:szCs w:val="24"/>
        </w:rPr>
        <w:t>“</w:t>
      </w:r>
      <w:r w:rsidR="00F83B65" w:rsidRPr="00004842">
        <w:rPr>
          <w:rFonts w:ascii="Arial Nova Cond Light" w:hAnsi="Arial Nova Cond Light" w:cs="Calibri"/>
          <w:bCs w:val="0"/>
          <w:sz w:val="24"/>
          <w:szCs w:val="24"/>
        </w:rPr>
        <w:t>).</w:t>
      </w:r>
    </w:p>
    <w:p w14:paraId="24590DD1" w14:textId="77777777" w:rsidR="00531D1C" w:rsidRPr="00004842" w:rsidRDefault="00A31A9F" w:rsidP="00531D1C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 xml:space="preserve">Zhotovitel prohlašuje, že má veškerá právními předpisy a dalšími normami stanovená oprávnění Servisní činnost provádět. </w:t>
      </w:r>
    </w:p>
    <w:p w14:paraId="0773D183" w14:textId="77777777" w:rsidR="002206D7" w:rsidRPr="00004842" w:rsidRDefault="002206D7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 xml:space="preserve">Místo plnění </w:t>
      </w:r>
      <w:r w:rsidR="00C2176E" w:rsidRPr="00004842">
        <w:rPr>
          <w:rFonts w:ascii="Arial Nova Cond Light" w:hAnsi="Arial Nova Cond Light" w:cs="Calibri"/>
          <w:sz w:val="24"/>
          <w:szCs w:val="24"/>
        </w:rPr>
        <w:t>S</w:t>
      </w:r>
      <w:r w:rsidRPr="00004842">
        <w:rPr>
          <w:rFonts w:ascii="Arial Nova Cond Light" w:hAnsi="Arial Nova Cond Light" w:cs="Calibri"/>
          <w:sz w:val="24"/>
          <w:szCs w:val="24"/>
        </w:rPr>
        <w:t>mlouvy</w:t>
      </w:r>
    </w:p>
    <w:p w14:paraId="0139461E" w14:textId="77777777" w:rsidR="009320B4" w:rsidRPr="00004842" w:rsidRDefault="002206D7" w:rsidP="0049202C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 xml:space="preserve">Místem plnění </w:t>
      </w:r>
      <w:r w:rsidR="0049202C" w:rsidRPr="00004842">
        <w:rPr>
          <w:rFonts w:ascii="Arial Nova Cond Light" w:hAnsi="Arial Nova Cond Light" w:cs="Calibri"/>
          <w:sz w:val="24"/>
          <w:szCs w:val="24"/>
        </w:rPr>
        <w:t xml:space="preserve">Servisní činnosti </w:t>
      </w:r>
      <w:r w:rsidR="000D52A7" w:rsidRPr="00004842">
        <w:rPr>
          <w:rFonts w:ascii="Arial Nova Cond Light" w:hAnsi="Arial Nova Cond Light" w:cs="Calibri"/>
          <w:sz w:val="24"/>
          <w:szCs w:val="24"/>
        </w:rPr>
        <w:t xml:space="preserve">jsou prostory </w:t>
      </w:r>
      <w:r w:rsidRPr="00004842">
        <w:rPr>
          <w:rFonts w:ascii="Arial Nova Cond Light" w:hAnsi="Arial Nova Cond Light" w:cs="Calibri"/>
          <w:sz w:val="24"/>
          <w:szCs w:val="24"/>
        </w:rPr>
        <w:t>Objednatele</w:t>
      </w:r>
      <w:r w:rsidR="009320B4" w:rsidRPr="00004842">
        <w:rPr>
          <w:rFonts w:ascii="Arial Nova Cond Light" w:hAnsi="Arial Nova Cond Light" w:cs="Calibri"/>
          <w:sz w:val="24"/>
          <w:szCs w:val="24"/>
        </w:rPr>
        <w:t xml:space="preserve"> v jeho sídle. </w:t>
      </w:r>
    </w:p>
    <w:p w14:paraId="0D4390DE" w14:textId="77777777" w:rsidR="00443776" w:rsidRPr="00004842" w:rsidRDefault="00443776" w:rsidP="00443776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 w:cs="Calibri"/>
          <w:sz w:val="24"/>
          <w:szCs w:val="24"/>
        </w:rPr>
      </w:pPr>
      <w:r w:rsidRPr="00004842">
        <w:rPr>
          <w:rFonts w:ascii="Arial Nova Cond Light" w:hAnsi="Arial Nova Cond Light" w:cs="Calibri"/>
          <w:sz w:val="24"/>
          <w:szCs w:val="24"/>
        </w:rPr>
        <w:t>Provádění Servisní činnosti</w:t>
      </w:r>
    </w:p>
    <w:p w14:paraId="74194F51" w14:textId="77777777" w:rsidR="00612EA9" w:rsidRPr="00004842" w:rsidRDefault="009320B4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 xml:space="preserve">Objednatel </w:t>
      </w:r>
      <w:r w:rsidR="00612EA9" w:rsidRPr="00004842">
        <w:rPr>
          <w:rFonts w:ascii="Arial Nova Cond Light" w:hAnsi="Arial Nova Cond Light"/>
          <w:bCs w:val="0"/>
          <w:sz w:val="24"/>
          <w:szCs w:val="24"/>
        </w:rPr>
        <w:t>umožní vstup do všech prostor Nemocnice Slaný.</w:t>
      </w:r>
    </w:p>
    <w:p w14:paraId="0A04C463" w14:textId="77777777" w:rsidR="00612EA9" w:rsidRPr="00004842" w:rsidRDefault="00612EA9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 xml:space="preserve">Objednatel poskytne Zhotoviteli bezplatně sklad na uložení elektromateriálu. </w:t>
      </w:r>
    </w:p>
    <w:p w14:paraId="73EEBFB0" w14:textId="77777777" w:rsidR="00D306F3" w:rsidRPr="00004842" w:rsidRDefault="002A7E00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 xml:space="preserve">Objednatel </w:t>
      </w:r>
      <w:r w:rsidR="00D306F3" w:rsidRPr="00004842">
        <w:rPr>
          <w:rFonts w:ascii="Arial Nova Cond Light" w:hAnsi="Arial Nova Cond Light"/>
          <w:bCs w:val="0"/>
          <w:sz w:val="24"/>
          <w:szCs w:val="24"/>
        </w:rPr>
        <w:t>uhradí případné náklady na spotřebované energie v množství nezbytně nutné</w:t>
      </w:r>
      <w:r w:rsidR="00004842">
        <w:rPr>
          <w:rFonts w:ascii="Arial Nova Cond Light" w:hAnsi="Arial Nova Cond Light"/>
          <w:bCs w:val="0"/>
          <w:sz w:val="24"/>
          <w:szCs w:val="24"/>
        </w:rPr>
        <w:t>m</w:t>
      </w:r>
      <w:r w:rsidR="00D306F3" w:rsidRPr="00004842">
        <w:rPr>
          <w:rFonts w:ascii="Arial Nova Cond Light" w:hAnsi="Arial Nova Cond Light"/>
          <w:bCs w:val="0"/>
          <w:sz w:val="24"/>
          <w:szCs w:val="24"/>
        </w:rPr>
        <w:t xml:space="preserve"> k vykonání rozsahu díla. </w:t>
      </w:r>
    </w:p>
    <w:p w14:paraId="293CA5D8" w14:textId="77777777" w:rsidR="00D306F3" w:rsidRPr="00004842" w:rsidRDefault="00D306F3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>Veškeré opravy a montáže provede Zhotovitel tak, aby odpovídaly platným technickým normám, dohodnutým podmínkám a obdrženým dokladům.</w:t>
      </w:r>
    </w:p>
    <w:p w14:paraId="16B32052" w14:textId="77777777" w:rsidR="00D306F3" w:rsidRPr="00004842" w:rsidRDefault="00D306F3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lastRenderedPageBreak/>
        <w:t xml:space="preserve">Zhotovitel bude dbát na to, aby svou činností nezpůsobil škody v místě realizace úpravy a montáží. Pokud přesto škodu způsobí, jsou veškeré náklady s jejím odstraněním k tíži Zhotovitele. </w:t>
      </w:r>
    </w:p>
    <w:p w14:paraId="70EB9CE3" w14:textId="77777777" w:rsidR="00624B09" w:rsidRPr="00004842" w:rsidRDefault="00D306F3" w:rsidP="00443776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bCs w:val="0"/>
          <w:sz w:val="24"/>
          <w:szCs w:val="24"/>
        </w:rPr>
      </w:pPr>
      <w:r w:rsidRPr="00004842">
        <w:rPr>
          <w:rFonts w:ascii="Arial Nova Cond Light" w:hAnsi="Arial Nova Cond Light"/>
          <w:bCs w:val="0"/>
          <w:sz w:val="24"/>
          <w:szCs w:val="24"/>
        </w:rPr>
        <w:t xml:space="preserve">Zhotovitel odpovídá za vybavení svých zaměstnanců ochrannými prostředky </w:t>
      </w:r>
      <w:r w:rsidR="00624B09" w:rsidRPr="00004842">
        <w:rPr>
          <w:rFonts w:ascii="Arial Nova Cond Light" w:hAnsi="Arial Nova Cond Light"/>
          <w:bCs w:val="0"/>
          <w:sz w:val="24"/>
          <w:szCs w:val="24"/>
        </w:rPr>
        <w:t xml:space="preserve">a za naplňování obecně platných bezpečnostních předpisů. Zhotovitel zajistí BOZP proškolení svých pracovníků, a to ještě před začátkem realizace díla. </w:t>
      </w:r>
    </w:p>
    <w:p w14:paraId="19EEAC06" w14:textId="77777777" w:rsidR="002206D7" w:rsidRPr="00004842" w:rsidRDefault="002206D7" w:rsidP="005A33CB">
      <w:pPr>
        <w:pStyle w:val="Smlouva1"/>
        <w:keepNext w:val="0"/>
        <w:numPr>
          <w:ilvl w:val="0"/>
          <w:numId w:val="10"/>
        </w:numPr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Cena za Servisní činnost</w:t>
      </w:r>
    </w:p>
    <w:p w14:paraId="744A29E2" w14:textId="7B5E1825" w:rsidR="00837DBD" w:rsidRPr="00004842" w:rsidRDefault="002B1726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Cena za Servisní činnost 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je sjednána ve výši </w:t>
      </w:r>
      <w:r w:rsidR="008F6CAA">
        <w:rPr>
          <w:rFonts w:ascii="Arial Nova Cond Light" w:hAnsi="Arial Nova Cond Light"/>
          <w:sz w:val="24"/>
          <w:szCs w:val="24"/>
        </w:rPr>
        <w:t>8</w:t>
      </w:r>
      <w:r w:rsidR="003E3F94">
        <w:rPr>
          <w:rFonts w:ascii="Arial Nova Cond Light" w:hAnsi="Arial Nova Cond Light"/>
          <w:sz w:val="24"/>
          <w:szCs w:val="24"/>
        </w:rPr>
        <w:t>9235</w:t>
      </w:r>
      <w:r w:rsidR="00FA1D78">
        <w:rPr>
          <w:rFonts w:ascii="Arial Nova Cond Light" w:hAnsi="Arial Nova Cond Light"/>
          <w:sz w:val="24"/>
          <w:szCs w:val="24"/>
        </w:rPr>
        <w:t>,-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 Kč</w:t>
      </w:r>
      <w:r w:rsidR="008F6CAA">
        <w:rPr>
          <w:rFonts w:ascii="Arial Nova Cond Light" w:hAnsi="Arial Nova Cond Light"/>
          <w:sz w:val="24"/>
          <w:szCs w:val="24"/>
        </w:rPr>
        <w:t xml:space="preserve"> měsíčně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. </w:t>
      </w:r>
    </w:p>
    <w:p w14:paraId="5C35BCC9" w14:textId="519180B7" w:rsidR="00D11F64" w:rsidRPr="00004842" w:rsidRDefault="00D11F64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Cena za pohotovost</w:t>
      </w:r>
      <w:r w:rsidR="008F6CAA">
        <w:rPr>
          <w:rFonts w:ascii="Arial Nova Cond Light" w:hAnsi="Arial Nova Cond Light"/>
          <w:sz w:val="24"/>
          <w:szCs w:val="24"/>
        </w:rPr>
        <w:t>ní službu bez výkonu</w:t>
      </w:r>
      <w:r w:rsidRPr="00004842">
        <w:rPr>
          <w:rFonts w:ascii="Arial Nova Cond Light" w:hAnsi="Arial Nova Cond Light"/>
          <w:sz w:val="24"/>
          <w:szCs w:val="24"/>
        </w:rPr>
        <w:t xml:space="preserve"> </w:t>
      </w:r>
      <w:r w:rsidR="008F6CAA">
        <w:rPr>
          <w:rFonts w:ascii="Arial Nova Cond Light" w:hAnsi="Arial Nova Cond Light"/>
          <w:sz w:val="24"/>
          <w:szCs w:val="24"/>
        </w:rPr>
        <w:t>v pondělí-pátek ve výši 63,-Kč/hod, sobota-neděle ve výši116,- Kč/hod. Každá odpracovaná hodina nad rámec fondu pracovní doby bude účtována ve výši 499 kč/hod.</w:t>
      </w:r>
    </w:p>
    <w:p w14:paraId="14984443" w14:textId="77777777" w:rsidR="00D11F64" w:rsidRPr="00004842" w:rsidRDefault="00D11F64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K cenám dle 4.1 a 4.2. bude připočtena DPH</w:t>
      </w:r>
      <w:r w:rsidR="0004749C" w:rsidRPr="00004842">
        <w:rPr>
          <w:rFonts w:ascii="Arial Nova Cond Light" w:hAnsi="Arial Nova Cond Light"/>
          <w:sz w:val="24"/>
          <w:szCs w:val="24"/>
        </w:rPr>
        <w:t>.</w:t>
      </w:r>
    </w:p>
    <w:p w14:paraId="307F7EA1" w14:textId="77777777" w:rsidR="00837DBD" w:rsidRPr="00004842" w:rsidRDefault="005A2BD5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>
        <w:rPr>
          <w:rFonts w:ascii="Arial Nova Cond Light" w:hAnsi="Arial Nova Cond Light"/>
          <w:sz w:val="24"/>
          <w:szCs w:val="24"/>
        </w:rPr>
        <w:t>Zhotovitel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 vystaví fakturu – daňový doklad za kalendářní </w:t>
      </w:r>
      <w:r w:rsidR="0004749C" w:rsidRPr="00004842">
        <w:rPr>
          <w:rFonts w:ascii="Arial Nova Cond Light" w:hAnsi="Arial Nova Cond Light"/>
          <w:sz w:val="24"/>
          <w:szCs w:val="24"/>
        </w:rPr>
        <w:t>měsíc.</w:t>
      </w:r>
      <w:r w:rsidR="00837DBD" w:rsidRPr="00004842">
        <w:rPr>
          <w:rFonts w:ascii="Arial Nova Cond Light" w:hAnsi="Arial Nova Cond Light"/>
          <w:sz w:val="24"/>
          <w:szCs w:val="24"/>
        </w:rPr>
        <w:t xml:space="preserve"> Je oprávněn fakturu – daňový doklad vystavit i za kratší období.</w:t>
      </w:r>
    </w:p>
    <w:p w14:paraId="2629BA7C" w14:textId="77777777" w:rsidR="00BF69B0" w:rsidRPr="00004842" w:rsidRDefault="00BF69B0" w:rsidP="002B1726">
      <w:pPr>
        <w:pStyle w:val="Smlouva4"/>
        <w:tabs>
          <w:tab w:val="num" w:pos="0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Splatnost faktury – daňového dokladu je patnáct dnů ode dne 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doručení </w:t>
      </w:r>
      <w:r w:rsidRPr="00004842">
        <w:rPr>
          <w:rFonts w:ascii="Arial Nova Cond Light" w:hAnsi="Arial Nova Cond Light"/>
          <w:sz w:val="24"/>
          <w:szCs w:val="24"/>
        </w:rPr>
        <w:t>dokladu. Faktura bude zasílána obyčejnou poštou do sídla Objednatele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 či doručena do sídla Objednatele osobně.</w:t>
      </w:r>
    </w:p>
    <w:p w14:paraId="29E3F247" w14:textId="77777777" w:rsidR="002206D7" w:rsidRPr="00004842" w:rsidRDefault="0033732E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Závazky</w:t>
      </w:r>
      <w:r w:rsidR="002206D7" w:rsidRPr="00004842">
        <w:rPr>
          <w:rFonts w:ascii="Arial Nova Cond Light" w:hAnsi="Arial Nova Cond Light"/>
          <w:sz w:val="24"/>
          <w:szCs w:val="24"/>
        </w:rPr>
        <w:t xml:space="preserve"> </w:t>
      </w:r>
      <w:r w:rsidR="005A2BD5">
        <w:rPr>
          <w:rFonts w:ascii="Arial Nova Cond Light" w:hAnsi="Arial Nova Cond Light"/>
          <w:sz w:val="24"/>
          <w:szCs w:val="24"/>
        </w:rPr>
        <w:t>Zhotovitele</w:t>
      </w:r>
    </w:p>
    <w:p w14:paraId="28D24F5B" w14:textId="77777777" w:rsidR="00894774" w:rsidRPr="00004842" w:rsidRDefault="005A2BD5" w:rsidP="00BF69B0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>
        <w:rPr>
          <w:rFonts w:ascii="Arial Nova Cond Light" w:hAnsi="Arial Nova Cond Light"/>
          <w:sz w:val="24"/>
          <w:szCs w:val="24"/>
        </w:rPr>
        <w:t>Zhotovitel</w:t>
      </w:r>
      <w:r w:rsidR="002206D7" w:rsidRPr="00004842">
        <w:rPr>
          <w:rFonts w:ascii="Arial Nova Cond Light" w:hAnsi="Arial Nova Cond Light"/>
          <w:sz w:val="24"/>
          <w:szCs w:val="24"/>
        </w:rPr>
        <w:t xml:space="preserve"> se </w:t>
      </w:r>
      <w:r w:rsidR="00E85350" w:rsidRPr="00004842">
        <w:rPr>
          <w:rFonts w:ascii="Arial Nova Cond Light" w:hAnsi="Arial Nova Cond Light"/>
          <w:sz w:val="24"/>
          <w:szCs w:val="24"/>
        </w:rPr>
        <w:t xml:space="preserve">zavazuje provádět Servisní činnost na svůj náklad a na své nebezpečí v souladu s platnými technickými normami i dalšími obecně závaznými právními předpisy. </w:t>
      </w:r>
    </w:p>
    <w:p w14:paraId="273B2D6D" w14:textId="77777777" w:rsidR="00D354DE" w:rsidRPr="00004842" w:rsidRDefault="00D354DE" w:rsidP="00BF69B0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S držením pohotovosti Zhotovitele je spojen závazek zahájit opravu havarijní situace nejpozději do třiceti minut od oznámení havarijní situace. </w:t>
      </w:r>
    </w:p>
    <w:p w14:paraId="244A807F" w14:textId="77777777" w:rsidR="002206D7" w:rsidRPr="00004842" w:rsidRDefault="0033732E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Závazky</w:t>
      </w:r>
      <w:r w:rsidR="002206D7" w:rsidRPr="00004842">
        <w:rPr>
          <w:rFonts w:ascii="Arial Nova Cond Light" w:hAnsi="Arial Nova Cond Light"/>
          <w:sz w:val="24"/>
          <w:szCs w:val="24"/>
        </w:rPr>
        <w:t xml:space="preserve"> Objednatele</w:t>
      </w:r>
    </w:p>
    <w:p w14:paraId="59305011" w14:textId="77777777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Objednatel se zavazuje umožnit </w:t>
      </w:r>
      <w:r w:rsidR="005A2BD5">
        <w:rPr>
          <w:rFonts w:ascii="Arial Nova Cond Light" w:hAnsi="Arial Nova Cond Light"/>
          <w:sz w:val="24"/>
          <w:szCs w:val="24"/>
        </w:rPr>
        <w:t xml:space="preserve">Zhotoviteli </w:t>
      </w:r>
      <w:r w:rsidRPr="00004842">
        <w:rPr>
          <w:rFonts w:ascii="Arial Nova Cond Light" w:hAnsi="Arial Nova Cond Light"/>
          <w:sz w:val="24"/>
          <w:szCs w:val="24"/>
        </w:rPr>
        <w:t xml:space="preserve">provádění Servisní činnosti a poskytovat </w:t>
      </w:r>
      <w:r w:rsidR="005A2BD5">
        <w:rPr>
          <w:rFonts w:ascii="Arial Nova Cond Light" w:hAnsi="Arial Nova Cond Light"/>
          <w:sz w:val="24"/>
          <w:szCs w:val="24"/>
        </w:rPr>
        <w:t xml:space="preserve">Zhotoviteli </w:t>
      </w:r>
      <w:r w:rsidRPr="00004842">
        <w:rPr>
          <w:rFonts w:ascii="Arial Nova Cond Light" w:hAnsi="Arial Nova Cond Light"/>
          <w:sz w:val="24"/>
          <w:szCs w:val="24"/>
        </w:rPr>
        <w:t>nezbytnou součinnost</w:t>
      </w:r>
      <w:r w:rsidR="00322B2B" w:rsidRPr="00004842">
        <w:rPr>
          <w:rFonts w:ascii="Arial Nova Cond Light" w:hAnsi="Arial Nova Cond Light"/>
          <w:sz w:val="24"/>
          <w:szCs w:val="24"/>
        </w:rPr>
        <w:t>.</w:t>
      </w:r>
      <w:r w:rsidRPr="00004842">
        <w:rPr>
          <w:rFonts w:ascii="Arial Nova Cond Light" w:hAnsi="Arial Nova Cond Light"/>
          <w:sz w:val="24"/>
          <w:szCs w:val="24"/>
        </w:rPr>
        <w:t xml:space="preserve"> </w:t>
      </w:r>
    </w:p>
    <w:p w14:paraId="2D7C8467" w14:textId="77777777" w:rsidR="002206D7" w:rsidRPr="00004842" w:rsidRDefault="002206D7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Záruka </w:t>
      </w:r>
    </w:p>
    <w:p w14:paraId="1CF0304C" w14:textId="77777777" w:rsidR="008723EE" w:rsidRPr="00004842" w:rsidRDefault="008723EE" w:rsidP="008723EE">
      <w:pPr>
        <w:pStyle w:val="Smlouva4"/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Na proveden</w:t>
      </w:r>
      <w:r w:rsidR="009A46DB" w:rsidRPr="00004842">
        <w:rPr>
          <w:rFonts w:ascii="Arial Nova Cond Light" w:hAnsi="Arial Nova Cond Light"/>
          <w:sz w:val="24"/>
          <w:szCs w:val="24"/>
        </w:rPr>
        <w:t>ou Servisní činnost</w:t>
      </w:r>
      <w:r w:rsidRPr="00004842">
        <w:rPr>
          <w:rFonts w:ascii="Arial Nova Cond Light" w:hAnsi="Arial Nova Cond Light"/>
          <w:sz w:val="24"/>
          <w:szCs w:val="24"/>
        </w:rPr>
        <w:t xml:space="preserve"> poskytuje </w:t>
      </w:r>
      <w:r w:rsidR="005A2BD5">
        <w:rPr>
          <w:rFonts w:ascii="Arial Nova Cond Light" w:hAnsi="Arial Nova Cond Light"/>
          <w:sz w:val="24"/>
          <w:szCs w:val="24"/>
        </w:rPr>
        <w:t xml:space="preserve">Zhotovitel </w:t>
      </w:r>
      <w:r w:rsidRPr="00004842">
        <w:rPr>
          <w:rFonts w:ascii="Arial Nova Cond Light" w:hAnsi="Arial Nova Cond Light"/>
          <w:sz w:val="24"/>
          <w:szCs w:val="24"/>
        </w:rPr>
        <w:t xml:space="preserve">záruku </w:t>
      </w:r>
      <w:r w:rsidR="005163F4" w:rsidRPr="00004842">
        <w:rPr>
          <w:rFonts w:ascii="Arial Nova Cond Light" w:hAnsi="Arial Nova Cond Light"/>
          <w:sz w:val="24"/>
          <w:szCs w:val="24"/>
        </w:rPr>
        <w:t xml:space="preserve">dvacet-čtyři měsíců </w:t>
      </w:r>
      <w:r w:rsidR="003A65AE" w:rsidRPr="00004842">
        <w:rPr>
          <w:rFonts w:ascii="Arial Nova Cond Light" w:hAnsi="Arial Nova Cond Light"/>
          <w:sz w:val="24"/>
          <w:szCs w:val="24"/>
        </w:rPr>
        <w:t xml:space="preserve">ode dne </w:t>
      </w:r>
      <w:r w:rsidR="005163F4" w:rsidRPr="00004842">
        <w:rPr>
          <w:rFonts w:ascii="Arial Nova Cond Light" w:hAnsi="Arial Nova Cond Light"/>
          <w:sz w:val="24"/>
          <w:szCs w:val="24"/>
        </w:rPr>
        <w:t>poskytnutí Servisní činnosti</w:t>
      </w:r>
      <w:r w:rsidR="003A65AE" w:rsidRPr="00004842">
        <w:rPr>
          <w:rFonts w:ascii="Arial Nova Cond Light" w:hAnsi="Arial Nova Cond Light"/>
          <w:sz w:val="24"/>
          <w:szCs w:val="24"/>
        </w:rPr>
        <w:t xml:space="preserve">. </w:t>
      </w:r>
    </w:p>
    <w:p w14:paraId="45799506" w14:textId="77777777" w:rsidR="00FC6DAF" w:rsidRPr="00004842" w:rsidRDefault="00FC6DAF" w:rsidP="008723EE">
      <w:pPr>
        <w:pStyle w:val="Smlouva4"/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Zhotovitel je </w:t>
      </w:r>
      <w:r w:rsidR="005A2BD5">
        <w:rPr>
          <w:rFonts w:ascii="Arial Nova Cond Light" w:hAnsi="Arial Nova Cond Light"/>
          <w:sz w:val="24"/>
          <w:szCs w:val="24"/>
        </w:rPr>
        <w:t>povinen</w:t>
      </w:r>
      <w:r w:rsidRPr="00004842">
        <w:rPr>
          <w:rFonts w:ascii="Arial Nova Cond Light" w:hAnsi="Arial Nova Cond Light"/>
          <w:sz w:val="24"/>
          <w:szCs w:val="24"/>
        </w:rPr>
        <w:t xml:space="preserve"> zahájit opravu reklamované vady nejpozději do čtyř pracovních dnů od obdržení výzvy Objednatele.</w:t>
      </w:r>
    </w:p>
    <w:p w14:paraId="6456D09C" w14:textId="77777777" w:rsidR="002206D7" w:rsidRPr="00004842" w:rsidRDefault="0027386E" w:rsidP="005A33CB">
      <w:pPr>
        <w:pStyle w:val="Smlouva1"/>
        <w:keepNext w:val="0"/>
        <w:numPr>
          <w:ilvl w:val="0"/>
          <w:numId w:val="10"/>
        </w:numPr>
        <w:tabs>
          <w:tab w:val="clear" w:pos="390"/>
        </w:tabs>
        <w:ind w:left="426" w:hanging="426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Trvání a u</w:t>
      </w:r>
      <w:r w:rsidR="002206D7" w:rsidRPr="00004842">
        <w:rPr>
          <w:rFonts w:ascii="Arial Nova Cond Light" w:hAnsi="Arial Nova Cond Light"/>
          <w:sz w:val="24"/>
          <w:szCs w:val="24"/>
        </w:rPr>
        <w:t xml:space="preserve">končení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="002206D7" w:rsidRPr="00004842">
        <w:rPr>
          <w:rFonts w:ascii="Arial Nova Cond Light" w:hAnsi="Arial Nova Cond Light"/>
          <w:sz w:val="24"/>
          <w:szCs w:val="24"/>
        </w:rPr>
        <w:t>mlouvy</w:t>
      </w:r>
    </w:p>
    <w:p w14:paraId="718DCACF" w14:textId="5E4AC262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663A83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mlouva </w:t>
      </w:r>
      <w:r w:rsidR="0027386E" w:rsidRPr="00004842">
        <w:rPr>
          <w:rFonts w:ascii="Arial Nova Cond Light" w:hAnsi="Arial Nova Cond Light"/>
          <w:sz w:val="24"/>
          <w:szCs w:val="24"/>
        </w:rPr>
        <w:t xml:space="preserve">se uzavírá na dobu </w:t>
      </w:r>
      <w:r w:rsidR="00663A83" w:rsidRPr="00004842">
        <w:rPr>
          <w:rFonts w:ascii="Arial Nova Cond Light" w:hAnsi="Arial Nova Cond Light"/>
          <w:sz w:val="24"/>
          <w:szCs w:val="24"/>
        </w:rPr>
        <w:t>určitou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 do 31.</w:t>
      </w:r>
      <w:r w:rsidR="00E923B9">
        <w:rPr>
          <w:rFonts w:ascii="Arial Nova Cond Light" w:hAnsi="Arial Nova Cond Light"/>
          <w:sz w:val="24"/>
          <w:szCs w:val="24"/>
        </w:rPr>
        <w:t>3</w:t>
      </w:r>
      <w:r w:rsidR="0004749C" w:rsidRPr="00004842">
        <w:rPr>
          <w:rFonts w:ascii="Arial Nova Cond Light" w:hAnsi="Arial Nova Cond Light"/>
          <w:sz w:val="24"/>
          <w:szCs w:val="24"/>
        </w:rPr>
        <w:t>.202</w:t>
      </w:r>
      <w:r w:rsidR="009D42B9">
        <w:rPr>
          <w:rFonts w:ascii="Arial Nova Cond Light" w:hAnsi="Arial Nova Cond Light"/>
          <w:sz w:val="24"/>
          <w:szCs w:val="24"/>
        </w:rPr>
        <w:t>8</w:t>
      </w:r>
    </w:p>
    <w:p w14:paraId="67AA54BE" w14:textId="77777777" w:rsidR="009328A3" w:rsidRPr="00004842" w:rsidRDefault="009328A3" w:rsidP="009328A3">
      <w:pPr>
        <w:pStyle w:val="Smlouva4"/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Smlouvy může být ukončena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, i když je uzavřena na dobu určitou, </w:t>
      </w:r>
      <w:r w:rsidRPr="00004842">
        <w:rPr>
          <w:rFonts w:ascii="Arial Nova Cond Light" w:hAnsi="Arial Nova Cond Light"/>
          <w:sz w:val="24"/>
          <w:szCs w:val="24"/>
        </w:rPr>
        <w:t>písemnou výpovědí doručenou druhé smluvní straně</w:t>
      </w:r>
      <w:r w:rsidR="00F83B65" w:rsidRPr="00004842">
        <w:rPr>
          <w:rFonts w:ascii="Arial Nova Cond Light" w:hAnsi="Arial Nova Cond Light"/>
          <w:sz w:val="24"/>
          <w:szCs w:val="24"/>
        </w:rPr>
        <w:t xml:space="preserve"> z jakéhokoli důvodu či bez uvedení důvodu</w:t>
      </w:r>
      <w:r w:rsidRPr="00004842">
        <w:rPr>
          <w:rFonts w:ascii="Arial Nova Cond Light" w:hAnsi="Arial Nova Cond Light"/>
          <w:sz w:val="24"/>
          <w:szCs w:val="24"/>
        </w:rPr>
        <w:t xml:space="preserve">. Výpovědní doba činí </w:t>
      </w:r>
      <w:r w:rsidR="0004749C" w:rsidRPr="00004842">
        <w:rPr>
          <w:rFonts w:ascii="Arial Nova Cond Light" w:hAnsi="Arial Nova Cond Light"/>
          <w:sz w:val="24"/>
          <w:szCs w:val="24"/>
        </w:rPr>
        <w:t xml:space="preserve">tři </w:t>
      </w:r>
      <w:r w:rsidRPr="00004842">
        <w:rPr>
          <w:rFonts w:ascii="Arial Nova Cond Light" w:hAnsi="Arial Nova Cond Light"/>
          <w:sz w:val="24"/>
          <w:szCs w:val="24"/>
        </w:rPr>
        <w:t>měsíc</w:t>
      </w:r>
      <w:r w:rsidR="0004749C" w:rsidRPr="00004842">
        <w:rPr>
          <w:rFonts w:ascii="Arial Nova Cond Light" w:hAnsi="Arial Nova Cond Light"/>
          <w:sz w:val="24"/>
          <w:szCs w:val="24"/>
        </w:rPr>
        <w:t>e</w:t>
      </w:r>
      <w:r w:rsidRPr="00004842">
        <w:rPr>
          <w:rFonts w:ascii="Arial Nova Cond Light" w:hAnsi="Arial Nova Cond Light"/>
          <w:sz w:val="24"/>
          <w:szCs w:val="24"/>
        </w:rPr>
        <w:t xml:space="preserve"> a počne běžet prvního dne měsíce následujícího po doručení výpovědi. V případě, že druhá smluvní strana výpověď nepřevezme či doručení výpovědi jinak zmaří, má se za to, že doručena byla třetí den po odevzdání výpovědi k doručení na poště v podobě doporučeného dopisu, a to na adresu druhé strany této </w:t>
      </w:r>
      <w:r w:rsidR="00663A83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mlouvy</w:t>
      </w:r>
      <w:r w:rsidR="003A65AE" w:rsidRPr="00004842">
        <w:rPr>
          <w:rFonts w:ascii="Arial Nova Cond Light" w:hAnsi="Arial Nova Cond Light"/>
          <w:sz w:val="24"/>
          <w:szCs w:val="24"/>
        </w:rPr>
        <w:t xml:space="preserve"> uvedenou v obchodním rejstříku.</w:t>
      </w:r>
    </w:p>
    <w:p w14:paraId="0C81EC72" w14:textId="77777777" w:rsidR="00894774" w:rsidRPr="00004842" w:rsidRDefault="00894774" w:rsidP="000012A5">
      <w:pPr>
        <w:pStyle w:val="Smlouva1"/>
        <w:keepNext w:val="0"/>
        <w:numPr>
          <w:ilvl w:val="0"/>
          <w:numId w:val="10"/>
        </w:numPr>
        <w:tabs>
          <w:tab w:val="clear" w:pos="390"/>
          <w:tab w:val="num" w:pos="426"/>
        </w:tabs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Z</w:t>
      </w:r>
      <w:r w:rsidR="000012A5" w:rsidRPr="00004842">
        <w:rPr>
          <w:rFonts w:ascii="Arial Nova Cond Light" w:hAnsi="Arial Nova Cond Light"/>
          <w:sz w:val="24"/>
          <w:szCs w:val="24"/>
        </w:rPr>
        <w:t>veřejnění Smlouvy</w:t>
      </w:r>
    </w:p>
    <w:p w14:paraId="6F5888B5" w14:textId="77777777" w:rsidR="00894774" w:rsidRPr="00004842" w:rsidRDefault="00894774" w:rsidP="00894774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lastRenderedPageBreak/>
        <w:t xml:space="preserve">Smluvní strany berou na vědomí, že se na tuto Smlouvu vztahuje povinnost uveřejnění v registru smluv jako informačním systému veřejné správy, zřízeném podle zákona č. 340/2015 Sb., o zvláštních podmínkách účinnosti některých smluv, uveřejňování těchto smluv a o registru smluv, a s uveřejněním souhlasí. </w:t>
      </w:r>
      <w:r w:rsidR="00AC08AC" w:rsidRPr="00004842">
        <w:rPr>
          <w:rFonts w:ascii="Arial Nova Cond Light" w:hAnsi="Arial Nova Cond Light"/>
          <w:sz w:val="24"/>
          <w:szCs w:val="24"/>
        </w:rPr>
        <w:t xml:space="preserve">Strany předpokládají, že s ohledem na rozsah </w:t>
      </w:r>
      <w:r w:rsidR="0032401E" w:rsidRPr="00004842">
        <w:rPr>
          <w:rFonts w:ascii="Arial Nova Cond Light" w:hAnsi="Arial Nova Cond Light"/>
          <w:sz w:val="24"/>
          <w:szCs w:val="24"/>
        </w:rPr>
        <w:t xml:space="preserve">Servisní činnosti plnění přesáhne částku </w:t>
      </w:r>
      <w:proofErr w:type="gramStart"/>
      <w:r w:rsidR="0032401E" w:rsidRPr="00004842">
        <w:rPr>
          <w:rFonts w:ascii="Arial Nova Cond Light" w:hAnsi="Arial Nova Cond Light"/>
          <w:sz w:val="24"/>
          <w:szCs w:val="24"/>
        </w:rPr>
        <w:t>50.000,-</w:t>
      </w:r>
      <w:proofErr w:type="gramEnd"/>
      <w:r w:rsidR="0032401E" w:rsidRPr="00004842">
        <w:rPr>
          <w:rFonts w:ascii="Arial Nova Cond Light" w:hAnsi="Arial Nova Cond Light"/>
          <w:sz w:val="24"/>
          <w:szCs w:val="24"/>
        </w:rPr>
        <w:t xml:space="preserve"> Kč bez DPH. </w:t>
      </w:r>
      <w:r w:rsidRPr="00004842">
        <w:rPr>
          <w:rFonts w:ascii="Arial Nova Cond Light" w:hAnsi="Arial Nova Cond Light"/>
          <w:sz w:val="24"/>
          <w:szCs w:val="24"/>
        </w:rPr>
        <w:t xml:space="preserve">Uveřejnění provede podle § 5, odst. 2 zákona č. 340/2015 Sb. bez zbytečného odkladu </w:t>
      </w:r>
      <w:r w:rsidR="0032773E" w:rsidRPr="00004842">
        <w:rPr>
          <w:rFonts w:ascii="Arial Nova Cond Light" w:hAnsi="Arial Nova Cond Light"/>
          <w:sz w:val="24"/>
          <w:szCs w:val="24"/>
        </w:rPr>
        <w:t>Zhotovitel</w:t>
      </w:r>
      <w:r w:rsidRPr="00004842">
        <w:rPr>
          <w:rFonts w:ascii="Arial Nova Cond Light" w:hAnsi="Arial Nova Cond Light"/>
          <w:sz w:val="24"/>
          <w:szCs w:val="24"/>
        </w:rPr>
        <w:t xml:space="preserve">. </w:t>
      </w:r>
    </w:p>
    <w:p w14:paraId="328189E8" w14:textId="77777777" w:rsidR="00887DF5" w:rsidRPr="00004842" w:rsidRDefault="00FC6DAF" w:rsidP="00887DF5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Zhotovitel </w:t>
      </w:r>
      <w:r w:rsidR="00887DF5" w:rsidRPr="00004842">
        <w:rPr>
          <w:rFonts w:ascii="Arial Nova Cond Light" w:hAnsi="Arial Nova Cond Light"/>
          <w:sz w:val="24"/>
          <w:szCs w:val="24"/>
        </w:rPr>
        <w:t>zašle ke zveřejnění Smlouvu po úpravě, kde budou informace, které se dle § 3, odst. 1 zákona č. 340/2015 Sb. nezveřejňují, jako jsou např. osobní údaje či obchodní tajemství, znečitelněny ve smyslu § 5, odst. 8 zákona č. 340/2015 Sb.</w:t>
      </w:r>
    </w:p>
    <w:p w14:paraId="2E945064" w14:textId="77777777" w:rsidR="002206D7" w:rsidRPr="00004842" w:rsidRDefault="009328A3" w:rsidP="000012A5">
      <w:pPr>
        <w:pStyle w:val="Smlouva1"/>
        <w:keepNext w:val="0"/>
        <w:numPr>
          <w:ilvl w:val="0"/>
          <w:numId w:val="10"/>
        </w:numPr>
        <w:tabs>
          <w:tab w:val="clear" w:pos="390"/>
          <w:tab w:val="num" w:pos="426"/>
        </w:tabs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>Záv</w:t>
      </w:r>
      <w:r w:rsidR="002206D7" w:rsidRPr="00004842">
        <w:rPr>
          <w:rFonts w:ascii="Arial Nova Cond Light" w:hAnsi="Arial Nova Cond Light"/>
          <w:sz w:val="24"/>
          <w:szCs w:val="24"/>
        </w:rPr>
        <w:t>ěrečná ustanovení</w:t>
      </w:r>
    </w:p>
    <w:p w14:paraId="0ADCCE45" w14:textId="77777777" w:rsidR="009328A3" w:rsidRPr="00004842" w:rsidRDefault="009328A3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Právní vztahy touto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mlouvou neupravené se řídí ustanovením</w:t>
      </w:r>
      <w:r w:rsidR="00F83B65" w:rsidRPr="00004842">
        <w:rPr>
          <w:rFonts w:ascii="Arial Nova Cond Light" w:hAnsi="Arial Nova Cond Light"/>
          <w:sz w:val="24"/>
          <w:szCs w:val="24"/>
        </w:rPr>
        <w:t>i</w:t>
      </w:r>
      <w:r w:rsidRPr="00004842">
        <w:rPr>
          <w:rFonts w:ascii="Arial Nova Cond Light" w:hAnsi="Arial Nova Cond Light"/>
          <w:sz w:val="24"/>
          <w:szCs w:val="24"/>
        </w:rPr>
        <w:t xml:space="preserve"> </w:t>
      </w:r>
      <w:r w:rsidR="00F83B65" w:rsidRPr="00004842">
        <w:rPr>
          <w:rFonts w:ascii="Arial Nova Cond Light" w:hAnsi="Arial Nova Cond Light"/>
          <w:sz w:val="24"/>
          <w:szCs w:val="24"/>
        </w:rPr>
        <w:t>O</w:t>
      </w:r>
      <w:r w:rsidRPr="00004842">
        <w:rPr>
          <w:rFonts w:ascii="Arial Nova Cond Light" w:hAnsi="Arial Nova Cond Light"/>
          <w:sz w:val="24"/>
          <w:szCs w:val="24"/>
        </w:rPr>
        <w:t>bčansk</w:t>
      </w:r>
      <w:r w:rsidR="00F83B65" w:rsidRPr="00004842">
        <w:rPr>
          <w:rFonts w:ascii="Arial Nova Cond Light" w:hAnsi="Arial Nova Cond Light"/>
          <w:sz w:val="24"/>
          <w:szCs w:val="24"/>
        </w:rPr>
        <w:t>ého</w:t>
      </w:r>
      <w:r w:rsidRPr="00004842">
        <w:rPr>
          <w:rFonts w:ascii="Arial Nova Cond Light" w:hAnsi="Arial Nova Cond Light"/>
          <w:sz w:val="24"/>
          <w:szCs w:val="24"/>
        </w:rPr>
        <w:t xml:space="preserve"> zákoník</w:t>
      </w:r>
      <w:r w:rsidR="00F83B65" w:rsidRPr="00004842">
        <w:rPr>
          <w:rFonts w:ascii="Arial Nova Cond Light" w:hAnsi="Arial Nova Cond Light"/>
          <w:sz w:val="24"/>
          <w:szCs w:val="24"/>
        </w:rPr>
        <w:t>u</w:t>
      </w:r>
      <w:r w:rsidRPr="00004842">
        <w:rPr>
          <w:rFonts w:ascii="Arial Nova Cond Light" w:hAnsi="Arial Nova Cond Light"/>
          <w:sz w:val="24"/>
          <w:szCs w:val="24"/>
        </w:rPr>
        <w:t>, zejména jeho § 2586 a následujícími, v platném znění</w:t>
      </w:r>
      <w:r w:rsidR="005A2BD5">
        <w:rPr>
          <w:rFonts w:ascii="Arial Nova Cond Light" w:hAnsi="Arial Nova Cond Light"/>
          <w:sz w:val="24"/>
          <w:szCs w:val="24"/>
        </w:rPr>
        <w:t xml:space="preserve"> a dalšími právními předpisy České republiky.</w:t>
      </w:r>
    </w:p>
    <w:p w14:paraId="53E1DA8C" w14:textId="77777777" w:rsidR="009328A3" w:rsidRPr="00004842" w:rsidRDefault="009328A3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Při výkladu této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mlouvy nemají obchodní zvyklosti přednost před právními předpisy, zejména před </w:t>
      </w:r>
      <w:r w:rsidR="00F83B65" w:rsidRPr="00004842">
        <w:rPr>
          <w:rFonts w:ascii="Arial Nova Cond Light" w:hAnsi="Arial Nova Cond Light"/>
          <w:sz w:val="24"/>
          <w:szCs w:val="24"/>
        </w:rPr>
        <w:t>O</w:t>
      </w:r>
      <w:r w:rsidRPr="00004842">
        <w:rPr>
          <w:rFonts w:ascii="Arial Nova Cond Light" w:hAnsi="Arial Nova Cond Light"/>
          <w:sz w:val="24"/>
          <w:szCs w:val="24"/>
        </w:rPr>
        <w:t>bčanský</w:t>
      </w:r>
      <w:r w:rsidR="00F83B65" w:rsidRPr="00004842">
        <w:rPr>
          <w:rFonts w:ascii="Arial Nova Cond Light" w:hAnsi="Arial Nova Cond Light"/>
          <w:sz w:val="24"/>
          <w:szCs w:val="24"/>
        </w:rPr>
        <w:t>m</w:t>
      </w:r>
      <w:r w:rsidRPr="00004842">
        <w:rPr>
          <w:rFonts w:ascii="Arial Nova Cond Light" w:hAnsi="Arial Nova Cond Light"/>
          <w:sz w:val="24"/>
          <w:szCs w:val="24"/>
        </w:rPr>
        <w:t xml:space="preserve"> zákoník</w:t>
      </w:r>
      <w:r w:rsidR="00F83B65" w:rsidRPr="00004842">
        <w:rPr>
          <w:rFonts w:ascii="Arial Nova Cond Light" w:hAnsi="Arial Nova Cond Light"/>
          <w:sz w:val="24"/>
          <w:szCs w:val="24"/>
        </w:rPr>
        <w:t>em</w:t>
      </w:r>
      <w:r w:rsidRPr="00004842">
        <w:rPr>
          <w:rFonts w:ascii="Arial Nova Cond Light" w:hAnsi="Arial Nova Cond Light"/>
          <w:sz w:val="24"/>
          <w:szCs w:val="24"/>
        </w:rPr>
        <w:t>.</w:t>
      </w:r>
    </w:p>
    <w:p w14:paraId="1A8A1084" w14:textId="77777777" w:rsidR="00E054D6" w:rsidRPr="00004842" w:rsidRDefault="00E054D6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Pro vyloučení pochybností smluvní strany sjednávají, že tuto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mlouvu</w:t>
      </w:r>
      <w:r w:rsidR="00566918" w:rsidRPr="00004842">
        <w:rPr>
          <w:rFonts w:ascii="Arial Nova Cond Light" w:hAnsi="Arial Nova Cond Light"/>
          <w:sz w:val="24"/>
          <w:szCs w:val="24"/>
        </w:rPr>
        <w:t xml:space="preserve"> uzavírají jako podnikatelé při své podnikatelské činnosti.</w:t>
      </w:r>
    </w:p>
    <w:p w14:paraId="3DA861C2" w14:textId="77777777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6F183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mlouva představuje úplnou dohodu smluvních stran o předmětu této </w:t>
      </w:r>
      <w:r w:rsidR="00F83B65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mlouvy a </w:t>
      </w:r>
      <w:r w:rsidR="0044597A" w:rsidRPr="00004842">
        <w:rPr>
          <w:rFonts w:ascii="Arial Nova Cond Light" w:hAnsi="Arial Nova Cond Light"/>
          <w:sz w:val="24"/>
          <w:szCs w:val="24"/>
        </w:rPr>
        <w:t xml:space="preserve">ruší a </w:t>
      </w:r>
      <w:r w:rsidRPr="00004842">
        <w:rPr>
          <w:rFonts w:ascii="Arial Nova Cond Light" w:hAnsi="Arial Nova Cond Light"/>
          <w:sz w:val="24"/>
          <w:szCs w:val="24"/>
        </w:rPr>
        <w:t xml:space="preserve">nahrazuje veškerá předešlá ujednání smluvních stran ústní i písemná týkající se předmětu této </w:t>
      </w:r>
      <w:r w:rsidR="006F183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mlouvy.</w:t>
      </w:r>
      <w:r w:rsidR="006F183E" w:rsidRPr="00004842">
        <w:rPr>
          <w:rFonts w:ascii="Arial Nova Cond Light" w:hAnsi="Arial Nova Cond Light" w:cs="Arial"/>
          <w:bCs w:val="0"/>
          <w:kern w:val="0"/>
          <w:sz w:val="24"/>
          <w:szCs w:val="24"/>
        </w:rPr>
        <w:t xml:space="preserve"> </w:t>
      </w:r>
    </w:p>
    <w:p w14:paraId="7FBB2617" w14:textId="77777777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mlouva může být měněna pouze písemnými, číslovanými dodatky, uzavřenými na základě dohody obou smluvních stran.</w:t>
      </w:r>
    </w:p>
    <w:p w14:paraId="49B13FA9" w14:textId="77777777" w:rsidR="00703275" w:rsidRPr="00004842" w:rsidRDefault="00703275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Pro případ zasílání </w:t>
      </w:r>
      <w:r w:rsidRPr="00004842">
        <w:rPr>
          <w:rFonts w:ascii="Arial Nova Cond Light" w:hAnsi="Arial Nova Cond Light" w:cs="Arial"/>
          <w:sz w:val="24"/>
          <w:szCs w:val="24"/>
        </w:rPr>
        <w:t>písemností druhé straně budou tyto zasílány na adresu sídla uveřejněnou v obchodním či jiném veřejném rejstříku</w:t>
      </w:r>
      <w:r w:rsidR="00FC6DAF" w:rsidRPr="00004842">
        <w:rPr>
          <w:rFonts w:ascii="Arial Nova Cond Light" w:hAnsi="Arial Nova Cond Light" w:cs="Arial"/>
          <w:sz w:val="24"/>
          <w:szCs w:val="24"/>
        </w:rPr>
        <w:t>.</w:t>
      </w:r>
    </w:p>
    <w:p w14:paraId="2FE40140" w14:textId="77777777" w:rsidR="00703275" w:rsidRPr="00004842" w:rsidRDefault="002206D7" w:rsidP="00703275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Smluvní strany se zavazují řešit případné spory vzniklé z této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mlouvy nebo v souvislosti s ní smírem v souladu s účelem této </w:t>
      </w:r>
      <w:r w:rsidR="00365410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mlouvy. Nepodaří-li se vyřešit případný spor smírnou cestou, bude spor mezi smluvními stranami projednán a rozhodnut před věcně příslušným soudem</w:t>
      </w:r>
      <w:r w:rsidR="00322B2B" w:rsidRPr="00004842">
        <w:rPr>
          <w:rFonts w:ascii="Arial Nova Cond Light" w:hAnsi="Arial Nova Cond Light"/>
          <w:sz w:val="24"/>
          <w:szCs w:val="24"/>
        </w:rPr>
        <w:t>.</w:t>
      </w:r>
      <w:r w:rsidR="00703275" w:rsidRPr="00004842">
        <w:rPr>
          <w:rFonts w:ascii="Arial Nova Cond Light" w:hAnsi="Arial Nova Cond Light"/>
          <w:sz w:val="24"/>
          <w:szCs w:val="24"/>
        </w:rPr>
        <w:t xml:space="preserve"> </w:t>
      </w:r>
    </w:p>
    <w:p w14:paraId="5910B955" w14:textId="77777777" w:rsidR="00703275" w:rsidRPr="00004842" w:rsidRDefault="00703275" w:rsidP="00703275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mlouva nabývá </w:t>
      </w:r>
      <w:r w:rsidR="00887DF5" w:rsidRPr="00004842">
        <w:rPr>
          <w:rFonts w:ascii="Arial Nova Cond Light" w:hAnsi="Arial Nova Cond Light"/>
          <w:sz w:val="24"/>
          <w:szCs w:val="24"/>
        </w:rPr>
        <w:t>platnosti</w:t>
      </w:r>
      <w:r w:rsidRPr="00004842">
        <w:rPr>
          <w:rFonts w:ascii="Arial Nova Cond Light" w:hAnsi="Arial Nova Cond Light"/>
          <w:sz w:val="24"/>
          <w:szCs w:val="24"/>
        </w:rPr>
        <w:t xml:space="preserve"> dnem jejího uzavření, tj. dnem připojení podpisu poslední z oprávněných osob uvedených v této </w:t>
      </w:r>
      <w:r w:rsidR="00365410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mlouvě.</w:t>
      </w:r>
      <w:r w:rsidR="00887DF5" w:rsidRPr="00004842">
        <w:rPr>
          <w:rFonts w:ascii="Arial Nova Cond Light" w:hAnsi="Arial Nova Cond Light"/>
          <w:sz w:val="24"/>
          <w:szCs w:val="24"/>
        </w:rPr>
        <w:t xml:space="preserve"> Smlouva nabývá účinnosti dle § 6, odst. 1 zákona č. 340/2015 Sb., v platném znění dnem uveřejnění v registru smluv ve smyslu tohoto článku.  </w:t>
      </w:r>
    </w:p>
    <w:p w14:paraId="71A2DDD9" w14:textId="77777777" w:rsidR="002206D7" w:rsidRPr="00004842" w:rsidRDefault="002206D7" w:rsidP="002206D7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Tato </w:t>
      </w:r>
      <w:r w:rsidR="00C2176E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mlouva byla sepsána ve </w:t>
      </w:r>
      <w:r w:rsidR="000B1C1A" w:rsidRPr="00004842">
        <w:rPr>
          <w:rFonts w:ascii="Arial Nova Cond Light" w:hAnsi="Arial Nova Cond Light"/>
          <w:sz w:val="24"/>
          <w:szCs w:val="24"/>
        </w:rPr>
        <w:t>dvou</w:t>
      </w:r>
      <w:r w:rsidRPr="00004842">
        <w:rPr>
          <w:rFonts w:ascii="Arial Nova Cond Light" w:hAnsi="Arial Nova Cond Light"/>
          <w:sz w:val="24"/>
          <w:szCs w:val="24"/>
        </w:rPr>
        <w:t xml:space="preserve"> (</w:t>
      </w:r>
      <w:r w:rsidR="000B1C1A" w:rsidRPr="00004842">
        <w:rPr>
          <w:rFonts w:ascii="Arial Nova Cond Light" w:hAnsi="Arial Nova Cond Light"/>
          <w:sz w:val="24"/>
          <w:szCs w:val="24"/>
        </w:rPr>
        <w:t>2</w:t>
      </w:r>
      <w:r w:rsidRPr="00004842">
        <w:rPr>
          <w:rFonts w:ascii="Arial Nova Cond Light" w:hAnsi="Arial Nova Cond Light"/>
          <w:sz w:val="24"/>
          <w:szCs w:val="24"/>
        </w:rPr>
        <w:t xml:space="preserve">) vyhotoveních v českém jazyce, když každé vyhotovení </w:t>
      </w:r>
      <w:r w:rsidR="00883396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 xml:space="preserve">mlouvy má platnost originálu. Každá ze smluvních stran obdrží po </w:t>
      </w:r>
      <w:r w:rsidR="000B1C1A" w:rsidRPr="00004842">
        <w:rPr>
          <w:rFonts w:ascii="Arial Nova Cond Light" w:hAnsi="Arial Nova Cond Light"/>
          <w:sz w:val="24"/>
          <w:szCs w:val="24"/>
        </w:rPr>
        <w:t>jednom</w:t>
      </w:r>
      <w:r w:rsidRPr="00004842">
        <w:rPr>
          <w:rFonts w:ascii="Arial Nova Cond Light" w:hAnsi="Arial Nova Cond Light"/>
          <w:sz w:val="24"/>
          <w:szCs w:val="24"/>
        </w:rPr>
        <w:t xml:space="preserve"> (</w:t>
      </w:r>
      <w:r w:rsidR="000B1C1A" w:rsidRPr="00004842">
        <w:rPr>
          <w:rFonts w:ascii="Arial Nova Cond Light" w:hAnsi="Arial Nova Cond Light"/>
          <w:sz w:val="24"/>
          <w:szCs w:val="24"/>
        </w:rPr>
        <w:t>1</w:t>
      </w:r>
      <w:r w:rsidRPr="00004842">
        <w:rPr>
          <w:rFonts w:ascii="Arial Nova Cond Light" w:hAnsi="Arial Nova Cond Light"/>
          <w:sz w:val="24"/>
          <w:szCs w:val="24"/>
        </w:rPr>
        <w:t xml:space="preserve">) vyhotovení </w:t>
      </w:r>
      <w:r w:rsidR="00883396" w:rsidRPr="00004842">
        <w:rPr>
          <w:rFonts w:ascii="Arial Nova Cond Light" w:hAnsi="Arial Nova Cond Light"/>
          <w:sz w:val="24"/>
          <w:szCs w:val="24"/>
        </w:rPr>
        <w:t>S</w:t>
      </w:r>
      <w:r w:rsidRPr="00004842">
        <w:rPr>
          <w:rFonts w:ascii="Arial Nova Cond Light" w:hAnsi="Arial Nova Cond Light"/>
          <w:sz w:val="24"/>
          <w:szCs w:val="24"/>
        </w:rPr>
        <w:t>mlouvy.</w:t>
      </w:r>
    </w:p>
    <w:p w14:paraId="1025C439" w14:textId="77777777" w:rsidR="005A2BD5" w:rsidRPr="00004842" w:rsidRDefault="005A2BD5" w:rsidP="005A2BD5">
      <w:pPr>
        <w:pStyle w:val="Smlouva4"/>
        <w:keepNext w:val="0"/>
        <w:tabs>
          <w:tab w:val="num" w:pos="709"/>
        </w:tabs>
        <w:ind w:left="709" w:hanging="709"/>
        <w:rPr>
          <w:rFonts w:ascii="Arial Nova Cond Light" w:hAnsi="Arial Nova Cond Light"/>
          <w:sz w:val="24"/>
          <w:szCs w:val="24"/>
        </w:rPr>
      </w:pPr>
      <w:r w:rsidRPr="00004842">
        <w:rPr>
          <w:rFonts w:ascii="Arial Nova Cond Light" w:hAnsi="Arial Nova Cond Light"/>
          <w:sz w:val="24"/>
          <w:szCs w:val="24"/>
        </w:rPr>
        <w:t xml:space="preserve">Smluvní strany shodně prohlašují, </w:t>
      </w:r>
      <w:r w:rsidRPr="00004842">
        <w:rPr>
          <w:rFonts w:ascii="Arial Nova Cond Light" w:hAnsi="Arial Nova Cond Light" w:cs="Arial"/>
          <w:sz w:val="24"/>
          <w:szCs w:val="24"/>
        </w:rPr>
        <w:t>že tato Smlouva je uzavřena podle jejich pravé a svobodné vůle, nikoliv v tísni, za nápadně nevýhodných podmínek, což stvrzují svými vlastnoručními podpisy.</w:t>
      </w:r>
    </w:p>
    <w:p w14:paraId="13E571E3" w14:textId="77777777" w:rsidR="0032401E" w:rsidRPr="00004842" w:rsidRDefault="0032401E" w:rsidP="00790710">
      <w:pPr>
        <w:jc w:val="both"/>
        <w:rPr>
          <w:rFonts w:ascii="Arial Nova Cond Light" w:hAnsi="Arial Nova Cond Light" w:cs="Calibri"/>
          <w:sz w:val="24"/>
        </w:rPr>
      </w:pPr>
    </w:p>
    <w:p w14:paraId="644EC743" w14:textId="04FBB9B9" w:rsidR="005B3595" w:rsidRPr="00004842" w:rsidRDefault="00790710" w:rsidP="0032401E">
      <w:pPr>
        <w:jc w:val="center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>V</w:t>
      </w:r>
      <w:r w:rsidR="00887DF5" w:rsidRPr="00004842">
        <w:rPr>
          <w:rFonts w:ascii="Arial Nova Cond Light" w:hAnsi="Arial Nova Cond Light" w:cs="Calibri"/>
          <w:sz w:val="24"/>
        </w:rPr>
        <w:t>e Slaném</w:t>
      </w:r>
      <w:r w:rsidRPr="00004842">
        <w:rPr>
          <w:rFonts w:ascii="Arial Nova Cond Light" w:hAnsi="Arial Nova Cond Light" w:cs="Calibri"/>
          <w:sz w:val="24"/>
        </w:rPr>
        <w:t xml:space="preserve"> dne</w:t>
      </w:r>
      <w:r w:rsidR="006F183E" w:rsidRPr="00004842">
        <w:rPr>
          <w:rFonts w:ascii="Arial Nova Cond Light" w:hAnsi="Arial Nova Cond Light" w:cs="Calibri"/>
          <w:sz w:val="24"/>
        </w:rPr>
        <w:t xml:space="preserve"> </w:t>
      </w:r>
      <w:r w:rsidR="007A7406" w:rsidRPr="00004842">
        <w:rPr>
          <w:rFonts w:ascii="Arial Nova Cond Light" w:hAnsi="Arial Nova Cond Light" w:cs="Calibri"/>
          <w:sz w:val="24"/>
        </w:rPr>
        <w:t>0</w:t>
      </w:r>
      <w:r w:rsidR="00506F17">
        <w:rPr>
          <w:rFonts w:ascii="Arial Nova Cond Light" w:hAnsi="Arial Nova Cond Light" w:cs="Calibri"/>
          <w:sz w:val="24"/>
        </w:rPr>
        <w:t>1</w:t>
      </w:r>
      <w:r w:rsidR="006F183E" w:rsidRPr="00004842">
        <w:rPr>
          <w:rFonts w:ascii="Arial Nova Cond Light" w:hAnsi="Arial Nova Cond Light" w:cs="Calibri"/>
          <w:sz w:val="24"/>
        </w:rPr>
        <w:t>.</w:t>
      </w:r>
      <w:r w:rsidR="007A7406" w:rsidRPr="00004842">
        <w:rPr>
          <w:rFonts w:ascii="Arial Nova Cond Light" w:hAnsi="Arial Nova Cond Light" w:cs="Calibri"/>
          <w:sz w:val="24"/>
        </w:rPr>
        <w:t>0</w:t>
      </w:r>
      <w:r w:rsidR="00506F17">
        <w:rPr>
          <w:rFonts w:ascii="Arial Nova Cond Light" w:hAnsi="Arial Nova Cond Light" w:cs="Calibri"/>
          <w:sz w:val="24"/>
        </w:rPr>
        <w:t>4</w:t>
      </w:r>
      <w:r w:rsidR="006F183E" w:rsidRPr="00004842">
        <w:rPr>
          <w:rFonts w:ascii="Arial Nova Cond Light" w:hAnsi="Arial Nova Cond Light" w:cs="Calibri"/>
          <w:sz w:val="24"/>
        </w:rPr>
        <w:t>.20</w:t>
      </w:r>
      <w:r w:rsidR="00506F17">
        <w:rPr>
          <w:rFonts w:ascii="Arial Nova Cond Light" w:hAnsi="Arial Nova Cond Light" w:cs="Calibri"/>
          <w:sz w:val="24"/>
        </w:rPr>
        <w:t>2</w:t>
      </w:r>
      <w:r w:rsidR="009D42B9">
        <w:rPr>
          <w:rFonts w:ascii="Arial Nova Cond Light" w:hAnsi="Arial Nova Cond Light" w:cs="Calibri"/>
          <w:sz w:val="24"/>
        </w:rPr>
        <w:t>6</w:t>
      </w:r>
    </w:p>
    <w:p w14:paraId="3D3F3F37" w14:textId="77777777" w:rsidR="00522F31" w:rsidRPr="00004842" w:rsidRDefault="00522F31" w:rsidP="00790710">
      <w:pPr>
        <w:jc w:val="both"/>
        <w:rPr>
          <w:rFonts w:ascii="Arial Nova Cond Light" w:hAnsi="Arial Nova Cond Light" w:cs="Calibri"/>
          <w:sz w:val="24"/>
        </w:rPr>
      </w:pPr>
    </w:p>
    <w:p w14:paraId="3E68EDB5" w14:textId="77777777" w:rsidR="00522F31" w:rsidRPr="00004842" w:rsidRDefault="00522F31" w:rsidP="00790710">
      <w:pPr>
        <w:jc w:val="both"/>
        <w:rPr>
          <w:rFonts w:ascii="Arial Nova Cond Light" w:hAnsi="Arial Nova Cond Light" w:cs="Calibri"/>
          <w:sz w:val="24"/>
        </w:rPr>
      </w:pPr>
    </w:p>
    <w:p w14:paraId="5A741297" w14:textId="77777777" w:rsidR="00703275" w:rsidRPr="00004842" w:rsidRDefault="00703275" w:rsidP="00790710">
      <w:pPr>
        <w:jc w:val="both"/>
        <w:rPr>
          <w:rFonts w:ascii="Arial Nova Cond Light" w:hAnsi="Arial Nova Cond Light" w:cs="Calibri"/>
          <w:sz w:val="24"/>
        </w:rPr>
      </w:pPr>
    </w:p>
    <w:p w14:paraId="31FA22E4" w14:textId="77777777" w:rsidR="00790710" w:rsidRPr="00004842" w:rsidRDefault="00790710" w:rsidP="00790710">
      <w:pPr>
        <w:jc w:val="both"/>
        <w:rPr>
          <w:rFonts w:ascii="Arial Nova Cond Light" w:hAnsi="Arial Nova Cond Light" w:cs="Calibri"/>
          <w:sz w:val="24"/>
        </w:rPr>
      </w:pPr>
      <w:r w:rsidRPr="00004842">
        <w:rPr>
          <w:rFonts w:ascii="Arial Nova Cond Light" w:hAnsi="Arial Nova Cond Light" w:cs="Calibri"/>
          <w:sz w:val="24"/>
        </w:rPr>
        <w:t xml:space="preserve">                                                                                      </w:t>
      </w:r>
      <w:r w:rsidR="00522F31" w:rsidRPr="00004842">
        <w:rPr>
          <w:rFonts w:ascii="Arial Nova Cond Light" w:hAnsi="Arial Nova Cond Light" w:cs="Calibri"/>
          <w:sz w:val="24"/>
        </w:rPr>
        <w:t xml:space="preserve">                                          </w:t>
      </w:r>
      <w:r w:rsidRPr="00004842">
        <w:rPr>
          <w:rFonts w:ascii="Arial Nova Cond Light" w:hAnsi="Arial Nova Cond Light" w:cs="Calibri"/>
          <w:sz w:val="24"/>
        </w:rPr>
        <w:t xml:space="preserve">   …………………………</w:t>
      </w:r>
      <w:r w:rsidR="000610E0" w:rsidRPr="00004842">
        <w:rPr>
          <w:rFonts w:ascii="Arial Nova Cond Light" w:hAnsi="Arial Nova Cond Light" w:cs="Calibri"/>
          <w:sz w:val="24"/>
        </w:rPr>
        <w:t>……..</w:t>
      </w:r>
      <w:r w:rsidRPr="00004842">
        <w:rPr>
          <w:rFonts w:ascii="Arial Nova Cond Light" w:hAnsi="Arial Nova Cond Light" w:cs="Calibri"/>
          <w:sz w:val="24"/>
        </w:rPr>
        <w:t xml:space="preserve">                  </w:t>
      </w:r>
      <w:r w:rsidR="00C05F79" w:rsidRPr="00004842">
        <w:rPr>
          <w:rFonts w:ascii="Arial Nova Cond Light" w:hAnsi="Arial Nova Cond Light" w:cs="Calibri"/>
          <w:sz w:val="24"/>
        </w:rPr>
        <w:t xml:space="preserve">      </w:t>
      </w:r>
      <w:r w:rsidR="00522F31" w:rsidRPr="00004842">
        <w:rPr>
          <w:rFonts w:ascii="Arial Nova Cond Light" w:hAnsi="Arial Nova Cond Light" w:cs="Calibri"/>
          <w:sz w:val="24"/>
        </w:rPr>
        <w:t xml:space="preserve">  </w:t>
      </w:r>
      <w:r w:rsidR="000610E0" w:rsidRPr="00004842">
        <w:rPr>
          <w:rFonts w:ascii="Arial Nova Cond Light" w:hAnsi="Arial Nova Cond Light" w:cs="Calibri"/>
          <w:sz w:val="24"/>
        </w:rPr>
        <w:t xml:space="preserve"> </w:t>
      </w:r>
      <w:r w:rsidR="009E25F9" w:rsidRPr="00004842">
        <w:rPr>
          <w:rFonts w:ascii="Arial Nova Cond Light" w:hAnsi="Arial Nova Cond Light" w:cs="Calibri"/>
          <w:sz w:val="24"/>
        </w:rPr>
        <w:t xml:space="preserve">        </w:t>
      </w:r>
      <w:r w:rsidR="00C05F79" w:rsidRPr="00004842">
        <w:rPr>
          <w:rFonts w:ascii="Arial Nova Cond Light" w:hAnsi="Arial Nova Cond Light" w:cs="Calibri"/>
          <w:sz w:val="24"/>
        </w:rPr>
        <w:t xml:space="preserve">  </w:t>
      </w:r>
      <w:r w:rsidRPr="00004842">
        <w:rPr>
          <w:rFonts w:ascii="Arial Nova Cond Light" w:hAnsi="Arial Nova Cond Light" w:cs="Calibri"/>
          <w:sz w:val="24"/>
        </w:rPr>
        <w:t>…………………………</w:t>
      </w:r>
    </w:p>
    <w:p w14:paraId="64195E37" w14:textId="77777777" w:rsidR="00D354DE" w:rsidRPr="00004842" w:rsidRDefault="00D354DE" w:rsidP="00C05F79">
      <w:pPr>
        <w:rPr>
          <w:rFonts w:ascii="Arial Nova Cond Light" w:hAnsi="Arial Nova Cond Light"/>
          <w:sz w:val="24"/>
        </w:rPr>
      </w:pPr>
      <w:r w:rsidRPr="00004842">
        <w:rPr>
          <w:rFonts w:ascii="Arial Nova Cond Light" w:hAnsi="Arial Nova Cond Light"/>
          <w:sz w:val="24"/>
        </w:rPr>
        <w:t xml:space="preserve">Nemocnice Slaný </w:t>
      </w:r>
      <w:r w:rsidRPr="00004842">
        <w:rPr>
          <w:rFonts w:ascii="Arial Nova Cond Light" w:hAnsi="Arial Nova Cond Light"/>
          <w:sz w:val="24"/>
        </w:rPr>
        <w:tab/>
      </w:r>
      <w:r w:rsidRPr="00004842">
        <w:rPr>
          <w:rFonts w:ascii="Arial Nova Cond Light" w:hAnsi="Arial Nova Cond Light"/>
          <w:sz w:val="24"/>
        </w:rPr>
        <w:tab/>
      </w:r>
      <w:r w:rsidRPr="00004842">
        <w:rPr>
          <w:rFonts w:ascii="Arial Nova Cond Light" w:hAnsi="Arial Nova Cond Light"/>
          <w:sz w:val="24"/>
        </w:rPr>
        <w:tab/>
      </w:r>
      <w:r w:rsidRPr="00004842">
        <w:rPr>
          <w:rFonts w:ascii="Arial Nova Cond Light" w:hAnsi="Arial Nova Cond Light"/>
          <w:sz w:val="24"/>
        </w:rPr>
        <w:tab/>
      </w:r>
      <w:proofErr w:type="gramStart"/>
      <w:r w:rsidRPr="00004842">
        <w:rPr>
          <w:rFonts w:ascii="Arial Nova Cond Light" w:hAnsi="Arial Nova Cond Light"/>
          <w:sz w:val="24"/>
        </w:rPr>
        <w:tab/>
      </w:r>
      <w:r w:rsidR="009E25F9" w:rsidRPr="00004842">
        <w:rPr>
          <w:rFonts w:ascii="Arial Nova Cond Light" w:hAnsi="Arial Nova Cond Light"/>
          <w:sz w:val="24"/>
        </w:rPr>
        <w:t xml:space="preserve">  </w:t>
      </w:r>
      <w:r w:rsidRPr="00004842">
        <w:rPr>
          <w:rFonts w:ascii="Arial Nova Cond Light" w:hAnsi="Arial Nova Cond Light"/>
          <w:sz w:val="24"/>
        </w:rPr>
        <w:tab/>
      </w:r>
      <w:proofErr w:type="gramEnd"/>
      <w:r w:rsidRPr="00004842">
        <w:rPr>
          <w:rFonts w:ascii="Arial Nova Cond Light" w:hAnsi="Arial Nova Cond Light"/>
          <w:sz w:val="24"/>
        </w:rPr>
        <w:t>TREL s.r.o.</w:t>
      </w:r>
    </w:p>
    <w:p w14:paraId="3C405892" w14:textId="3F19A1EC" w:rsidR="009E25F9" w:rsidRPr="00004842" w:rsidRDefault="00762E62" w:rsidP="00C05F79">
      <w:pPr>
        <w:rPr>
          <w:rFonts w:ascii="Arial Nova Cond Light" w:hAnsi="Arial Nova Cond Light"/>
          <w:sz w:val="24"/>
        </w:rPr>
      </w:pPr>
      <w:proofErr w:type="spellStart"/>
      <w:r>
        <w:rPr>
          <w:rFonts w:ascii="Arial Nova Cond Light" w:hAnsi="Arial Nova Cond Light"/>
          <w:sz w:val="24"/>
        </w:rPr>
        <w:t>Xxx</w:t>
      </w:r>
      <w:proofErr w:type="spellEnd"/>
      <w:r>
        <w:rPr>
          <w:rFonts w:ascii="Arial Nova Cond Light" w:hAnsi="Arial Nova Cond Light"/>
          <w:sz w:val="24"/>
        </w:rPr>
        <w:t xml:space="preserve">                           </w:t>
      </w:r>
      <w:r w:rsidR="00D354DE" w:rsidRPr="00004842">
        <w:rPr>
          <w:rFonts w:ascii="Arial Nova Cond Light" w:hAnsi="Arial Nova Cond Light"/>
          <w:sz w:val="24"/>
        </w:rPr>
        <w:t xml:space="preserve"> </w:t>
      </w:r>
      <w:r w:rsidR="00790710" w:rsidRPr="00004842">
        <w:rPr>
          <w:rFonts w:ascii="Arial Nova Cond Light" w:hAnsi="Arial Nova Cond Light"/>
          <w:sz w:val="24"/>
        </w:rPr>
        <w:t xml:space="preserve">   </w:t>
      </w:r>
      <w:r w:rsidR="00790710" w:rsidRPr="00004842">
        <w:rPr>
          <w:rFonts w:ascii="Arial Nova Cond Light" w:hAnsi="Arial Nova Cond Light"/>
          <w:sz w:val="24"/>
        </w:rPr>
        <w:tab/>
        <w:t xml:space="preserve"> </w:t>
      </w:r>
      <w:r w:rsidR="00C05F79" w:rsidRPr="00004842">
        <w:rPr>
          <w:rFonts w:ascii="Arial Nova Cond Light" w:hAnsi="Arial Nova Cond Light"/>
          <w:sz w:val="24"/>
        </w:rPr>
        <w:t xml:space="preserve">  </w:t>
      </w:r>
      <w:r w:rsidR="00713369" w:rsidRPr="00004842">
        <w:rPr>
          <w:rFonts w:ascii="Arial Nova Cond Light" w:hAnsi="Arial Nova Cond Light"/>
          <w:sz w:val="24"/>
        </w:rPr>
        <w:t xml:space="preserve">              </w:t>
      </w:r>
      <w:r w:rsidR="00C05F79" w:rsidRPr="00004842">
        <w:rPr>
          <w:rFonts w:ascii="Arial Nova Cond Light" w:hAnsi="Arial Nova Cond Light"/>
          <w:sz w:val="24"/>
        </w:rPr>
        <w:t xml:space="preserve">  </w:t>
      </w:r>
      <w:r w:rsidR="00790710" w:rsidRPr="00004842">
        <w:rPr>
          <w:rFonts w:ascii="Arial Nova Cond Light" w:hAnsi="Arial Nova Cond Light"/>
          <w:sz w:val="24"/>
        </w:rPr>
        <w:t xml:space="preserve"> </w:t>
      </w:r>
      <w:r w:rsidR="009E25F9" w:rsidRPr="00004842">
        <w:rPr>
          <w:rFonts w:ascii="Arial Nova Cond Light" w:hAnsi="Arial Nova Cond Light"/>
          <w:sz w:val="24"/>
        </w:rPr>
        <w:t xml:space="preserve">                            </w:t>
      </w:r>
      <w:proofErr w:type="spellStart"/>
      <w:r>
        <w:rPr>
          <w:rFonts w:ascii="Arial Nova Cond Light" w:hAnsi="Arial Nova Cond Light"/>
          <w:sz w:val="24"/>
        </w:rPr>
        <w:t>xxx</w:t>
      </w:r>
      <w:proofErr w:type="spellEnd"/>
    </w:p>
    <w:sectPr w:rsidR="009E25F9" w:rsidRPr="00004842" w:rsidSect="001E14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135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E7B9" w14:textId="77777777" w:rsidR="008E1AAD" w:rsidRDefault="008E1AAD">
      <w:r>
        <w:separator/>
      </w:r>
    </w:p>
  </w:endnote>
  <w:endnote w:type="continuationSeparator" w:id="0">
    <w:p w14:paraId="6D6FDA63" w14:textId="77777777" w:rsidR="008E1AAD" w:rsidRDefault="008E1AAD">
      <w:r>
        <w:continuationSeparator/>
      </w:r>
    </w:p>
  </w:endnote>
  <w:endnote w:type="continuationNotice" w:id="1">
    <w:p w14:paraId="3C5F0F4D" w14:textId="77777777" w:rsidR="008E1AAD" w:rsidRDefault="008E1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09A3" w14:textId="77777777" w:rsidR="003E4B1C" w:rsidRDefault="003E4B1C" w:rsidP="003E4B1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F777D4" w14:textId="77777777" w:rsidR="003E4B1C" w:rsidRDefault="003E4B1C" w:rsidP="003E4B1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81985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</w:rPr>
        </w:sdtEndPr>
        <w:sdtContent>
          <w:p w14:paraId="61C62B63" w14:textId="77777777" w:rsidR="0044597A" w:rsidRPr="007A7406" w:rsidRDefault="0044597A">
            <w:pPr>
              <w:pStyle w:val="Zpat"/>
              <w:jc w:val="center"/>
              <w:rPr>
                <w:rFonts w:asciiTheme="minorHAnsi" w:hAnsiTheme="minorHAnsi"/>
              </w:rPr>
            </w:pPr>
            <w:r w:rsidRPr="007A7406">
              <w:rPr>
                <w:rFonts w:asciiTheme="minorHAnsi" w:hAnsiTheme="minorHAnsi"/>
                <w:sz w:val="16"/>
              </w:rPr>
              <w:t xml:space="preserve">Stránka </w: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begin"/>
            </w:r>
            <w:r w:rsidRPr="007A7406">
              <w:rPr>
                <w:rFonts w:asciiTheme="minorHAnsi" w:hAnsiTheme="minorHAnsi"/>
                <w:bCs/>
                <w:sz w:val="16"/>
              </w:rPr>
              <w:instrText>PAGE</w:instrTex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separate"/>
            </w:r>
            <w:r w:rsidRPr="007A7406">
              <w:rPr>
                <w:rFonts w:asciiTheme="minorHAnsi" w:hAnsiTheme="minorHAnsi"/>
                <w:bCs/>
                <w:sz w:val="16"/>
              </w:rPr>
              <w:t>2</w: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end"/>
            </w:r>
            <w:r w:rsidRPr="007A7406">
              <w:rPr>
                <w:rFonts w:asciiTheme="minorHAnsi" w:hAnsiTheme="minorHAnsi"/>
                <w:sz w:val="16"/>
              </w:rPr>
              <w:t xml:space="preserve"> z </w: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begin"/>
            </w:r>
            <w:r w:rsidRPr="007A7406">
              <w:rPr>
                <w:rFonts w:asciiTheme="minorHAnsi" w:hAnsiTheme="minorHAnsi"/>
                <w:bCs/>
                <w:sz w:val="16"/>
              </w:rPr>
              <w:instrText>NUMPAGES</w:instrTex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separate"/>
            </w:r>
            <w:r w:rsidRPr="007A7406">
              <w:rPr>
                <w:rFonts w:asciiTheme="minorHAnsi" w:hAnsiTheme="minorHAnsi"/>
                <w:bCs/>
                <w:sz w:val="16"/>
              </w:rPr>
              <w:t>2</w:t>
            </w:r>
            <w:r w:rsidRPr="007A7406">
              <w:rPr>
                <w:rFonts w:asciiTheme="minorHAnsi" w:hAnsiTheme="minorHAnsi"/>
                <w:bCs/>
                <w:sz w:val="16"/>
              </w:rPr>
              <w:fldChar w:fldCharType="end"/>
            </w:r>
          </w:p>
        </w:sdtContent>
      </w:sdt>
    </w:sdtContent>
  </w:sdt>
  <w:p w14:paraId="0A7B5135" w14:textId="77777777" w:rsidR="003E4B1C" w:rsidRDefault="003E4B1C" w:rsidP="00833F4A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72B0" w14:textId="77777777" w:rsidR="00B5359F" w:rsidRDefault="0008544A" w:rsidP="00A57E37">
    <w:pPr>
      <w:pStyle w:val="Zpat"/>
    </w:pPr>
    <w:r>
      <w:rPr>
        <w:noProof/>
      </w:rPr>
      <w:drawing>
        <wp:inline distT="0" distB="0" distL="0" distR="0" wp14:anchorId="5A000FDE" wp14:editId="4F6D91DD">
          <wp:extent cx="781050" cy="209550"/>
          <wp:effectExtent l="0" t="0" r="0" b="0"/>
          <wp:docPr id="3" name="obrázek 3" descr="serv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rvi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7E37">
      <w:t xml:space="preserve">                                                                                </w:t>
    </w:r>
    <w:r w:rsidR="00A57E37">
      <w:rPr>
        <w:rFonts w:ascii="Calibri" w:hAnsi="Calibri" w:cs="Calibri"/>
        <w:color w:val="002060"/>
        <w:sz w:val="16"/>
        <w:szCs w:val="16"/>
      </w:rPr>
      <w:t xml:space="preserve">                                             </w:t>
    </w:r>
    <w:r w:rsidR="00531D1C" w:rsidRPr="00B5359F">
      <w:rPr>
        <w:rFonts w:ascii="Calibri" w:hAnsi="Calibri" w:cs="Calibri"/>
        <w:color w:val="002060"/>
        <w:sz w:val="16"/>
        <w:szCs w:val="16"/>
      </w:rPr>
      <w:t xml:space="preserve">Strana </w:t>
    </w:r>
    <w:r w:rsidR="00531D1C" w:rsidRPr="00B5359F">
      <w:rPr>
        <w:rFonts w:ascii="Calibri" w:hAnsi="Calibri" w:cs="Calibri"/>
        <w:color w:val="002060"/>
        <w:sz w:val="16"/>
        <w:szCs w:val="16"/>
      </w:rPr>
      <w:fldChar w:fldCharType="begin"/>
    </w:r>
    <w:r w:rsidR="00531D1C" w:rsidRPr="00B5359F">
      <w:rPr>
        <w:rFonts w:ascii="Calibri" w:hAnsi="Calibri" w:cs="Calibri"/>
        <w:color w:val="002060"/>
        <w:sz w:val="16"/>
        <w:szCs w:val="16"/>
      </w:rPr>
      <w:instrText>PAGE   \* MERGEFORMAT</w:instrText>
    </w:r>
    <w:r w:rsidR="00531D1C" w:rsidRPr="00B5359F">
      <w:rPr>
        <w:rFonts w:ascii="Calibri" w:hAnsi="Calibri" w:cs="Calibri"/>
        <w:color w:val="002060"/>
        <w:sz w:val="16"/>
        <w:szCs w:val="16"/>
      </w:rPr>
      <w:fldChar w:fldCharType="separate"/>
    </w:r>
    <w:r w:rsidR="006269CC">
      <w:rPr>
        <w:rFonts w:ascii="Calibri" w:hAnsi="Calibri" w:cs="Calibri"/>
        <w:noProof/>
        <w:color w:val="002060"/>
        <w:sz w:val="16"/>
        <w:szCs w:val="16"/>
      </w:rPr>
      <w:t>1</w:t>
    </w:r>
    <w:r w:rsidR="00531D1C" w:rsidRPr="00B5359F">
      <w:rPr>
        <w:rFonts w:ascii="Calibri" w:hAnsi="Calibri" w:cs="Calibri"/>
        <w:color w:val="002060"/>
        <w:sz w:val="16"/>
        <w:szCs w:val="16"/>
      </w:rPr>
      <w:fldChar w:fldCharType="end"/>
    </w:r>
    <w:r w:rsidR="00531D1C" w:rsidRPr="00B5359F">
      <w:rPr>
        <w:rFonts w:ascii="Calibri" w:hAnsi="Calibri" w:cs="Calibri"/>
        <w:color w:val="002060"/>
        <w:sz w:val="16"/>
        <w:szCs w:val="16"/>
      </w:rPr>
      <w:t xml:space="preserve"> z </w:t>
    </w:r>
    <w:r w:rsidR="00A44766">
      <w:rPr>
        <w:rFonts w:ascii="Calibri" w:hAnsi="Calibri" w:cs="Calibri"/>
        <w:color w:val="00206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B1C3" w14:textId="77777777" w:rsidR="008E1AAD" w:rsidRDefault="008E1AAD">
      <w:r>
        <w:separator/>
      </w:r>
    </w:p>
  </w:footnote>
  <w:footnote w:type="continuationSeparator" w:id="0">
    <w:p w14:paraId="4B67945F" w14:textId="77777777" w:rsidR="008E1AAD" w:rsidRDefault="008E1AAD">
      <w:r>
        <w:continuationSeparator/>
      </w:r>
    </w:p>
  </w:footnote>
  <w:footnote w:type="continuationNotice" w:id="1">
    <w:p w14:paraId="14EB9C6B" w14:textId="77777777" w:rsidR="008E1AAD" w:rsidRDefault="008E1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58B0" w14:textId="77777777" w:rsidR="00E0697D" w:rsidRDefault="00E0697D" w:rsidP="009F23CE">
    <w:pPr>
      <w:pStyle w:val="Zhlav"/>
    </w:pPr>
    <w:r>
      <w:rPr>
        <w:noProof/>
      </w:rPr>
      <w:drawing>
        <wp:inline distT="0" distB="0" distL="0" distR="0" wp14:anchorId="0A54D3D9" wp14:editId="734FDD82">
          <wp:extent cx="914400" cy="243840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</w:p>
  <w:p w14:paraId="1F8C300E" w14:textId="77777777" w:rsidR="00B5359F" w:rsidRDefault="00B5359F" w:rsidP="00B5359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BF1E" w14:textId="77777777" w:rsidR="00B5359F" w:rsidRDefault="00E0697D" w:rsidP="00B5359F">
    <w:pPr>
      <w:pStyle w:val="Zhlav"/>
      <w:jc w:val="center"/>
    </w:pPr>
    <w:bookmarkStart w:id="1" w:name="_Hlk511124820"/>
    <w:bookmarkStart w:id="2" w:name="_Hlk511124821"/>
    <w:r>
      <w:rPr>
        <w:noProof/>
      </w:rPr>
      <w:drawing>
        <wp:inline distT="0" distB="0" distL="0" distR="0" wp14:anchorId="59F1AE79" wp14:editId="27BF47AD">
          <wp:extent cx="914400" cy="243840"/>
          <wp:effectExtent l="0" t="0" r="0" b="381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 w:rsidR="00A044FA" w:rsidRPr="003E7C6C">
      <w:rPr>
        <w:rFonts w:ascii="Calibri" w:hAnsi="Calibri" w:cs="Calibri"/>
        <w:b/>
        <w:noProof/>
        <w:sz w:val="32"/>
        <w:szCs w:val="32"/>
      </w:rPr>
      <w:drawing>
        <wp:inline distT="0" distB="0" distL="0" distR="0" wp14:anchorId="702D8B04" wp14:editId="1E3B0A1F">
          <wp:extent cx="1038225" cy="285750"/>
          <wp:effectExtent l="0" t="0" r="0" b="0"/>
          <wp:docPr id="8" name="obrázek 2" descr="olympus_symbol_claim_below_smaller70mm_rgb_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lympus_symbol_claim_below_smaller70mm_rgb_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BBE"/>
    <w:multiLevelType w:val="hybridMultilevel"/>
    <w:tmpl w:val="09123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40572"/>
    <w:multiLevelType w:val="multilevel"/>
    <w:tmpl w:val="C9D6B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1004" w:hanging="720"/>
      </w:pPr>
      <w:rPr>
        <w:rFonts w:ascii="Arial Nova Cond Light" w:hAnsi="Arial Nova Cond Light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11265E"/>
    <w:multiLevelType w:val="hybridMultilevel"/>
    <w:tmpl w:val="B78AD7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446A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217B80"/>
    <w:multiLevelType w:val="hybridMultilevel"/>
    <w:tmpl w:val="E5745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480B59"/>
    <w:multiLevelType w:val="multilevel"/>
    <w:tmpl w:val="FBF80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87A34"/>
    <w:multiLevelType w:val="hybridMultilevel"/>
    <w:tmpl w:val="B3CE67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2F6EF2"/>
    <w:multiLevelType w:val="hybridMultilevel"/>
    <w:tmpl w:val="1F72A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8" w15:restartNumberingAfterBreak="0">
    <w:nsid w:val="552B1F3A"/>
    <w:multiLevelType w:val="multilevel"/>
    <w:tmpl w:val="7E1A0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5AF5E90"/>
    <w:multiLevelType w:val="hybridMultilevel"/>
    <w:tmpl w:val="B462CB3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2A1383"/>
    <w:multiLevelType w:val="hybridMultilevel"/>
    <w:tmpl w:val="BFD01CA8"/>
    <w:lvl w:ilvl="0" w:tplc="8662DD4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E06EAC"/>
    <w:multiLevelType w:val="hybridMultilevel"/>
    <w:tmpl w:val="5896C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D5F3C"/>
    <w:multiLevelType w:val="hybridMultilevel"/>
    <w:tmpl w:val="5E0A3C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685E4E"/>
    <w:multiLevelType w:val="hybridMultilevel"/>
    <w:tmpl w:val="F7A4DB76"/>
    <w:lvl w:ilvl="0" w:tplc="C512F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2E1EDA"/>
    <w:multiLevelType w:val="hybridMultilevel"/>
    <w:tmpl w:val="5F0CBC20"/>
    <w:lvl w:ilvl="0" w:tplc="906629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3368F7"/>
    <w:multiLevelType w:val="hybridMultilevel"/>
    <w:tmpl w:val="5F0CBC20"/>
    <w:lvl w:ilvl="0" w:tplc="906629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620271"/>
    <w:multiLevelType w:val="hybridMultilevel"/>
    <w:tmpl w:val="DF8805C2"/>
    <w:lvl w:ilvl="0" w:tplc="946209C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C97267"/>
    <w:multiLevelType w:val="hybridMultilevel"/>
    <w:tmpl w:val="52A84A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F3F702F"/>
    <w:multiLevelType w:val="hybridMultilevel"/>
    <w:tmpl w:val="5F9AEB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4975EA"/>
    <w:multiLevelType w:val="hybridMultilevel"/>
    <w:tmpl w:val="B6347F6C"/>
    <w:lvl w:ilvl="0" w:tplc="301CF6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 w16cid:durableId="1114590286">
    <w:abstractNumId w:val="12"/>
  </w:num>
  <w:num w:numId="2" w16cid:durableId="1405955009">
    <w:abstractNumId w:val="5"/>
  </w:num>
  <w:num w:numId="3" w16cid:durableId="916330818">
    <w:abstractNumId w:val="9"/>
  </w:num>
  <w:num w:numId="4" w16cid:durableId="1707637849">
    <w:abstractNumId w:val="2"/>
  </w:num>
  <w:num w:numId="5" w16cid:durableId="825708308">
    <w:abstractNumId w:val="18"/>
  </w:num>
  <w:num w:numId="6" w16cid:durableId="1917670741">
    <w:abstractNumId w:val="3"/>
  </w:num>
  <w:num w:numId="7" w16cid:durableId="1174030252">
    <w:abstractNumId w:val="13"/>
  </w:num>
  <w:num w:numId="8" w16cid:durableId="379941220">
    <w:abstractNumId w:val="19"/>
  </w:num>
  <w:num w:numId="9" w16cid:durableId="1605112497">
    <w:abstractNumId w:val="6"/>
  </w:num>
  <w:num w:numId="10" w16cid:durableId="1886212655">
    <w:abstractNumId w:val="1"/>
  </w:num>
  <w:num w:numId="11" w16cid:durableId="1598519710">
    <w:abstractNumId w:val="8"/>
  </w:num>
  <w:num w:numId="12" w16cid:durableId="1380011564">
    <w:abstractNumId w:val="7"/>
  </w:num>
  <w:num w:numId="13" w16cid:durableId="1473474598">
    <w:abstractNumId w:val="10"/>
  </w:num>
  <w:num w:numId="14" w16cid:durableId="1146363825">
    <w:abstractNumId w:val="14"/>
  </w:num>
  <w:num w:numId="15" w16cid:durableId="1081441254">
    <w:abstractNumId w:val="15"/>
  </w:num>
  <w:num w:numId="16" w16cid:durableId="403336229">
    <w:abstractNumId w:val="0"/>
  </w:num>
  <w:num w:numId="17" w16cid:durableId="1659461131">
    <w:abstractNumId w:val="1"/>
    <w:lvlOverride w:ilvl="0">
      <w:startOverride w:val="2"/>
    </w:lvlOverride>
    <w:lvlOverride w:ilvl="1">
      <w:startOverride w:val="1"/>
    </w:lvlOverride>
  </w:num>
  <w:num w:numId="18" w16cid:durableId="2086681296">
    <w:abstractNumId w:val="11"/>
  </w:num>
  <w:num w:numId="19" w16cid:durableId="1671135106">
    <w:abstractNumId w:val="4"/>
  </w:num>
  <w:num w:numId="20" w16cid:durableId="990906885">
    <w:abstractNumId w:val="1"/>
  </w:num>
  <w:num w:numId="21" w16cid:durableId="1575042484">
    <w:abstractNumId w:val="7"/>
  </w:num>
  <w:num w:numId="22" w16cid:durableId="1866091630">
    <w:abstractNumId w:val="1"/>
  </w:num>
  <w:num w:numId="23" w16cid:durableId="1112673177">
    <w:abstractNumId w:val="7"/>
  </w:num>
  <w:num w:numId="24" w16cid:durableId="1077437920">
    <w:abstractNumId w:val="1"/>
  </w:num>
  <w:num w:numId="25" w16cid:durableId="588389930">
    <w:abstractNumId w:val="1"/>
  </w:num>
  <w:num w:numId="26" w16cid:durableId="578758227">
    <w:abstractNumId w:val="7"/>
  </w:num>
  <w:num w:numId="27" w16cid:durableId="1287665081">
    <w:abstractNumId w:val="7"/>
  </w:num>
  <w:num w:numId="28" w16cid:durableId="485321329">
    <w:abstractNumId w:val="7"/>
  </w:num>
  <w:num w:numId="29" w16cid:durableId="1094126119">
    <w:abstractNumId w:val="7"/>
  </w:num>
  <w:num w:numId="30" w16cid:durableId="1604268803">
    <w:abstractNumId w:val="7"/>
  </w:num>
  <w:num w:numId="31" w16cid:durableId="289938275">
    <w:abstractNumId w:val="7"/>
  </w:num>
  <w:num w:numId="32" w16cid:durableId="774599225">
    <w:abstractNumId w:val="7"/>
  </w:num>
  <w:num w:numId="33" w16cid:durableId="1407609241">
    <w:abstractNumId w:val="1"/>
  </w:num>
  <w:num w:numId="34" w16cid:durableId="236405428">
    <w:abstractNumId w:val="1"/>
  </w:num>
  <w:num w:numId="35" w16cid:durableId="9382964">
    <w:abstractNumId w:val="17"/>
  </w:num>
  <w:num w:numId="36" w16cid:durableId="310135403">
    <w:abstractNumId w:val="7"/>
  </w:num>
  <w:num w:numId="37" w16cid:durableId="450707539">
    <w:abstractNumId w:val="7"/>
  </w:num>
  <w:num w:numId="38" w16cid:durableId="2044864391">
    <w:abstractNumId w:val="1"/>
  </w:num>
  <w:num w:numId="39" w16cid:durableId="1092434864">
    <w:abstractNumId w:val="1"/>
  </w:num>
  <w:num w:numId="40" w16cid:durableId="943155155">
    <w:abstractNumId w:val="1"/>
  </w:num>
  <w:num w:numId="41" w16cid:durableId="910310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99"/>
    <w:rsid w:val="000012A5"/>
    <w:rsid w:val="00004842"/>
    <w:rsid w:val="00011FD3"/>
    <w:rsid w:val="0001457C"/>
    <w:rsid w:val="00041902"/>
    <w:rsid w:val="0004749C"/>
    <w:rsid w:val="00050D82"/>
    <w:rsid w:val="00057CE7"/>
    <w:rsid w:val="000610E0"/>
    <w:rsid w:val="00061691"/>
    <w:rsid w:val="00064050"/>
    <w:rsid w:val="00071B77"/>
    <w:rsid w:val="0008544A"/>
    <w:rsid w:val="000901C3"/>
    <w:rsid w:val="000978D0"/>
    <w:rsid w:val="000A4395"/>
    <w:rsid w:val="000B04FC"/>
    <w:rsid w:val="000B1C1A"/>
    <w:rsid w:val="000B4558"/>
    <w:rsid w:val="000B6253"/>
    <w:rsid w:val="000D52A7"/>
    <w:rsid w:val="000D7CCA"/>
    <w:rsid w:val="000F73C5"/>
    <w:rsid w:val="0010350A"/>
    <w:rsid w:val="001112B2"/>
    <w:rsid w:val="001121B1"/>
    <w:rsid w:val="0011646D"/>
    <w:rsid w:val="001175C7"/>
    <w:rsid w:val="00125602"/>
    <w:rsid w:val="00135EDC"/>
    <w:rsid w:val="00151D1C"/>
    <w:rsid w:val="001756C3"/>
    <w:rsid w:val="00175DAB"/>
    <w:rsid w:val="00177A8C"/>
    <w:rsid w:val="00182041"/>
    <w:rsid w:val="00185808"/>
    <w:rsid w:val="00192815"/>
    <w:rsid w:val="001941D5"/>
    <w:rsid w:val="00194AD1"/>
    <w:rsid w:val="001952CF"/>
    <w:rsid w:val="0019686E"/>
    <w:rsid w:val="001B2305"/>
    <w:rsid w:val="001C00E3"/>
    <w:rsid w:val="001C2F88"/>
    <w:rsid w:val="001D039B"/>
    <w:rsid w:val="001D2AC0"/>
    <w:rsid w:val="001E14CA"/>
    <w:rsid w:val="001E5D4B"/>
    <w:rsid w:val="001F039C"/>
    <w:rsid w:val="001F4A29"/>
    <w:rsid w:val="001F6E1E"/>
    <w:rsid w:val="00203B0B"/>
    <w:rsid w:val="00207E83"/>
    <w:rsid w:val="002170E4"/>
    <w:rsid w:val="002206D7"/>
    <w:rsid w:val="00226DB0"/>
    <w:rsid w:val="00230495"/>
    <w:rsid w:val="00236E16"/>
    <w:rsid w:val="00246081"/>
    <w:rsid w:val="0027386E"/>
    <w:rsid w:val="002A7E00"/>
    <w:rsid w:val="002B1726"/>
    <w:rsid w:val="002C64CF"/>
    <w:rsid w:val="002C72AE"/>
    <w:rsid w:val="002F0615"/>
    <w:rsid w:val="002F0DBF"/>
    <w:rsid w:val="00310E5F"/>
    <w:rsid w:val="003141FD"/>
    <w:rsid w:val="003221AA"/>
    <w:rsid w:val="00322B2B"/>
    <w:rsid w:val="0032401E"/>
    <w:rsid w:val="0032773E"/>
    <w:rsid w:val="0033732E"/>
    <w:rsid w:val="0034004E"/>
    <w:rsid w:val="0034074F"/>
    <w:rsid w:val="003444F6"/>
    <w:rsid w:val="003479D4"/>
    <w:rsid w:val="00352B0B"/>
    <w:rsid w:val="00360B06"/>
    <w:rsid w:val="00365410"/>
    <w:rsid w:val="003671AF"/>
    <w:rsid w:val="00367BC0"/>
    <w:rsid w:val="00381B11"/>
    <w:rsid w:val="00386437"/>
    <w:rsid w:val="00386E6A"/>
    <w:rsid w:val="00387013"/>
    <w:rsid w:val="00391B34"/>
    <w:rsid w:val="003958FF"/>
    <w:rsid w:val="003A13AC"/>
    <w:rsid w:val="003A65AE"/>
    <w:rsid w:val="003C2B29"/>
    <w:rsid w:val="003C44C6"/>
    <w:rsid w:val="003D7533"/>
    <w:rsid w:val="003E3F94"/>
    <w:rsid w:val="003E4B1C"/>
    <w:rsid w:val="003E5970"/>
    <w:rsid w:val="003E7C6C"/>
    <w:rsid w:val="003F034A"/>
    <w:rsid w:val="003F227C"/>
    <w:rsid w:val="003F42CB"/>
    <w:rsid w:val="003F7421"/>
    <w:rsid w:val="00420361"/>
    <w:rsid w:val="00422570"/>
    <w:rsid w:val="00423E07"/>
    <w:rsid w:val="00424B35"/>
    <w:rsid w:val="004255E4"/>
    <w:rsid w:val="0043240C"/>
    <w:rsid w:val="00436589"/>
    <w:rsid w:val="00440362"/>
    <w:rsid w:val="00442352"/>
    <w:rsid w:val="00443776"/>
    <w:rsid w:val="00445101"/>
    <w:rsid w:val="0044597A"/>
    <w:rsid w:val="00454FB2"/>
    <w:rsid w:val="00457C46"/>
    <w:rsid w:val="00460407"/>
    <w:rsid w:val="004661EB"/>
    <w:rsid w:val="00471C94"/>
    <w:rsid w:val="00484C80"/>
    <w:rsid w:val="00490B3D"/>
    <w:rsid w:val="0049202C"/>
    <w:rsid w:val="0049353B"/>
    <w:rsid w:val="004A2990"/>
    <w:rsid w:val="004A40E6"/>
    <w:rsid w:val="004A6C5A"/>
    <w:rsid w:val="004A7C75"/>
    <w:rsid w:val="004B24F3"/>
    <w:rsid w:val="004C01BB"/>
    <w:rsid w:val="004C389F"/>
    <w:rsid w:val="004D1889"/>
    <w:rsid w:val="004D293D"/>
    <w:rsid w:val="004E7B01"/>
    <w:rsid w:val="004F10A9"/>
    <w:rsid w:val="004F1A52"/>
    <w:rsid w:val="004F5247"/>
    <w:rsid w:val="004F62E9"/>
    <w:rsid w:val="005013C4"/>
    <w:rsid w:val="0050555F"/>
    <w:rsid w:val="00506F17"/>
    <w:rsid w:val="00507807"/>
    <w:rsid w:val="005163F4"/>
    <w:rsid w:val="005216C1"/>
    <w:rsid w:val="00522F31"/>
    <w:rsid w:val="00531D1C"/>
    <w:rsid w:val="00551EF8"/>
    <w:rsid w:val="00561616"/>
    <w:rsid w:val="0056381F"/>
    <w:rsid w:val="00566918"/>
    <w:rsid w:val="00582DCF"/>
    <w:rsid w:val="00584845"/>
    <w:rsid w:val="00596B2C"/>
    <w:rsid w:val="005A2BD5"/>
    <w:rsid w:val="005A33CB"/>
    <w:rsid w:val="005B3595"/>
    <w:rsid w:val="005C24F4"/>
    <w:rsid w:val="005C3F15"/>
    <w:rsid w:val="005D1769"/>
    <w:rsid w:val="005D5555"/>
    <w:rsid w:val="005E3FEF"/>
    <w:rsid w:val="005F12F8"/>
    <w:rsid w:val="006003BA"/>
    <w:rsid w:val="00601586"/>
    <w:rsid w:val="00612EA9"/>
    <w:rsid w:val="00613756"/>
    <w:rsid w:val="006145F9"/>
    <w:rsid w:val="00617F4E"/>
    <w:rsid w:val="00624847"/>
    <w:rsid w:val="00624B09"/>
    <w:rsid w:val="006269CC"/>
    <w:rsid w:val="00650493"/>
    <w:rsid w:val="00651B87"/>
    <w:rsid w:val="00663A83"/>
    <w:rsid w:val="0066466A"/>
    <w:rsid w:val="006711AD"/>
    <w:rsid w:val="006854B5"/>
    <w:rsid w:val="00692ADD"/>
    <w:rsid w:val="00695139"/>
    <w:rsid w:val="0069587C"/>
    <w:rsid w:val="00695EA4"/>
    <w:rsid w:val="006A0867"/>
    <w:rsid w:val="006A0CC2"/>
    <w:rsid w:val="006A7BC5"/>
    <w:rsid w:val="006C0CCE"/>
    <w:rsid w:val="006C43A6"/>
    <w:rsid w:val="006D039E"/>
    <w:rsid w:val="006E1CA0"/>
    <w:rsid w:val="006E2471"/>
    <w:rsid w:val="006F183E"/>
    <w:rsid w:val="006F3D61"/>
    <w:rsid w:val="00703275"/>
    <w:rsid w:val="00713369"/>
    <w:rsid w:val="007230FB"/>
    <w:rsid w:val="00730769"/>
    <w:rsid w:val="00743316"/>
    <w:rsid w:val="007507F7"/>
    <w:rsid w:val="007516CF"/>
    <w:rsid w:val="00762E62"/>
    <w:rsid w:val="00765355"/>
    <w:rsid w:val="00780A29"/>
    <w:rsid w:val="00783E49"/>
    <w:rsid w:val="007840E5"/>
    <w:rsid w:val="00790710"/>
    <w:rsid w:val="00792A40"/>
    <w:rsid w:val="00793A1A"/>
    <w:rsid w:val="00793F5F"/>
    <w:rsid w:val="007A7406"/>
    <w:rsid w:val="007B43FC"/>
    <w:rsid w:val="007C0912"/>
    <w:rsid w:val="007E33A1"/>
    <w:rsid w:val="007F3BDB"/>
    <w:rsid w:val="008106FA"/>
    <w:rsid w:val="008206D0"/>
    <w:rsid w:val="00823A79"/>
    <w:rsid w:val="00826299"/>
    <w:rsid w:val="00833F4A"/>
    <w:rsid w:val="00837DBD"/>
    <w:rsid w:val="008474EA"/>
    <w:rsid w:val="0085678B"/>
    <w:rsid w:val="00857A88"/>
    <w:rsid w:val="008704CE"/>
    <w:rsid w:val="008712FD"/>
    <w:rsid w:val="008723EE"/>
    <w:rsid w:val="0087761D"/>
    <w:rsid w:val="00883396"/>
    <w:rsid w:val="00887DF5"/>
    <w:rsid w:val="00894774"/>
    <w:rsid w:val="008A76EF"/>
    <w:rsid w:val="008C077C"/>
    <w:rsid w:val="008C440D"/>
    <w:rsid w:val="008E1AAD"/>
    <w:rsid w:val="008F6CAA"/>
    <w:rsid w:val="00901B34"/>
    <w:rsid w:val="0092786A"/>
    <w:rsid w:val="009320B4"/>
    <w:rsid w:val="009328A3"/>
    <w:rsid w:val="0093391D"/>
    <w:rsid w:val="009625D9"/>
    <w:rsid w:val="00971E4F"/>
    <w:rsid w:val="00972429"/>
    <w:rsid w:val="00973484"/>
    <w:rsid w:val="00977C70"/>
    <w:rsid w:val="009852DA"/>
    <w:rsid w:val="00995BC6"/>
    <w:rsid w:val="009A1EB3"/>
    <w:rsid w:val="009A46DB"/>
    <w:rsid w:val="009B0028"/>
    <w:rsid w:val="009D42B9"/>
    <w:rsid w:val="009E25F9"/>
    <w:rsid w:val="009F00B2"/>
    <w:rsid w:val="009F23CE"/>
    <w:rsid w:val="009F2DC3"/>
    <w:rsid w:val="009F453F"/>
    <w:rsid w:val="009F724C"/>
    <w:rsid w:val="00A044FA"/>
    <w:rsid w:val="00A14595"/>
    <w:rsid w:val="00A15482"/>
    <w:rsid w:val="00A222AA"/>
    <w:rsid w:val="00A31A9F"/>
    <w:rsid w:val="00A33B96"/>
    <w:rsid w:val="00A3786D"/>
    <w:rsid w:val="00A44766"/>
    <w:rsid w:val="00A56580"/>
    <w:rsid w:val="00A57E37"/>
    <w:rsid w:val="00A644D0"/>
    <w:rsid w:val="00A654BA"/>
    <w:rsid w:val="00A7581B"/>
    <w:rsid w:val="00A77327"/>
    <w:rsid w:val="00A81461"/>
    <w:rsid w:val="00AB0FCE"/>
    <w:rsid w:val="00AC08AC"/>
    <w:rsid w:val="00AC2A38"/>
    <w:rsid w:val="00AC33C3"/>
    <w:rsid w:val="00AC418F"/>
    <w:rsid w:val="00AC6DBB"/>
    <w:rsid w:val="00AE6B34"/>
    <w:rsid w:val="00B076A8"/>
    <w:rsid w:val="00B1074F"/>
    <w:rsid w:val="00B15E1B"/>
    <w:rsid w:val="00B15F56"/>
    <w:rsid w:val="00B24857"/>
    <w:rsid w:val="00B25274"/>
    <w:rsid w:val="00B3119B"/>
    <w:rsid w:val="00B36C7D"/>
    <w:rsid w:val="00B45638"/>
    <w:rsid w:val="00B5359F"/>
    <w:rsid w:val="00B8611D"/>
    <w:rsid w:val="00B90D06"/>
    <w:rsid w:val="00BA4357"/>
    <w:rsid w:val="00BB6CF9"/>
    <w:rsid w:val="00BF1EE8"/>
    <w:rsid w:val="00BF69B0"/>
    <w:rsid w:val="00C005EF"/>
    <w:rsid w:val="00C05F79"/>
    <w:rsid w:val="00C06CCA"/>
    <w:rsid w:val="00C2176E"/>
    <w:rsid w:val="00C21836"/>
    <w:rsid w:val="00C3286C"/>
    <w:rsid w:val="00C35F20"/>
    <w:rsid w:val="00C627A8"/>
    <w:rsid w:val="00C712FF"/>
    <w:rsid w:val="00C73D19"/>
    <w:rsid w:val="00C77246"/>
    <w:rsid w:val="00CA2A3C"/>
    <w:rsid w:val="00CA31B6"/>
    <w:rsid w:val="00CA4DCE"/>
    <w:rsid w:val="00CB3346"/>
    <w:rsid w:val="00CC0C59"/>
    <w:rsid w:val="00CD6CAF"/>
    <w:rsid w:val="00CF1607"/>
    <w:rsid w:val="00D024C5"/>
    <w:rsid w:val="00D11F64"/>
    <w:rsid w:val="00D234A7"/>
    <w:rsid w:val="00D25863"/>
    <w:rsid w:val="00D30401"/>
    <w:rsid w:val="00D306F3"/>
    <w:rsid w:val="00D307A9"/>
    <w:rsid w:val="00D30F4A"/>
    <w:rsid w:val="00D354DE"/>
    <w:rsid w:val="00D4156C"/>
    <w:rsid w:val="00D43FC5"/>
    <w:rsid w:val="00D46C90"/>
    <w:rsid w:val="00D60073"/>
    <w:rsid w:val="00D62364"/>
    <w:rsid w:val="00D63A69"/>
    <w:rsid w:val="00D64CA8"/>
    <w:rsid w:val="00D71849"/>
    <w:rsid w:val="00D7388C"/>
    <w:rsid w:val="00DA0A9B"/>
    <w:rsid w:val="00DC1728"/>
    <w:rsid w:val="00DC23BE"/>
    <w:rsid w:val="00DC2E35"/>
    <w:rsid w:val="00DC6216"/>
    <w:rsid w:val="00DE5C04"/>
    <w:rsid w:val="00DF67E3"/>
    <w:rsid w:val="00E054D6"/>
    <w:rsid w:val="00E0697D"/>
    <w:rsid w:val="00E13D15"/>
    <w:rsid w:val="00E24FDD"/>
    <w:rsid w:val="00E306E4"/>
    <w:rsid w:val="00E56DD6"/>
    <w:rsid w:val="00E7010C"/>
    <w:rsid w:val="00E71C07"/>
    <w:rsid w:val="00E850B9"/>
    <w:rsid w:val="00E85350"/>
    <w:rsid w:val="00E923B9"/>
    <w:rsid w:val="00E92768"/>
    <w:rsid w:val="00E96B09"/>
    <w:rsid w:val="00ED3B31"/>
    <w:rsid w:val="00ED5B12"/>
    <w:rsid w:val="00ED5BAE"/>
    <w:rsid w:val="00EF55AB"/>
    <w:rsid w:val="00EF667B"/>
    <w:rsid w:val="00EF67AE"/>
    <w:rsid w:val="00EF7375"/>
    <w:rsid w:val="00F016A4"/>
    <w:rsid w:val="00F0738A"/>
    <w:rsid w:val="00F07CF5"/>
    <w:rsid w:val="00F22AA0"/>
    <w:rsid w:val="00F3080C"/>
    <w:rsid w:val="00F34F74"/>
    <w:rsid w:val="00F44D40"/>
    <w:rsid w:val="00F60FC1"/>
    <w:rsid w:val="00F7295A"/>
    <w:rsid w:val="00F83B65"/>
    <w:rsid w:val="00F873A1"/>
    <w:rsid w:val="00FA1D78"/>
    <w:rsid w:val="00FA45EB"/>
    <w:rsid w:val="00FA7743"/>
    <w:rsid w:val="00FB6A53"/>
    <w:rsid w:val="00FC177F"/>
    <w:rsid w:val="00FC320A"/>
    <w:rsid w:val="00FC4E34"/>
    <w:rsid w:val="00FC6DAF"/>
    <w:rsid w:val="00FE1108"/>
    <w:rsid w:val="00FF582A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82279"/>
  <w15:docId w15:val="{2B57596D-AECE-49A5-9F8C-7E200BD0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299"/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06D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262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26299"/>
    <w:rPr>
      <w:rFonts w:ascii="Arial" w:eastAsia="Times New Roman" w:hAnsi="Arial" w:cs="Times New Roman"/>
      <w:sz w:val="20"/>
      <w:szCs w:val="24"/>
      <w:lang w:eastAsia="cs-CZ"/>
    </w:rPr>
  </w:style>
  <w:style w:type="character" w:styleId="slostrnky">
    <w:name w:val="page number"/>
    <w:rsid w:val="00826299"/>
  </w:style>
  <w:style w:type="paragraph" w:styleId="Zkladntext">
    <w:name w:val="Body Text"/>
    <w:basedOn w:val="Normln"/>
    <w:link w:val="ZkladntextChar"/>
    <w:semiHidden/>
    <w:rsid w:val="00826299"/>
    <w:pPr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link w:val="Zkladntext"/>
    <w:semiHidden/>
    <w:rsid w:val="008262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5359F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B5359F"/>
    <w:rPr>
      <w:rFonts w:ascii="Arial" w:eastAsia="Times New Roman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5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35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F5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hlen">
    <w:name w:val="Prohlášení"/>
    <w:basedOn w:val="Normln"/>
    <w:rsid w:val="002206D7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customStyle="1" w:styleId="Identifikacestran">
    <w:name w:val="Identifikace stran"/>
    <w:basedOn w:val="Normln"/>
    <w:rsid w:val="002206D7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customStyle="1" w:styleId="Smlouva1">
    <w:name w:val="Smlouva1"/>
    <w:basedOn w:val="Nadpis1"/>
    <w:next w:val="Smlouva2"/>
    <w:qFormat/>
    <w:rsid w:val="002206D7"/>
    <w:pPr>
      <w:numPr>
        <w:numId w:val="12"/>
      </w:numPr>
      <w:spacing w:after="120"/>
    </w:pPr>
    <w:rPr>
      <w:rFonts w:ascii="Verdana" w:hAnsi="Verdana"/>
      <w:sz w:val="28"/>
    </w:rPr>
  </w:style>
  <w:style w:type="paragraph" w:customStyle="1" w:styleId="Smlouva2">
    <w:name w:val="Smlouva2"/>
    <w:basedOn w:val="Smlouva1"/>
    <w:qFormat/>
    <w:rsid w:val="002206D7"/>
    <w:pPr>
      <w:numPr>
        <w:ilvl w:val="1"/>
      </w:numPr>
      <w:tabs>
        <w:tab w:val="clear" w:pos="2498"/>
        <w:tab w:val="num" w:pos="360"/>
        <w:tab w:val="num" w:pos="144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2206D7"/>
    <w:pPr>
      <w:numPr>
        <w:ilvl w:val="2"/>
      </w:numPr>
      <w:tabs>
        <w:tab w:val="clear" w:pos="2858"/>
        <w:tab w:val="num" w:pos="360"/>
        <w:tab w:val="num" w:pos="2160"/>
      </w:tabs>
      <w:spacing w:before="0"/>
      <w:ind w:left="720" w:hanging="180"/>
      <w:jc w:val="both"/>
      <w:outlineLvl w:val="2"/>
    </w:pPr>
    <w:rPr>
      <w:b w:val="0"/>
      <w:sz w:val="20"/>
    </w:rPr>
  </w:style>
  <w:style w:type="paragraph" w:customStyle="1" w:styleId="Smlouva4">
    <w:name w:val="Smlouva4"/>
    <w:basedOn w:val="Smlouva2"/>
    <w:qFormat/>
    <w:rsid w:val="002206D7"/>
    <w:pPr>
      <w:numPr>
        <w:numId w:val="10"/>
      </w:numPr>
      <w:tabs>
        <w:tab w:val="clear" w:pos="2498"/>
        <w:tab w:val="num" w:pos="1440"/>
      </w:tabs>
    </w:pPr>
    <w:rPr>
      <w:b w:val="0"/>
      <w:sz w:val="20"/>
      <w:szCs w:val="20"/>
      <w:u w:val="none"/>
    </w:rPr>
  </w:style>
  <w:style w:type="character" w:customStyle="1" w:styleId="Nadpis1Char">
    <w:name w:val="Nadpis 1 Char"/>
    <w:link w:val="Nadpis1"/>
    <w:uiPriority w:val="9"/>
    <w:rsid w:val="002206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uiPriority w:val="99"/>
    <w:semiHidden/>
    <w:unhideWhenUsed/>
    <w:rsid w:val="00DC2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2E35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C2E35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2E3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2E35"/>
    <w:rPr>
      <w:rFonts w:ascii="Arial" w:eastAsia="Times New Roman" w:hAnsi="Arial"/>
      <w:b/>
      <w:bCs/>
    </w:rPr>
  </w:style>
  <w:style w:type="paragraph" w:styleId="Revize">
    <w:name w:val="Revision"/>
    <w:hidden/>
    <w:uiPriority w:val="99"/>
    <w:semiHidden/>
    <w:rsid w:val="00381B11"/>
    <w:rPr>
      <w:rFonts w:ascii="Arial" w:eastAsia="Times New Roman" w:hAnsi="Arial"/>
      <w:szCs w:val="24"/>
    </w:rPr>
  </w:style>
  <w:style w:type="character" w:styleId="Hypertextovodkaz">
    <w:name w:val="Hyperlink"/>
    <w:uiPriority w:val="99"/>
    <w:unhideWhenUsed/>
    <w:rsid w:val="00793F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72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840AD-A8D5-4534-969F-A8A5A7CF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993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Horský Jindřich, Bc.</dc:creator>
  <cp:lastModifiedBy>Landvojtovičová Martina</cp:lastModifiedBy>
  <cp:revision>2</cp:revision>
  <cp:lastPrinted>2024-03-04T08:00:00Z</cp:lastPrinted>
  <dcterms:created xsi:type="dcterms:W3CDTF">2026-04-14T10:45:00Z</dcterms:created>
  <dcterms:modified xsi:type="dcterms:W3CDTF">2026-04-14T10:45:00Z</dcterms:modified>
</cp:coreProperties>
</file>