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C020" w14:textId="77777777" w:rsidR="00265EF1" w:rsidRDefault="005222AB">
      <w:pPr>
        <w:pStyle w:val="Row2"/>
      </w:pPr>
      <w:r>
        <w:rPr>
          <w:noProof/>
          <w:lang w:val="cs-CZ" w:eastAsia="cs-CZ"/>
        </w:rPr>
        <w:pict w14:anchorId="749BC04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9BC050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9BC051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9BC052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49BC021" w14:textId="77777777" w:rsidR="00265EF1" w:rsidRDefault="005222AB">
      <w:pPr>
        <w:pStyle w:val="Row3"/>
      </w:pPr>
      <w:r>
        <w:rPr>
          <w:noProof/>
          <w:lang w:val="cs-CZ" w:eastAsia="cs-CZ"/>
        </w:rPr>
        <w:pict w14:anchorId="749BC0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- 1338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1338/2026</w:t>
      </w:r>
    </w:p>
    <w:p w14:paraId="749BC022" w14:textId="77777777" w:rsidR="00265EF1" w:rsidRDefault="005222AB">
      <w:pPr>
        <w:pStyle w:val="Row4"/>
      </w:pPr>
      <w:r>
        <w:rPr>
          <w:noProof/>
          <w:lang w:val="cs-CZ" w:eastAsia="cs-CZ"/>
        </w:rPr>
        <w:pict w14:anchorId="749BC054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49BC023" w14:textId="77777777" w:rsidR="00265EF1" w:rsidRDefault="005222AB">
      <w:pPr>
        <w:pStyle w:val="Row5"/>
      </w:pPr>
      <w:r>
        <w:rPr>
          <w:noProof/>
          <w:lang w:val="cs-CZ" w:eastAsia="cs-CZ"/>
        </w:rPr>
        <w:pict w14:anchorId="749BC05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49BC07C" w14:textId="77777777" w:rsidR="00265EF1" w:rsidRDefault="005222A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ARTEX ART SERVICES s.r.o.</w:t>
      </w:r>
    </w:p>
    <w:p w14:paraId="749BC024" w14:textId="77777777" w:rsidR="00265EF1" w:rsidRDefault="005222AB">
      <w:pPr>
        <w:pStyle w:val="Row6"/>
      </w:pPr>
      <w:r>
        <w:rPr>
          <w:noProof/>
          <w:lang w:val="cs-CZ" w:eastAsia="cs-CZ"/>
        </w:rPr>
        <w:pict w14:anchorId="749BC057">
          <v:shape id="_x0000_s18" type="#_x0000_t202" style="position:absolute;margin-left:271pt;margin-top:11pt;width:80pt;height:11pt;z-index:251644928;mso-wrap-style:tight;mso-position-vertical-relative:line" stroked="f">
            <v:fill opacity="0" o:opacity2="100"/>
            <v:textbox inset="0,0,0,0">
              <w:txbxContent>
                <w:p w14:paraId="749BC07D" w14:textId="77777777" w:rsidR="00265EF1" w:rsidRDefault="005222AB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Bělomlýnská 57/13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49BC025" w14:textId="77777777" w:rsidR="00265EF1" w:rsidRDefault="005222AB">
      <w:pPr>
        <w:pStyle w:val="Row7"/>
      </w:pPr>
      <w:r>
        <w:rPr>
          <w:noProof/>
          <w:lang w:val="cs-CZ" w:eastAsia="cs-CZ"/>
        </w:rPr>
        <w:pict w14:anchorId="749BC058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49BC07E" w14:textId="77777777" w:rsidR="00265EF1" w:rsidRDefault="005222A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196 00  Praha-Čakovice</w:t>
      </w:r>
    </w:p>
    <w:p w14:paraId="749BC026" w14:textId="77777777" w:rsidR="00265EF1" w:rsidRDefault="005222AB" w:rsidP="00CA758B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49BC027" w14:textId="77777777" w:rsidR="00265EF1" w:rsidRDefault="00265EF1">
      <w:pPr>
        <w:pStyle w:val="Row9"/>
      </w:pPr>
    </w:p>
    <w:p w14:paraId="749BC028" w14:textId="77777777" w:rsidR="00265EF1" w:rsidRDefault="00265EF1">
      <w:pPr>
        <w:pStyle w:val="Row9"/>
      </w:pPr>
    </w:p>
    <w:p w14:paraId="749BC029" w14:textId="77777777" w:rsidR="00265EF1" w:rsidRDefault="005222AB">
      <w:pPr>
        <w:pStyle w:val="Row10"/>
      </w:pPr>
      <w:r>
        <w:rPr>
          <w:noProof/>
          <w:lang w:val="cs-CZ" w:eastAsia="cs-CZ"/>
        </w:rPr>
        <w:pict w14:anchorId="749BC059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9BC05A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49BC05B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28526147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CZ28526147</w:t>
      </w:r>
    </w:p>
    <w:p w14:paraId="749BC02A" w14:textId="77777777" w:rsidR="00265EF1" w:rsidRDefault="005222AB">
      <w:pPr>
        <w:pStyle w:val="Row11"/>
      </w:pPr>
      <w:r>
        <w:rPr>
          <w:noProof/>
          <w:lang w:val="cs-CZ" w:eastAsia="cs-CZ"/>
        </w:rPr>
        <w:pict w14:anchorId="749BC05C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49BC05D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08.04.2026</w:t>
      </w:r>
      <w:r>
        <w:tab/>
      </w:r>
      <w:r>
        <w:rPr>
          <w:rStyle w:val="Text2"/>
        </w:rPr>
        <w:t>Číslo jednací</w:t>
      </w:r>
    </w:p>
    <w:p w14:paraId="749BC02B" w14:textId="77777777" w:rsidR="00265EF1" w:rsidRDefault="005222AB">
      <w:pPr>
        <w:pStyle w:val="Row12"/>
      </w:pPr>
      <w:r>
        <w:rPr>
          <w:noProof/>
          <w:lang w:val="cs-CZ" w:eastAsia="cs-CZ"/>
        </w:rPr>
        <w:pict w14:anchorId="749BC05E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49BC05F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749BC02C" w14:textId="77777777" w:rsidR="00265EF1" w:rsidRDefault="005222AB">
      <w:pPr>
        <w:pStyle w:val="Row13"/>
      </w:pPr>
      <w:r>
        <w:rPr>
          <w:noProof/>
          <w:lang w:val="cs-CZ" w:eastAsia="cs-CZ"/>
        </w:rPr>
        <w:pict w14:anchorId="749BC060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49BC02D" w14:textId="77777777" w:rsidR="00265EF1" w:rsidRDefault="005222AB">
      <w:pPr>
        <w:pStyle w:val="Row14"/>
      </w:pPr>
      <w:r>
        <w:rPr>
          <w:noProof/>
          <w:lang w:val="cs-CZ" w:eastAsia="cs-CZ"/>
        </w:rPr>
        <w:pict w14:anchorId="749BC061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49BC062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01.04.2026</w:t>
      </w:r>
      <w:r>
        <w:tab/>
      </w:r>
      <w:r>
        <w:tab/>
      </w:r>
      <w:r>
        <w:rPr>
          <w:rStyle w:val="Text3"/>
        </w:rPr>
        <w:t>31.05.2026</w:t>
      </w:r>
    </w:p>
    <w:p w14:paraId="749BC02E" w14:textId="77777777" w:rsidR="00265EF1" w:rsidRDefault="005222AB">
      <w:pPr>
        <w:pStyle w:val="Row15"/>
      </w:pPr>
      <w:r>
        <w:rPr>
          <w:noProof/>
          <w:lang w:val="cs-CZ" w:eastAsia="cs-CZ"/>
        </w:rPr>
        <w:pict w14:anchorId="749BC063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49BC02F" w14:textId="77777777" w:rsidR="00265EF1" w:rsidRDefault="005222AB">
      <w:pPr>
        <w:pStyle w:val="Row16"/>
      </w:pPr>
      <w:r>
        <w:rPr>
          <w:noProof/>
          <w:lang w:val="cs-CZ" w:eastAsia="cs-CZ"/>
        </w:rPr>
        <w:pict w14:anchorId="749BC064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749BC030" w14:textId="77777777" w:rsidR="00265EF1" w:rsidRDefault="005222AB">
      <w:pPr>
        <w:pStyle w:val="Row17"/>
      </w:pPr>
      <w:r>
        <w:rPr>
          <w:noProof/>
          <w:lang w:val="cs-CZ" w:eastAsia="cs-CZ"/>
        </w:rPr>
        <w:pict w14:anchorId="749BC065">
          <v:shape id="_x0000_s61" type="#_x0000_t32" style="position:absolute;margin-left:1pt;margin-top:18pt;width:0;height:9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9BC066">
          <v:shape id="_x0000_s62" type="#_x0000_t32" style="position:absolute;margin-left:551pt;margin-top:18pt;width:0;height:96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9BC067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49BC031" w14:textId="77777777" w:rsidR="00265EF1" w:rsidRDefault="005222AB">
      <w:pPr>
        <w:pStyle w:val="Row18"/>
      </w:pPr>
      <w:r>
        <w:tab/>
      </w:r>
      <w:r>
        <w:rPr>
          <w:rStyle w:val="Text3"/>
        </w:rPr>
        <w:t>Objednáváme u Vás 3 jednosměrné transporty (ve směru ČR - Benátky) nákladu spojeného s realizací výstavního projektu pro bienále 2026 v</w:t>
      </w:r>
    </w:p>
    <w:p w14:paraId="749BC032" w14:textId="77777777" w:rsidR="00265EF1" w:rsidRDefault="005222AB">
      <w:pPr>
        <w:pStyle w:val="Row19"/>
      </w:pPr>
      <w:r>
        <w:tab/>
      </w:r>
      <w:r>
        <w:rPr>
          <w:rStyle w:val="Text3"/>
        </w:rPr>
        <w:t xml:space="preserve">Benátkách. </w:t>
      </w:r>
    </w:p>
    <w:p w14:paraId="749BC033" w14:textId="77777777" w:rsidR="00265EF1" w:rsidRDefault="005222AB">
      <w:pPr>
        <w:pStyle w:val="Row19"/>
      </w:pPr>
      <w:r>
        <w:tab/>
      </w:r>
      <w:r>
        <w:rPr>
          <w:rStyle w:val="Text3"/>
        </w:rPr>
        <w:t xml:space="preserve">Specifikace nákladu: výstavní fundus, materiál pro instalci, nářadí, katalogy, march, a další - dle komunikace s produkcí NGP. </w:t>
      </w:r>
    </w:p>
    <w:p w14:paraId="749BC034" w14:textId="77777777" w:rsidR="00265EF1" w:rsidRDefault="005222AB">
      <w:pPr>
        <w:pStyle w:val="Row19"/>
      </w:pPr>
      <w:r>
        <w:tab/>
      </w:r>
      <w:r>
        <w:rPr>
          <w:rStyle w:val="Text3"/>
        </w:rPr>
        <w:t xml:space="preserve">Vykládky budou realizovány v předem upřesněném přístavu v Benátkách v těchto termínech: </w:t>
      </w:r>
    </w:p>
    <w:p w14:paraId="749BC035" w14:textId="77777777" w:rsidR="00265EF1" w:rsidRDefault="005222AB">
      <w:pPr>
        <w:pStyle w:val="Row19"/>
      </w:pPr>
      <w:r>
        <w:tab/>
      </w:r>
      <w:r>
        <w:rPr>
          <w:rStyle w:val="Text3"/>
        </w:rPr>
        <w:t xml:space="preserve">první 16/4  (výstavní fundus, mateirál) - plachtový kamion 13,7m, </w:t>
      </w:r>
    </w:p>
    <w:p w14:paraId="749BC036" w14:textId="77777777" w:rsidR="00265EF1" w:rsidRDefault="005222AB">
      <w:pPr>
        <w:pStyle w:val="Row19"/>
      </w:pPr>
      <w:r>
        <w:tab/>
      </w:r>
      <w:r>
        <w:rPr>
          <w:rStyle w:val="Text3"/>
        </w:rPr>
        <w:t>druhý 21/4 (výstavní fundus, materiál) - plachtová kamion 13,7m,</w:t>
      </w:r>
    </w:p>
    <w:p w14:paraId="749BC037" w14:textId="77777777" w:rsidR="00265EF1" w:rsidRDefault="005222AB">
      <w:pPr>
        <w:pStyle w:val="Row19"/>
      </w:pPr>
      <w:r>
        <w:tab/>
      </w:r>
      <w:r>
        <w:rPr>
          <w:rStyle w:val="Text3"/>
        </w:rPr>
        <w:t xml:space="preserve">a třetí 24/4 (díla, technika, katalogy, merch, atd.) - fine art truck 18t - vozidlo Artex, vč. asistence při nakládce a vykládce nákladu. </w:t>
      </w:r>
    </w:p>
    <w:p w14:paraId="749BC038" w14:textId="77777777" w:rsidR="00265EF1" w:rsidRDefault="005222AB">
      <w:pPr>
        <w:pStyle w:val="Row19"/>
      </w:pPr>
      <w:r>
        <w:tab/>
      </w:r>
    </w:p>
    <w:p w14:paraId="749BC039" w14:textId="77777777" w:rsidR="00265EF1" w:rsidRDefault="005222AB">
      <w:pPr>
        <w:pStyle w:val="Row19"/>
      </w:pPr>
      <w:r>
        <w:tab/>
      </w:r>
      <w:r>
        <w:rPr>
          <w:rStyle w:val="Text3"/>
        </w:rPr>
        <w:t>Další specifikace viz cenová kalkulace. Termíny naložení v ČR dle kooridnace s produkcí NGP.</w:t>
      </w:r>
    </w:p>
    <w:p w14:paraId="749BC03A" w14:textId="77777777" w:rsidR="00265EF1" w:rsidRDefault="005222AB">
      <w:pPr>
        <w:pStyle w:val="Row20"/>
      </w:pPr>
      <w:r>
        <w:rPr>
          <w:noProof/>
          <w:lang w:val="cs-CZ" w:eastAsia="cs-CZ"/>
        </w:rPr>
        <w:pict w14:anchorId="749BC068">
          <v:rect id="_x0000_s77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49BC069">
          <v:shape id="_x0000_s78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9BC06A">
          <v:shape id="_x0000_s79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9BC06B">
          <v:shape id="_x0000_s80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49BC03B" w14:textId="77777777" w:rsidR="00265EF1" w:rsidRDefault="005222AB">
      <w:pPr>
        <w:pStyle w:val="Row21"/>
      </w:pPr>
      <w:r>
        <w:rPr>
          <w:noProof/>
          <w:lang w:val="cs-CZ" w:eastAsia="cs-CZ"/>
        </w:rPr>
        <w:pict w14:anchorId="749BC06C">
          <v:shape id="_x0000_s88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9BC06D">
          <v:shape id="_x0000_s89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trasnporty duben - Praha - Benátky - BB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264 500.00</w:t>
      </w:r>
      <w:r>
        <w:tab/>
      </w:r>
      <w:r>
        <w:rPr>
          <w:rStyle w:val="Text3"/>
        </w:rPr>
        <w:t>55 545.00</w:t>
      </w:r>
      <w:r>
        <w:tab/>
      </w:r>
      <w:r>
        <w:rPr>
          <w:rStyle w:val="Text3"/>
        </w:rPr>
        <w:t>320 045.00</w:t>
      </w:r>
    </w:p>
    <w:p w14:paraId="749BC03C" w14:textId="77777777" w:rsidR="00265EF1" w:rsidRDefault="005222AB">
      <w:pPr>
        <w:pStyle w:val="Row19"/>
      </w:pPr>
      <w:r>
        <w:rPr>
          <w:noProof/>
          <w:lang w:val="cs-CZ" w:eastAsia="cs-CZ"/>
        </w:rPr>
        <w:pict w14:anchorId="749BC06E">
          <v:shape id="_x0000_s96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9BC06F">
          <v:shape id="_x0000_s97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9BC070">
          <v:shape id="_x0000_s98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2026</w:t>
      </w:r>
    </w:p>
    <w:p w14:paraId="749BC03D" w14:textId="77777777" w:rsidR="00265EF1" w:rsidRDefault="005222AB">
      <w:pPr>
        <w:pStyle w:val="Row22"/>
      </w:pPr>
      <w:r>
        <w:rPr>
          <w:noProof/>
          <w:lang w:val="cs-CZ" w:eastAsia="cs-CZ"/>
        </w:rPr>
        <w:pict w14:anchorId="749BC071">
          <v:shape id="_x0000_s10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320 045.00</w:t>
      </w:r>
      <w:r>
        <w:tab/>
      </w:r>
      <w:r>
        <w:rPr>
          <w:rStyle w:val="Text2"/>
        </w:rPr>
        <w:t>Kč</w:t>
      </w:r>
    </w:p>
    <w:p w14:paraId="749BC03E" w14:textId="715014EF" w:rsidR="00265EF1" w:rsidRDefault="005222AB">
      <w:pPr>
        <w:pStyle w:val="Row23"/>
      </w:pPr>
      <w:r>
        <w:rPr>
          <w:noProof/>
          <w:lang w:val="cs-CZ" w:eastAsia="cs-CZ"/>
        </w:rPr>
        <w:pict w14:anchorId="749BC072">
          <v:shape id="_x0000_s10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CA758B">
        <w:rPr>
          <w:rStyle w:val="Text3"/>
        </w:rPr>
        <w:t>xxxxxxxx</w:t>
      </w:r>
      <w:proofErr w:type="spellEnd"/>
    </w:p>
    <w:p w14:paraId="749BC03F" w14:textId="77777777" w:rsidR="00265EF1" w:rsidRDefault="00265EF1">
      <w:pPr>
        <w:pStyle w:val="Row9"/>
      </w:pPr>
    </w:p>
    <w:p w14:paraId="749BC040" w14:textId="1364F732" w:rsidR="00265EF1" w:rsidRDefault="005222AB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 w:rsidR="00CA758B">
        <w:rPr>
          <w:rStyle w:val="Text3"/>
        </w:rPr>
        <w:t>xxxxxxxxxxx</w:t>
      </w:r>
      <w:proofErr w:type="spellEnd"/>
    </w:p>
    <w:p w14:paraId="749BC041" w14:textId="77777777" w:rsidR="00265EF1" w:rsidRDefault="00265EF1">
      <w:pPr>
        <w:pStyle w:val="Row9"/>
      </w:pPr>
    </w:p>
    <w:p w14:paraId="749BC042" w14:textId="77777777" w:rsidR="00265EF1" w:rsidRDefault="00265EF1">
      <w:pPr>
        <w:pStyle w:val="Row9"/>
      </w:pPr>
    </w:p>
    <w:p w14:paraId="749BC043" w14:textId="77777777" w:rsidR="00265EF1" w:rsidRDefault="005222AB">
      <w:pPr>
        <w:pStyle w:val="Row25"/>
      </w:pPr>
      <w:r>
        <w:rPr>
          <w:noProof/>
          <w:lang w:val="cs-CZ" w:eastAsia="cs-CZ"/>
        </w:rPr>
        <w:pict w14:anchorId="749BC073">
          <v:shape id="_x0000_s108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49BC074">
          <v:shape id="_x0000_s10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49BC075">
          <v:shape id="_x0000_s110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9BC076">
          <v:shape id="_x0000_s111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49BC044" w14:textId="77777777" w:rsidR="00265EF1" w:rsidRDefault="005222AB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49BC045" w14:textId="77777777" w:rsidR="00265EF1" w:rsidRDefault="005222AB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49BC046" w14:textId="77777777" w:rsidR="00265EF1" w:rsidRDefault="005222AB">
      <w:pPr>
        <w:pStyle w:val="Row19"/>
      </w:pPr>
      <w:r>
        <w:tab/>
      </w:r>
    </w:p>
    <w:p w14:paraId="749BC047" w14:textId="77777777" w:rsidR="00265EF1" w:rsidRDefault="005222AB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749BC048" w14:textId="77777777" w:rsidR="00265EF1" w:rsidRDefault="005222AB">
      <w:pPr>
        <w:pStyle w:val="Row19"/>
      </w:pPr>
      <w:r>
        <w:tab/>
      </w:r>
    </w:p>
    <w:p w14:paraId="749BC049" w14:textId="42D1619A" w:rsidR="00265EF1" w:rsidRDefault="005222AB">
      <w:pPr>
        <w:pStyle w:val="Row19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proofErr w:type="spellStart"/>
      <w:r w:rsidR="00CA758B">
        <w:rPr>
          <w:rStyle w:val="Text3"/>
        </w:rPr>
        <w:t>xxxxxxxxxx</w:t>
      </w:r>
      <w:proofErr w:type="spellEnd"/>
    </w:p>
    <w:p w14:paraId="749BC04A" w14:textId="77777777" w:rsidR="00265EF1" w:rsidRDefault="005222AB">
      <w:pPr>
        <w:pStyle w:val="Row19"/>
      </w:pPr>
      <w:r>
        <w:tab/>
      </w:r>
    </w:p>
    <w:p w14:paraId="749BC04B" w14:textId="126AB1BE" w:rsidR="00265EF1" w:rsidRDefault="005222AB">
      <w:pPr>
        <w:pStyle w:val="Row19"/>
      </w:pPr>
      <w:r>
        <w:tab/>
      </w:r>
      <w:r>
        <w:rPr>
          <w:rStyle w:val="Text3"/>
        </w:rPr>
        <w:t xml:space="preserve">Datum:    </w:t>
      </w:r>
      <w:r w:rsidR="00CA758B">
        <w:rPr>
          <w:rStyle w:val="Text3"/>
        </w:rPr>
        <w:t>08.04.2026</w:t>
      </w:r>
      <w:r>
        <w:rPr>
          <w:rStyle w:val="Text3"/>
        </w:rPr>
        <w:t xml:space="preserve">                                                                      Podpis:</w:t>
      </w:r>
      <w:r w:rsidR="00CA758B">
        <w:rPr>
          <w:rStyle w:val="Text3"/>
        </w:rPr>
        <w:t xml:space="preserve">   </w:t>
      </w:r>
      <w:proofErr w:type="spellStart"/>
      <w:r w:rsidR="00CA758B">
        <w:rPr>
          <w:rStyle w:val="Text3"/>
        </w:rPr>
        <w:t>xxxxxxxx</w:t>
      </w:r>
      <w:proofErr w:type="spellEnd"/>
    </w:p>
    <w:p w14:paraId="749BC04C" w14:textId="77777777" w:rsidR="00265EF1" w:rsidRDefault="005222AB">
      <w:pPr>
        <w:pStyle w:val="Row27"/>
      </w:pPr>
      <w:r>
        <w:rPr>
          <w:noProof/>
          <w:lang w:val="cs-CZ" w:eastAsia="cs-CZ"/>
        </w:rPr>
        <w:pict w14:anchorId="749BC077">
          <v:shape id="_x0000_s12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49BC04D" w14:textId="08BB2328" w:rsidR="00265EF1" w:rsidRDefault="005222AB">
      <w:pPr>
        <w:pStyle w:val="Row23"/>
      </w:pPr>
      <w:r>
        <w:tab/>
      </w:r>
      <w:r>
        <w:rPr>
          <w:rStyle w:val="Text3"/>
        </w:rPr>
        <w:t xml:space="preserve">13.04.2026 13:54:08 - </w:t>
      </w:r>
      <w:proofErr w:type="spellStart"/>
      <w:r w:rsidR="00CA758B">
        <w:rPr>
          <w:rStyle w:val="Text3"/>
        </w:rPr>
        <w:t>xxxxxxxx</w:t>
      </w:r>
      <w:proofErr w:type="spellEnd"/>
      <w:r>
        <w:rPr>
          <w:rStyle w:val="Text3"/>
        </w:rPr>
        <w:t xml:space="preserve"> - příkazce operace</w:t>
      </w:r>
    </w:p>
    <w:p w14:paraId="749BC04E" w14:textId="78D798E0" w:rsidR="00265EF1" w:rsidRDefault="005222AB">
      <w:pPr>
        <w:pStyle w:val="Row19"/>
      </w:pPr>
      <w:r>
        <w:tab/>
      </w:r>
      <w:r>
        <w:rPr>
          <w:rStyle w:val="Text3"/>
        </w:rPr>
        <w:t xml:space="preserve">13.04.2026 14:16:34 - </w:t>
      </w:r>
      <w:r w:rsidR="00CA758B">
        <w:rPr>
          <w:rStyle w:val="Text3"/>
        </w:rPr>
        <w:t>xxxxxxxx</w:t>
      </w:r>
      <w:r>
        <w:rPr>
          <w:rStyle w:val="Text3"/>
        </w:rPr>
        <w:t xml:space="preserve"> - správce rozpočtu</w:t>
      </w:r>
    </w:p>
    <w:sectPr w:rsidR="00265EF1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CA848" w14:textId="77777777" w:rsidR="005222AB" w:rsidRDefault="005222AB">
      <w:pPr>
        <w:spacing w:after="0" w:line="240" w:lineRule="auto"/>
      </w:pPr>
      <w:r>
        <w:separator/>
      </w:r>
    </w:p>
  </w:endnote>
  <w:endnote w:type="continuationSeparator" w:id="0">
    <w:p w14:paraId="192B5506" w14:textId="77777777" w:rsidR="005222AB" w:rsidRDefault="00522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BC079" w14:textId="77777777" w:rsidR="00265EF1" w:rsidRDefault="005222AB">
    <w:pPr>
      <w:pStyle w:val="Row28"/>
    </w:pPr>
    <w:r>
      <w:rPr>
        <w:noProof/>
        <w:lang w:val="cs-CZ" w:eastAsia="cs-CZ"/>
      </w:rPr>
      <w:pict w14:anchorId="749BC07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1338/2026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49BC07A" w14:textId="77777777" w:rsidR="00265EF1" w:rsidRDefault="00265EF1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5E8E0" w14:textId="77777777" w:rsidR="005222AB" w:rsidRDefault="005222AB">
      <w:pPr>
        <w:spacing w:after="0" w:line="240" w:lineRule="auto"/>
      </w:pPr>
      <w:r>
        <w:separator/>
      </w:r>
    </w:p>
  </w:footnote>
  <w:footnote w:type="continuationSeparator" w:id="0">
    <w:p w14:paraId="4077F254" w14:textId="77777777" w:rsidR="005222AB" w:rsidRDefault="00522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BC078" w14:textId="77777777" w:rsidR="00265EF1" w:rsidRDefault="00265EF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65EF1"/>
    <w:rsid w:val="005222AB"/>
    <w:rsid w:val="009107EA"/>
    <w:rsid w:val="00BC1C44"/>
    <w:rsid w:val="00CA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8"/>
        <o:r id="V:Rule21" type="connector" idref="#_x0000_s79"/>
        <o:r id="V:Rule22" type="connector" idref="#_x0000_s80"/>
        <o:r id="V:Rule23" type="connector" idref="#_x0000_s88"/>
        <o:r id="V:Rule24" type="connector" idref="#_x0000_s89"/>
        <o:r id="V:Rule25" type="connector" idref="#_x0000_s96"/>
        <o:r id="V:Rule26" type="connector" idref="#_x0000_s97"/>
        <o:r id="V:Rule27" type="connector" idref="#_x0000_s98"/>
        <o:r id="V:Rule28" type="connector" idref="#_x0000_s100"/>
        <o:r id="V:Rule29" type="connector" idref="#_x0000_s105"/>
        <o:r id="V:Rule30" type="connector" idref="#_x0000_s108"/>
        <o:r id="V:Rule31" type="connector" idref="#_x0000_s109"/>
        <o:r id="V:Rule32" type="connector" idref="#_x0000_s110"/>
        <o:r id="V:Rule33" type="connector" idref="#_x0000_s111"/>
        <o:r id="V:Rule34" type="connector" idref="#_x0000_s121"/>
      </o:rules>
    </o:shapelayout>
  </w:shapeDefaults>
  <w:decimalSymbol w:val=","/>
  <w:listSeparator w:val=";"/>
  <w14:docId w14:val="749BC020"/>
  <w15:docId w15:val="{FE7B2ACB-3B30-4416-B7B7-005D149C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322</Words>
  <Characters>1905</Characters>
  <Application>Microsoft Office Word</Application>
  <DocSecurity>0</DocSecurity>
  <Lines>15</Lines>
  <Paragraphs>4</Paragraphs>
  <ScaleCrop>false</ScaleCrop>
  <Manager/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2026-04-14T09:15:00Z</dcterms:created>
  <dcterms:modified xsi:type="dcterms:W3CDTF">2026-04-14T09:16:00Z</dcterms:modified>
  <cp:category/>
</cp:coreProperties>
</file>