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3"/>
        <w:gridCol w:w="161"/>
        <w:gridCol w:w="397"/>
        <w:gridCol w:w="397"/>
        <w:gridCol w:w="397"/>
        <w:gridCol w:w="425"/>
      </w:tblGrid>
      <w:tr w:rsidR="00C24E1B" w:rsidRPr="00DE2BC9" w14:paraId="6621036C" w14:textId="77777777" w:rsidTr="000A5CED">
        <w:tc>
          <w:tcPr>
            <w:tcW w:w="633" w:type="dxa"/>
          </w:tcPr>
          <w:p w14:paraId="261D5083" w14:textId="646BF65C" w:rsidR="00C24E1B" w:rsidRPr="00DE2BC9" w:rsidRDefault="000A5CED" w:rsidP="00574570">
            <w:pPr>
              <w:tabs>
                <w:tab w:val="left" w:pos="6804"/>
              </w:tabs>
              <w:spacing w:line="480" w:lineRule="auto"/>
              <w:rPr>
                <w:snapToGrid w:val="0"/>
                <w:sz w:val="24"/>
              </w:rPr>
            </w:pPr>
            <w:proofErr w:type="spellStart"/>
            <w:r>
              <w:rPr>
                <w:snapToGrid w:val="0"/>
                <w:sz w:val="24"/>
              </w:rPr>
              <w:t>xxx</w:t>
            </w:r>
            <w:proofErr w:type="spellEnd"/>
          </w:p>
        </w:tc>
        <w:tc>
          <w:tcPr>
            <w:tcW w:w="161" w:type="dxa"/>
          </w:tcPr>
          <w:p w14:paraId="4DA687C2" w14:textId="7981F0C9" w:rsidR="00C24E1B" w:rsidRPr="00DE2BC9" w:rsidRDefault="00C24E1B" w:rsidP="00574570">
            <w:pPr>
              <w:tabs>
                <w:tab w:val="left" w:pos="6804"/>
              </w:tabs>
              <w:spacing w:line="480" w:lineRule="auto"/>
              <w:rPr>
                <w:snapToGrid w:val="0"/>
                <w:sz w:val="24"/>
              </w:rPr>
            </w:pPr>
          </w:p>
        </w:tc>
        <w:tc>
          <w:tcPr>
            <w:tcW w:w="397" w:type="dxa"/>
          </w:tcPr>
          <w:p w14:paraId="08B2F2F9" w14:textId="08FF51D9" w:rsidR="00C24E1B" w:rsidRPr="00DE2BC9" w:rsidRDefault="00C24E1B" w:rsidP="00574570">
            <w:pPr>
              <w:tabs>
                <w:tab w:val="left" w:pos="6804"/>
              </w:tabs>
              <w:spacing w:line="480" w:lineRule="auto"/>
              <w:rPr>
                <w:snapToGrid w:val="0"/>
                <w:sz w:val="24"/>
              </w:rPr>
            </w:pPr>
          </w:p>
        </w:tc>
        <w:tc>
          <w:tcPr>
            <w:tcW w:w="397" w:type="dxa"/>
          </w:tcPr>
          <w:p w14:paraId="541FF799" w14:textId="45F3AB01" w:rsidR="00C24E1B" w:rsidRPr="00DE2BC9" w:rsidRDefault="00C24E1B" w:rsidP="00574570">
            <w:pPr>
              <w:tabs>
                <w:tab w:val="left" w:pos="6804"/>
              </w:tabs>
              <w:spacing w:line="480" w:lineRule="auto"/>
              <w:rPr>
                <w:snapToGrid w:val="0"/>
                <w:sz w:val="24"/>
              </w:rPr>
            </w:pPr>
          </w:p>
        </w:tc>
        <w:tc>
          <w:tcPr>
            <w:tcW w:w="397" w:type="dxa"/>
          </w:tcPr>
          <w:p w14:paraId="696A8AD0" w14:textId="2FF40F8B" w:rsidR="00C24E1B" w:rsidRPr="00DE2BC9" w:rsidRDefault="00C24E1B" w:rsidP="00574570">
            <w:pPr>
              <w:tabs>
                <w:tab w:val="left" w:pos="6804"/>
              </w:tabs>
              <w:spacing w:line="480" w:lineRule="auto"/>
              <w:rPr>
                <w:snapToGrid w:val="0"/>
                <w:sz w:val="24"/>
              </w:rPr>
            </w:pPr>
          </w:p>
        </w:tc>
        <w:tc>
          <w:tcPr>
            <w:tcW w:w="425" w:type="dxa"/>
          </w:tcPr>
          <w:p w14:paraId="375C2C6C" w14:textId="41051A98" w:rsidR="00C24E1B" w:rsidRPr="00DE2BC9" w:rsidRDefault="00C24E1B" w:rsidP="00574570">
            <w:pPr>
              <w:tabs>
                <w:tab w:val="left" w:pos="6804"/>
              </w:tabs>
              <w:spacing w:line="480" w:lineRule="auto"/>
              <w:ind w:right="-239"/>
              <w:rPr>
                <w:snapToGrid w:val="0"/>
                <w:sz w:val="24"/>
              </w:rPr>
            </w:pP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79209D5F" w:rsidR="004F0DEA" w:rsidRPr="008C2A45" w:rsidRDefault="004F0DEA" w:rsidP="004F0DEA">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C94991">
        <w:rPr>
          <w:b/>
          <w:snapToGrid w:val="0"/>
          <w:sz w:val="28"/>
          <w:szCs w:val="28"/>
        </w:rPr>
        <w:t>09 – 2</w:t>
      </w:r>
      <w:proofErr w:type="gramEnd"/>
      <w:r w:rsidR="00C94991">
        <w:rPr>
          <w:b/>
          <w:snapToGrid w:val="0"/>
          <w:sz w:val="28"/>
          <w:szCs w:val="28"/>
        </w:rPr>
        <w:t>/2026</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16FB84D" w14:textId="77777777" w:rsidR="00C3325B" w:rsidRPr="0082405C" w:rsidRDefault="00464E19" w:rsidP="00C3325B">
      <w:pPr>
        <w:pStyle w:val="Codstavec"/>
        <w:tabs>
          <w:tab w:val="left" w:pos="284"/>
          <w:tab w:val="left" w:pos="851"/>
          <w:tab w:val="left" w:pos="2835"/>
          <w:tab w:val="left" w:pos="3544"/>
        </w:tabs>
        <w:ind w:left="284" w:firstLine="0"/>
        <w:rPr>
          <w:rFonts w:ascii="Times New Roman" w:hAnsi="Times New Roman"/>
          <w:bCs/>
          <w:snapToGrid w:val="0"/>
          <w:color w:val="000000" w:themeColor="text1"/>
          <w:sz w:val="24"/>
        </w:rPr>
      </w:pPr>
      <w:r w:rsidRPr="0082405C">
        <w:rPr>
          <w:rFonts w:ascii="Times New Roman" w:hAnsi="Times New Roman"/>
          <w:b/>
          <w:snapToGrid w:val="0"/>
          <w:color w:val="000000" w:themeColor="text1"/>
          <w:sz w:val="24"/>
        </w:rPr>
        <w:t xml:space="preserve">zastoupen: </w:t>
      </w:r>
      <w:r w:rsidR="00C3325B" w:rsidRPr="0082405C">
        <w:rPr>
          <w:rFonts w:ascii="Times New Roman" w:hAnsi="Times New Roman"/>
          <w:bCs/>
          <w:snapToGrid w:val="0"/>
          <w:color w:val="000000" w:themeColor="text1"/>
          <w:sz w:val="24"/>
        </w:rPr>
        <w:t>Bc. Pavel Krejčík, DiS, Manažer specializovaného útvaru, Specializovaný</w:t>
      </w:r>
    </w:p>
    <w:p w14:paraId="76E3E299" w14:textId="38E16FBB" w:rsidR="00464E19" w:rsidRPr="0082405C" w:rsidRDefault="00C3325B" w:rsidP="00C3325B">
      <w:pPr>
        <w:pStyle w:val="Codstavec"/>
        <w:tabs>
          <w:tab w:val="left" w:pos="284"/>
          <w:tab w:val="left" w:pos="851"/>
          <w:tab w:val="left" w:pos="2835"/>
          <w:tab w:val="left" w:pos="3544"/>
        </w:tabs>
        <w:ind w:left="284" w:firstLine="0"/>
        <w:rPr>
          <w:rFonts w:ascii="Times New Roman" w:hAnsi="Times New Roman"/>
          <w:snapToGrid w:val="0"/>
          <w:color w:val="000000" w:themeColor="text1"/>
          <w:sz w:val="24"/>
        </w:rPr>
      </w:pPr>
      <w:r w:rsidRPr="0082405C">
        <w:rPr>
          <w:rFonts w:ascii="Times New Roman" w:hAnsi="Times New Roman"/>
          <w:bCs/>
          <w:snapToGrid w:val="0"/>
          <w:color w:val="000000" w:themeColor="text1"/>
          <w:sz w:val="24"/>
        </w:rPr>
        <w:tab/>
        <w:t xml:space="preserve">          útvar vnitrostátní obchod</w:t>
      </w:r>
    </w:p>
    <w:p w14:paraId="3740F5F4" w14:textId="77777777" w:rsidR="004F0DEA" w:rsidRPr="0082405C" w:rsidRDefault="004F0DEA" w:rsidP="004F0DEA">
      <w:pPr>
        <w:pStyle w:val="Codstavec"/>
        <w:tabs>
          <w:tab w:val="left" w:pos="851"/>
          <w:tab w:val="left" w:pos="2835"/>
          <w:tab w:val="left" w:pos="3544"/>
        </w:tabs>
        <w:ind w:left="284" w:firstLine="0"/>
        <w:rPr>
          <w:rFonts w:ascii="Times New Roman" w:hAnsi="Times New Roman"/>
          <w:snapToGrid w:val="0"/>
          <w:color w:val="000000" w:themeColor="text1"/>
          <w:sz w:val="24"/>
        </w:rPr>
      </w:pPr>
      <w:r w:rsidRPr="0082405C">
        <w:rPr>
          <w:rFonts w:ascii="Times New Roman" w:hAnsi="Times New Roman"/>
          <w:snapToGrid w:val="0"/>
          <w:color w:val="000000" w:themeColor="text1"/>
          <w:sz w:val="24"/>
        </w:rPr>
        <w:t xml:space="preserve">IČO: </w:t>
      </w:r>
      <w:r w:rsidRPr="0082405C">
        <w:rPr>
          <w:rFonts w:ascii="Times New Roman" w:hAnsi="Times New Roman"/>
          <w:snapToGrid w:val="0"/>
          <w:color w:val="000000" w:themeColor="text1"/>
          <w:sz w:val="24"/>
        </w:rPr>
        <w:tab/>
        <w:t>47114983</w:t>
      </w:r>
    </w:p>
    <w:p w14:paraId="52285F0A" w14:textId="77777777" w:rsidR="004F0DEA" w:rsidRPr="0082405C" w:rsidRDefault="004F0DEA" w:rsidP="004F0DEA">
      <w:pPr>
        <w:pStyle w:val="Codstavec"/>
        <w:tabs>
          <w:tab w:val="left" w:pos="851"/>
          <w:tab w:val="left" w:pos="2835"/>
          <w:tab w:val="left" w:pos="3544"/>
        </w:tabs>
        <w:ind w:left="284" w:firstLine="0"/>
        <w:rPr>
          <w:rFonts w:ascii="Times New Roman" w:hAnsi="Times New Roman"/>
          <w:snapToGrid w:val="0"/>
          <w:color w:val="000000" w:themeColor="text1"/>
          <w:sz w:val="24"/>
        </w:rPr>
      </w:pPr>
      <w:r w:rsidRPr="0082405C">
        <w:rPr>
          <w:rFonts w:ascii="Times New Roman" w:hAnsi="Times New Roman"/>
          <w:snapToGrid w:val="0"/>
          <w:color w:val="000000" w:themeColor="text1"/>
          <w:sz w:val="24"/>
        </w:rPr>
        <w:t>DIČ:</w:t>
      </w:r>
      <w:r w:rsidRPr="0082405C">
        <w:rPr>
          <w:rFonts w:ascii="Times New Roman" w:hAnsi="Times New Roman"/>
          <w:snapToGrid w:val="0"/>
          <w:color w:val="000000" w:themeColor="text1"/>
          <w:sz w:val="24"/>
        </w:rPr>
        <w:tab/>
        <w:t>CZ47114983</w:t>
      </w:r>
    </w:p>
    <w:p w14:paraId="71D2F4D2" w14:textId="77777777" w:rsidR="004F0DEA" w:rsidRPr="0082405C" w:rsidRDefault="004F0DEA" w:rsidP="004F0DEA">
      <w:pPr>
        <w:pStyle w:val="Codstavec"/>
        <w:tabs>
          <w:tab w:val="left" w:pos="851"/>
          <w:tab w:val="left" w:pos="2835"/>
          <w:tab w:val="left" w:pos="3544"/>
        </w:tabs>
        <w:ind w:left="284" w:firstLine="0"/>
        <w:rPr>
          <w:rFonts w:ascii="Times New Roman" w:hAnsi="Times New Roman"/>
          <w:snapToGrid w:val="0"/>
          <w:color w:val="000000" w:themeColor="text1"/>
          <w:sz w:val="24"/>
        </w:rPr>
      </w:pPr>
      <w:r w:rsidRPr="0082405C">
        <w:rPr>
          <w:rFonts w:ascii="Times New Roman" w:hAnsi="Times New Roman"/>
          <w:snapToGrid w:val="0"/>
          <w:color w:val="000000" w:themeColor="text1"/>
          <w:sz w:val="24"/>
        </w:rPr>
        <w:t>zapsán v obchodním rejstříku vedeném Městským soudem v Praze, oddíl A, vložka 7565</w:t>
      </w:r>
    </w:p>
    <w:p w14:paraId="45071599" w14:textId="77777777" w:rsidR="004F0DEA" w:rsidRPr="0082405C" w:rsidRDefault="004F0DEA" w:rsidP="004F0DEA">
      <w:pPr>
        <w:pStyle w:val="Codstavec"/>
        <w:tabs>
          <w:tab w:val="left" w:pos="851"/>
          <w:tab w:val="left" w:pos="2835"/>
          <w:tab w:val="left" w:pos="3544"/>
        </w:tabs>
        <w:spacing w:before="80"/>
        <w:ind w:left="284" w:firstLine="0"/>
        <w:rPr>
          <w:rFonts w:ascii="Times New Roman" w:hAnsi="Times New Roman"/>
          <w:snapToGrid w:val="0"/>
          <w:color w:val="000000" w:themeColor="text1"/>
          <w:sz w:val="24"/>
        </w:rPr>
      </w:pPr>
      <w:r w:rsidRPr="0082405C">
        <w:rPr>
          <w:rFonts w:ascii="Times New Roman" w:hAnsi="Times New Roman"/>
          <w:b/>
          <w:bCs/>
          <w:snapToGrid w:val="0"/>
          <w:color w:val="000000" w:themeColor="text1"/>
          <w:sz w:val="24"/>
        </w:rPr>
        <w:t>ID datové schránky:</w:t>
      </w:r>
      <w:r w:rsidRPr="0082405C">
        <w:rPr>
          <w:rFonts w:ascii="Times New Roman" w:hAnsi="Times New Roman"/>
          <w:snapToGrid w:val="0"/>
          <w:color w:val="000000" w:themeColor="text1"/>
          <w:sz w:val="24"/>
        </w:rPr>
        <w:t xml:space="preserve"> kr7cdry</w:t>
      </w:r>
    </w:p>
    <w:p w14:paraId="5F29C3BB" w14:textId="1EED3C8B" w:rsidR="004F0DEA" w:rsidRPr="0082405C" w:rsidRDefault="00464E19" w:rsidP="00464E19">
      <w:pPr>
        <w:pStyle w:val="Codstavec"/>
        <w:tabs>
          <w:tab w:val="left" w:pos="851"/>
          <w:tab w:val="left" w:pos="2835"/>
          <w:tab w:val="left" w:pos="3544"/>
        </w:tabs>
        <w:spacing w:before="80"/>
        <w:ind w:left="284" w:right="-284" w:firstLine="0"/>
        <w:rPr>
          <w:rFonts w:ascii="Times New Roman" w:hAnsi="Times New Roman"/>
          <w:snapToGrid w:val="0"/>
          <w:color w:val="000000" w:themeColor="text1"/>
          <w:sz w:val="24"/>
        </w:rPr>
      </w:pPr>
      <w:r w:rsidRPr="0082405C">
        <w:rPr>
          <w:rFonts w:ascii="Times New Roman" w:hAnsi="Times New Roman"/>
          <w:b/>
          <w:snapToGrid w:val="0"/>
          <w:color w:val="000000" w:themeColor="text1"/>
          <w:sz w:val="24"/>
        </w:rPr>
        <w:t xml:space="preserve">korespondenční adresa: </w:t>
      </w:r>
      <w:r w:rsidRPr="0082405C">
        <w:rPr>
          <w:rFonts w:ascii="Times New Roman" w:hAnsi="Times New Roman"/>
          <w:b/>
          <w:snapToGrid w:val="0"/>
          <w:color w:val="000000" w:themeColor="text1"/>
          <w:sz w:val="24"/>
        </w:rPr>
        <w:tab/>
      </w:r>
      <w:r w:rsidR="00C3325B" w:rsidRPr="0082405C">
        <w:rPr>
          <w:rFonts w:ascii="Times New Roman" w:hAnsi="Times New Roman"/>
          <w:snapToGrid w:val="0"/>
          <w:color w:val="000000" w:themeColor="text1"/>
          <w:sz w:val="24"/>
        </w:rPr>
        <w:t xml:space="preserve">Česká pošta, </w:t>
      </w:r>
      <w:proofErr w:type="spellStart"/>
      <w:r w:rsidR="00C3325B" w:rsidRPr="0082405C">
        <w:rPr>
          <w:rFonts w:ascii="Times New Roman" w:hAnsi="Times New Roman"/>
          <w:snapToGrid w:val="0"/>
          <w:color w:val="000000" w:themeColor="text1"/>
          <w:sz w:val="24"/>
        </w:rPr>
        <w:t>s.p</w:t>
      </w:r>
      <w:proofErr w:type="spellEnd"/>
      <w:r w:rsidR="00C3325B" w:rsidRPr="0082405C">
        <w:rPr>
          <w:rFonts w:ascii="Times New Roman" w:hAnsi="Times New Roman"/>
          <w:snapToGrid w:val="0"/>
          <w:color w:val="000000" w:themeColor="text1"/>
          <w:sz w:val="24"/>
        </w:rPr>
        <w:t>., Politických vězňů 909/2</w:t>
      </w:r>
      <w:r w:rsidR="00C3325B" w:rsidRPr="0082405C">
        <w:rPr>
          <w:rFonts w:ascii="Times New Roman" w:hAnsi="Times New Roman"/>
          <w:b/>
          <w:bCs/>
          <w:snapToGrid w:val="0"/>
          <w:color w:val="000000" w:themeColor="text1"/>
          <w:sz w:val="24"/>
        </w:rPr>
        <w:t xml:space="preserve">, </w:t>
      </w:r>
      <w:r w:rsidR="00C3325B" w:rsidRPr="0082405C">
        <w:rPr>
          <w:rFonts w:ascii="Times New Roman" w:hAnsi="Times New Roman"/>
          <w:snapToGrid w:val="0"/>
          <w:color w:val="000000" w:themeColor="text1"/>
          <w:sz w:val="24"/>
        </w:rPr>
        <w:t>11500 Praha 1</w:t>
      </w:r>
    </w:p>
    <w:p w14:paraId="6046D14C" w14:textId="77777777" w:rsidR="004F0DEA" w:rsidRDefault="004F0DEA" w:rsidP="00464E19">
      <w:pPr>
        <w:pStyle w:val="Codstavec"/>
        <w:tabs>
          <w:tab w:val="left" w:pos="851"/>
          <w:tab w:val="left" w:pos="2268"/>
        </w:tabs>
        <w:spacing w:before="120"/>
        <w:ind w:left="284" w:firstLine="0"/>
        <w:rPr>
          <w:rFonts w:ascii="Times New Roman" w:hAnsi="Times New Roman"/>
          <w:snapToGrid w:val="0"/>
          <w:sz w:val="24"/>
        </w:rPr>
      </w:pPr>
      <w:r w:rsidRPr="0082405C">
        <w:rPr>
          <w:rFonts w:ascii="Times New Roman" w:hAnsi="Times New Roman"/>
          <w:snapToGrid w:val="0"/>
          <w:sz w:val="24"/>
        </w:rPr>
        <w:t>bankovní spojení: Československá obchodní banka, a.s.</w:t>
      </w:r>
    </w:p>
    <w:p w14:paraId="17D82DD3"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Pr="00DE2BC9">
        <w:rPr>
          <w:rFonts w:ascii="Times New Roman" w:hAnsi="Times New Roman"/>
          <w:snapToGrid w:val="0"/>
          <w:sz w:val="24"/>
        </w:rPr>
        <w:t>133790245/0300</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03FA6FE3"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94991">
        <w:rPr>
          <w:rFonts w:ascii="Times New Roman" w:hAnsi="Times New Roman"/>
          <w:snapToGrid w:val="0"/>
          <w:sz w:val="24"/>
        </w:rPr>
        <w:t xml:space="preserve"> </w:t>
      </w:r>
      <w:r w:rsidR="000A5CED">
        <w:rPr>
          <w:rFonts w:ascii="Times New Roman" w:hAnsi="Times New Roman"/>
          <w:snapToGrid w:val="0"/>
          <w:sz w:val="24"/>
        </w:rPr>
        <w:t>XXX</w:t>
      </w:r>
    </w:p>
    <w:p w14:paraId="76CE5821" w14:textId="13DC66E6" w:rsidR="004F0DEA" w:rsidRDefault="000A5CED"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XXX</w:t>
      </w:r>
    </w:p>
    <w:p w14:paraId="3F59E196" w14:textId="4FC20589" w:rsidR="00197961" w:rsidRPr="00197961" w:rsidRDefault="004F0DEA" w:rsidP="000A5CED">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C94991">
        <w:rPr>
          <w:rFonts w:ascii="Times New Roman" w:hAnsi="Times New Roman"/>
          <w:b/>
          <w:snapToGrid w:val="0"/>
          <w:sz w:val="24"/>
        </w:rPr>
        <w:t>a</w:t>
      </w:r>
      <w:r w:rsidRPr="00206D3F">
        <w:rPr>
          <w:rFonts w:ascii="Times New Roman" w:hAnsi="Times New Roman"/>
          <w:b/>
          <w:snapToGrid w:val="0"/>
          <w:sz w:val="24"/>
        </w:rPr>
        <w:t>:</w:t>
      </w:r>
      <w:r w:rsidR="00C94991">
        <w:rPr>
          <w:rFonts w:ascii="Times New Roman" w:hAnsi="Times New Roman"/>
          <w:b/>
          <w:snapToGrid w:val="0"/>
          <w:sz w:val="24"/>
        </w:rPr>
        <w:t xml:space="preserve"> </w:t>
      </w:r>
      <w:r w:rsidR="000A5CED">
        <w:rPr>
          <w:rFonts w:ascii="Times New Roman" w:hAnsi="Times New Roman"/>
          <w:bCs/>
          <w:snapToGrid w:val="0"/>
          <w:sz w:val="24"/>
        </w:rPr>
        <w:t>XXX</w:t>
      </w:r>
    </w:p>
    <w:p w14:paraId="5D52DBA8" w14:textId="67702736"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C94991">
        <w:rPr>
          <w:rFonts w:ascii="Times New Roman" w:hAnsi="Times New Roman"/>
          <w:snapToGrid w:val="0"/>
          <w:sz w:val="24"/>
        </w:rPr>
        <w:tab/>
      </w:r>
      <w:r w:rsidR="000A5CED">
        <w:rPr>
          <w:rFonts w:ascii="Times New Roman" w:hAnsi="Times New Roman"/>
          <w:snapToGrid w:val="0"/>
          <w:sz w:val="24"/>
        </w:rPr>
        <w:t>XXX</w:t>
      </w:r>
    </w:p>
    <w:p w14:paraId="4EC19AE4" w14:textId="02498F12"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r>
      <w:r w:rsidR="000A5CED">
        <w:rPr>
          <w:rFonts w:ascii="Times New Roman" w:hAnsi="Times New Roman"/>
          <w:snapToGrid w:val="0"/>
          <w:sz w:val="24"/>
        </w:rPr>
        <w:t>XXX</w:t>
      </w:r>
    </w:p>
    <w:p w14:paraId="745FF504" w14:textId="5088FE4E"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w:t>
      </w:r>
      <w:r w:rsidR="000A5CED">
        <w:rPr>
          <w:rFonts w:ascii="Times New Roman" w:hAnsi="Times New Roman"/>
          <w:snapToGrid w:val="0"/>
          <w:sz w:val="24"/>
        </w:rPr>
        <w:t>XXX</w:t>
      </w:r>
    </w:p>
    <w:p w14:paraId="204792A4" w14:textId="54479F69" w:rsidR="004F0DEA" w:rsidRPr="000165FF" w:rsidRDefault="004F0DEA" w:rsidP="004F0DEA">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0165FF">
        <w:rPr>
          <w:rFonts w:ascii="Times New Roman" w:hAnsi="Times New Roman"/>
          <w:b/>
          <w:bCs/>
          <w:snapToGrid w:val="0"/>
          <w:sz w:val="24"/>
        </w:rPr>
        <w:t>ID datové schránky:</w:t>
      </w:r>
      <w:r w:rsidR="00197961">
        <w:rPr>
          <w:rFonts w:ascii="Times New Roman" w:hAnsi="Times New Roman"/>
          <w:b/>
          <w:bCs/>
          <w:snapToGrid w:val="0"/>
          <w:sz w:val="24"/>
        </w:rPr>
        <w:t xml:space="preserve"> </w:t>
      </w:r>
      <w:r w:rsidR="000A5CED">
        <w:rPr>
          <w:rFonts w:ascii="Times New Roman" w:hAnsi="Times New Roman"/>
          <w:snapToGrid w:val="0"/>
          <w:sz w:val="24"/>
        </w:rPr>
        <w:t>XXX</w:t>
      </w:r>
    </w:p>
    <w:p w14:paraId="37D9464E" w14:textId="27074106" w:rsidR="004F0DEA" w:rsidRPr="00A2487D" w:rsidRDefault="004F0DEA" w:rsidP="00273373">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r w:rsidR="000A5CED">
        <w:rPr>
          <w:rFonts w:ascii="Times New Roman" w:hAnsi="Times New Roman"/>
          <w:bCs/>
          <w:snapToGrid w:val="0"/>
          <w:sz w:val="24"/>
        </w:rPr>
        <w:t>XXX</w:t>
      </w:r>
    </w:p>
    <w:p w14:paraId="256AEF7C" w14:textId="1C803FED"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0A5CED">
        <w:rPr>
          <w:rFonts w:ascii="Times New Roman" w:hAnsi="Times New Roman"/>
          <w:b/>
          <w:bCs/>
          <w:snapToGrid w:val="0"/>
          <w:sz w:val="24"/>
        </w:rPr>
        <w:t>XXX</w:t>
      </w:r>
    </w:p>
    <w:p w14:paraId="12723706" w14:textId="4908710E" w:rsidR="00197961" w:rsidRDefault="004F0DEA" w:rsidP="0019796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A5CED">
        <w:rPr>
          <w:rFonts w:ascii="Times New Roman" w:hAnsi="Times New Roman"/>
          <w:snapToGrid w:val="0"/>
          <w:sz w:val="24"/>
        </w:rPr>
        <w:t>XXX</w:t>
      </w:r>
    </w:p>
    <w:p w14:paraId="4DA9E4F5" w14:textId="75EAD175"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 xml:space="preserve">onstantní symbol: </w:t>
      </w:r>
      <w:r w:rsidR="000A5CED">
        <w:rPr>
          <w:rFonts w:ascii="Times New Roman" w:hAnsi="Times New Roman"/>
          <w:snapToGrid w:val="0"/>
          <w:sz w:val="24"/>
        </w:rPr>
        <w:t>XXX</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97961">
        <w:rPr>
          <w:rFonts w:ascii="Times New Roman" w:hAnsi="Times New Roman"/>
          <w:snapToGrid w:val="0"/>
          <w:sz w:val="24"/>
        </w:rPr>
        <w:t xml:space="preserve"> --</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684140C4" w14:textId="77777777" w:rsidR="00197961" w:rsidRDefault="00197961" w:rsidP="00923030">
      <w:pPr>
        <w:pStyle w:val="Nzev"/>
        <w:spacing w:before="480"/>
        <w:rPr>
          <w:sz w:val="24"/>
          <w:szCs w:val="24"/>
        </w:rPr>
      </w:pPr>
    </w:p>
    <w:p w14:paraId="346CB50D" w14:textId="77777777" w:rsidR="00A95FF7" w:rsidRDefault="00A95FF7" w:rsidP="00923030">
      <w:pPr>
        <w:pStyle w:val="Nzev"/>
        <w:spacing w:before="480"/>
        <w:rPr>
          <w:sz w:val="24"/>
          <w:szCs w:val="24"/>
        </w:rPr>
      </w:pPr>
    </w:p>
    <w:p w14:paraId="58D0D9C2" w14:textId="3315D962"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6E5AEEE" w14:textId="4E6E18C7" w:rsidR="00C51D9F" w:rsidRPr="00197961" w:rsidRDefault="00C51D9F" w:rsidP="0019796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97961">
        <w:rPr>
          <w:rFonts w:ascii="Times New Roman" w:hAnsi="Times New Roman"/>
          <w:b/>
          <w:snapToGrid w:val="0"/>
          <w:color w:val="3366FF"/>
          <w:sz w:val="24"/>
        </w:rPr>
        <w:t xml:space="preserve"> </w:t>
      </w:r>
      <w:r w:rsidRPr="00197961">
        <w:rPr>
          <w:rFonts w:ascii="Times New Roman" w:hAnsi="Times New Roman"/>
          <w:b/>
          <w:snapToGrid w:val="0"/>
          <w:sz w:val="24"/>
        </w:rPr>
        <w:t>k nasazení poplatku všem plátcům v kmeni pro inkasní měsíc</w:t>
      </w:r>
      <w:r w:rsidRPr="00197961">
        <w:rPr>
          <w:rFonts w:ascii="Times New Roman" w:hAnsi="Times New Roman"/>
          <w:snapToGrid w:val="0"/>
          <w:sz w:val="24"/>
        </w:rPr>
        <w:t xml:space="preserve"> s průvodkou 1x měsíčně;</w:t>
      </w:r>
    </w:p>
    <w:p w14:paraId="18D83370" w14:textId="4B45792F" w:rsidR="00C51D9F" w:rsidRPr="00197961" w:rsidRDefault="00C51D9F" w:rsidP="0019796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97961">
        <w:rPr>
          <w:rFonts w:ascii="Times New Roman" w:hAnsi="Times New Roman"/>
          <w:snapToGrid w:val="0"/>
          <w:sz w:val="24"/>
        </w:rPr>
        <w:t xml:space="preserve"> požaduje, aby se v případě výskytu chyb ve změnovém souboru </w:t>
      </w:r>
      <w:r w:rsidRPr="00197961">
        <w:rPr>
          <w:rFonts w:ascii="Times New Roman" w:hAnsi="Times New Roman"/>
          <w:b/>
          <w:snapToGrid w:val="0"/>
          <w:sz w:val="24"/>
        </w:rPr>
        <w:t>změnový soubor zpracoval;</w:t>
      </w:r>
    </w:p>
    <w:p w14:paraId="3885AB56" w14:textId="789751BD" w:rsidR="00C51D9F" w:rsidRPr="00B51E1E" w:rsidRDefault="00C51D9F" w:rsidP="00B51E1E">
      <w:pPr>
        <w:pStyle w:val="Codstavec"/>
        <w:numPr>
          <w:ilvl w:val="2"/>
          <w:numId w:val="7"/>
        </w:numPr>
        <w:tabs>
          <w:tab w:val="clear" w:pos="720"/>
          <w:tab w:val="left" w:pos="709"/>
        </w:tabs>
        <w:spacing w:before="120"/>
        <w:ind w:left="709" w:hanging="709"/>
        <w:jc w:val="both"/>
        <w:rPr>
          <w:rFonts w:ascii="Times New Roman" w:hAnsi="Times New Roman"/>
          <w:sz w:val="24"/>
        </w:rPr>
      </w:pPr>
      <w:r w:rsidRPr="00197961">
        <w:rPr>
          <w:rFonts w:ascii="Times New Roman" w:hAnsi="Times New Roman"/>
          <w:sz w:val="24"/>
        </w:rPr>
        <w:t xml:space="preserve">předávat Příkazci vždy jeden </w:t>
      </w:r>
      <w:r w:rsidRPr="00197961">
        <w:rPr>
          <w:rFonts w:ascii="Times New Roman" w:hAnsi="Times New Roman"/>
          <w:b/>
          <w:sz w:val="24"/>
        </w:rPr>
        <w:t xml:space="preserve">rozšířený soubor zaplacených plateb </w:t>
      </w:r>
      <w:r w:rsidRPr="00197961">
        <w:rPr>
          <w:rFonts w:ascii="Times New Roman" w:hAnsi="Times New Roman"/>
          <w:sz w:val="24"/>
        </w:rPr>
        <w:t>s</w:t>
      </w:r>
      <w:r w:rsidR="00B51E1E">
        <w:rPr>
          <w:rFonts w:ascii="Times New Roman" w:hAnsi="Times New Roman"/>
          <w:sz w:val="24"/>
        </w:rPr>
        <w:t> </w:t>
      </w:r>
      <w:r w:rsidRPr="00197961">
        <w:rPr>
          <w:rFonts w:ascii="Times New Roman" w:hAnsi="Times New Roman"/>
          <w:sz w:val="24"/>
        </w:rPr>
        <w:t>průvodkou</w:t>
      </w:r>
      <w:r w:rsidR="00B51E1E">
        <w:rPr>
          <w:rFonts w:ascii="Times New Roman" w:hAnsi="Times New Roman"/>
          <w:sz w:val="24"/>
        </w:rPr>
        <w:t xml:space="preserve">, </w:t>
      </w:r>
      <w:r w:rsidRPr="00B51E1E">
        <w:rPr>
          <w:rFonts w:ascii="Times New Roman" w:hAnsi="Times New Roman"/>
          <w:sz w:val="24"/>
        </w:rPr>
        <w:t>který bude obsahovat platby za veškeré využívané kódy poplatků za daný inkasní měsíc.</w:t>
      </w:r>
    </w:p>
    <w:p w14:paraId="5C2714B1" w14:textId="333BDF99" w:rsidR="00C51D9F" w:rsidRPr="00DE2BC9" w:rsidRDefault="00C51D9F" w:rsidP="00B51E1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3F98CC4" w14:textId="5966D88A" w:rsidR="00C51D9F" w:rsidRPr="00B51E1E" w:rsidRDefault="00C51D9F" w:rsidP="00B51E1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B51E1E">
        <w:rPr>
          <w:rFonts w:ascii="Times New Roman" w:hAnsi="Times New Roman"/>
          <w:snapToGrid w:val="0"/>
          <w:color w:val="3366FF"/>
          <w:sz w:val="24"/>
        </w:rPr>
        <w:t xml:space="preserve"> </w:t>
      </w:r>
      <w:r w:rsidRPr="00B51E1E">
        <w:rPr>
          <w:rFonts w:ascii="Times New Roman" w:hAnsi="Times New Roman"/>
          <w:snapToGrid w:val="0"/>
          <w:sz w:val="24"/>
        </w:rPr>
        <w:t>1 x měsíčně za cenu ostatní služby (při současném požadavku na soubor zaplacených plateb).</w:t>
      </w:r>
    </w:p>
    <w:p w14:paraId="3DAA52B8" w14:textId="77777777" w:rsidR="00C51D9F" w:rsidRPr="00DE2BC9" w:rsidRDefault="00C51D9F" w:rsidP="00C51D9F">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A34387B" w14:textId="77777777" w:rsidR="00C51D9F" w:rsidRPr="00DE2BC9" w:rsidRDefault="00C51D9F" w:rsidP="00C51D9F">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26F2BC60" w14:textId="6D2D243D" w:rsidR="00C51D9F" w:rsidRPr="00B51E1E" w:rsidRDefault="00C51D9F" w:rsidP="00B51E1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51E1E">
        <w:rPr>
          <w:rFonts w:ascii="Times New Roman" w:hAnsi="Times New Roman"/>
          <w:snapToGrid w:val="0"/>
          <w:sz w:val="24"/>
        </w:rPr>
        <w:t xml:space="preserve"> na základě zvláštní objednávky;</w:t>
      </w:r>
    </w:p>
    <w:p w14:paraId="49316559" w14:textId="4BD14D0A" w:rsidR="00C51D9F" w:rsidRPr="00642C9A" w:rsidRDefault="00C51D9F" w:rsidP="00C51D9F">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500D0EEC" w:rsidR="00C51D9F" w:rsidRPr="00B51E1E" w:rsidRDefault="00C51D9F" w:rsidP="00B51E1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51E1E">
        <w:rPr>
          <w:rFonts w:ascii="Times New Roman" w:hAnsi="Times New Roman"/>
          <w:b/>
          <w:snapToGrid w:val="0"/>
          <w:sz w:val="24"/>
        </w:rPr>
        <w:t xml:space="preserve"> k nasazení poplatku všem</w:t>
      </w:r>
      <w:r w:rsidRPr="00B51E1E">
        <w:rPr>
          <w:rFonts w:ascii="Times New Roman" w:hAnsi="Times New Roman"/>
          <w:snapToGrid w:val="0"/>
          <w:sz w:val="24"/>
        </w:rPr>
        <w:t xml:space="preserve"> plátcům v kmeni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B8349DB" w14:textId="0B730340" w:rsidR="00C51D9F" w:rsidRPr="00B51E1E" w:rsidRDefault="00C51D9F" w:rsidP="00B51E1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B51E1E">
        <w:rPr>
          <w:rFonts w:ascii="Times New Roman" w:hAnsi="Times New Roman"/>
          <w:color w:val="3366FF"/>
          <w:sz w:val="24"/>
        </w:rPr>
        <w:t xml:space="preserve"> </w:t>
      </w:r>
      <w:r w:rsidRPr="00B51E1E">
        <w:rPr>
          <w:rFonts w:ascii="Times New Roman" w:hAnsi="Times New Roman"/>
          <w:b/>
          <w:sz w:val="24"/>
        </w:rPr>
        <w:t>denním odúčtováním</w:t>
      </w:r>
      <w:r w:rsidRPr="00B51E1E">
        <w:rPr>
          <w:rFonts w:ascii="Times New Roman" w:hAnsi="Times New Roman"/>
          <w:sz w:val="24"/>
        </w:rPr>
        <w:t xml:space="preserve"> do pěti pracovních dnů po vyinkasování od plátců na provozovně či bezhotovostním převodem od bank. </w:t>
      </w:r>
    </w:p>
    <w:p w14:paraId="0F3A5D47" w14:textId="32ECC419"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000A5CED">
        <w:rPr>
          <w:rFonts w:ascii="Times New Roman" w:hAnsi="Times New Roman"/>
          <w:b/>
          <w:snapToGrid w:val="0"/>
          <w:sz w:val="24"/>
        </w:rPr>
        <w:t>XXX</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A5CED">
        <w:rPr>
          <w:rFonts w:ascii="Times New Roman" w:hAnsi="Times New Roman"/>
          <w:snapToGrid w:val="0"/>
          <w:sz w:val="24"/>
        </w:rPr>
        <w:t>XXX</w:t>
      </w:r>
    </w:p>
    <w:p w14:paraId="4D192823" w14:textId="5CE6064A"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 xml:space="preserve">konstantní symbol: </w:t>
      </w:r>
      <w:r w:rsidR="000A5CED">
        <w:rPr>
          <w:rFonts w:ascii="Times New Roman" w:hAnsi="Times New Roman"/>
          <w:snapToGrid w:val="0"/>
          <w:sz w:val="24"/>
        </w:rPr>
        <w:t>XXX</w:t>
      </w:r>
    </w:p>
    <w:p w14:paraId="59259B28" w14:textId="044AC05D"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51E1E">
        <w:rPr>
          <w:rFonts w:ascii="Times New Roman" w:hAnsi="Times New Roman"/>
          <w:snapToGrid w:val="0"/>
          <w:sz w:val="24"/>
        </w:rPr>
        <w:t xml:space="preserve"> --</w:t>
      </w:r>
    </w:p>
    <w:p w14:paraId="12BE4293" w14:textId="42C2707B"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35CF340C" w14:textId="77777777" w:rsidR="0058721C" w:rsidRDefault="0058721C" w:rsidP="0058721C">
      <w:pPr>
        <w:pStyle w:val="Codstavec"/>
        <w:spacing w:before="120"/>
        <w:ind w:left="709" w:firstLine="0"/>
        <w:jc w:val="both"/>
        <w:rPr>
          <w:rFonts w:ascii="Times New Roman" w:hAnsi="Times New Roman"/>
          <w:sz w:val="24"/>
        </w:rPr>
      </w:pPr>
    </w:p>
    <w:p w14:paraId="2132B74C" w14:textId="77777777" w:rsidR="0058721C" w:rsidRPr="00DE2BC9" w:rsidRDefault="0058721C" w:rsidP="0058721C">
      <w:pPr>
        <w:pStyle w:val="Codstavec"/>
        <w:spacing w:before="120"/>
        <w:ind w:left="709" w:firstLine="0"/>
        <w:jc w:val="both"/>
        <w:rPr>
          <w:rFonts w:ascii="Times New Roman" w:hAnsi="Times New Roman"/>
          <w:sz w:val="24"/>
        </w:rPr>
      </w:pPr>
    </w:p>
    <w:p w14:paraId="7457E6A2" w14:textId="4E52909B" w:rsidR="00C51D9F" w:rsidRPr="00B51E1E" w:rsidRDefault="00C51D9F" w:rsidP="00B51E1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B51E1E">
        <w:rPr>
          <w:rFonts w:ascii="Times New Roman" w:hAnsi="Times New Roman"/>
          <w:snapToGrid w:val="0"/>
          <w:sz w:val="24"/>
        </w:rPr>
        <w:t>souhrnně za všechny využívané kódy poplatků (pokud úhrnné platby budou</w:t>
      </w:r>
      <w:r w:rsidRPr="00B51E1E">
        <w:rPr>
          <w:rFonts w:ascii="Times New Roman" w:hAnsi="Times New Roman"/>
          <w:sz w:val="24"/>
        </w:rPr>
        <w:t xml:space="preserve"> Příkazníkem převáděny v rámci jednoho termínu jedním převodem za všechny využívané kódy poplatků</w:t>
      </w:r>
      <w:r w:rsidRPr="00B51E1E">
        <w:rPr>
          <w:rFonts w:ascii="Times New Roman" w:hAnsi="Times New Roman"/>
          <w:snapToGrid w:val="0"/>
          <w:sz w:val="24"/>
        </w:rPr>
        <w:t xml:space="preserve">) </w:t>
      </w:r>
      <w:r w:rsidRPr="00B51E1E">
        <w:rPr>
          <w:rFonts w:ascii="Times New Roman" w:hAnsi="Times New Roman"/>
          <w:b/>
          <w:snapToGrid w:val="0"/>
          <w:sz w:val="24"/>
        </w:rPr>
        <w:t>na e-mailovou adresu Příkazce uvedenou v Příloze č.1, bod 1.3.</w:t>
      </w:r>
    </w:p>
    <w:p w14:paraId="6B37D307" w14:textId="77777777" w:rsidR="00C51D9F" w:rsidRPr="00725BBF" w:rsidRDefault="00C51D9F" w:rsidP="00923030">
      <w:pPr>
        <w:pStyle w:val="Nzev"/>
        <w:spacing w:before="480"/>
        <w:rPr>
          <w:sz w:val="24"/>
          <w:szCs w:val="24"/>
        </w:rPr>
      </w:pPr>
      <w:r>
        <w:rPr>
          <w:sz w:val="24"/>
          <w:szCs w:val="24"/>
        </w:rPr>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4F41B021"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28A8CA3" w14:textId="3073077E" w:rsidR="00BC6477" w:rsidRPr="00BC6477" w:rsidRDefault="00C51D9F" w:rsidP="00BC647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00BC6477" w:rsidRPr="00BC6477">
        <w:rPr>
          <w:rFonts w:ascii="Times New Roman" w:hAnsi="Times New Roman"/>
          <w:sz w:val="24"/>
        </w:rPr>
        <w:t>na e-mailovou adresu Příkazce uvedenou v Příloze č. 1, bod 1.3.</w:t>
      </w:r>
    </w:p>
    <w:p w14:paraId="6CAD315E" w14:textId="46FB0B04" w:rsidR="00C51D9F" w:rsidRPr="00B51E1E" w:rsidRDefault="00C51D9F" w:rsidP="00B51E1E">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2C4526C" w14:textId="7766C96A" w:rsidR="00C51D9F" w:rsidRPr="00B51E1E" w:rsidRDefault="00C51D9F" w:rsidP="00B51E1E">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B51E1E">
        <w:rPr>
          <w:rFonts w:ascii="Times New Roman" w:hAnsi="Times New Roman"/>
          <w:b/>
          <w:sz w:val="24"/>
        </w:rPr>
        <w:t>na e-mailovou adresu:</w:t>
      </w:r>
      <w:r w:rsidR="00B51E1E">
        <w:rPr>
          <w:rFonts w:ascii="Times New Roman" w:hAnsi="Times New Roman"/>
          <w:b/>
          <w:sz w:val="24"/>
        </w:rPr>
        <w:t xml:space="preserve"> </w:t>
      </w:r>
      <w:hyperlink r:id="rId8" w:history="1">
        <w:r w:rsidR="000A5CED">
          <w:rPr>
            <w:rStyle w:val="Hypertextovodkaz"/>
            <w:rFonts w:ascii="Times New Roman" w:hAnsi="Times New Roman"/>
            <w:b/>
            <w:sz w:val="24"/>
          </w:rPr>
          <w:t>XXX</w:t>
        </w:r>
      </w:hyperlink>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9569337" w:rsidR="00226595" w:rsidRPr="00B51E1E" w:rsidRDefault="00226595" w:rsidP="00B51E1E">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B51E1E">
        <w:rPr>
          <w:rFonts w:ascii="Times New Roman" w:hAnsi="Times New Roman"/>
          <w:snapToGrid w:val="0"/>
          <w:color w:val="3366FF"/>
          <w:sz w:val="24"/>
        </w:rPr>
        <w:t xml:space="preserve"> </w:t>
      </w:r>
      <w:r w:rsidRPr="00B51E1E">
        <w:rPr>
          <w:rFonts w:ascii="Times New Roman" w:hAnsi="Times New Roman"/>
          <w:b/>
          <w:snapToGrid w:val="0"/>
          <w:sz w:val="24"/>
        </w:rPr>
        <w:t xml:space="preserve">WINDOWS 1250 </w:t>
      </w:r>
      <w:r w:rsidRPr="00B51E1E">
        <w:rPr>
          <w:rFonts w:ascii="Times New Roman" w:hAnsi="Times New Roman"/>
          <w:snapToGrid w:val="0"/>
          <w:sz w:val="24"/>
        </w:rPr>
        <w:t>(kódová stránka 1250).</w:t>
      </w:r>
    </w:p>
    <w:p w14:paraId="4401F763" w14:textId="2A3F2FB3" w:rsidR="00D939AF" w:rsidRPr="0058721C" w:rsidRDefault="00D939AF" w:rsidP="0058721C">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r w:rsidRPr="0058721C">
        <w:rPr>
          <w:rFonts w:ascii="Times New Roman" w:hAnsi="Times New Roman"/>
          <w:snapToGrid w:val="0"/>
          <w:sz w:val="24"/>
        </w:rPr>
        <w:t xml:space="preserve">Pro účely této Smlouvy jsou </w:t>
      </w:r>
      <w:r w:rsidR="00034334" w:rsidRPr="0058721C">
        <w:rPr>
          <w:rFonts w:ascii="Times New Roman" w:hAnsi="Times New Roman"/>
          <w:snapToGrid w:val="0"/>
          <w:sz w:val="24"/>
        </w:rPr>
        <w:t>D</w:t>
      </w:r>
      <w:r w:rsidRPr="0058721C">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58721C">
        <w:rPr>
          <w:rFonts w:ascii="Times New Roman" w:hAnsi="Times New Roman"/>
          <w:snapToGrid w:val="0"/>
          <w:sz w:val="24"/>
        </w:rPr>
        <w:t>mlčenlivosti trvá až do doby, kdy se Důvěrné informace stanou obecně známými za předpokladu, že se tak nestane por</w:t>
      </w:r>
      <w:r w:rsidR="00547C8E" w:rsidRPr="0058721C">
        <w:rPr>
          <w:rFonts w:ascii="Times New Roman" w:hAnsi="Times New Roman"/>
          <w:snapToGrid w:val="0"/>
          <w:sz w:val="24"/>
        </w:rPr>
        <w:t>ušením povinnosti mlčenlivosti S</w:t>
      </w:r>
      <w:r w:rsidR="000F25D6" w:rsidRPr="0058721C">
        <w:rPr>
          <w:rFonts w:ascii="Times New Roman" w:hAnsi="Times New Roman"/>
          <w:snapToGrid w:val="0"/>
          <w:sz w:val="24"/>
        </w:rPr>
        <w:t xml:space="preserve">mluvní strany. </w:t>
      </w:r>
      <w:r w:rsidRPr="0058721C">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58721C">
        <w:rPr>
          <w:rFonts w:ascii="Times New Roman" w:hAnsi="Times New Roman"/>
          <w:kern w:val="28"/>
          <w:sz w:val="24"/>
          <w:szCs w:val="24"/>
        </w:rPr>
        <w:t>S</w:t>
      </w:r>
      <w:r w:rsidRPr="0058721C">
        <w:rPr>
          <w:rFonts w:ascii="Times New Roman" w:hAnsi="Times New Roman"/>
          <w:kern w:val="28"/>
          <w:sz w:val="24"/>
          <w:szCs w:val="24"/>
        </w:rPr>
        <w:t>mluvní strany.</w:t>
      </w:r>
      <w:r w:rsidRPr="0058721C">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628FA24" w14:textId="174B9E33" w:rsidR="004F0DEA" w:rsidRPr="0058721C"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58721C">
        <w:rPr>
          <w:rFonts w:ascii="Times New Roman" w:hAnsi="Times New Roman"/>
          <w:b/>
          <w:snapToGrid w:val="0"/>
          <w:sz w:val="24"/>
          <w:szCs w:val="24"/>
        </w:rPr>
        <w:lastRenderedPageBreak/>
        <w:t xml:space="preserve">Dnem nabytí účinnosti této Smlouvy se ukončuje účinnost Mandátní smlouvy č. </w:t>
      </w:r>
      <w:proofErr w:type="spellStart"/>
      <w:r w:rsidR="00B51E1E" w:rsidRPr="0058721C">
        <w:rPr>
          <w:rFonts w:ascii="Times New Roman" w:hAnsi="Times New Roman"/>
          <w:b/>
          <w:snapToGrid w:val="0"/>
          <w:sz w:val="24"/>
          <w:szCs w:val="24"/>
        </w:rPr>
        <w:t>n</w:t>
      </w:r>
      <w:r w:rsidRPr="0058721C">
        <w:rPr>
          <w:rFonts w:ascii="Times New Roman" w:hAnsi="Times New Roman"/>
          <w:b/>
          <w:snapToGrid w:val="0"/>
          <w:sz w:val="24"/>
          <w:szCs w:val="24"/>
        </w:rPr>
        <w:t>SIPO</w:t>
      </w:r>
      <w:proofErr w:type="spellEnd"/>
      <w:r w:rsidR="00B51E1E" w:rsidRPr="0058721C">
        <w:rPr>
          <w:rFonts w:ascii="Times New Roman" w:hAnsi="Times New Roman"/>
          <w:b/>
          <w:snapToGrid w:val="0"/>
          <w:sz w:val="24"/>
          <w:szCs w:val="24"/>
        </w:rPr>
        <w:t xml:space="preserve"> </w:t>
      </w:r>
      <w:proofErr w:type="gramStart"/>
      <w:r w:rsidR="00B51E1E" w:rsidRPr="0058721C">
        <w:rPr>
          <w:rFonts w:ascii="Times New Roman" w:hAnsi="Times New Roman"/>
          <w:b/>
          <w:snapToGrid w:val="0"/>
          <w:sz w:val="24"/>
          <w:szCs w:val="24"/>
        </w:rPr>
        <w:t>09 – 13</w:t>
      </w:r>
      <w:proofErr w:type="gramEnd"/>
      <w:r w:rsidR="00B51E1E" w:rsidRPr="0058721C">
        <w:rPr>
          <w:rFonts w:ascii="Times New Roman" w:hAnsi="Times New Roman"/>
          <w:b/>
          <w:snapToGrid w:val="0"/>
          <w:sz w:val="24"/>
          <w:szCs w:val="24"/>
        </w:rPr>
        <w:t xml:space="preserve">/2010 </w:t>
      </w:r>
      <w:r w:rsidRPr="0058721C">
        <w:rPr>
          <w:rFonts w:ascii="Times New Roman" w:hAnsi="Times New Roman"/>
          <w:b/>
          <w:snapToGrid w:val="0"/>
          <w:sz w:val="24"/>
          <w:szCs w:val="24"/>
        </w:rPr>
        <w:t>ze dne</w:t>
      </w:r>
      <w:r w:rsidR="00B51E1E" w:rsidRPr="0058721C">
        <w:rPr>
          <w:rFonts w:ascii="Times New Roman" w:hAnsi="Times New Roman"/>
          <w:b/>
          <w:snapToGrid w:val="0"/>
          <w:sz w:val="24"/>
          <w:szCs w:val="24"/>
        </w:rPr>
        <w:t xml:space="preserve"> 29.9.2010 </w:t>
      </w:r>
      <w:r w:rsidRPr="0058721C">
        <w:rPr>
          <w:rFonts w:ascii="Times New Roman" w:hAnsi="Times New Roman"/>
          <w:b/>
          <w:snapToGrid w:val="0"/>
          <w:sz w:val="24"/>
          <w:szCs w:val="24"/>
        </w:rPr>
        <w:t>včetně všech jejich dodatků</w:t>
      </w:r>
      <w:r w:rsidRPr="0058721C">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B4D763F" w14:textId="48A9152F" w:rsidR="00466837" w:rsidRPr="002166D7" w:rsidRDefault="00466837" w:rsidP="004F0DEA">
      <w:pPr>
        <w:pStyle w:val="P-NORM-BULL-I"/>
        <w:rPr>
          <w:rFonts w:ascii="Times New Roman" w:hAnsi="Times New Roman"/>
          <w:sz w:val="24"/>
          <w:szCs w:val="24"/>
        </w:rPr>
      </w:pPr>
      <w:r>
        <w:rPr>
          <w:rFonts w:ascii="Times New Roman" w:hAnsi="Times New Roman"/>
          <w:sz w:val="24"/>
          <w:szCs w:val="24"/>
        </w:rPr>
        <w:t>7.7</w:t>
      </w:r>
      <w:r>
        <w:rPr>
          <w:rFonts w:ascii="Times New Roman" w:hAnsi="Times New Roman"/>
          <w:sz w:val="24"/>
          <w:szCs w:val="24"/>
        </w:rPr>
        <w:tab/>
        <w:t>Smlouva je vyhotovena v elektronické podobě, obě smluvní strany obdrží elektronický originál opatřený elektronickými podpisy obou smluvních stran včetně časového razítka dle příslušných právních předpisů.</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49BCD759"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w:t>
      </w:r>
      <w:r w:rsidR="00B51E1E">
        <w:rPr>
          <w:rFonts w:ascii="Times New Roman" w:hAnsi="Times New Roman"/>
          <w:sz w:val="24"/>
        </w:rPr>
        <w:t xml:space="preserve"> Praze</w:t>
      </w:r>
      <w:r w:rsidRPr="00DE2BC9">
        <w:rPr>
          <w:rFonts w:ascii="Times New Roman" w:hAnsi="Times New Roman"/>
          <w:sz w:val="24"/>
        </w:rPr>
        <w:t>, dne</w:t>
      </w:r>
      <w:r>
        <w:rPr>
          <w:rFonts w:ascii="Times New Roman" w:hAnsi="Times New Roman"/>
          <w:sz w:val="24"/>
        </w:rPr>
        <w:t>:</w:t>
      </w:r>
      <w:r>
        <w:rPr>
          <w:rFonts w:ascii="Times New Roman" w:hAnsi="Times New Roman"/>
          <w:sz w:val="24"/>
        </w:rPr>
        <w:tab/>
        <w:t xml:space="preserve">V </w:t>
      </w:r>
      <w:r w:rsidR="00B51E1E">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B51E1E">
      <w:pPr>
        <w:pStyle w:val="Codstavec"/>
        <w:tabs>
          <w:tab w:val="left" w:pos="5387"/>
        </w:tabs>
        <w:spacing w:before="15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90B3B74" w14:textId="407CFB86" w:rsidR="0082405C" w:rsidRDefault="0082405C" w:rsidP="0082405C">
      <w:pPr>
        <w:pStyle w:val="Codstavec"/>
        <w:tabs>
          <w:tab w:val="left" w:pos="284"/>
          <w:tab w:val="left" w:pos="851"/>
          <w:tab w:val="left" w:pos="2835"/>
          <w:tab w:val="left" w:pos="3544"/>
        </w:tabs>
        <w:ind w:firstLine="0"/>
        <w:rPr>
          <w:rFonts w:ascii="Times New Roman" w:hAnsi="Times New Roman"/>
          <w:bCs/>
          <w:snapToGrid w:val="0"/>
          <w:color w:val="000000" w:themeColor="text1"/>
          <w:sz w:val="24"/>
        </w:rPr>
      </w:pPr>
      <w:r w:rsidRPr="0082405C">
        <w:rPr>
          <w:rFonts w:ascii="Times New Roman" w:hAnsi="Times New Roman"/>
          <w:bCs/>
          <w:snapToGrid w:val="0"/>
          <w:color w:val="000000" w:themeColor="text1"/>
          <w:sz w:val="24"/>
        </w:rPr>
        <w:t xml:space="preserve">Bc. Pavel Krejčík, DiS, </w:t>
      </w:r>
      <w:r>
        <w:rPr>
          <w:rFonts w:ascii="Times New Roman" w:hAnsi="Times New Roman"/>
          <w:bCs/>
          <w:snapToGrid w:val="0"/>
          <w:color w:val="000000" w:themeColor="text1"/>
          <w:sz w:val="24"/>
        </w:rPr>
        <w:tab/>
      </w:r>
      <w:r>
        <w:rPr>
          <w:rFonts w:ascii="Times New Roman" w:hAnsi="Times New Roman"/>
          <w:bCs/>
          <w:snapToGrid w:val="0"/>
          <w:color w:val="000000" w:themeColor="text1"/>
          <w:sz w:val="24"/>
        </w:rPr>
        <w:tab/>
      </w:r>
      <w:r>
        <w:rPr>
          <w:rFonts w:ascii="Times New Roman" w:hAnsi="Times New Roman"/>
          <w:bCs/>
          <w:snapToGrid w:val="0"/>
          <w:color w:val="000000" w:themeColor="text1"/>
          <w:sz w:val="24"/>
        </w:rPr>
        <w:tab/>
      </w:r>
      <w:r>
        <w:rPr>
          <w:rFonts w:ascii="Times New Roman" w:hAnsi="Times New Roman"/>
          <w:bCs/>
          <w:snapToGrid w:val="0"/>
          <w:color w:val="000000" w:themeColor="text1"/>
          <w:sz w:val="24"/>
        </w:rPr>
        <w:tab/>
      </w:r>
      <w:r>
        <w:rPr>
          <w:rFonts w:ascii="Times New Roman" w:hAnsi="Times New Roman"/>
          <w:bCs/>
          <w:snapToGrid w:val="0"/>
          <w:color w:val="000000" w:themeColor="text1"/>
          <w:sz w:val="24"/>
        </w:rPr>
        <w:tab/>
        <w:t xml:space="preserve">       </w:t>
      </w:r>
    </w:p>
    <w:p w14:paraId="1DA615F5" w14:textId="417F2A02" w:rsidR="0082405C" w:rsidRDefault="0082405C" w:rsidP="0082405C">
      <w:pPr>
        <w:pStyle w:val="Codstavec"/>
        <w:tabs>
          <w:tab w:val="left" w:pos="284"/>
          <w:tab w:val="left" w:pos="851"/>
          <w:tab w:val="left" w:pos="2835"/>
          <w:tab w:val="left" w:pos="3544"/>
        </w:tabs>
        <w:ind w:firstLine="0"/>
        <w:rPr>
          <w:rFonts w:ascii="Times New Roman" w:hAnsi="Times New Roman"/>
          <w:bCs/>
          <w:snapToGrid w:val="0"/>
          <w:color w:val="000000" w:themeColor="text1"/>
          <w:sz w:val="24"/>
        </w:rPr>
      </w:pPr>
      <w:r w:rsidRPr="0082405C">
        <w:rPr>
          <w:rFonts w:ascii="Times New Roman" w:hAnsi="Times New Roman"/>
          <w:bCs/>
          <w:snapToGrid w:val="0"/>
          <w:color w:val="000000" w:themeColor="text1"/>
          <w:sz w:val="24"/>
        </w:rPr>
        <w:t>Manažer specializovaného útvaru</w:t>
      </w:r>
      <w:r>
        <w:rPr>
          <w:rFonts w:ascii="Times New Roman" w:hAnsi="Times New Roman"/>
          <w:bCs/>
          <w:snapToGrid w:val="0"/>
          <w:color w:val="000000" w:themeColor="text1"/>
          <w:sz w:val="24"/>
        </w:rPr>
        <w:tab/>
      </w:r>
      <w:r>
        <w:rPr>
          <w:rFonts w:ascii="Times New Roman" w:hAnsi="Times New Roman"/>
          <w:bCs/>
          <w:snapToGrid w:val="0"/>
          <w:color w:val="000000" w:themeColor="text1"/>
          <w:sz w:val="24"/>
        </w:rPr>
        <w:tab/>
      </w:r>
      <w:r>
        <w:rPr>
          <w:rFonts w:ascii="Times New Roman" w:hAnsi="Times New Roman"/>
          <w:bCs/>
          <w:snapToGrid w:val="0"/>
          <w:color w:val="000000" w:themeColor="text1"/>
          <w:sz w:val="24"/>
        </w:rPr>
        <w:tab/>
      </w:r>
      <w:r>
        <w:rPr>
          <w:rFonts w:ascii="Times New Roman" w:hAnsi="Times New Roman"/>
          <w:bCs/>
          <w:snapToGrid w:val="0"/>
          <w:color w:val="000000" w:themeColor="text1"/>
          <w:sz w:val="24"/>
        </w:rPr>
        <w:tab/>
        <w:t xml:space="preserve">      </w:t>
      </w:r>
      <w:r w:rsidR="000A5CED">
        <w:rPr>
          <w:rFonts w:ascii="Times New Roman" w:hAnsi="Times New Roman"/>
          <w:bCs/>
          <w:snapToGrid w:val="0"/>
          <w:color w:val="000000" w:themeColor="text1"/>
          <w:sz w:val="24"/>
        </w:rPr>
        <w:t xml:space="preserve"> </w:t>
      </w:r>
      <w:r w:rsidR="000A5CED">
        <w:rPr>
          <w:rFonts w:ascii="Times New Roman" w:hAnsi="Times New Roman"/>
          <w:snapToGrid w:val="0"/>
          <w:sz w:val="24"/>
        </w:rPr>
        <w:t>XXX</w:t>
      </w:r>
    </w:p>
    <w:p w14:paraId="657EBF72" w14:textId="2792B2E1" w:rsidR="004F0DEA" w:rsidRPr="0082405C" w:rsidRDefault="0082405C" w:rsidP="0082405C">
      <w:pPr>
        <w:pStyle w:val="Codstavec"/>
        <w:tabs>
          <w:tab w:val="left" w:pos="284"/>
          <w:tab w:val="left" w:pos="851"/>
          <w:tab w:val="left" w:pos="2835"/>
          <w:tab w:val="left" w:pos="3544"/>
        </w:tabs>
        <w:ind w:firstLine="0"/>
        <w:rPr>
          <w:rFonts w:ascii="Times New Roman" w:hAnsi="Times New Roman"/>
          <w:bCs/>
          <w:snapToGrid w:val="0"/>
          <w:color w:val="000000" w:themeColor="text1"/>
          <w:sz w:val="24"/>
        </w:rPr>
      </w:pPr>
      <w:r w:rsidRPr="0082405C">
        <w:rPr>
          <w:rFonts w:ascii="Times New Roman" w:hAnsi="Times New Roman"/>
          <w:bCs/>
          <w:snapToGrid w:val="0"/>
          <w:color w:val="000000" w:themeColor="text1"/>
          <w:sz w:val="24"/>
        </w:rPr>
        <w:t>Specializovaný</w:t>
      </w:r>
      <w:r>
        <w:rPr>
          <w:rFonts w:ascii="Times New Roman" w:hAnsi="Times New Roman"/>
          <w:bCs/>
          <w:snapToGrid w:val="0"/>
          <w:color w:val="000000" w:themeColor="text1"/>
          <w:sz w:val="24"/>
        </w:rPr>
        <w:t xml:space="preserve"> </w:t>
      </w:r>
      <w:r w:rsidRPr="0082405C">
        <w:rPr>
          <w:rFonts w:ascii="Times New Roman" w:hAnsi="Times New Roman"/>
          <w:bCs/>
          <w:snapToGrid w:val="0"/>
          <w:color w:val="000000" w:themeColor="text1"/>
          <w:sz w:val="24"/>
        </w:rPr>
        <w:t>útvar vnitrostátní obchod</w:t>
      </w:r>
      <w:r>
        <w:rPr>
          <w:rFonts w:ascii="Times New Roman" w:hAnsi="Times New Roman"/>
          <w:bCs/>
          <w:snapToGrid w:val="0"/>
          <w:color w:val="000000" w:themeColor="text1"/>
          <w:sz w:val="24"/>
        </w:rPr>
        <w:tab/>
      </w:r>
      <w:r>
        <w:rPr>
          <w:rFonts w:ascii="Times New Roman" w:hAnsi="Times New Roman"/>
          <w:bCs/>
          <w:snapToGrid w:val="0"/>
          <w:color w:val="000000" w:themeColor="text1"/>
          <w:sz w:val="24"/>
        </w:rPr>
        <w:tab/>
        <w:t xml:space="preserve">       </w:t>
      </w:r>
      <w:r w:rsidR="004F0DEA">
        <w:rPr>
          <w:rFonts w:ascii="Times New Roman" w:hAnsi="Times New Roman"/>
          <w:snapToGrid w:val="0"/>
          <w:sz w:val="24"/>
        </w:rPr>
        <w:tab/>
      </w:r>
    </w:p>
    <w:p w14:paraId="4A83583F" w14:textId="3EF8806C" w:rsidR="004F0DEA" w:rsidRDefault="00B51E1E" w:rsidP="00B51E1E">
      <w:pPr>
        <w:pStyle w:val="Codstavec"/>
        <w:tabs>
          <w:tab w:val="left" w:pos="5387"/>
        </w:tabs>
        <w:spacing w:before="60"/>
        <w:ind w:firstLine="0"/>
        <w:rPr>
          <w:rStyle w:val="platne1"/>
          <w:rFonts w:ascii="Times New Roman" w:hAnsi="Times New Roman"/>
          <w:sz w:val="24"/>
          <w:szCs w:val="24"/>
        </w:rPr>
      </w:pPr>
      <w:r>
        <w:rPr>
          <w:rStyle w:val="platne1"/>
          <w:rFonts w:ascii="Times New Roman" w:hAnsi="Times New Roman"/>
          <w:sz w:val="24"/>
          <w:szCs w:val="24"/>
        </w:rPr>
        <w:t>podepsáno elektronicky</w:t>
      </w:r>
      <w:r>
        <w:rPr>
          <w:rStyle w:val="platne1"/>
          <w:rFonts w:ascii="Times New Roman" w:hAnsi="Times New Roman"/>
          <w:sz w:val="24"/>
          <w:szCs w:val="24"/>
        </w:rPr>
        <w:tab/>
        <w:t>podepsáno elektronicky</w:t>
      </w:r>
    </w:p>
    <w:p w14:paraId="6D688443" w14:textId="756BF420" w:rsidR="00B51E1E" w:rsidRPr="00DE2BC9" w:rsidRDefault="00B51E1E" w:rsidP="0058721C">
      <w:pPr>
        <w:pStyle w:val="Codstavec"/>
        <w:tabs>
          <w:tab w:val="left" w:pos="5387"/>
        </w:tabs>
        <w:spacing w:before="156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5DA6F314" w14:textId="498161BE" w:rsidR="00B51E1E" w:rsidRPr="00DE2BC9" w:rsidRDefault="00B51E1E" w:rsidP="00B51E1E">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0847D7B" w14:textId="06C2A25F" w:rsidR="00B51E1E" w:rsidRDefault="00B51E1E" w:rsidP="000A5CED">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r w:rsidR="000A5CED">
        <w:rPr>
          <w:rFonts w:ascii="Times New Roman" w:hAnsi="Times New Roman"/>
          <w:snapToGrid w:val="0"/>
          <w:sz w:val="24"/>
        </w:rPr>
        <w:t>XXX</w:t>
      </w:r>
    </w:p>
    <w:p w14:paraId="0971CA3F" w14:textId="337DFAC1" w:rsidR="00B51E1E" w:rsidRDefault="00B51E1E" w:rsidP="00B51E1E">
      <w:pPr>
        <w:pStyle w:val="Codstavec"/>
        <w:tabs>
          <w:tab w:val="left" w:pos="5387"/>
        </w:tabs>
        <w:spacing w:before="60"/>
        <w:ind w:firstLine="0"/>
        <w:rPr>
          <w:rStyle w:val="platne1"/>
          <w:rFonts w:ascii="Times New Roman" w:hAnsi="Times New Roman"/>
          <w:sz w:val="24"/>
          <w:szCs w:val="24"/>
        </w:rPr>
      </w:pPr>
      <w:r>
        <w:rPr>
          <w:rStyle w:val="platne1"/>
          <w:rFonts w:ascii="Times New Roman" w:hAnsi="Times New Roman"/>
          <w:sz w:val="24"/>
          <w:szCs w:val="24"/>
        </w:rPr>
        <w:tab/>
        <w:t>podepsáno elektronicky</w:t>
      </w:r>
    </w:p>
    <w:p w14:paraId="2BDD4EF1" w14:textId="77777777" w:rsidR="004F0DEA" w:rsidRPr="008C2A45"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642A3629" w14:textId="77777777" w:rsidR="004F0DEA" w:rsidRPr="00DE2BC9" w:rsidRDefault="004F0DEA" w:rsidP="004F0DEA">
      <w:pPr>
        <w:pStyle w:val="Codstavec"/>
        <w:tabs>
          <w:tab w:val="left" w:pos="567"/>
        </w:tabs>
        <w:spacing w:before="120"/>
        <w:ind w:left="709" w:hanging="709"/>
        <w:rPr>
          <w:rFonts w:ascii="Times New Roman" w:hAnsi="Times New Roman"/>
          <w:b/>
          <w:sz w:val="24"/>
        </w:rPr>
      </w:pPr>
      <w:r w:rsidRPr="00BE4D35">
        <w:rPr>
          <w:rFonts w:ascii="Times New Roman" w:hAnsi="Times New Roman"/>
          <w:sz w:val="24"/>
        </w:rPr>
        <w:t>1.1</w:t>
      </w:r>
      <w:r w:rsidRPr="00DE2BC9">
        <w:rPr>
          <w:rFonts w:ascii="Times New Roman" w:hAnsi="Times New Roman"/>
          <w:b/>
          <w:sz w:val="24"/>
        </w:rPr>
        <w:tab/>
      </w:r>
      <w:r w:rsidRPr="008C2A45">
        <w:rPr>
          <w:rFonts w:ascii="Times New Roman" w:hAnsi="Times New Roman"/>
          <w:sz w:val="24"/>
        </w:rPr>
        <w:t>Kontaktní osoby a spojení:</w:t>
      </w:r>
      <w:r w:rsidRPr="00DE2BC9">
        <w:rPr>
          <w:rFonts w:ascii="Times New Roman" w:hAnsi="Times New Roman"/>
          <w:b/>
          <w:sz w:val="24"/>
        </w:rPr>
        <w:t xml:space="preserve"> </w:t>
      </w:r>
    </w:p>
    <w:p w14:paraId="426CAF17" w14:textId="77777777" w:rsidR="004F0DEA" w:rsidRPr="00DE2BC9" w:rsidRDefault="004F0DEA" w:rsidP="004F0DEA">
      <w:pPr>
        <w:pStyle w:val="Codstavec"/>
        <w:tabs>
          <w:tab w:val="left" w:pos="567"/>
        </w:tabs>
        <w:spacing w:before="120"/>
        <w:ind w:left="567" w:firstLine="0"/>
        <w:rPr>
          <w:rFonts w:ascii="Times New Roman" w:hAnsi="Times New Roman"/>
          <w:sz w:val="24"/>
          <w:u w:val="single"/>
        </w:rPr>
      </w:pPr>
      <w:r w:rsidRPr="00DE2BC9">
        <w:rPr>
          <w:rFonts w:ascii="Times New Roman" w:hAnsi="Times New Roman"/>
          <w:sz w:val="24"/>
          <w:u w:val="single"/>
        </w:rPr>
        <w:t xml:space="preserve">na straně </w:t>
      </w:r>
      <w:r>
        <w:rPr>
          <w:rFonts w:ascii="Times New Roman" w:hAnsi="Times New Roman"/>
          <w:sz w:val="24"/>
          <w:u w:val="single"/>
        </w:rPr>
        <w:t>Příkazníka</w:t>
      </w:r>
      <w:r w:rsidRPr="00DE2BC9">
        <w:rPr>
          <w:rFonts w:ascii="Times New Roman" w:hAnsi="Times New Roman"/>
          <w:sz w:val="24"/>
          <w:u w:val="single"/>
        </w:rPr>
        <w:t xml:space="preserve">: </w:t>
      </w:r>
    </w:p>
    <w:p w14:paraId="213A6ADC" w14:textId="100391AB" w:rsidR="004F0DEA" w:rsidRPr="00BE4D35" w:rsidRDefault="000A5CED" w:rsidP="004F0DEA">
      <w:pPr>
        <w:pStyle w:val="Codstavec"/>
        <w:tabs>
          <w:tab w:val="left" w:pos="567"/>
          <w:tab w:val="left" w:pos="5103"/>
          <w:tab w:val="left" w:pos="6096"/>
          <w:tab w:val="left" w:pos="7513"/>
        </w:tabs>
        <w:ind w:left="567" w:firstLine="0"/>
        <w:jc w:val="both"/>
        <w:rPr>
          <w:rFonts w:ascii="Times New Roman" w:hAnsi="Times New Roman"/>
          <w:sz w:val="24"/>
        </w:rPr>
      </w:pPr>
      <w:r>
        <w:rPr>
          <w:rFonts w:ascii="Times New Roman" w:hAnsi="Times New Roman"/>
          <w:sz w:val="24"/>
          <w:szCs w:val="24"/>
        </w:rPr>
        <w:t>XXX</w:t>
      </w:r>
    </w:p>
    <w:p w14:paraId="59224D2A" w14:textId="77777777" w:rsidR="004F0DEA" w:rsidRDefault="004F0DEA" w:rsidP="004F0DEA">
      <w:pPr>
        <w:pStyle w:val="Codstavec"/>
        <w:tabs>
          <w:tab w:val="left" w:pos="567"/>
        </w:tabs>
        <w:ind w:left="567" w:firstLine="0"/>
        <w:jc w:val="both"/>
        <w:rPr>
          <w:rFonts w:ascii="Times New Roman" w:hAnsi="Times New Roman"/>
          <w:sz w:val="24"/>
          <w:u w:val="single"/>
        </w:rPr>
      </w:pPr>
    </w:p>
    <w:p w14:paraId="13F73CE5" w14:textId="77777777" w:rsidR="004F0DEA" w:rsidRPr="00DE2BC9" w:rsidRDefault="004F0DEA" w:rsidP="004F0DEA">
      <w:pPr>
        <w:pStyle w:val="Codstavec"/>
        <w:tabs>
          <w:tab w:val="left" w:pos="567"/>
        </w:tabs>
        <w:ind w:left="567" w:firstLine="0"/>
        <w:jc w:val="both"/>
        <w:rPr>
          <w:rFonts w:ascii="Times New Roman" w:hAnsi="Times New Roman"/>
          <w:sz w:val="24"/>
          <w:u w:val="single"/>
        </w:rPr>
      </w:pPr>
      <w:r w:rsidRPr="00DE2BC9">
        <w:rPr>
          <w:rFonts w:ascii="Times New Roman" w:hAnsi="Times New Roman"/>
          <w:sz w:val="24"/>
          <w:u w:val="single"/>
        </w:rPr>
        <w:t xml:space="preserve">na straně </w:t>
      </w:r>
      <w:r>
        <w:rPr>
          <w:rFonts w:ascii="Times New Roman" w:hAnsi="Times New Roman"/>
          <w:sz w:val="24"/>
          <w:u w:val="single"/>
        </w:rPr>
        <w:t>Příkazce</w:t>
      </w:r>
      <w:r w:rsidRPr="00DE2BC9">
        <w:rPr>
          <w:rFonts w:ascii="Times New Roman" w:hAnsi="Times New Roman"/>
          <w:sz w:val="24"/>
          <w:u w:val="single"/>
        </w:rPr>
        <w:t>:</w:t>
      </w:r>
    </w:p>
    <w:p w14:paraId="5D6B7891" w14:textId="04EBAE11" w:rsidR="004F0DEA" w:rsidRPr="00DE2BC9" w:rsidRDefault="000A5CED" w:rsidP="004F0DEA">
      <w:pPr>
        <w:pStyle w:val="Codstavec"/>
        <w:tabs>
          <w:tab w:val="left" w:pos="567"/>
          <w:tab w:val="left" w:pos="5103"/>
        </w:tabs>
        <w:ind w:left="567" w:firstLine="0"/>
        <w:jc w:val="both"/>
        <w:rPr>
          <w:rFonts w:ascii="Times New Roman" w:hAnsi="Times New Roman"/>
          <w:sz w:val="24"/>
        </w:rPr>
      </w:pPr>
      <w:r>
        <w:rPr>
          <w:rFonts w:ascii="Times New Roman" w:hAnsi="Times New Roman"/>
          <w:sz w:val="24"/>
        </w:rPr>
        <w:t>XXX</w:t>
      </w:r>
    </w:p>
    <w:p w14:paraId="7EFD320E" w14:textId="77777777" w:rsidR="004F0DEA" w:rsidRPr="00DE2BC9" w:rsidRDefault="004F0DEA" w:rsidP="004F0DEA">
      <w:pPr>
        <w:pStyle w:val="Codstavec"/>
        <w:tabs>
          <w:tab w:val="left" w:pos="567"/>
        </w:tabs>
        <w:spacing w:before="120"/>
        <w:ind w:left="709" w:hanging="709"/>
        <w:rPr>
          <w:rFonts w:ascii="Times New Roman" w:hAnsi="Times New Roman"/>
          <w:b/>
          <w:snapToGrid w:val="0"/>
          <w:sz w:val="24"/>
        </w:rPr>
      </w:pPr>
      <w:r w:rsidRPr="00BE4D35">
        <w:rPr>
          <w:rFonts w:ascii="Times New Roman" w:hAnsi="Times New Roman"/>
          <w:snapToGrid w:val="0"/>
          <w:sz w:val="24"/>
        </w:rPr>
        <w:t>1.2</w:t>
      </w:r>
      <w:r>
        <w:rPr>
          <w:rFonts w:ascii="Times New Roman" w:hAnsi="Times New Roman"/>
          <w:snapToGrid w:val="0"/>
          <w:sz w:val="24"/>
        </w:rPr>
        <w:tab/>
      </w:r>
      <w:r w:rsidRPr="00A93CFE">
        <w:rPr>
          <w:rFonts w:ascii="Times New Roman" w:hAnsi="Times New Roman"/>
          <w:snapToGrid w:val="0"/>
          <w:sz w:val="24"/>
        </w:rPr>
        <w:t>Způsob předávání datových souborů:</w:t>
      </w:r>
    </w:p>
    <w:p w14:paraId="52764C0E" w14:textId="77777777" w:rsidR="004F0DEA" w:rsidRDefault="004F0DEA" w:rsidP="004F0DEA">
      <w:pPr>
        <w:pStyle w:val="Codstavec"/>
        <w:tabs>
          <w:tab w:val="left" w:pos="567"/>
        </w:tabs>
        <w:spacing w:before="120"/>
        <w:ind w:left="567" w:firstLine="0"/>
        <w:rPr>
          <w:rFonts w:ascii="Times New Roman" w:hAnsi="Times New Roman"/>
          <w:sz w:val="24"/>
        </w:rPr>
      </w:pPr>
      <w:r w:rsidRPr="00DE2BC9">
        <w:rPr>
          <w:rFonts w:ascii="Times New Roman" w:hAnsi="Times New Roman"/>
          <w:sz w:val="24"/>
        </w:rPr>
        <w:t xml:space="preserve">e-mail </w:t>
      </w:r>
    </w:p>
    <w:p w14:paraId="70C1692E" w14:textId="77777777" w:rsidR="004F0DEA" w:rsidRPr="00A93CFE" w:rsidRDefault="004F0DEA" w:rsidP="004F0DEA">
      <w:pPr>
        <w:pStyle w:val="Codstavec"/>
        <w:tabs>
          <w:tab w:val="left" w:pos="567"/>
          <w:tab w:val="left" w:pos="709"/>
        </w:tabs>
        <w:spacing w:before="120" w:line="240" w:lineRule="auto"/>
        <w:ind w:left="567" w:firstLine="0"/>
        <w:jc w:val="both"/>
        <w:rPr>
          <w:rFonts w:ascii="Times New Roman" w:hAnsi="Times New Roman"/>
          <w:b/>
          <w:sz w:val="24"/>
        </w:rPr>
      </w:pPr>
    </w:p>
    <w:p w14:paraId="46ED03C5" w14:textId="77777777" w:rsidR="004F0DEA" w:rsidRDefault="004F0DEA" w:rsidP="004F0DEA">
      <w:pPr>
        <w:pStyle w:val="Codstavec"/>
        <w:tabs>
          <w:tab w:val="left" w:pos="567"/>
        </w:tabs>
        <w:spacing w:before="240"/>
        <w:ind w:right="-709" w:firstLine="0"/>
        <w:rPr>
          <w:rFonts w:ascii="Times New Roman" w:hAnsi="Times New Roman"/>
          <w:b/>
          <w:sz w:val="24"/>
        </w:rPr>
      </w:pPr>
      <w:r w:rsidRPr="00BE4D35">
        <w:rPr>
          <w:rFonts w:ascii="Times New Roman" w:hAnsi="Times New Roman"/>
          <w:sz w:val="24"/>
        </w:rPr>
        <w:t>1.3</w:t>
      </w:r>
      <w:r w:rsidRPr="00DE2BC9">
        <w:rPr>
          <w:rFonts w:ascii="Times New Roman" w:hAnsi="Times New Roman"/>
          <w:b/>
          <w:sz w:val="24"/>
        </w:rPr>
        <w:tab/>
      </w:r>
      <w:r>
        <w:rPr>
          <w:rFonts w:ascii="Times New Roman" w:hAnsi="Times New Roman"/>
          <w:b/>
          <w:sz w:val="24"/>
        </w:rPr>
        <w:t>E-mailová adresa</w:t>
      </w:r>
      <w:r w:rsidRPr="00A93CFE">
        <w:rPr>
          <w:rFonts w:ascii="Times New Roman" w:hAnsi="Times New Roman"/>
          <w:sz w:val="24"/>
        </w:rPr>
        <w:t xml:space="preserve"> pro předávání souborů:</w:t>
      </w:r>
      <w:r w:rsidRPr="00DE2BC9">
        <w:rPr>
          <w:rFonts w:ascii="Times New Roman" w:hAnsi="Times New Roman"/>
          <w:b/>
          <w:sz w:val="24"/>
        </w:rPr>
        <w:t xml:space="preserve"> </w:t>
      </w:r>
    </w:p>
    <w:p w14:paraId="0DB6725D" w14:textId="77777777" w:rsidR="004F0DEA" w:rsidRDefault="004F0DEA" w:rsidP="004F0DEA">
      <w:pPr>
        <w:pStyle w:val="Codstavec"/>
        <w:tabs>
          <w:tab w:val="left" w:pos="567"/>
          <w:tab w:val="left" w:pos="2552"/>
        </w:tabs>
        <w:spacing w:before="120"/>
        <w:ind w:left="567" w:firstLine="0"/>
        <w:rPr>
          <w:rFonts w:ascii="Times New Roman" w:hAnsi="Times New Roman"/>
          <w:sz w:val="24"/>
          <w:u w:val="single"/>
        </w:rPr>
      </w:pPr>
      <w:r w:rsidRPr="00DE2BC9">
        <w:rPr>
          <w:rFonts w:ascii="Times New Roman" w:hAnsi="Times New Roman"/>
          <w:sz w:val="24"/>
          <w:u w:val="single"/>
        </w:rPr>
        <w:t xml:space="preserve">na straně </w:t>
      </w:r>
      <w:r>
        <w:rPr>
          <w:rFonts w:ascii="Times New Roman" w:hAnsi="Times New Roman"/>
          <w:sz w:val="24"/>
          <w:u w:val="single"/>
        </w:rPr>
        <w:t>Příkazníka</w:t>
      </w:r>
      <w:r w:rsidRPr="00DE2BC9">
        <w:rPr>
          <w:rFonts w:ascii="Times New Roman" w:hAnsi="Times New Roman"/>
          <w:sz w:val="24"/>
          <w:u w:val="single"/>
        </w:rPr>
        <w:t>:</w:t>
      </w:r>
    </w:p>
    <w:p w14:paraId="2B4E0C70" w14:textId="70673BD7" w:rsidR="004F0DEA" w:rsidRPr="000A5CED" w:rsidRDefault="004F0DEA" w:rsidP="004F0DEA">
      <w:pPr>
        <w:pStyle w:val="Codstavec"/>
        <w:tabs>
          <w:tab w:val="left" w:pos="567"/>
          <w:tab w:val="left" w:pos="2552"/>
        </w:tabs>
        <w:spacing w:before="120"/>
        <w:ind w:left="567" w:firstLine="0"/>
        <w:jc w:val="both"/>
        <w:rPr>
          <w:rFonts w:ascii="Times New Roman" w:hAnsi="Times New Roman"/>
          <w:b/>
          <w:bCs/>
          <w:sz w:val="28"/>
          <w:szCs w:val="28"/>
        </w:rPr>
      </w:pPr>
      <w:hyperlink r:id="rId9" w:history="1">
        <w:r w:rsidR="000A5CED" w:rsidRPr="000A5CED">
          <w:rPr>
            <w:rStyle w:val="Hypertextovodkaz"/>
            <w:rFonts w:ascii="Times New Roman" w:hAnsi="Times New Roman"/>
            <w:b/>
            <w:bCs/>
            <w:color w:val="auto"/>
            <w:sz w:val="28"/>
            <w:szCs w:val="28"/>
            <w:u w:val="none"/>
          </w:rPr>
          <w:t>XXX</w:t>
        </w:r>
      </w:hyperlink>
    </w:p>
    <w:p w14:paraId="6C3FF66F" w14:textId="77777777" w:rsidR="004F0DEA" w:rsidRPr="00DE2BC9" w:rsidRDefault="004F0DEA" w:rsidP="004F0DEA">
      <w:pPr>
        <w:pStyle w:val="Codstavec"/>
        <w:tabs>
          <w:tab w:val="left" w:pos="567"/>
          <w:tab w:val="left" w:pos="2552"/>
        </w:tabs>
        <w:ind w:left="567" w:firstLine="0"/>
        <w:jc w:val="both"/>
        <w:rPr>
          <w:rFonts w:ascii="Times New Roman" w:hAnsi="Times New Roman"/>
          <w:sz w:val="24"/>
        </w:rPr>
      </w:pPr>
    </w:p>
    <w:p w14:paraId="6CDDE0AE" w14:textId="77777777" w:rsidR="004F0DEA" w:rsidRDefault="004F0DEA" w:rsidP="004F0DEA">
      <w:pPr>
        <w:pStyle w:val="Codstavec"/>
        <w:tabs>
          <w:tab w:val="left" w:pos="567"/>
          <w:tab w:val="left" w:pos="2552"/>
        </w:tabs>
        <w:spacing w:line="240" w:lineRule="auto"/>
        <w:ind w:left="567" w:firstLine="0"/>
        <w:rPr>
          <w:rFonts w:ascii="Times New Roman" w:hAnsi="Times New Roman"/>
          <w:sz w:val="24"/>
          <w:u w:val="single"/>
        </w:rPr>
      </w:pPr>
    </w:p>
    <w:p w14:paraId="14C9E02A" w14:textId="36F05500" w:rsidR="00EB1002" w:rsidRDefault="004F0DEA" w:rsidP="004F0DEA">
      <w:pPr>
        <w:pStyle w:val="Codstavec"/>
        <w:tabs>
          <w:tab w:val="left" w:pos="567"/>
          <w:tab w:val="left" w:pos="2552"/>
        </w:tabs>
        <w:spacing w:line="240" w:lineRule="auto"/>
        <w:ind w:left="567" w:firstLine="0"/>
        <w:rPr>
          <w:rFonts w:ascii="Times New Roman" w:hAnsi="Times New Roman"/>
          <w:sz w:val="24"/>
          <w:u w:val="single"/>
        </w:rPr>
      </w:pPr>
      <w:r w:rsidRPr="00DE2BC9">
        <w:rPr>
          <w:rFonts w:ascii="Times New Roman" w:hAnsi="Times New Roman"/>
          <w:sz w:val="24"/>
          <w:u w:val="single"/>
        </w:rPr>
        <w:t xml:space="preserve">na straně </w:t>
      </w:r>
      <w:r>
        <w:rPr>
          <w:rFonts w:ascii="Times New Roman" w:hAnsi="Times New Roman"/>
          <w:sz w:val="24"/>
          <w:u w:val="single"/>
        </w:rPr>
        <w:t>Příkazce</w:t>
      </w:r>
      <w:r w:rsidRPr="00DE2BC9">
        <w:rPr>
          <w:rFonts w:ascii="Times New Roman" w:hAnsi="Times New Roman"/>
          <w:sz w:val="24"/>
          <w:u w:val="single"/>
        </w:rPr>
        <w:t>:</w:t>
      </w:r>
    </w:p>
    <w:p w14:paraId="666831E2" w14:textId="2F16FE63" w:rsidR="004F0DEA" w:rsidRPr="000A5CED" w:rsidRDefault="000A5CED" w:rsidP="004F0DEA">
      <w:pPr>
        <w:pStyle w:val="Codstavec"/>
        <w:tabs>
          <w:tab w:val="left" w:pos="567"/>
          <w:tab w:val="left" w:pos="2552"/>
        </w:tabs>
        <w:spacing w:before="120"/>
        <w:ind w:left="567" w:firstLine="0"/>
        <w:jc w:val="both"/>
        <w:rPr>
          <w:rStyle w:val="Hypertextovodkaz"/>
          <w:rFonts w:ascii="Times New Roman" w:hAnsi="Times New Roman"/>
          <w:b/>
          <w:color w:val="auto"/>
          <w:sz w:val="28"/>
          <w:szCs w:val="28"/>
          <w:u w:val="none"/>
        </w:rPr>
      </w:pPr>
      <w:r w:rsidRPr="000A5CED">
        <w:rPr>
          <w:rStyle w:val="Hypertextovodkaz"/>
          <w:rFonts w:ascii="Times New Roman" w:hAnsi="Times New Roman"/>
          <w:b/>
          <w:color w:val="auto"/>
          <w:sz w:val="28"/>
          <w:szCs w:val="28"/>
          <w:u w:val="none"/>
        </w:rPr>
        <w:t>XXX</w:t>
      </w:r>
    </w:p>
    <w:sectPr w:rsidR="004F0DEA" w:rsidRPr="000A5CED" w:rsidSect="0031724A">
      <w:headerReference w:type="even" r:id="rId10"/>
      <w:footerReference w:type="default" r:id="rId11"/>
      <w:headerReference w:type="firs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4F46" w14:textId="77777777" w:rsidR="007E202A" w:rsidRDefault="007E202A">
      <w:r>
        <w:separator/>
      </w:r>
    </w:p>
  </w:endnote>
  <w:endnote w:type="continuationSeparator" w:id="0">
    <w:p w14:paraId="352840E9" w14:textId="77777777" w:rsidR="007E202A" w:rsidRDefault="007E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37D82B39"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C94991">
      <w:rPr>
        <w:sz w:val="16"/>
      </w:rPr>
      <w:t>09 – 2</w:t>
    </w:r>
    <w:proofErr w:type="gramEnd"/>
    <w:r w:rsidR="00C94991">
      <w:rPr>
        <w:sz w:val="16"/>
      </w:rPr>
      <w:t>/2026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C52D" w14:textId="77777777" w:rsidR="007E202A" w:rsidRDefault="007E202A">
      <w:r>
        <w:separator/>
      </w:r>
    </w:p>
  </w:footnote>
  <w:footnote w:type="continuationSeparator" w:id="0">
    <w:p w14:paraId="2BBF74FA" w14:textId="77777777" w:rsidR="007E202A" w:rsidRDefault="007E2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 w:numId="31" w16cid:durableId="263078977">
    <w:abstractNumId w:val="16"/>
  </w:num>
  <w:num w:numId="32" w16cid:durableId="870151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19E4"/>
    <w:rsid w:val="00073744"/>
    <w:rsid w:val="0008010D"/>
    <w:rsid w:val="000801E0"/>
    <w:rsid w:val="00083AA4"/>
    <w:rsid w:val="00085729"/>
    <w:rsid w:val="00087C6B"/>
    <w:rsid w:val="00090AFA"/>
    <w:rsid w:val="00092A47"/>
    <w:rsid w:val="00094205"/>
    <w:rsid w:val="000A237C"/>
    <w:rsid w:val="000A5CED"/>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0019"/>
    <w:rsid w:val="001833D0"/>
    <w:rsid w:val="001874EC"/>
    <w:rsid w:val="00197961"/>
    <w:rsid w:val="001A7C7C"/>
    <w:rsid w:val="001B2211"/>
    <w:rsid w:val="001B69C8"/>
    <w:rsid w:val="001B7060"/>
    <w:rsid w:val="001C3DFE"/>
    <w:rsid w:val="001C3F15"/>
    <w:rsid w:val="001D378F"/>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373"/>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4E19"/>
    <w:rsid w:val="00465CAC"/>
    <w:rsid w:val="00466837"/>
    <w:rsid w:val="00474BE7"/>
    <w:rsid w:val="004873E6"/>
    <w:rsid w:val="004A0BEE"/>
    <w:rsid w:val="004A5F8A"/>
    <w:rsid w:val="004A730C"/>
    <w:rsid w:val="004B0D89"/>
    <w:rsid w:val="004B3786"/>
    <w:rsid w:val="004B572A"/>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254F"/>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8721C"/>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5F7B75"/>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3384"/>
    <w:rsid w:val="00664DD8"/>
    <w:rsid w:val="00667EE5"/>
    <w:rsid w:val="006737CD"/>
    <w:rsid w:val="006817C3"/>
    <w:rsid w:val="006931EB"/>
    <w:rsid w:val="00693235"/>
    <w:rsid w:val="006A1271"/>
    <w:rsid w:val="006A2917"/>
    <w:rsid w:val="006C60E8"/>
    <w:rsid w:val="006D1A48"/>
    <w:rsid w:val="006D2D1F"/>
    <w:rsid w:val="006E0E69"/>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3066"/>
    <w:rsid w:val="00752190"/>
    <w:rsid w:val="00760DCB"/>
    <w:rsid w:val="00762F4B"/>
    <w:rsid w:val="00770C55"/>
    <w:rsid w:val="00774800"/>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202A"/>
    <w:rsid w:val="007E44B9"/>
    <w:rsid w:val="007F6C31"/>
    <w:rsid w:val="00805CD3"/>
    <w:rsid w:val="00813120"/>
    <w:rsid w:val="0081360B"/>
    <w:rsid w:val="0081420C"/>
    <w:rsid w:val="00814721"/>
    <w:rsid w:val="0081570E"/>
    <w:rsid w:val="00815CC2"/>
    <w:rsid w:val="0082046C"/>
    <w:rsid w:val="00821723"/>
    <w:rsid w:val="0082405C"/>
    <w:rsid w:val="0083322C"/>
    <w:rsid w:val="00835465"/>
    <w:rsid w:val="008405CD"/>
    <w:rsid w:val="008411FD"/>
    <w:rsid w:val="00841733"/>
    <w:rsid w:val="00842456"/>
    <w:rsid w:val="008440D0"/>
    <w:rsid w:val="008458BF"/>
    <w:rsid w:val="008473C5"/>
    <w:rsid w:val="00851D56"/>
    <w:rsid w:val="00854A35"/>
    <w:rsid w:val="0085622C"/>
    <w:rsid w:val="00856792"/>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CB5"/>
    <w:rsid w:val="00996C58"/>
    <w:rsid w:val="009A1795"/>
    <w:rsid w:val="009A25BF"/>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95FF7"/>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E1E"/>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C6477"/>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25C7C"/>
    <w:rsid w:val="00C30875"/>
    <w:rsid w:val="00C318C4"/>
    <w:rsid w:val="00C3325B"/>
    <w:rsid w:val="00C34C0B"/>
    <w:rsid w:val="00C35435"/>
    <w:rsid w:val="00C41923"/>
    <w:rsid w:val="00C42A0B"/>
    <w:rsid w:val="00C51D9F"/>
    <w:rsid w:val="00C55720"/>
    <w:rsid w:val="00C62FB9"/>
    <w:rsid w:val="00C7057D"/>
    <w:rsid w:val="00C74F85"/>
    <w:rsid w:val="00C8069A"/>
    <w:rsid w:val="00C81E5C"/>
    <w:rsid w:val="00C84CEB"/>
    <w:rsid w:val="00C85F78"/>
    <w:rsid w:val="00C90077"/>
    <w:rsid w:val="00C90BC8"/>
    <w:rsid w:val="00C92AF4"/>
    <w:rsid w:val="00C94991"/>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0642E"/>
    <w:rsid w:val="00D11197"/>
    <w:rsid w:val="00D12969"/>
    <w:rsid w:val="00D12AE5"/>
    <w:rsid w:val="00D13C90"/>
    <w:rsid w:val="00D14008"/>
    <w:rsid w:val="00D2133E"/>
    <w:rsid w:val="00D316DB"/>
    <w:rsid w:val="00D3179C"/>
    <w:rsid w:val="00D31E4C"/>
    <w:rsid w:val="00D3514E"/>
    <w:rsid w:val="00D436F5"/>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177A"/>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B51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vig.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po.vakci@cpost.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2222</Words>
  <Characters>13113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Bakanová Jana</cp:lastModifiedBy>
  <cp:revision>3</cp:revision>
  <cp:lastPrinted>2026-03-06T09:05:00Z</cp:lastPrinted>
  <dcterms:created xsi:type="dcterms:W3CDTF">2026-04-14T07:47:00Z</dcterms:created>
  <dcterms:modified xsi:type="dcterms:W3CDTF">2026-04-14T07:52:00Z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