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75F64"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075F64" w:rsidRPr="00075F64">
        <w:rPr>
          <w:rFonts w:cs="Arial"/>
          <w:b/>
          <w:sz w:val="28"/>
          <w:szCs w:val="28"/>
        </w:rPr>
        <w:t>SUA-MN-56/2017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075F64" w:rsidRPr="00075F64">
        <w:rPr>
          <w:rFonts w:cs="Arial"/>
          <w:b/>
          <w:bCs/>
          <w:sz w:val="28"/>
          <w:szCs w:val="28"/>
        </w:rPr>
        <w:t>CZ.03</w:t>
      </w:r>
      <w:r w:rsidR="00075F64">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75F64" w:rsidRPr="00075F64">
        <w:t xml:space="preserve">Ing. </w:t>
      </w:r>
      <w:r w:rsidR="00075F64">
        <w:rPr>
          <w:szCs w:val="20"/>
        </w:rPr>
        <w:t>Ivo Bartl, ředitel kontaktního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75F64" w:rsidRPr="00075F64">
        <w:t>Dobrovského 1278</w:t>
      </w:r>
      <w:r w:rsidR="00075F64">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75F64" w:rsidRPr="00075F64">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75F64" w:rsidRPr="00075F64">
        <w:t>Úřad práce</w:t>
      </w:r>
      <w:r w:rsidR="00075F64">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5F7365">
        <w:t>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75F64"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75F64" w:rsidRPr="00075F64">
        <w:t>GETURA PLUS</w:t>
      </w:r>
      <w:r w:rsidR="00075F64">
        <w:rPr>
          <w:szCs w:val="20"/>
        </w:rPr>
        <w:t>, spol. s r.o.</w:t>
      </w:r>
    </w:p>
    <w:p w:rsidR="000E23BB" w:rsidRPr="004521C7" w:rsidRDefault="00075F64"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75F64">
        <w:rPr>
          <w:noProof/>
        </w:rPr>
        <w:t>Pavel Talanda</w:t>
      </w:r>
    </w:p>
    <w:p w:rsidR="000E23BB" w:rsidRPr="004521C7" w:rsidRDefault="00075F64"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75F64">
        <w:t>Libina č</w:t>
      </w:r>
      <w:r>
        <w:rPr>
          <w:szCs w:val="20"/>
        </w:rPr>
        <w:t>.p. 824, 788 05 Libina</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75F64" w:rsidRPr="00075F64">
        <w:t>25871684</w:t>
      </w:r>
    </w:p>
    <w:p w:rsidR="00C2620A" w:rsidRDefault="00075F64" w:rsidP="00C2620A">
      <w:pPr>
        <w:tabs>
          <w:tab w:val="left" w:pos="2977"/>
        </w:tabs>
        <w:ind w:left="2977" w:hanging="2977"/>
        <w:rPr>
          <w:szCs w:val="20"/>
        </w:rPr>
      </w:pPr>
      <w:r w:rsidRPr="004521C7">
        <w:rPr>
          <w:rFonts w:cs="Arial"/>
          <w:noProof/>
          <w:szCs w:val="20"/>
        </w:rPr>
        <w:t>adresa provozovny:</w:t>
      </w:r>
      <w:r w:rsidR="00C2620A" w:rsidRPr="004521C7">
        <w:rPr>
          <w:rFonts w:cs="Arial"/>
          <w:szCs w:val="20"/>
        </w:rPr>
        <w:tab/>
      </w:r>
      <w:r w:rsidRPr="00075F64">
        <w:t>Libina č</w:t>
      </w:r>
      <w:r>
        <w:rPr>
          <w:szCs w:val="20"/>
        </w:rPr>
        <w:t>.p. 824, 788 05 Libina</w:t>
      </w:r>
    </w:p>
    <w:p w:rsidR="00075F64" w:rsidRPr="004521C7" w:rsidRDefault="00075F64" w:rsidP="00C2620A">
      <w:pPr>
        <w:tabs>
          <w:tab w:val="left" w:pos="2977"/>
        </w:tabs>
        <w:ind w:left="2977" w:hanging="2977"/>
        <w:rPr>
          <w:rFonts w:cs="Arial"/>
          <w:szCs w:val="20"/>
        </w:rPr>
      </w:pPr>
      <w:r>
        <w:rPr>
          <w:szCs w:val="20"/>
        </w:rPr>
        <w:tab/>
        <w:t>Libina č.p. 526, 788 05 Libina</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5F7365">
        <w:t>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75F64" w:rsidRPr="00075F64">
        <w:rPr>
          <w:bCs/>
        </w:rPr>
        <w:t>Podpora odborného</w:t>
      </w:r>
      <w:r w:rsidR="00075F64">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075F64" w:rsidRPr="00075F64">
        <w:rPr>
          <w:bCs/>
        </w:rPr>
        <w:t>CZ.03</w:t>
      </w:r>
      <w:r w:rsidR="00075F64">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075F64" w:rsidRPr="00A66FEC">
        <w:rPr>
          <w:b/>
        </w:rPr>
        <w:t>Zavedení programu</w:t>
      </w:r>
      <w:r w:rsidR="00075F64" w:rsidRPr="00A66FEC">
        <w:rPr>
          <w:b/>
          <w:szCs w:val="20"/>
        </w:rPr>
        <w:t xml:space="preserve"> Dialog 3000Skylla</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075F64" w:rsidRPr="00075F64">
        <w:rPr>
          <w:b/>
        </w:rPr>
        <w:t>173,00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075F64" w:rsidRPr="00075F64">
        <w:t>96,00</w:t>
      </w:r>
      <w:r>
        <w:rPr>
          <w:lang w:val="en-US"/>
        </w:rPr>
        <w:tab/>
      </w:r>
      <w:r w:rsidR="00E53B1B" w:rsidRPr="00E53B1B">
        <w:t>vyučovacích</w:t>
      </w:r>
      <w:r w:rsidR="00E53B1B">
        <w:t> </w:t>
      </w:r>
      <w:r w:rsidRPr="00B75BEF">
        <w:t>hodin</w:t>
      </w:r>
      <w:r w:rsidRPr="00B75BEF">
        <w:br/>
      </w:r>
      <w:r w:rsidRPr="00B75BEF">
        <w:tab/>
        <w:t>- praktická příprava:</w:t>
      </w:r>
      <w:r>
        <w:tab/>
      </w:r>
      <w:r w:rsidR="00075F64" w:rsidRPr="00075F64">
        <w:t>72,00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075F64" w:rsidRPr="00075F64">
        <w:t>5,00</w:t>
      </w:r>
      <w:r>
        <w:tab/>
      </w:r>
      <w:r w:rsidR="00E53B1B" w:rsidRPr="00E53B1B">
        <w:t>vyuč</w:t>
      </w:r>
      <w:r w:rsidR="00E53B1B">
        <w:t>. </w:t>
      </w:r>
      <w:r>
        <w:t>hodin</w:t>
      </w:r>
    </w:p>
    <w:p w:rsidR="005E6F04" w:rsidRPr="00075F64" w:rsidRDefault="005E6F04" w:rsidP="001F74BF">
      <w:pPr>
        <w:pStyle w:val="BoddohodyIII"/>
        <w:tabs>
          <w:tab w:val="left" w:pos="3969"/>
        </w:tabs>
        <w:rPr>
          <w:b/>
        </w:rPr>
      </w:pPr>
      <w:r>
        <w:lastRenderedPageBreak/>
        <w:t>Dodavatel vzdělávací aktivity:</w:t>
      </w:r>
      <w:r w:rsidR="001F74BF">
        <w:tab/>
      </w:r>
      <w:r w:rsidR="005F7365">
        <w:rPr>
          <w:b/>
          <w:szCs w:val="20"/>
        </w:rPr>
        <w:t>xxxxx</w:t>
      </w:r>
      <w:bookmarkStart w:id="0" w:name="_GoBack"/>
      <w:bookmarkEnd w:id="0"/>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075F64" w:rsidRPr="00075F64">
        <w:t>27.9</w:t>
      </w:r>
      <w:r w:rsidR="00075F64">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075F64" w:rsidRPr="00075F64">
        <w:t>26.2</w:t>
      </w:r>
      <w:r w:rsidR="00075F64">
        <w:rPr>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75F64" w:rsidRPr="00075F64">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075F64" w:rsidRPr="00075F64">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075F64" w:rsidRPr="00075F64">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75F64"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075F64" w:rsidRPr="00075F64">
        <w:rPr>
          <w:b/>
          <w:szCs w:val="20"/>
        </w:rPr>
        <w:t>335 048</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075F64">
        <w:rPr>
          <w:szCs w:val="20"/>
        </w:rPr>
        <w:t>114 048</w:t>
      </w:r>
      <w:r w:rsidR="00C13AD5">
        <w:rPr>
          <w:rFonts w:cs="Arial"/>
          <w:szCs w:val="20"/>
        </w:rPr>
        <w:t xml:space="preserve"> </w:t>
      </w:r>
      <w:r w:rsidR="00C13AD5" w:rsidRPr="009E7648">
        <w:t>Kč</w:t>
      </w:r>
      <w:r w:rsidR="00C13AD5" w:rsidRPr="00556278">
        <w:t xml:space="preserve"> a maximální výše příspěvku na vzdělávací aktivity činí </w:t>
      </w:r>
      <w:r w:rsidR="00075F64" w:rsidRPr="00075F64">
        <w:rPr>
          <w:bCs/>
          <w:lang w:val="en-US"/>
        </w:rPr>
        <w:t>221 000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075F64" w:rsidRPr="00075F64">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75F64" w:rsidRPr="00075F64">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075F64" w:rsidP="001C4C77">
      <w:pPr>
        <w:pStyle w:val="BoddohodyII"/>
        <w:keepNext/>
        <w:numPr>
          <w:ilvl w:val="0"/>
          <w:numId w:val="0"/>
        </w:numPr>
      </w:pPr>
      <w:r w:rsidRPr="00075F64">
        <w:t>Úřad práce</w:t>
      </w:r>
      <w:r>
        <w:rPr>
          <w:szCs w:val="20"/>
        </w:rPr>
        <w:t xml:space="preserve"> České republiky - kontaktní pracoviště Šumperk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A43085" w:rsidRDefault="00A43085" w:rsidP="001C4C77">
      <w:pPr>
        <w:keepNext/>
        <w:keepLines/>
        <w:tabs>
          <w:tab w:val="left" w:pos="2520"/>
        </w:tabs>
        <w:rPr>
          <w:rFonts w:cs="Arial"/>
          <w:szCs w:val="20"/>
        </w:rPr>
      </w:pPr>
    </w:p>
    <w:p w:rsidR="00A43085" w:rsidRDefault="00A43085" w:rsidP="001C4C77">
      <w:pPr>
        <w:keepNext/>
        <w:keepLines/>
        <w:tabs>
          <w:tab w:val="left" w:pos="2520"/>
        </w:tabs>
        <w:rPr>
          <w:rFonts w:cs="Arial"/>
          <w:szCs w:val="20"/>
        </w:rPr>
      </w:pPr>
    </w:p>
    <w:p w:rsidR="00A43085" w:rsidRDefault="00A43085" w:rsidP="001C4C77">
      <w:pPr>
        <w:keepNext/>
        <w:keepLines/>
        <w:tabs>
          <w:tab w:val="left" w:pos="2520"/>
        </w:tabs>
        <w:rPr>
          <w:rFonts w:cs="Arial"/>
          <w:szCs w:val="20"/>
        </w:rPr>
      </w:pPr>
    </w:p>
    <w:p w:rsidR="00A43085" w:rsidRDefault="00A43085"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75F64" w:rsidP="001C4C77">
      <w:pPr>
        <w:keepNext/>
        <w:keepLines/>
        <w:jc w:val="center"/>
        <w:rPr>
          <w:rFonts w:cs="Arial"/>
          <w:szCs w:val="20"/>
        </w:rPr>
      </w:pPr>
      <w:r w:rsidRPr="00075F64">
        <w:t xml:space="preserve">Pavel </w:t>
      </w:r>
      <w:proofErr w:type="spellStart"/>
      <w:r w:rsidRPr="00075F64">
        <w:t>Talanda</w:t>
      </w:r>
      <w:proofErr w:type="spellEnd"/>
      <w:r>
        <w:rPr>
          <w:szCs w:val="20"/>
        </w:rPr>
        <w:tab/>
      </w:r>
      <w:r>
        <w:rPr>
          <w:szCs w:val="20"/>
        </w:rPr>
        <w:br/>
        <w:t>GETURA PLUS, spol. s 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75F64" w:rsidP="001C4C77">
      <w:pPr>
        <w:keepNext/>
        <w:tabs>
          <w:tab w:val="center" w:pos="1800"/>
          <w:tab w:val="center" w:pos="7200"/>
        </w:tabs>
        <w:jc w:val="center"/>
      </w:pPr>
      <w:r w:rsidRPr="00075F64">
        <w:t xml:space="preserve">Ing. </w:t>
      </w:r>
      <w:r>
        <w:rPr>
          <w:szCs w:val="20"/>
        </w:rPr>
        <w:t>Ivo Bartl</w:t>
      </w:r>
    </w:p>
    <w:p w:rsidR="00C77EBD" w:rsidRDefault="00075F64" w:rsidP="00A43085">
      <w:pPr>
        <w:tabs>
          <w:tab w:val="center" w:pos="1800"/>
          <w:tab w:val="center" w:pos="7200"/>
        </w:tabs>
        <w:jc w:val="center"/>
      </w:pPr>
      <w:r w:rsidRPr="00075F64">
        <w:t xml:space="preserve">Ředitel </w:t>
      </w:r>
      <w:r w:rsidR="00A43085">
        <w:t>kontaktního pracoviště v Šumperku</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A43085" w:rsidRDefault="00A43085" w:rsidP="001C4C77">
      <w:pPr>
        <w:keepNext/>
        <w:rPr>
          <w:rFonts w:cs="Arial"/>
          <w:szCs w:val="20"/>
        </w:rPr>
      </w:pPr>
    </w:p>
    <w:p w:rsidR="00A43085" w:rsidRDefault="00A43085" w:rsidP="001C4C77">
      <w:pPr>
        <w:keepNext/>
        <w:rPr>
          <w:rFonts w:cs="Arial"/>
          <w:szCs w:val="20"/>
        </w:rPr>
      </w:pPr>
    </w:p>
    <w:p w:rsidR="00A43085" w:rsidRDefault="00A43085" w:rsidP="001C4C77">
      <w:pPr>
        <w:keepNext/>
        <w:rPr>
          <w:rFonts w:cs="Arial"/>
          <w:szCs w:val="20"/>
        </w:rPr>
      </w:pPr>
    </w:p>
    <w:p w:rsidR="00A43085" w:rsidRDefault="00A43085"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75F64" w:rsidRPr="00075F64">
        <w:t xml:space="preserve">Ing. </w:t>
      </w:r>
      <w:r w:rsidR="00075F64">
        <w:rPr>
          <w:szCs w:val="20"/>
        </w:rPr>
        <w:t>Věra Kratochvílová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75F64" w:rsidRPr="00075F64">
        <w:t>950 164</w:t>
      </w:r>
      <w:r w:rsidR="00075F64">
        <w:rPr>
          <w:szCs w:val="20"/>
        </w:rPr>
        <w:t xml:space="preserve"> 385</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F64" w:rsidRDefault="00075F64">
      <w:r>
        <w:separator/>
      </w:r>
    </w:p>
  </w:endnote>
  <w:endnote w:type="continuationSeparator" w:id="0">
    <w:p w:rsidR="00075F64" w:rsidRDefault="0007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F64" w:rsidRDefault="00075F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75F64" w:rsidRPr="00075F64">
      <w:rPr>
        <w:i/>
      </w:rPr>
      <w:t>SUA-MN-56/2017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F7365">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F7365">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75F64" w:rsidRPr="00075F64">
      <w:rPr>
        <w:i/>
      </w:rPr>
      <w:t>SUA-MN-56/2017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F7365">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F7365">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F64" w:rsidRDefault="00075F64">
      <w:r>
        <w:separator/>
      </w:r>
    </w:p>
  </w:footnote>
  <w:footnote w:type="continuationSeparator" w:id="0">
    <w:p w:rsidR="00075F64" w:rsidRDefault="00075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F64" w:rsidRDefault="00075F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D9208A">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75F64"/>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5F736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085"/>
    <w:rsid w:val="00A43FA9"/>
    <w:rsid w:val="00A44042"/>
    <w:rsid w:val="00A45DC5"/>
    <w:rsid w:val="00A52E8A"/>
    <w:rsid w:val="00A53936"/>
    <w:rsid w:val="00A54E33"/>
    <w:rsid w:val="00A66FEC"/>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208A"/>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180"/>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C052-83FC-46D3-A55C-AE6269CF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4139</Words>
  <Characters>24422</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28504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Kratochvílová Věra, Ing. (SU)</dc:creator>
  <cp:lastModifiedBy>Kratochvílová Věra, Ing. (SU)</cp:lastModifiedBy>
  <cp:revision>3</cp:revision>
  <cp:lastPrinted>2017-09-25T06:23:00Z</cp:lastPrinted>
  <dcterms:created xsi:type="dcterms:W3CDTF">2017-09-22T08:12:00Z</dcterms:created>
  <dcterms:modified xsi:type="dcterms:W3CDTF">2017-09-25T06:34:00Z</dcterms:modified>
</cp:coreProperties>
</file>