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73" w:rsidRDefault="007203B0">
      <w:pPr>
        <w:spacing w:after="19" w:line="259" w:lineRule="auto"/>
        <w:ind w:left="496" w:right="5" w:hanging="10"/>
        <w:jc w:val="center"/>
      </w:pPr>
      <w:r>
        <w:rPr>
          <w:b/>
        </w:rPr>
        <w:t xml:space="preserve">Příloha č. 2 Kupní smlouvy </w:t>
      </w:r>
    </w:p>
    <w:p w:rsidR="007D2D73" w:rsidRDefault="007203B0">
      <w:pPr>
        <w:spacing w:after="16" w:line="259" w:lineRule="auto"/>
        <w:ind w:left="543" w:firstLine="0"/>
        <w:jc w:val="center"/>
      </w:pPr>
      <w:r>
        <w:rPr>
          <w:b/>
        </w:rPr>
        <w:t xml:space="preserve"> </w:t>
      </w:r>
    </w:p>
    <w:p w:rsidR="007D2D73" w:rsidRDefault="007203B0">
      <w:pPr>
        <w:pStyle w:val="Nadpis1"/>
        <w:ind w:left="496" w:right="4"/>
      </w:pPr>
      <w:r>
        <w:t>SERVISNÍ</w:t>
      </w:r>
      <w:r>
        <w:t xml:space="preserve"> SMLOUVA </w:t>
      </w:r>
      <w:r>
        <w:t>č.</w:t>
      </w:r>
      <w:proofErr w:type="gramStart"/>
      <w:r>
        <w:t xml:space="preserve"> ….</w:t>
      </w:r>
      <w:proofErr w:type="gramEnd"/>
      <w:r>
        <w:t>.…………</w:t>
      </w:r>
      <w:r>
        <w:t xml:space="preserve"> </w:t>
      </w:r>
    </w:p>
    <w:p w:rsidR="007D2D73" w:rsidRDefault="007203B0">
      <w:pPr>
        <w:spacing w:after="118" w:line="277" w:lineRule="auto"/>
        <w:ind w:left="531" w:firstLine="0"/>
        <w:jc w:val="center"/>
      </w:pPr>
      <w:r>
        <w:t xml:space="preserve">uzavřená podle ustanovení § </w:t>
      </w:r>
      <w:r>
        <w:t xml:space="preserve">1746 odst. 2 </w:t>
      </w:r>
      <w:r>
        <w:t>a násl.</w:t>
      </w:r>
      <w:r>
        <w:t xml:space="preserve"> </w:t>
      </w:r>
      <w:r>
        <w:t>zákona č. 89/2012</w:t>
      </w:r>
      <w:r>
        <w:t xml:space="preserve"> Sb.</w:t>
      </w:r>
      <w:r>
        <w:t>, občanský zákoník</w:t>
      </w:r>
      <w:r>
        <w:t xml:space="preserve">, v </w:t>
      </w:r>
      <w:r>
        <w:t>platném znění (dále jen „</w:t>
      </w:r>
      <w:r>
        <w:rPr>
          <w:b/>
        </w:rPr>
        <w:t>občanský zákoník</w:t>
      </w:r>
      <w:r>
        <w:t xml:space="preserve">“) </w:t>
      </w:r>
      <w:r>
        <w:t xml:space="preserve">mezi </w:t>
      </w:r>
      <w:r>
        <w:t>smluvními stranami</w:t>
      </w:r>
      <w:r>
        <w:t xml:space="preserve">: </w:t>
      </w:r>
    </w:p>
    <w:p w:rsidR="007D2D73" w:rsidRDefault="007203B0">
      <w:pPr>
        <w:spacing w:after="136" w:line="259" w:lineRule="auto"/>
        <w:ind w:left="543" w:firstLine="0"/>
        <w:jc w:val="center"/>
      </w:pPr>
      <w:r>
        <w:rPr>
          <w:b/>
        </w:rPr>
        <w:t xml:space="preserve"> </w:t>
      </w:r>
    </w:p>
    <w:p w:rsidR="007D2D73" w:rsidRDefault="007203B0">
      <w:pPr>
        <w:spacing w:after="17" w:line="259" w:lineRule="auto"/>
        <w:ind w:left="490" w:firstLine="0"/>
        <w:jc w:val="left"/>
      </w:pPr>
      <w:r>
        <w:rPr>
          <w:b/>
        </w:rPr>
        <w:t xml:space="preserve">Státní léčebné lázně Janské Lázně, státní podnik  </w:t>
      </w:r>
    </w:p>
    <w:p w:rsidR="007D2D73" w:rsidRDefault="007203B0">
      <w:pPr>
        <w:spacing w:after="6"/>
        <w:ind w:left="490" w:firstLine="0"/>
      </w:pPr>
      <w:r>
        <w:t>IČO: 00024007, DIČ: CZ00024007</w:t>
      </w:r>
      <w:r>
        <w:t xml:space="preserve"> </w:t>
      </w:r>
    </w:p>
    <w:p w:rsidR="007D2D73" w:rsidRDefault="007203B0">
      <w:pPr>
        <w:spacing w:after="121" w:line="275" w:lineRule="auto"/>
        <w:ind w:left="485" w:right="179" w:hanging="10"/>
        <w:jc w:val="left"/>
      </w:pPr>
      <w:r>
        <w:t>S</w:t>
      </w:r>
      <w:r>
        <w:t>ídlem</w:t>
      </w:r>
      <w:r>
        <w:t>: N</w:t>
      </w:r>
      <w:r>
        <w:t>áměstí Svobody 272, 542 25 Janské Lázně</w:t>
      </w:r>
      <w:r>
        <w:t xml:space="preserve"> </w:t>
      </w:r>
      <w:r>
        <w:t>zapsán v obchodním rejstříku vedeném Krajským soudem v Hradci Králové</w:t>
      </w:r>
      <w:r>
        <w:t xml:space="preserve">, </w:t>
      </w:r>
      <w:proofErr w:type="spellStart"/>
      <w:r>
        <w:t>sp</w:t>
      </w:r>
      <w:proofErr w:type="spellEnd"/>
      <w:r>
        <w:t xml:space="preserve">. zn. AXII 253 </w:t>
      </w:r>
      <w:r>
        <w:t xml:space="preserve">za který jedná: </w:t>
      </w:r>
      <w:proofErr w:type="spellStart"/>
      <w:r>
        <w:t>xxx</w:t>
      </w:r>
      <w:proofErr w:type="spellEnd"/>
      <w:r>
        <w:t xml:space="preserve">, </w:t>
      </w:r>
      <w:r>
        <w:t>ředitel</w:t>
      </w:r>
      <w:r>
        <w:t xml:space="preserve"> </w:t>
      </w:r>
    </w:p>
    <w:p w:rsidR="007D2D73" w:rsidRDefault="007203B0">
      <w:pPr>
        <w:spacing w:after="136" w:line="259" w:lineRule="auto"/>
        <w:ind w:left="485" w:hanging="10"/>
        <w:jc w:val="left"/>
      </w:pPr>
      <w:r>
        <w:t>(</w:t>
      </w:r>
      <w:r>
        <w:t>dále jen</w:t>
      </w:r>
      <w:r>
        <w:t xml:space="preserve"> </w:t>
      </w:r>
      <w:r>
        <w:t>„</w:t>
      </w:r>
      <w:r>
        <w:rPr>
          <w:b/>
        </w:rPr>
        <w:t>Objednatel</w:t>
      </w:r>
      <w:r>
        <w:t>“</w:t>
      </w:r>
      <w:r>
        <w:t>)</w:t>
      </w:r>
      <w:r>
        <w:rPr>
          <w:b/>
        </w:rPr>
        <w:t xml:space="preserve"> </w:t>
      </w:r>
    </w:p>
    <w:p w:rsidR="007D2D73" w:rsidRDefault="007203B0">
      <w:pPr>
        <w:spacing w:after="139" w:line="259" w:lineRule="auto"/>
        <w:ind w:left="485" w:hanging="10"/>
        <w:jc w:val="left"/>
      </w:pPr>
      <w:r>
        <w:t xml:space="preserve">a </w:t>
      </w:r>
      <w:r>
        <w:rPr>
          <w:b/>
        </w:rPr>
        <w:t xml:space="preserve"> </w:t>
      </w:r>
    </w:p>
    <w:p w:rsidR="007D2D73" w:rsidRDefault="007203B0">
      <w:pPr>
        <w:spacing w:after="16" w:line="259" w:lineRule="auto"/>
        <w:ind w:left="485" w:hanging="10"/>
        <w:jc w:val="left"/>
      </w:pPr>
      <w:r>
        <w:rPr>
          <w:b/>
        </w:rPr>
        <w:t xml:space="preserve">OLFIN Car s.r.o. </w:t>
      </w:r>
    </w:p>
    <w:p w:rsidR="007D2D73" w:rsidRDefault="007203B0">
      <w:pPr>
        <w:spacing w:after="16" w:line="259" w:lineRule="auto"/>
        <w:ind w:left="485" w:hanging="10"/>
        <w:jc w:val="left"/>
      </w:pPr>
      <w:r>
        <w:t xml:space="preserve">IČO: </w:t>
      </w:r>
      <w:r>
        <w:t xml:space="preserve">609 133 12 </w:t>
      </w:r>
      <w:r>
        <w:t>DIČ:</w:t>
      </w:r>
      <w:r>
        <w:t xml:space="preserve">CZ 609 133 12 </w:t>
      </w:r>
    </w:p>
    <w:p w:rsidR="007D2D73" w:rsidRDefault="007203B0">
      <w:pPr>
        <w:spacing w:after="121" w:line="275" w:lineRule="auto"/>
        <w:ind w:left="485" w:right="1470" w:hanging="10"/>
        <w:jc w:val="left"/>
      </w:pPr>
      <w:r>
        <w:t>S</w:t>
      </w:r>
      <w:r>
        <w:t>ídlem</w:t>
      </w:r>
      <w:r>
        <w:t xml:space="preserve">: </w:t>
      </w:r>
      <w:r>
        <w:t xml:space="preserve">Na Rybárně 1670, Pražské </w:t>
      </w:r>
      <w:proofErr w:type="gramStart"/>
      <w:r>
        <w:t>Předměstí ,</w:t>
      </w:r>
      <w:proofErr w:type="gramEnd"/>
      <w:r>
        <w:t xml:space="preserve"> 500 02 Hradec Králové</w:t>
      </w:r>
      <w:r>
        <w:t xml:space="preserve"> </w:t>
      </w:r>
      <w:r>
        <w:t>zapsán v</w:t>
      </w:r>
      <w:r>
        <w:t xml:space="preserve"> </w:t>
      </w:r>
      <w:r>
        <w:t>obchodním rejstříku vedeném</w:t>
      </w:r>
      <w:r>
        <w:t xml:space="preserve"> </w:t>
      </w:r>
      <w:r>
        <w:t>u Krajského soudu  v</w:t>
      </w:r>
      <w:r>
        <w:t xml:space="preserve"> </w:t>
      </w:r>
      <w:r>
        <w:t>Hradci Králové</w:t>
      </w:r>
      <w:r>
        <w:t xml:space="preserve"> </w:t>
      </w:r>
      <w:r>
        <w:t>za který jedná:</w:t>
      </w:r>
      <w:r>
        <w:t xml:space="preserve"> </w:t>
      </w:r>
      <w:proofErr w:type="spellStart"/>
      <w:r>
        <w:t>xxx</w:t>
      </w:r>
      <w:proofErr w:type="spellEnd"/>
      <w:r>
        <w:t xml:space="preserve"> </w:t>
      </w:r>
    </w:p>
    <w:p w:rsidR="007D2D73" w:rsidRDefault="007203B0">
      <w:pPr>
        <w:spacing w:after="16" w:line="259" w:lineRule="auto"/>
        <w:ind w:left="485" w:hanging="10"/>
        <w:jc w:val="left"/>
      </w:pPr>
      <w:r>
        <w:t>(</w:t>
      </w:r>
      <w:r>
        <w:t>dále jen „</w:t>
      </w:r>
      <w:r>
        <w:rPr>
          <w:b/>
        </w:rPr>
        <w:t>Poskytovatel</w:t>
      </w:r>
      <w:r>
        <w:t>“</w:t>
      </w:r>
      <w:r>
        <w:t xml:space="preserve">) </w:t>
      </w:r>
    </w:p>
    <w:p w:rsidR="007D2D73" w:rsidRDefault="007203B0">
      <w:pPr>
        <w:spacing w:after="1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ind w:left="490" w:firstLine="0"/>
      </w:pPr>
      <w:r>
        <w:t xml:space="preserve">(Objednatel a Poskytovatel </w:t>
      </w:r>
      <w:r>
        <w:t>dále společně též „</w:t>
      </w:r>
      <w:r>
        <w:rPr>
          <w:b/>
        </w:rPr>
        <w:t>Smluvní strany</w:t>
      </w:r>
      <w:r>
        <w:t>“ nebo jednotlivě „</w:t>
      </w:r>
      <w:r>
        <w:rPr>
          <w:b/>
        </w:rPr>
        <w:t>Smluvní strana</w:t>
      </w:r>
      <w:r>
        <w:t>“)</w:t>
      </w:r>
      <w:r>
        <w:t xml:space="preserve"> </w:t>
      </w:r>
    </w:p>
    <w:p w:rsidR="007D2D73" w:rsidRDefault="007203B0">
      <w:pPr>
        <w:spacing w:after="13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3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37" w:line="259" w:lineRule="auto"/>
        <w:ind w:left="497" w:hanging="10"/>
        <w:jc w:val="center"/>
      </w:pPr>
      <w:r>
        <w:rPr>
          <w:b/>
        </w:rPr>
        <w:t xml:space="preserve">Preambule </w:t>
      </w:r>
    </w:p>
    <w:p w:rsidR="007D2D73" w:rsidRDefault="007203B0">
      <w:pPr>
        <w:numPr>
          <w:ilvl w:val="0"/>
          <w:numId w:val="1"/>
        </w:numPr>
        <w:ind w:right="1" w:hanging="360"/>
      </w:pPr>
      <w:r>
        <w:t>Smluvní strany uzavírají tuto smlouvu v souladu s ustanovením §§ 6, 2</w:t>
      </w:r>
      <w:r>
        <w:t xml:space="preserve">7 a 31 </w:t>
      </w:r>
      <w:r>
        <w:t>zákona č.</w:t>
      </w:r>
      <w:r>
        <w:t xml:space="preserve"> 134/2016 </w:t>
      </w:r>
      <w:r>
        <w:t>Sb., o zadávání veřejných zakázek</w:t>
      </w:r>
      <w:r>
        <w:t xml:space="preserve">, v </w:t>
      </w:r>
      <w:r>
        <w:t>platném znění</w:t>
      </w:r>
      <w:r>
        <w:t xml:space="preserve"> </w:t>
      </w:r>
      <w:r>
        <w:t>(dále jen „</w:t>
      </w:r>
      <w:r>
        <w:rPr>
          <w:b/>
        </w:rPr>
        <w:t>ZZVZ</w:t>
      </w:r>
      <w:r>
        <w:t>“)</w:t>
      </w:r>
      <w:r>
        <w:t xml:space="preserve">, a v souladu s </w:t>
      </w:r>
      <w:r>
        <w:t>nabídkou Poskytovatele, která byla v</w:t>
      </w:r>
      <w:r>
        <w:t xml:space="preserve"> </w:t>
      </w:r>
      <w:r>
        <w:t xml:space="preserve">zadávacím řízení pro veřejnou zakázku malého rozsahu č. </w:t>
      </w:r>
      <w:r>
        <w:t xml:space="preserve">074/2025/ZMR </w:t>
      </w:r>
      <w:r>
        <w:t>s názvem „</w:t>
      </w:r>
      <w:r>
        <w:rPr>
          <w:i/>
        </w:rPr>
        <w:t>Nákup 2 ks osobních automobilů</w:t>
      </w:r>
      <w:r>
        <w:t>“</w:t>
      </w:r>
      <w:r>
        <w:t xml:space="preserve"> </w:t>
      </w:r>
      <w:r>
        <w:t>(dále jen „</w:t>
      </w:r>
      <w:r>
        <w:rPr>
          <w:b/>
        </w:rPr>
        <w:t>Veřejná zakáz</w:t>
      </w:r>
      <w:r>
        <w:rPr>
          <w:b/>
        </w:rPr>
        <w:t>ka</w:t>
      </w:r>
      <w:r>
        <w:t>“)</w:t>
      </w:r>
      <w:r>
        <w:t xml:space="preserve">, </w:t>
      </w:r>
      <w:r>
        <w:t>vybrána jako nejvýhodnější a</w:t>
      </w:r>
      <w:r>
        <w:t xml:space="preserve"> k</w:t>
      </w:r>
      <w:r>
        <w:t xml:space="preserve">terá je součástí dokumentace </w:t>
      </w:r>
      <w:r>
        <w:t>k V</w:t>
      </w:r>
      <w:r>
        <w:t>eřejné zakázce a je uložena u</w:t>
      </w:r>
      <w:r>
        <w:t xml:space="preserve"> Objednatele</w:t>
      </w:r>
      <w:r>
        <w:t xml:space="preserve">, jakožto zadavatele Veřejné zakázky. </w:t>
      </w:r>
      <w:r>
        <w:t xml:space="preserve">   </w:t>
      </w:r>
    </w:p>
    <w:p w:rsidR="007D2D73" w:rsidRDefault="007203B0">
      <w:pPr>
        <w:numPr>
          <w:ilvl w:val="0"/>
          <w:numId w:val="1"/>
        </w:numPr>
        <w:spacing w:after="120" w:line="275" w:lineRule="auto"/>
        <w:ind w:right="1" w:hanging="360"/>
      </w:pPr>
      <w:r>
        <w:t>Posk</w:t>
      </w:r>
      <w:r>
        <w:t xml:space="preserve">ytovatel se zavázal na základě kupní smlouvy uzavřené mezi </w:t>
      </w:r>
      <w:r>
        <w:t>S</w:t>
      </w:r>
      <w:r>
        <w:t xml:space="preserve">mluvními stranami </w:t>
      </w:r>
      <w:r>
        <w:t xml:space="preserve">na </w:t>
      </w:r>
      <w:r>
        <w:t>základě zadávacího řízení pro Veřejnou zakázku (dále jen „</w:t>
      </w:r>
      <w:r>
        <w:rPr>
          <w:b/>
        </w:rPr>
        <w:t>Kupní smlouva</w:t>
      </w:r>
      <w:r>
        <w:t xml:space="preserve">“) </w:t>
      </w:r>
      <w:r>
        <w:t xml:space="preserve">zajistit Objednateli </w:t>
      </w:r>
      <w:r>
        <w:rPr>
          <w:b/>
          <w:u w:val="single" w:color="000000"/>
        </w:rPr>
        <w:t>provádění provozních a záručních servisních prací po dobu záruky na</w:t>
      </w:r>
      <w:r>
        <w:rPr>
          <w:b/>
        </w:rPr>
        <w:t xml:space="preserve"> </w:t>
      </w:r>
      <w:r>
        <w:rPr>
          <w:b/>
          <w:u w:val="single" w:color="000000"/>
        </w:rPr>
        <w:t>zakoupená vozidla, servis a opravy včetně dodávky potřebných náhradních dílů po</w:t>
      </w:r>
      <w:r>
        <w:rPr>
          <w:b/>
        </w:rPr>
        <w:t xml:space="preserve"> </w:t>
      </w:r>
      <w:r>
        <w:rPr>
          <w:b/>
          <w:u w:val="single" w:color="000000"/>
        </w:rPr>
        <w:t>dobu záruky a</w:t>
      </w:r>
      <w:r>
        <w:rPr>
          <w:b/>
          <w:u w:val="single" w:color="000000"/>
        </w:rPr>
        <w:t xml:space="preserve"> provádění pozáručních provozních servisů včetně dodávání</w:t>
      </w:r>
      <w:r>
        <w:rPr>
          <w:b/>
        </w:rPr>
        <w:t xml:space="preserve"> </w:t>
      </w:r>
      <w:r>
        <w:rPr>
          <w:b/>
          <w:u w:val="single" w:color="000000"/>
        </w:rPr>
        <w:t>náhradních dílů a součástek potřebných k provozu na dobu 48 měsíců po skončení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záruky </w:t>
      </w:r>
      <w:r>
        <w:t>(dále jen „</w:t>
      </w:r>
      <w:r>
        <w:rPr>
          <w:b/>
        </w:rPr>
        <w:t>Dodávky</w:t>
      </w:r>
      <w:r>
        <w:t>“).</w:t>
      </w:r>
      <w:r>
        <w:t xml:space="preserve"> </w:t>
      </w:r>
    </w:p>
    <w:p w:rsidR="007D2D73" w:rsidRDefault="007203B0">
      <w:pPr>
        <w:spacing w:after="0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1" w:hanging="10"/>
        <w:jc w:val="center"/>
      </w:pPr>
      <w:r>
        <w:rPr>
          <w:b/>
        </w:rPr>
        <w:t xml:space="preserve">I. </w:t>
      </w:r>
    </w:p>
    <w:p w:rsidR="007D2D73" w:rsidRDefault="007203B0">
      <w:pPr>
        <w:pStyle w:val="Nadpis1"/>
        <w:ind w:left="496" w:right="2"/>
      </w:pPr>
      <w:r>
        <w:lastRenderedPageBreak/>
        <w:t>Předmět smlouvy</w:t>
      </w:r>
      <w:r>
        <w:t xml:space="preserve"> </w:t>
      </w:r>
    </w:p>
    <w:p w:rsidR="007D2D73" w:rsidRDefault="007203B0">
      <w:pPr>
        <w:ind w:left="842"/>
      </w:pPr>
      <w:r>
        <w:t xml:space="preserve">1.1. </w:t>
      </w:r>
      <w:r>
        <w:t>Poskytovatel se touto smlouvou zavazuje provádět na svůj nákl</w:t>
      </w:r>
      <w:r>
        <w:t xml:space="preserve">ad a nebezpečí pro </w:t>
      </w:r>
      <w:r>
        <w:t xml:space="preserve">Objednatele servis </w:t>
      </w:r>
      <w:r>
        <w:t>Dodávek</w:t>
      </w:r>
      <w:r>
        <w:t xml:space="preserve"> </w:t>
      </w:r>
      <w:r>
        <w:t>včetně bezpečnostně technických kontrol v</w:t>
      </w:r>
      <w:r>
        <w:t xml:space="preserve"> rozsahu dle </w:t>
      </w:r>
      <w:r>
        <w:t>příslušných právních předpisů, norem a této smlouvy</w:t>
      </w:r>
      <w:r>
        <w:t xml:space="preserve">. </w:t>
      </w:r>
    </w:p>
    <w:p w:rsidR="007D2D73" w:rsidRDefault="007203B0">
      <w:pPr>
        <w:ind w:left="842"/>
      </w:pPr>
      <w:r>
        <w:t xml:space="preserve">1.2. Objednatel se </w:t>
      </w:r>
      <w:r>
        <w:t>zavazuje řádně provedenou činnost</w:t>
      </w:r>
      <w:r>
        <w:t xml:space="preserve"> </w:t>
      </w:r>
      <w:r>
        <w:t>dle této smlouvy přebírat a zaplatit za jeho provedení Poskytovateli cenu sjednanou v</w:t>
      </w:r>
      <w:r>
        <w:t xml:space="preserve"> </w:t>
      </w:r>
      <w:r>
        <w:t>této smlouvě.</w:t>
      </w:r>
      <w:r>
        <w:t xml:space="preserve"> </w:t>
      </w:r>
    </w:p>
    <w:p w:rsidR="007D2D73" w:rsidRDefault="007203B0">
      <w:pPr>
        <w:ind w:left="842"/>
      </w:pPr>
      <w:r>
        <w:t xml:space="preserve">1.3. Poskytovatel </w:t>
      </w:r>
      <w:r>
        <w:t>prohlašuje, že je autorizovaným servisním partnerem pro značku vozidel dodaných na základě Kupní smlouvy a že figuruje na oficiálním sezn</w:t>
      </w:r>
      <w:r>
        <w:t>amu servisních partnerů této značky.</w:t>
      </w:r>
      <w:r>
        <w:t xml:space="preserve"> </w:t>
      </w:r>
    </w:p>
    <w:p w:rsidR="007D2D73" w:rsidRDefault="007203B0">
      <w:pPr>
        <w:spacing w:after="13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II. </w:t>
      </w:r>
    </w:p>
    <w:p w:rsidR="007D2D73" w:rsidRDefault="007203B0">
      <w:pPr>
        <w:pStyle w:val="Nadpis1"/>
        <w:ind w:left="496" w:right="2"/>
      </w:pPr>
      <w:r>
        <w:t>Provádění servisu</w:t>
      </w:r>
      <w:r>
        <w:t xml:space="preserve"> </w:t>
      </w:r>
    </w:p>
    <w:p w:rsidR="007D2D73" w:rsidRDefault="007203B0">
      <w:pPr>
        <w:ind w:left="842"/>
      </w:pPr>
      <w:r>
        <w:t>2.1. Servis</w:t>
      </w:r>
      <w:r>
        <w:t>ní činnost</w:t>
      </w:r>
      <w:r>
        <w:t xml:space="preserve"> </w:t>
      </w:r>
      <w:r>
        <w:t>bude zajišťován</w:t>
      </w:r>
      <w:r>
        <w:t xml:space="preserve">a </w:t>
      </w:r>
      <w:r>
        <w:t>vlastními pracovníky P</w:t>
      </w:r>
      <w:r>
        <w:t>oskytovatele</w:t>
      </w:r>
      <w:r>
        <w:t>, kteří splňují podmínky stanovené zvláštními právními předpisy a normami pro takovou činnost</w:t>
      </w:r>
      <w:r>
        <w:t xml:space="preserve">.   </w:t>
      </w:r>
    </w:p>
    <w:p w:rsidR="007D2D73" w:rsidRDefault="007203B0">
      <w:pPr>
        <w:ind w:left="842"/>
      </w:pPr>
      <w:r>
        <w:t xml:space="preserve">2.2. </w:t>
      </w:r>
      <w:r>
        <w:t>Nedílnou součást</w:t>
      </w:r>
      <w:r>
        <w:t>í servisu prováděného</w:t>
      </w:r>
      <w:r>
        <w:t xml:space="preserve"> </w:t>
      </w:r>
      <w:r>
        <w:t>Poskytovatelem dle této smlouvy jsou</w:t>
      </w:r>
      <w:r>
        <w:t xml:space="preserve"> </w:t>
      </w:r>
      <w:r>
        <w:t>potřebné servisní práce odstraňující avizované závady nebo pravidelné profylaktické prohlídky předepsané výrobcem.</w:t>
      </w:r>
      <w:r>
        <w:t xml:space="preserve"> </w:t>
      </w:r>
    </w:p>
    <w:p w:rsidR="007D2D73" w:rsidRDefault="007203B0">
      <w:pPr>
        <w:ind w:left="842"/>
      </w:pPr>
      <w:r>
        <w:t xml:space="preserve">2.3. </w:t>
      </w:r>
      <w:r>
        <w:t>Objednatel je oprávněn kvalitu a správnost prováděného servisu kontrolovat s</w:t>
      </w:r>
      <w:r>
        <w:t>ám nebo prostřednictvím pověřených osob. Těmto přísluší kdykoli právo vstupu do prostor, kde je servis zajišťován, s možností prověřit, zda práce na servisovaných Dodáv</w:t>
      </w:r>
      <w:r>
        <w:t>k</w:t>
      </w:r>
      <w:r>
        <w:t>ách</w:t>
      </w:r>
      <w:r>
        <w:t xml:space="preserve"> jsou </w:t>
      </w:r>
      <w:r>
        <w:t>prováděny v souladu se zadávací dokumentací, nabídkou Poskytovatele, touto sml</w:t>
      </w:r>
      <w:r>
        <w:t>ouvou a technickými normami.</w:t>
      </w:r>
      <w:r>
        <w:t xml:space="preserve"> </w:t>
      </w:r>
    </w:p>
    <w:p w:rsidR="007D2D73" w:rsidRDefault="007203B0">
      <w:pPr>
        <w:ind w:left="842"/>
      </w:pPr>
      <w:r>
        <w:t xml:space="preserve">2.4. </w:t>
      </w:r>
      <w:r>
        <w:t xml:space="preserve">Poskytovatel je povinen zabezpečit veškeré </w:t>
      </w:r>
      <w:r>
        <w:t xml:space="preserve">revize, </w:t>
      </w:r>
      <w:r>
        <w:t>atesty na výrobky, prohlášení o shodě apod. potřebné pro převzetí plně funkčního a bezpečného servisovaných</w:t>
      </w:r>
      <w:r>
        <w:t xml:space="preserve"> </w:t>
      </w:r>
      <w:r>
        <w:t>Dodávek</w:t>
      </w:r>
      <w:r>
        <w:t xml:space="preserve"> po </w:t>
      </w:r>
      <w:r>
        <w:t>provedení servisního zásahu.</w:t>
      </w:r>
      <w:r>
        <w:t xml:space="preserve"> </w:t>
      </w:r>
    </w:p>
    <w:p w:rsidR="007D2D73" w:rsidRDefault="007203B0">
      <w:pPr>
        <w:ind w:left="842"/>
      </w:pPr>
      <w:r>
        <w:t xml:space="preserve">2.5. </w:t>
      </w:r>
      <w:r>
        <w:t>Objednatel je po</w:t>
      </w:r>
      <w:r>
        <w:t>vinen zajistit Poskytovateli veškerou součinnost nezbytnou pro řádné plnění předmětu této smlouvy Poskytovatelem.</w:t>
      </w:r>
      <w:r>
        <w:t xml:space="preserve"> </w:t>
      </w:r>
    </w:p>
    <w:p w:rsidR="007D2D73" w:rsidRDefault="007203B0">
      <w:pPr>
        <w:ind w:left="842"/>
      </w:pPr>
      <w:r>
        <w:t xml:space="preserve">2.6. </w:t>
      </w:r>
      <w:r>
        <w:t>Součástí prováděného servisu je i předání dokumentace a povinných dokladů k</w:t>
      </w:r>
      <w:r>
        <w:t xml:space="preserve"> </w:t>
      </w:r>
      <w:r>
        <w:t>použitým náhradním dílům.</w:t>
      </w:r>
      <w:r>
        <w:t xml:space="preserve"> </w:t>
      </w:r>
      <w:r>
        <w:t>Veškerá textová dokumentace, ktero</w:t>
      </w:r>
      <w:r>
        <w:t>u při plnění smlouvy předává či předkládá Poskytovatel Objednateli, musí být předána či předložena v českém jazyce</w:t>
      </w:r>
      <w:r>
        <w:t xml:space="preserve">. </w:t>
      </w:r>
    </w:p>
    <w:p w:rsidR="007D2D73" w:rsidRDefault="007203B0">
      <w:pPr>
        <w:ind w:left="842"/>
      </w:pPr>
      <w:r>
        <w:t xml:space="preserve">2.7. </w:t>
      </w:r>
      <w:r>
        <w:t>Prováděný servis musí být bez vad faktických i právních a provedený servisní úkon bude převzat až po jeho úplném a úspěšném dokončení.</w:t>
      </w:r>
      <w:r>
        <w:t xml:space="preserve"> </w:t>
      </w:r>
    </w:p>
    <w:p w:rsidR="007D2D73" w:rsidRDefault="007203B0">
      <w:pPr>
        <w:ind w:left="842"/>
      </w:pPr>
      <w:r>
        <w:t xml:space="preserve">2.8. </w:t>
      </w:r>
      <w:r>
        <w:t>Předání a převzetí provedeného servisního úkonu</w:t>
      </w:r>
      <w:r>
        <w:t xml:space="preserve"> bude potvrzeno v </w:t>
      </w:r>
      <w:r>
        <w:t>předávacím</w:t>
      </w:r>
      <w:r>
        <w:t xml:space="preserve"> protokolu</w:t>
      </w:r>
      <w:r>
        <w:t>, jehož součástí musí být též potvrzení předání veškerých dokumentů dle odst</w:t>
      </w:r>
      <w:r>
        <w:t xml:space="preserve">. 2.6 </w:t>
      </w:r>
      <w:r>
        <w:t>tohoto článku smlouvy</w:t>
      </w:r>
      <w:r>
        <w:t xml:space="preserve">.  </w:t>
      </w:r>
    </w:p>
    <w:p w:rsidR="007D2D73" w:rsidRDefault="007203B0">
      <w:pPr>
        <w:ind w:left="842"/>
      </w:pPr>
      <w:r>
        <w:t>2.9. Budou-</w:t>
      </w:r>
      <w:r>
        <w:t xml:space="preserve">li během předávací procedury zjištěny vady či </w:t>
      </w:r>
      <w:r>
        <w:t>nedodělky</w:t>
      </w:r>
      <w:r>
        <w:t xml:space="preserve"> </w:t>
      </w:r>
      <w:r>
        <w:t>servisního úkonu</w:t>
      </w:r>
      <w:r>
        <w:t xml:space="preserve">, budou tyto vady </w:t>
      </w:r>
      <w:r>
        <w:t>a nedodělky</w:t>
      </w:r>
      <w:r>
        <w:t xml:space="preserve"> </w:t>
      </w:r>
      <w:r>
        <w:t>popsány v</w:t>
      </w:r>
      <w:r>
        <w:t xml:space="preserve"> </w:t>
      </w:r>
      <w:r>
        <w:t xml:space="preserve">předávacím protokolu, včetně uvedení lhůty, do kdy je </w:t>
      </w:r>
      <w:r>
        <w:t xml:space="preserve">Poskytovatel </w:t>
      </w:r>
      <w:r>
        <w:t xml:space="preserve">povinen tyto vady odstranit. Po odstranění veškerých vad a nedodělků </w:t>
      </w:r>
      <w:r>
        <w:t>bude S</w:t>
      </w:r>
      <w:r>
        <w:t xml:space="preserve">mluvními stranami sepsán nový předávací protokol. Servisní úkon se považuje za </w:t>
      </w:r>
      <w:r>
        <w:lastRenderedPageBreak/>
        <w:t>dokončený</w:t>
      </w:r>
      <w:r>
        <w:t xml:space="preserve"> ve smyslu </w:t>
      </w:r>
      <w:r>
        <w:t xml:space="preserve">této smlouvy okamžikem </w:t>
      </w:r>
      <w:r>
        <w:t xml:space="preserve">podpisu </w:t>
      </w:r>
      <w:r>
        <w:t>předávacího protokolu, ve kterém již nejsou uvedeny žádné vady a nedodělky</w:t>
      </w:r>
      <w:r>
        <w:t xml:space="preserve">. </w:t>
      </w:r>
    </w:p>
    <w:p w:rsidR="007D2D73" w:rsidRDefault="007203B0">
      <w:pPr>
        <w:spacing w:after="121" w:line="275" w:lineRule="auto"/>
        <w:ind w:left="860" w:right="179" w:hanging="10"/>
        <w:jc w:val="left"/>
      </w:pPr>
      <w:r>
        <w:t>Osobou oprávněnou k</w:t>
      </w:r>
      <w:r>
        <w:t xml:space="preserve"> </w:t>
      </w:r>
      <w:r>
        <w:t>převzetí provedeného servisní</w:t>
      </w:r>
      <w:r>
        <w:t>ho úkonu</w:t>
      </w:r>
      <w:r>
        <w:t xml:space="preserve"> </w:t>
      </w:r>
      <w:r>
        <w:t>a potvrzení předávacího protokolu je na straně Objednatele</w:t>
      </w:r>
      <w:r>
        <w:t xml:space="preserve"> </w:t>
      </w:r>
      <w:proofErr w:type="spellStart"/>
      <w:r>
        <w:t>xxx</w:t>
      </w:r>
      <w:proofErr w:type="spellEnd"/>
      <w:r>
        <w:t xml:space="preserve"> nebo </w:t>
      </w:r>
      <w:r>
        <w:t>jím pověřený pracovník dopravy, nesdělí</w:t>
      </w:r>
      <w:r>
        <w:t xml:space="preserve">-li Objednatel </w:t>
      </w:r>
      <w:r>
        <w:t>Poskyto</w:t>
      </w:r>
      <w:r>
        <w:t>vateli písemně jinak</w:t>
      </w:r>
      <w:r>
        <w:t>.</w:t>
      </w:r>
      <w:r>
        <w:rPr>
          <w:b/>
        </w:rPr>
        <w:t xml:space="preserve"> </w:t>
      </w:r>
    </w:p>
    <w:p w:rsidR="007D2D73" w:rsidRDefault="007203B0">
      <w:pPr>
        <w:ind w:left="848" w:hanging="848"/>
      </w:pPr>
      <w:r>
        <w:t xml:space="preserve">2.10. </w:t>
      </w:r>
      <w:r>
        <w:t xml:space="preserve">Obaly a odpady vzniklé při plnění předmětu této smlouvy jsou majetkem </w:t>
      </w:r>
      <w:r>
        <w:t xml:space="preserve">Poskytovatele, </w:t>
      </w:r>
      <w:r>
        <w:t>který je jejich původcem a je povinen je zlikvidovat na své náklady v</w:t>
      </w:r>
      <w:r>
        <w:t xml:space="preserve"> soul</w:t>
      </w:r>
      <w:r>
        <w:t>adu se zákonem č. 477/2001 Sb., o</w:t>
      </w:r>
      <w:r>
        <w:t xml:space="preserve"> </w:t>
      </w:r>
      <w:r>
        <w:t xml:space="preserve">obalech a zákonem č. </w:t>
      </w:r>
      <w:r>
        <w:t>541/2020 Sb.,</w:t>
      </w:r>
      <w:r>
        <w:t xml:space="preserve"> o odpadech, v </w:t>
      </w:r>
      <w:r>
        <w:t xml:space="preserve">platném znění. </w:t>
      </w:r>
      <w:r>
        <w:t xml:space="preserve"> </w:t>
      </w:r>
    </w:p>
    <w:p w:rsidR="007D2D73" w:rsidRDefault="007203B0">
      <w:pPr>
        <w:spacing w:after="139" w:line="259" w:lineRule="auto"/>
        <w:ind w:left="848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III. </w:t>
      </w:r>
    </w:p>
    <w:p w:rsidR="007D2D73" w:rsidRDefault="007203B0">
      <w:pPr>
        <w:pStyle w:val="Nadpis1"/>
        <w:ind w:left="496" w:right="2"/>
      </w:pPr>
      <w:r>
        <w:t>Doba a místo plnění</w:t>
      </w:r>
      <w:r>
        <w:t xml:space="preserve">, realizace servisu </w:t>
      </w:r>
    </w:p>
    <w:p w:rsidR="007D2D73" w:rsidRDefault="007203B0">
      <w:pPr>
        <w:tabs>
          <w:tab w:val="center" w:pos="4500"/>
        </w:tabs>
        <w:spacing w:after="152"/>
        <w:ind w:left="0" w:firstLine="0"/>
        <w:jc w:val="left"/>
      </w:pPr>
      <w:r>
        <w:t xml:space="preserve">3.1. </w:t>
      </w:r>
      <w:r>
        <w:tab/>
      </w:r>
      <w:r>
        <w:t xml:space="preserve">Smluvní strany se dohodly, že místem plnění </w:t>
      </w:r>
      <w:r>
        <w:t xml:space="preserve">je provozovna Poskytovatele. </w:t>
      </w:r>
    </w:p>
    <w:p w:rsidR="007D2D73" w:rsidRDefault="007203B0">
      <w:pPr>
        <w:tabs>
          <w:tab w:val="center" w:pos="5109"/>
        </w:tabs>
        <w:ind w:left="0" w:firstLine="0"/>
        <w:jc w:val="left"/>
      </w:pPr>
      <w:r>
        <w:t xml:space="preserve">3.2. </w:t>
      </w:r>
      <w:r>
        <w:tab/>
      </w:r>
      <w:r>
        <w:t>Činnost</w:t>
      </w:r>
      <w:r>
        <w:t xml:space="preserve"> </w:t>
      </w:r>
      <w:r>
        <w:t>dle této smlouvy bude zajišťován</w:t>
      </w:r>
      <w:r>
        <w:t xml:space="preserve">a </w:t>
      </w:r>
      <w:r>
        <w:t>průběžně po celou dobu trvání této smlouvy.</w:t>
      </w:r>
      <w:r>
        <w:t xml:space="preserve"> </w:t>
      </w:r>
    </w:p>
    <w:p w:rsidR="007D2D73" w:rsidRDefault="007203B0">
      <w:pPr>
        <w:spacing w:after="23"/>
        <w:ind w:left="842"/>
      </w:pPr>
      <w:r>
        <w:t>3.3</w:t>
      </w:r>
      <w:r>
        <w:t>. R</w:t>
      </w:r>
      <w:r>
        <w:t>evize, bezpečnostně technické kontroly a jiné kontroly Dodávek</w:t>
      </w:r>
      <w:r>
        <w:t xml:space="preserve"> jsou Poskytovatelem </w:t>
      </w:r>
      <w:r>
        <w:t xml:space="preserve">prováděny ve výrobcem či právními předpisy daných termínech. Objednatel není povinen vyzývat Poskytovatele písemnou formou k jejich provedení. Pokud tak ale učiní, potom </w:t>
      </w:r>
    </w:p>
    <w:p w:rsidR="007D2D73" w:rsidRDefault="007203B0">
      <w:pPr>
        <w:tabs>
          <w:tab w:val="center" w:pos="1475"/>
          <w:tab w:val="center" w:pos="2890"/>
          <w:tab w:val="center" w:pos="3857"/>
          <w:tab w:val="center" w:pos="5147"/>
          <w:tab w:val="center" w:pos="6683"/>
          <w:tab w:val="center" w:pos="8267"/>
          <w:tab w:val="right" w:pos="9682"/>
        </w:tabs>
        <w:spacing w:after="13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Poskytovatel </w:t>
      </w:r>
      <w:r>
        <w:tab/>
        <w:t xml:space="preserve">na </w:t>
      </w:r>
      <w:r>
        <w:tab/>
        <w:t xml:space="preserve">tyto </w:t>
      </w:r>
      <w:r>
        <w:tab/>
        <w:t xml:space="preserve">prohlídky </w:t>
      </w:r>
      <w:r>
        <w:tab/>
        <w:t xml:space="preserve">nastoupí </w:t>
      </w:r>
      <w:r>
        <w:tab/>
        <w:t xml:space="preserve">nejpozději </w:t>
      </w:r>
      <w:r>
        <w:tab/>
        <w:t xml:space="preserve">do </w:t>
      </w:r>
      <w:r>
        <w:t xml:space="preserve"> </w:t>
      </w:r>
    </w:p>
    <w:p w:rsidR="007D2D73" w:rsidRDefault="007203B0">
      <w:pPr>
        <w:ind w:left="850" w:firstLine="0"/>
      </w:pPr>
      <w:r>
        <w:t xml:space="preserve">10 </w:t>
      </w:r>
      <w:r>
        <w:t>pracovních dnů</w:t>
      </w:r>
      <w:r>
        <w:t xml:space="preserve"> </w:t>
      </w:r>
      <w:r>
        <w:t xml:space="preserve">od doručení výzvy, pokud se </w:t>
      </w:r>
      <w:r>
        <w:t>S</w:t>
      </w:r>
      <w:r>
        <w:t>mluvní strany nedohodnou jinak.</w:t>
      </w:r>
      <w:r>
        <w:t xml:space="preserve"> </w:t>
      </w:r>
    </w:p>
    <w:p w:rsidR="007D2D73" w:rsidRDefault="007203B0">
      <w:pPr>
        <w:ind w:left="842"/>
      </w:pPr>
      <w:r>
        <w:t xml:space="preserve">3.4. </w:t>
      </w:r>
      <w:r>
        <w:t>V případě zjištění nutnosti servisního úkonu oznámí Objednatel tuto skutečnost Poskytovateli, včetně specifikace závady či jiné příčiny nutnosti servisního úkonu.</w:t>
      </w:r>
      <w:r>
        <w:t xml:space="preserve"> </w:t>
      </w:r>
    </w:p>
    <w:p w:rsidR="007D2D73" w:rsidRDefault="007203B0">
      <w:pPr>
        <w:ind w:left="842"/>
      </w:pPr>
      <w:r>
        <w:t xml:space="preserve">3.5. </w:t>
      </w:r>
      <w:r>
        <w:t xml:space="preserve">Servisní centrum </w:t>
      </w:r>
      <w:r>
        <w:t xml:space="preserve">Poskytovatele </w:t>
      </w:r>
      <w:r>
        <w:t>je dostupné v</w:t>
      </w:r>
      <w:r>
        <w:t xml:space="preserve"> </w:t>
      </w:r>
      <w:r>
        <w:t>pracovní dny v</w:t>
      </w:r>
      <w:r>
        <w:t xml:space="preserve"> </w:t>
      </w:r>
      <w:r>
        <w:t xml:space="preserve">době </w:t>
      </w:r>
      <w:r>
        <w:t xml:space="preserve">8:00 </w:t>
      </w:r>
      <w:r>
        <w:t>–</w:t>
      </w:r>
      <w:r>
        <w:t xml:space="preserve"> 17:00 h </w:t>
      </w:r>
      <w:r>
        <w:t>telefon</w:t>
      </w:r>
      <w:r>
        <w:t>icky na čísle</w:t>
      </w:r>
      <w:r>
        <w:t xml:space="preserve"> 495 000 </w:t>
      </w:r>
      <w:proofErr w:type="gramStart"/>
      <w:r>
        <w:t xml:space="preserve">563  </w:t>
      </w:r>
      <w:r>
        <w:t>a</w:t>
      </w:r>
      <w:proofErr w:type="gramEnd"/>
      <w:r>
        <w:t xml:space="preserve"> elektronickou poštou na adrese </w:t>
      </w:r>
      <w:proofErr w:type="spellStart"/>
      <w:r>
        <w:t>xxx</w:t>
      </w:r>
      <w:r>
        <w:t>cz</w:t>
      </w:r>
      <w:proofErr w:type="spellEnd"/>
      <w:r>
        <w:t xml:space="preserve"> </w:t>
      </w:r>
    </w:p>
    <w:p w:rsidR="007D2D73" w:rsidRDefault="007203B0">
      <w:pPr>
        <w:ind w:left="842"/>
      </w:pPr>
      <w:r>
        <w:t xml:space="preserve">3.6. </w:t>
      </w:r>
      <w:r>
        <w:t>Lhůta pro odstranění závady a lhůta k</w:t>
      </w:r>
      <w:r>
        <w:t xml:space="preserve"> </w:t>
      </w:r>
      <w:r>
        <w:t xml:space="preserve">zahájení provozního servisu činí </w:t>
      </w:r>
      <w:r>
        <w:t xml:space="preserve">7 </w:t>
      </w:r>
      <w:r>
        <w:t>pracovních</w:t>
      </w:r>
      <w:r>
        <w:t xml:space="preserve"> dn</w:t>
      </w:r>
      <w:r>
        <w:t>ů</w:t>
      </w:r>
      <w:r>
        <w:t xml:space="preserve"> </w:t>
      </w:r>
      <w:r>
        <w:t>od nahlášení závady</w:t>
      </w:r>
      <w:r>
        <w:t xml:space="preserve">, </w:t>
      </w:r>
      <w:r>
        <w:t>resp. požadavku na provozní servis,</w:t>
      </w:r>
      <w:r>
        <w:t xml:space="preserve"> pokud se S</w:t>
      </w:r>
      <w:r>
        <w:t xml:space="preserve">mluvní strany </w:t>
      </w:r>
      <w:r>
        <w:t xml:space="preserve">nedohodnou jinak. </w:t>
      </w:r>
      <w:r>
        <w:t xml:space="preserve">Pokud Poskytovateli prokazatelně brání objektivní skutečnosti </w:t>
      </w:r>
      <w:r>
        <w:t xml:space="preserve">v </w:t>
      </w:r>
      <w:r>
        <w:t>dodržení lhůty dle předchozí věty, prodlužuje se adekvátně lhůta dle předchozí věty. Objektivní skutečnosti bránící dodržení lhůty k</w:t>
      </w:r>
      <w:r>
        <w:t xml:space="preserve"> </w:t>
      </w:r>
      <w:r>
        <w:t>odstranění závady je Poskyt</w:t>
      </w:r>
      <w:r>
        <w:t>ovatel povinen Objednateli na jeho žádost doložit a prokázat.</w:t>
      </w:r>
      <w:r>
        <w:t xml:space="preserve"> </w:t>
      </w:r>
    </w:p>
    <w:p w:rsidR="007D2D73" w:rsidRDefault="007203B0">
      <w:pPr>
        <w:ind w:left="842"/>
      </w:pPr>
      <w:r>
        <w:t xml:space="preserve">3.7. </w:t>
      </w:r>
      <w:r>
        <w:t>Lhůta pro odstranění havarijní závady a lhůta k</w:t>
      </w:r>
      <w:r>
        <w:t xml:space="preserve"> </w:t>
      </w:r>
      <w:r>
        <w:t xml:space="preserve">zahájení havarijního servisu </w:t>
      </w:r>
      <w:r>
        <w:t xml:space="preserve">do 3 </w:t>
      </w:r>
      <w:r>
        <w:t>pracovních dnů</w:t>
      </w:r>
      <w:r>
        <w:t xml:space="preserve"> </w:t>
      </w:r>
      <w:r>
        <w:t>od nahlášení havarijní závady</w:t>
      </w:r>
      <w:r>
        <w:t>, pokud se S</w:t>
      </w:r>
      <w:r>
        <w:t xml:space="preserve">mluvní strany nedohodnou </w:t>
      </w:r>
      <w:r>
        <w:t xml:space="preserve">jinak.   </w:t>
      </w:r>
    </w:p>
    <w:p w:rsidR="007D2D73" w:rsidRDefault="007203B0">
      <w:pPr>
        <w:ind w:left="842"/>
      </w:pPr>
      <w:r>
        <w:t xml:space="preserve">3.8. </w:t>
      </w:r>
      <w:r>
        <w:t>U servisní</w:t>
      </w:r>
      <w:r>
        <w:t>ch zásahů, jejichž příčinou není závada Dodávek</w:t>
      </w:r>
      <w:r>
        <w:t xml:space="preserve">, se Poskytovatel zavazuje </w:t>
      </w:r>
      <w:r>
        <w:t>postupovat vždy tak, aby nedocházelo k</w:t>
      </w:r>
      <w:r>
        <w:t xml:space="preserve"> </w:t>
      </w:r>
      <w:r>
        <w:t>žádným průtahům při provádění servisního zásahu a jeho dokončení.</w:t>
      </w:r>
      <w:r>
        <w:t xml:space="preserve"> </w:t>
      </w:r>
    </w:p>
    <w:p w:rsidR="007D2D73" w:rsidRDefault="007203B0">
      <w:pPr>
        <w:ind w:left="842"/>
      </w:pPr>
      <w:r>
        <w:t xml:space="preserve">3.9. </w:t>
      </w:r>
      <w:r>
        <w:t xml:space="preserve">V případě, že nebude možné </w:t>
      </w:r>
      <w:r>
        <w:t xml:space="preserve">jakoukoliv </w:t>
      </w:r>
      <w:r>
        <w:t>část</w:t>
      </w:r>
      <w:r>
        <w:t xml:space="preserve"> </w:t>
      </w:r>
      <w:r>
        <w:t>Dodávek</w:t>
      </w:r>
      <w:r>
        <w:t xml:space="preserve"> </w:t>
      </w:r>
      <w:r>
        <w:t>opravit, může být Po</w:t>
      </w:r>
      <w:r>
        <w:t>skytovatelem příslušná část vyměněna za shodnou, nebo kvalitativně vyšší. Tuto výměnu lze provést pouze po dohodě mezi Objednatelem a Poskytovatelem.</w:t>
      </w:r>
      <w:r>
        <w:t xml:space="preserve"> </w:t>
      </w:r>
    </w:p>
    <w:p w:rsidR="007D2D73" w:rsidRDefault="007203B0">
      <w:pPr>
        <w:ind w:left="850" w:hanging="850"/>
      </w:pPr>
      <w:r>
        <w:t xml:space="preserve">3.10. </w:t>
      </w:r>
      <w:r>
        <w:t>V případě, že Poskytovatel neoprávněně odmítne odstranit vadu Dodávek</w:t>
      </w:r>
      <w:r>
        <w:t xml:space="preserve">, nebo je v </w:t>
      </w:r>
      <w:r>
        <w:t>prodlení s odstran</w:t>
      </w:r>
      <w:r>
        <w:t>ěním těchto vad, je Objednatel oprávněn tyto vady odstranit prostřednictvím třetí osoby, a to na náklady Poskytovatele.</w:t>
      </w:r>
      <w:r>
        <w:t xml:space="preserve"> </w:t>
      </w:r>
    </w:p>
    <w:p w:rsidR="007D2D73" w:rsidRDefault="007203B0">
      <w:pPr>
        <w:ind w:left="848" w:hanging="848"/>
      </w:pPr>
      <w:r>
        <w:lastRenderedPageBreak/>
        <w:t xml:space="preserve">3.11. V </w:t>
      </w:r>
      <w:r>
        <w:t>případě prodlení se</w:t>
      </w:r>
      <w:r>
        <w:t xml:space="preserve"> </w:t>
      </w:r>
      <w:r>
        <w:t xml:space="preserve">zahájením či dokončením havarijního servisu, provozního servisu či </w:t>
      </w:r>
      <w:r>
        <w:t xml:space="preserve">v </w:t>
      </w:r>
      <w:r>
        <w:t>případě prodlení s</w:t>
      </w:r>
      <w:r>
        <w:t xml:space="preserve"> </w:t>
      </w:r>
      <w:r>
        <w:t>provedením</w:t>
      </w:r>
      <w:r>
        <w:t xml:space="preserve"> </w:t>
      </w:r>
      <w:r>
        <w:t xml:space="preserve">revize, </w:t>
      </w:r>
      <w:r>
        <w:t>bezpečnostně technické kontroly a jiné kontroly Dodávek</w:t>
      </w:r>
      <w:r>
        <w:t xml:space="preserve"> dle </w:t>
      </w:r>
      <w:r>
        <w:t>této</w:t>
      </w:r>
      <w:r>
        <w:t xml:space="preserve"> </w:t>
      </w:r>
      <w:r>
        <w:t>smlouvy, je Objednatel oprávněn příslušný úkon zajistit</w:t>
      </w:r>
      <w:r>
        <w:t xml:space="preserve"> </w:t>
      </w:r>
      <w:r>
        <w:t>prostřednictvím třetí osoby, a to na náklady Poskytovatele. Ustanovení následujícího odstavce tím není dotčeno.</w:t>
      </w:r>
      <w:r>
        <w:t xml:space="preserve"> </w:t>
      </w:r>
    </w:p>
    <w:p w:rsidR="007D2D73" w:rsidRDefault="007203B0">
      <w:pPr>
        <w:ind w:left="848" w:hanging="848"/>
      </w:pPr>
      <w:r>
        <w:t xml:space="preserve">3.12. V </w:t>
      </w:r>
      <w:r>
        <w:t>případě prodle</w:t>
      </w:r>
      <w:r>
        <w:t>ní se</w:t>
      </w:r>
      <w:r>
        <w:t xml:space="preserve"> </w:t>
      </w:r>
      <w:r>
        <w:t xml:space="preserve">zahájením či dokončením havarijního servisu, provozního servisu či </w:t>
      </w:r>
      <w:r>
        <w:t xml:space="preserve">v </w:t>
      </w:r>
      <w:r>
        <w:t>případě prodlení s</w:t>
      </w:r>
      <w:r>
        <w:t xml:space="preserve"> </w:t>
      </w:r>
      <w:r>
        <w:t>provedením</w:t>
      </w:r>
      <w:r>
        <w:t xml:space="preserve"> </w:t>
      </w:r>
      <w:r>
        <w:t>revize, bezpečnostně technické kontroly a jiné kontroly Dodávek</w:t>
      </w:r>
      <w:r>
        <w:t xml:space="preserve"> dle </w:t>
      </w:r>
      <w:r>
        <w:t>této</w:t>
      </w:r>
      <w:r>
        <w:t xml:space="preserve"> smlouvy se Poskytovatel zavazuje uhradit Objednateli </w:t>
      </w:r>
      <w:r>
        <w:t>smluvní pokutu za každý d</w:t>
      </w:r>
      <w:r>
        <w:t xml:space="preserve">en prodlení ve výši </w:t>
      </w:r>
      <w:proofErr w:type="spellStart"/>
      <w:r>
        <w:t>xxx</w:t>
      </w:r>
      <w:proofErr w:type="spellEnd"/>
      <w:r>
        <w:t xml:space="preserve"> </w:t>
      </w:r>
      <w:r>
        <w:t>Kč</w:t>
      </w:r>
      <w:r>
        <w:t xml:space="preserve">. </w:t>
      </w:r>
      <w:r>
        <w:t xml:space="preserve">Právo </w:t>
      </w:r>
      <w:r>
        <w:t xml:space="preserve">Objednatele </w:t>
      </w:r>
      <w:r>
        <w:t xml:space="preserve">na náhradu škody převyšující smluvní pokutu není zaplacením smluvní pokuty dotčeno. Smluvní strany výslovně uvádí, že vzhledem </w:t>
      </w:r>
      <w:r>
        <w:t xml:space="preserve">k povaze provozu Objednatele </w:t>
      </w:r>
      <w:r>
        <w:t>je výše smluvní pokuty uvedená v</w:t>
      </w:r>
      <w:r>
        <w:t xml:space="preserve"> tomto </w:t>
      </w:r>
      <w:r>
        <w:t>odstavci smlouvy přiměřená.</w:t>
      </w:r>
      <w:r>
        <w:t xml:space="preserve">  </w:t>
      </w:r>
    </w:p>
    <w:p w:rsidR="007D2D73" w:rsidRDefault="007203B0">
      <w:pPr>
        <w:ind w:left="848" w:hanging="848"/>
      </w:pPr>
      <w:r>
        <w:t>3.13. Bude-</w:t>
      </w:r>
      <w:r>
        <w:t xml:space="preserve">li prodlení </w:t>
      </w:r>
      <w:r>
        <w:t xml:space="preserve">Poskytovatele </w:t>
      </w:r>
      <w:r>
        <w:t>dle předchozího odstavce</w:t>
      </w:r>
      <w:r>
        <w:t xml:space="preserve"> </w:t>
      </w:r>
      <w:r>
        <w:t>způsobeno výhradně z</w:t>
      </w:r>
      <w:r>
        <w:t xml:space="preserve"> </w:t>
      </w:r>
      <w:r>
        <w:t xml:space="preserve">důvodu neposkytnutí nezbytné součinnosti ze strany </w:t>
      </w:r>
      <w:r>
        <w:t>Objednatele</w:t>
      </w:r>
      <w:r>
        <w:t>, prodlužuje se adekvátně tomuto prodlení termín pro zahájení a/nebo dokončení se</w:t>
      </w:r>
      <w:r>
        <w:t>rvisního zásahu</w:t>
      </w:r>
      <w:r>
        <w:t xml:space="preserve">. </w:t>
      </w:r>
    </w:p>
    <w:p w:rsidR="007D2D73" w:rsidRDefault="007203B0">
      <w:pPr>
        <w:ind w:left="848" w:hanging="848"/>
      </w:pPr>
      <w:r>
        <w:t xml:space="preserve">3.14. Poskytovatel </w:t>
      </w:r>
      <w:r>
        <w:t xml:space="preserve">se zavazuje zajišťovat plnění této smlouvy z provozovny, jejíž vzdálenost od sídla Objednatele (Náměstí Svobody 272, Janské Lázně) nepřesáhne </w:t>
      </w:r>
      <w:r>
        <w:t xml:space="preserve">60 </w:t>
      </w:r>
      <w:r>
        <w:t>km. Vzdálenost bude ověřena dle údajů dostupných z veřejných mapových zdro</w:t>
      </w:r>
      <w:r>
        <w:t>jů.</w:t>
      </w:r>
      <w:r>
        <w:t xml:space="preserve"> </w:t>
      </w:r>
    </w:p>
    <w:p w:rsidR="007D2D73" w:rsidRDefault="007203B0">
      <w:pPr>
        <w:spacing w:after="136" w:line="259" w:lineRule="auto"/>
        <w:ind w:left="1198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IV. </w:t>
      </w:r>
    </w:p>
    <w:p w:rsidR="007D2D73" w:rsidRDefault="007203B0">
      <w:pPr>
        <w:pStyle w:val="Nadpis1"/>
        <w:ind w:left="496"/>
      </w:pPr>
      <w:r>
        <w:t xml:space="preserve">Cena servisu a </w:t>
      </w:r>
      <w:r>
        <w:t>platební podmínky</w:t>
      </w:r>
      <w:r>
        <w:t xml:space="preserve"> </w:t>
      </w:r>
    </w:p>
    <w:p w:rsidR="007D2D73" w:rsidRDefault="007203B0">
      <w:pPr>
        <w:ind w:left="899" w:hanging="792"/>
      </w:pPr>
      <w:r>
        <w:t xml:space="preserve">4.1. Cena </w:t>
      </w:r>
      <w:r>
        <w:t>za provedení provozního servisu</w:t>
      </w:r>
      <w:r>
        <w:t xml:space="preserve"> </w:t>
      </w:r>
      <w:r>
        <w:t xml:space="preserve">dle této smlouvy </w:t>
      </w:r>
      <w:r>
        <w:t xml:space="preserve">je stanovena </w:t>
      </w:r>
      <w:r>
        <w:t>na základě výsledků zadávacího</w:t>
      </w:r>
      <w:r>
        <w:t xml:space="preserve"> </w:t>
      </w:r>
      <w:r>
        <w:t>řízení pro Veřejnou zakázku ve výši</w:t>
      </w:r>
      <w:r>
        <w:t xml:space="preserve"> </w:t>
      </w:r>
      <w:proofErr w:type="spellStart"/>
      <w:r>
        <w:rPr>
          <w:b/>
        </w:rPr>
        <w:t>xxx</w:t>
      </w:r>
      <w:proofErr w:type="spellEnd"/>
      <w:r>
        <w:rPr>
          <w:b/>
        </w:rPr>
        <w:t xml:space="preserve"> bez DPH / hod</w:t>
      </w:r>
      <w:r>
        <w:t xml:space="preserve">. K </w:t>
      </w:r>
      <w:r>
        <w:t>ceně</w:t>
      </w:r>
      <w:r>
        <w:t xml:space="preserve"> </w:t>
      </w:r>
      <w:r>
        <w:t>dle předchozí věty</w:t>
      </w:r>
      <w:r>
        <w:t xml:space="preserve"> </w:t>
      </w:r>
      <w:r>
        <w:t>bude připočtena DPH ve výši dle platných právních předpisů.</w:t>
      </w:r>
      <w:r>
        <w:t xml:space="preserve"> </w:t>
      </w:r>
      <w:r>
        <w:t xml:space="preserve">Doba strávená na cestě se nepovažuje za provádění servisních prací a nebude </w:t>
      </w:r>
      <w:r>
        <w:t xml:space="preserve">Poskytovateli hrazena. </w:t>
      </w:r>
    </w:p>
    <w:p w:rsidR="007D2D73" w:rsidRDefault="007203B0">
      <w:pPr>
        <w:ind w:left="899" w:hanging="792"/>
      </w:pPr>
      <w:r>
        <w:t xml:space="preserve">4.2. Cena servisu </w:t>
      </w:r>
      <w:r>
        <w:t>dle předchozí</w:t>
      </w:r>
      <w:r>
        <w:t xml:space="preserve">ho odstavce </w:t>
      </w:r>
      <w:r>
        <w:t>zahrnuje všechny náklady spojené s realizací předmětu</w:t>
      </w:r>
      <w:r>
        <w:t xml:space="preserve"> této </w:t>
      </w:r>
      <w:r>
        <w:t xml:space="preserve">smlouvy, tj. </w:t>
      </w:r>
      <w:r>
        <w:t>veškeré náklady (např. náklady na servis</w:t>
      </w:r>
      <w:r>
        <w:t xml:space="preserve">, </w:t>
      </w:r>
      <w:r>
        <w:t xml:space="preserve">likvidaci obalů a </w:t>
      </w:r>
      <w:r>
        <w:t xml:space="preserve">odpadu atd.) s </w:t>
      </w:r>
      <w:r>
        <w:t xml:space="preserve">výjimkou </w:t>
      </w:r>
      <w:r>
        <w:t xml:space="preserve">ceny </w:t>
      </w:r>
      <w:r>
        <w:t>náhradních dílů</w:t>
      </w:r>
      <w:r>
        <w:t xml:space="preserve"> </w:t>
      </w:r>
      <w:r>
        <w:t>a provozních náplní, kromě oprav v</w:t>
      </w:r>
      <w:r>
        <w:t xml:space="preserve"> </w:t>
      </w:r>
      <w:r>
        <w:t>záruční lhůtě, v</w:t>
      </w:r>
      <w:r>
        <w:t xml:space="preserve"> </w:t>
      </w:r>
      <w:r>
        <w:t>cenách v</w:t>
      </w:r>
      <w:r>
        <w:t xml:space="preserve"> </w:t>
      </w:r>
      <w:r>
        <w:t>místě a čase obvyklých</w:t>
      </w:r>
      <w:r>
        <w:t xml:space="preserve">, nebo </w:t>
      </w:r>
      <w:r>
        <w:t>dle oficiálního ceníku výrobce automobilu</w:t>
      </w:r>
      <w:r>
        <w:t>,</w:t>
      </w:r>
      <w:r>
        <w:t xml:space="preserve"> </w:t>
      </w:r>
      <w:r>
        <w:t>dle skutečné spotřeby,</w:t>
      </w:r>
      <w:r>
        <w:t xml:space="preserve"> </w:t>
      </w:r>
      <w:r>
        <w:t>po celou dobu platnosti servisní smlouvy v</w:t>
      </w:r>
      <w:r>
        <w:t xml:space="preserve"> souladu s </w:t>
      </w:r>
      <w:r>
        <w:t>podmínkami uvedenými v</w:t>
      </w:r>
      <w:r>
        <w:t xml:space="preserve"> </w:t>
      </w:r>
      <w:r>
        <w:t>této smlouvě a v zadávací dokumentaci.</w:t>
      </w:r>
      <w:r>
        <w:t xml:space="preserve"> P</w:t>
      </w:r>
      <w:r>
        <w:t xml:space="preserve">ři realizaci servisní prohlídky či </w:t>
      </w:r>
      <w:r>
        <w:t xml:space="preserve">opravy </w:t>
      </w:r>
      <w:r>
        <w:t>má Poskytovatel Povinnost použít výhradně nové náhradní díly</w:t>
      </w:r>
      <w:r>
        <w:t xml:space="preserve"> </w:t>
      </w:r>
    </w:p>
    <w:p w:rsidR="007D2D73" w:rsidRDefault="007203B0">
      <w:pPr>
        <w:ind w:left="899" w:hanging="792"/>
      </w:pPr>
      <w:r>
        <w:t>4.3. Ceny dl</w:t>
      </w:r>
      <w:r>
        <w:t xml:space="preserve">e </w:t>
      </w:r>
      <w:r>
        <w:t>předchozích odstavců</w:t>
      </w:r>
      <w:r>
        <w:t xml:space="preserve"> </w:t>
      </w:r>
      <w:r>
        <w:t>této smlouvy bez DPH jsou stanoveny jako nejvýše přípustné a nepřekročitelné</w:t>
      </w:r>
      <w:r>
        <w:t xml:space="preserve">. </w:t>
      </w:r>
    </w:p>
    <w:p w:rsidR="007D2D73" w:rsidRDefault="007203B0">
      <w:pPr>
        <w:ind w:left="902" w:hanging="795"/>
      </w:pPr>
      <w:r>
        <w:t xml:space="preserve">4.4. </w:t>
      </w:r>
      <w:r>
        <w:t xml:space="preserve">Smluvní strany se dohodly, že </w:t>
      </w:r>
      <w:r>
        <w:t xml:space="preserve">cena </w:t>
      </w:r>
      <w:r>
        <w:t>za servisní úkon</w:t>
      </w:r>
      <w:r>
        <w:t xml:space="preserve"> bude Objednatelem Poskytovateli uhrazena </w:t>
      </w:r>
      <w:r>
        <w:t>na základě daňového dokladu</w:t>
      </w:r>
      <w:r>
        <w:t xml:space="preserve"> (faktury) </w:t>
      </w:r>
      <w:r>
        <w:t>vystaveného</w:t>
      </w:r>
      <w:r>
        <w:t xml:space="preserve"> </w:t>
      </w:r>
      <w:r>
        <w:t xml:space="preserve">Poskytovatelem </w:t>
      </w:r>
      <w:r>
        <w:t xml:space="preserve">nejdříve </w:t>
      </w:r>
      <w:r>
        <w:t xml:space="preserve">v den </w:t>
      </w:r>
      <w:r>
        <w:t>dokončení servisního úkonu</w:t>
      </w:r>
      <w:r>
        <w:t xml:space="preserve"> </w:t>
      </w:r>
      <w:r>
        <w:t xml:space="preserve">ve smyslu této smlouvy a nejpozději do </w:t>
      </w:r>
      <w:r>
        <w:t xml:space="preserve">2 </w:t>
      </w:r>
      <w:r>
        <w:t>měsíců od dokončení servisního úkonu</w:t>
      </w:r>
      <w:r>
        <w:t xml:space="preserve">. </w:t>
      </w:r>
      <w:r>
        <w:t xml:space="preserve">Nedílnou součástí faktury je stejnopis </w:t>
      </w:r>
      <w:r>
        <w:t>p</w:t>
      </w:r>
      <w:r>
        <w:t xml:space="preserve">ředávacího </w:t>
      </w:r>
      <w:r>
        <w:t xml:space="preserve">protokolu </w:t>
      </w:r>
      <w:r>
        <w:t xml:space="preserve">potvrzený oběma </w:t>
      </w:r>
      <w:r>
        <w:t>S</w:t>
      </w:r>
      <w:r>
        <w:t>mluvními stranami. Splatnost faktury činí</w:t>
      </w:r>
      <w:r>
        <w:t xml:space="preserve"> </w:t>
      </w:r>
      <w:r>
        <w:t>30 dnů</w:t>
      </w:r>
      <w:r>
        <w:t xml:space="preserve"> </w:t>
      </w:r>
      <w:r>
        <w:t>ode dne doručení řádně vystavené</w:t>
      </w:r>
      <w:r>
        <w:t xml:space="preserve"> faktury Objednateli. Nebude-li faktura obsahovat </w:t>
      </w:r>
      <w:r>
        <w:t>všechny náležitosti stanovené touto smlouvou a platnými právními předpisy ČR, včetně stejnopisu předávacího</w:t>
      </w:r>
      <w:r>
        <w:t xml:space="preserve"> protokolu, je Objednatel </w:t>
      </w:r>
      <w:r>
        <w:t xml:space="preserve">oprávněn fakturu </w:t>
      </w:r>
      <w:r>
        <w:t xml:space="preserve">Poskytovateli </w:t>
      </w:r>
      <w:r>
        <w:t xml:space="preserve">ve </w:t>
      </w:r>
      <w:r>
        <w:t>lhůtě její splatnosti vrátit; v</w:t>
      </w:r>
      <w:r>
        <w:t xml:space="preserve"> </w:t>
      </w:r>
      <w:r>
        <w:lastRenderedPageBreak/>
        <w:t xml:space="preserve">takovém případě se přeruší běh lhůty splatnosti a nová lhůta splatnosti počne běžet doručením opravené faktury. </w:t>
      </w:r>
      <w:r>
        <w:t xml:space="preserve">Cena servisu </w:t>
      </w:r>
      <w:r>
        <w:t xml:space="preserve">se považuje za zaplacenou dnem připsání příslušné částky na účet </w:t>
      </w:r>
      <w:r>
        <w:t xml:space="preserve">Poskytovatele </w:t>
      </w:r>
      <w:r>
        <w:t>specifikovaný v</w:t>
      </w:r>
      <w:r>
        <w:t xml:space="preserve"> </w:t>
      </w:r>
      <w:r>
        <w:t>přís</w:t>
      </w:r>
      <w:r>
        <w:t>lušné faktuře.</w:t>
      </w:r>
      <w:r>
        <w:t xml:space="preserve"> </w:t>
      </w:r>
    </w:p>
    <w:p w:rsidR="007D2D73" w:rsidRDefault="007203B0">
      <w:pPr>
        <w:ind w:left="902" w:hanging="795"/>
      </w:pPr>
      <w:r>
        <w:t xml:space="preserve">4.5. </w:t>
      </w:r>
      <w:r>
        <w:tab/>
      </w:r>
      <w:r>
        <w:t>Smluvní strany souhlasí s</w:t>
      </w:r>
      <w:r>
        <w:t xml:space="preserve"> </w:t>
      </w:r>
      <w:r>
        <w:t>elektronickým zasíláním faktur na adresu Objednatele</w:t>
      </w:r>
      <w:r>
        <w:t xml:space="preserve">: </w:t>
      </w:r>
      <w:r>
        <w:rPr>
          <w:color w:val="0000FF"/>
          <w:u w:val="single" w:color="0000FF"/>
        </w:rPr>
        <w:t>fakturace@janskelazne.com</w:t>
      </w:r>
      <w:r>
        <w:t xml:space="preserve">. </w:t>
      </w:r>
    </w:p>
    <w:p w:rsidR="007D2D73" w:rsidRDefault="007203B0">
      <w:pPr>
        <w:ind w:left="902" w:hanging="795"/>
      </w:pPr>
      <w:r>
        <w:t xml:space="preserve">4.6. V </w:t>
      </w:r>
      <w:r>
        <w:t xml:space="preserve">případě prodlení </w:t>
      </w:r>
      <w:r>
        <w:t xml:space="preserve">Objednatele s </w:t>
      </w:r>
      <w:r>
        <w:t>úhradou ceny servisu Poskytovateli má Poskytovatel nárok na úhradu úroku z</w:t>
      </w:r>
      <w:r>
        <w:t xml:space="preserve"> </w:t>
      </w:r>
      <w:r>
        <w:t>prodlení z</w:t>
      </w:r>
      <w:r>
        <w:t xml:space="preserve"> </w:t>
      </w:r>
      <w:r>
        <w:t>dl</w:t>
      </w:r>
      <w:r>
        <w:t>užné částky ve výši stanovené dle občanského zákoníku</w:t>
      </w:r>
      <w:r>
        <w:t xml:space="preserve">.  </w:t>
      </w:r>
    </w:p>
    <w:p w:rsidR="007D2D73" w:rsidRDefault="007203B0">
      <w:pPr>
        <w:ind w:left="902" w:hanging="795"/>
      </w:pPr>
      <w:r>
        <w:t xml:space="preserve">4.7. </w:t>
      </w:r>
      <w:r>
        <w:t xml:space="preserve">Jakékoliv plnění dle této smlouvy podléhající DPH je splatné bezhotovostním převodem na bankovní účet </w:t>
      </w:r>
      <w:r>
        <w:t>S</w:t>
      </w:r>
      <w:r>
        <w:t xml:space="preserve">mluvní strany uvedený </w:t>
      </w:r>
      <w:r>
        <w:t xml:space="preserve">v </w:t>
      </w:r>
      <w:r>
        <w:t xml:space="preserve">příslušném daňovém dokladu </w:t>
      </w:r>
      <w:r>
        <w:t>(</w:t>
      </w:r>
      <w:proofErr w:type="gramStart"/>
      <w:r>
        <w:t>faktuře</w:t>
      </w:r>
      <w:r>
        <w:t>)  a</w:t>
      </w:r>
      <w:proofErr w:type="gramEnd"/>
      <w:r>
        <w:t xml:space="preserve"> S</w:t>
      </w:r>
      <w:r>
        <w:t xml:space="preserve">mluvní strana prohlašuje, </w:t>
      </w:r>
      <w:r>
        <w:t>že každý takový bankovní účet je správcem daně zveřejněn způsobem umožňujícím dálkový přístup ve smyslu zákona č. 235/2004 Sb., o</w:t>
      </w:r>
      <w:r>
        <w:t xml:space="preserve"> dani z </w:t>
      </w:r>
      <w:r>
        <w:t>přidané hodnoty, v</w:t>
      </w:r>
      <w:r>
        <w:t xml:space="preserve"> </w:t>
      </w:r>
      <w:r>
        <w:t>platném znění (dále jen „</w:t>
      </w:r>
      <w:r>
        <w:rPr>
          <w:b/>
        </w:rPr>
        <w:t>ZDPH</w:t>
      </w:r>
      <w:r>
        <w:t>“). V případě, že takový bankovní účet nebude uvedeným způsobem zveřejn</w:t>
      </w:r>
      <w:r>
        <w:t xml:space="preserve">ěn, nebo se </w:t>
      </w:r>
      <w:r>
        <w:t>S</w:t>
      </w:r>
      <w:r>
        <w:t xml:space="preserve">mluvní strana stane nespolehlivým plátcem ve smyslu ZDPH, je druhá </w:t>
      </w:r>
      <w:r>
        <w:t>S</w:t>
      </w:r>
      <w:r>
        <w:t xml:space="preserve">mluvní strana oprávněna plnit </w:t>
      </w:r>
      <w:r>
        <w:t xml:space="preserve">v </w:t>
      </w:r>
      <w:r>
        <w:t>částce bez DPH a částku odpovídající DPH odvést přímo na příslušný účet finančního úřadu.</w:t>
      </w:r>
      <w:r>
        <w:t xml:space="preserve"> </w:t>
      </w:r>
    </w:p>
    <w:p w:rsidR="007D2D73" w:rsidRDefault="007203B0">
      <w:pPr>
        <w:ind w:left="902" w:hanging="795"/>
      </w:pPr>
      <w:r>
        <w:t xml:space="preserve">4.8. Poskytovatel </w:t>
      </w:r>
      <w:r>
        <w:t xml:space="preserve">bere na vědomí, že je podle ustanovení § 2 písm. e) zákona č. 320/2001 </w:t>
      </w:r>
      <w:r>
        <w:t xml:space="preserve">Sb., o </w:t>
      </w:r>
      <w:r>
        <w:t>finanční kontrole ve veřejné správě a o změně některých zákonů (zákon o finanční kontrole), ve znění pozdějších předpisů</w:t>
      </w:r>
      <w:r>
        <w:t xml:space="preserve">, </w:t>
      </w:r>
      <w:r>
        <w:t>osobou povinnou spolupůsobit při výkonu finanční kontrol</w:t>
      </w:r>
      <w:r>
        <w:t>y prováděné v souvislosti s úhradou zboží nebo služeb z veřejných výdajů.</w:t>
      </w:r>
      <w:r>
        <w:t xml:space="preserve"> </w:t>
      </w:r>
    </w:p>
    <w:p w:rsidR="007D2D73" w:rsidRDefault="007203B0">
      <w:pPr>
        <w:spacing w:after="136" w:line="259" w:lineRule="auto"/>
        <w:ind w:left="917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V. </w:t>
      </w:r>
    </w:p>
    <w:p w:rsidR="007D2D73" w:rsidRDefault="007203B0">
      <w:pPr>
        <w:pStyle w:val="Nadpis1"/>
        <w:ind w:left="496" w:right="1"/>
      </w:pPr>
      <w:r>
        <w:t>Záruka a odpovědnost za vady</w:t>
      </w:r>
      <w:r>
        <w:t xml:space="preserve"> </w:t>
      </w:r>
    </w:p>
    <w:p w:rsidR="007D2D73" w:rsidRDefault="007203B0">
      <w:pPr>
        <w:ind w:left="842"/>
      </w:pPr>
      <w:r>
        <w:t xml:space="preserve">5.1. Poskytovatel poskytuje </w:t>
      </w:r>
      <w:r>
        <w:t>na provedené servisní práce</w:t>
      </w:r>
      <w:r>
        <w:t xml:space="preserve"> </w:t>
      </w:r>
      <w:r>
        <w:t xml:space="preserve">dle této smlouvy záruku </w:t>
      </w:r>
      <w:r>
        <w:t xml:space="preserve">za </w:t>
      </w:r>
      <w:proofErr w:type="gramStart"/>
      <w:r>
        <w:t>jakost,  a</w:t>
      </w:r>
      <w:proofErr w:type="gramEnd"/>
      <w:r>
        <w:t xml:space="preserve"> to </w:t>
      </w:r>
      <w:r>
        <w:t xml:space="preserve">od okamžiku </w:t>
      </w:r>
      <w:r>
        <w:t xml:space="preserve">jejich </w:t>
      </w:r>
      <w:r>
        <w:t xml:space="preserve">protokolárního převzetí </w:t>
      </w:r>
      <w:r>
        <w:t>Objed</w:t>
      </w:r>
      <w:r>
        <w:t xml:space="preserve">natelem po dobu 6 </w:t>
      </w:r>
      <w:r>
        <w:t>měsíců</w:t>
      </w:r>
      <w:r>
        <w:t xml:space="preserve">. Na </w:t>
      </w:r>
      <w:r>
        <w:t xml:space="preserve">použité náhradní díly poskytuje Poskytovatel záruku od okamžiku jejich protokolárního převzetí </w:t>
      </w:r>
      <w:r>
        <w:t xml:space="preserve">Objednatelem po dobu 12 </w:t>
      </w:r>
      <w:r>
        <w:t>měsíců</w:t>
      </w:r>
      <w:r>
        <w:t xml:space="preserve">. </w:t>
      </w:r>
    </w:p>
    <w:p w:rsidR="007D2D73" w:rsidRDefault="007203B0">
      <w:pPr>
        <w:tabs>
          <w:tab w:val="center" w:pos="4173"/>
        </w:tabs>
        <w:ind w:left="0" w:firstLine="0"/>
        <w:jc w:val="left"/>
      </w:pPr>
      <w:r>
        <w:t xml:space="preserve">5.2. </w:t>
      </w:r>
      <w:r>
        <w:tab/>
      </w:r>
      <w:r>
        <w:t>Ustanovení čl. I</w:t>
      </w:r>
      <w:r>
        <w:t xml:space="preserve">II </w:t>
      </w:r>
      <w:r>
        <w:t>se pro odstranění záručních vad použijí obdobně.</w:t>
      </w:r>
      <w:r>
        <w:t xml:space="preserve"> </w:t>
      </w:r>
    </w:p>
    <w:p w:rsidR="007D2D73" w:rsidRDefault="007203B0">
      <w:pPr>
        <w:spacing w:after="136" w:line="259" w:lineRule="auto"/>
        <w:ind w:left="543" w:firstLine="0"/>
        <w:jc w:val="center"/>
      </w:pPr>
      <w:r>
        <w:rPr>
          <w:b/>
        </w:rP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VI. </w:t>
      </w:r>
    </w:p>
    <w:p w:rsidR="007D2D73" w:rsidRDefault="007203B0">
      <w:pPr>
        <w:pStyle w:val="Nadpis1"/>
        <w:ind w:left="496" w:right="4"/>
      </w:pPr>
      <w:r>
        <w:t>Povinnost mlčenlivosti</w:t>
      </w:r>
      <w:r>
        <w:t xml:space="preserve"> </w:t>
      </w:r>
    </w:p>
    <w:p w:rsidR="007D2D73" w:rsidRDefault="007203B0">
      <w:pPr>
        <w:ind w:left="842"/>
      </w:pPr>
      <w:r>
        <w:t xml:space="preserve">6.1. </w:t>
      </w:r>
      <w:r>
        <w:t>Smluvní strany jsou vzájemně povinny striktně dodržovat mlčenlivost o všech skutečnostech, o</w:t>
      </w:r>
      <w:r>
        <w:t xml:space="preserve"> </w:t>
      </w:r>
      <w:r>
        <w:t>kterých se dozví v</w:t>
      </w:r>
      <w:r>
        <w:t xml:space="preserve"> souvislosti s </w:t>
      </w:r>
      <w:r>
        <w:t>plněním této smlouvy, s</w:t>
      </w:r>
      <w:r>
        <w:t xml:space="preserve"> </w:t>
      </w:r>
      <w:r>
        <w:t>výjimkou skutečností obecně známých</w:t>
      </w:r>
      <w:r>
        <w:t xml:space="preserve"> </w:t>
      </w:r>
      <w:r>
        <w:t>(dále jen</w:t>
      </w:r>
      <w:r>
        <w:t xml:space="preserve"> </w:t>
      </w:r>
      <w:r>
        <w:t>„</w:t>
      </w:r>
      <w:r>
        <w:rPr>
          <w:b/>
        </w:rPr>
        <w:t>důvěrné informace</w:t>
      </w:r>
      <w:r>
        <w:t>“). Smluvní s</w:t>
      </w:r>
      <w:r>
        <w:t>trany nejsou za žádných okolností oprávněny poskytnout důvěrné informace třetím osobám, ani užít tyto informace pro jiné účely</w:t>
      </w:r>
      <w:r>
        <w:t xml:space="preserve">, </w:t>
      </w:r>
      <w:r>
        <w:t>než je plnění dle</w:t>
      </w:r>
      <w:r>
        <w:t xml:space="preserve"> </w:t>
      </w:r>
      <w:r>
        <w:t xml:space="preserve">této smlouvy bez předchozího písemného </w:t>
      </w:r>
      <w:r>
        <w:t xml:space="preserve">souhlasu </w:t>
      </w:r>
      <w:r>
        <w:t xml:space="preserve">druhé </w:t>
      </w:r>
      <w:r>
        <w:t>S</w:t>
      </w:r>
      <w:r>
        <w:t>mluvní</w:t>
      </w:r>
      <w:r>
        <w:t xml:space="preserve"> strany.  </w:t>
      </w:r>
    </w:p>
    <w:p w:rsidR="007D2D73" w:rsidRDefault="007203B0">
      <w:pPr>
        <w:ind w:left="842"/>
      </w:pPr>
      <w:r>
        <w:t xml:space="preserve">6.2. </w:t>
      </w:r>
      <w:r>
        <w:t>Smluvní strany jsou oprávněny pos</w:t>
      </w:r>
      <w:r>
        <w:t>kytnout důvěrné informace pouze jejich zaměstnancům</w:t>
      </w:r>
      <w:r>
        <w:t xml:space="preserve"> a </w:t>
      </w:r>
      <w:r>
        <w:t xml:space="preserve">dodavatelům, kteří tyto informace potřebují pro účely výkonu činností </w:t>
      </w:r>
      <w:r>
        <w:t xml:space="preserve">v souladu s </w:t>
      </w:r>
      <w:r>
        <w:t>předmětem této smlouvy. Tito zaměstnanci musí být informováni</w:t>
      </w:r>
      <w:r>
        <w:t xml:space="preserve"> </w:t>
      </w:r>
      <w:r>
        <w:t>o důvěrném charakteru poskytnutých informací</w:t>
      </w:r>
      <w:r>
        <w:t xml:space="preserve"> </w:t>
      </w:r>
      <w:r>
        <w:t>a musí být za</w:t>
      </w:r>
      <w:r>
        <w:t>vázáni k</w:t>
      </w:r>
      <w:r>
        <w:t xml:space="preserve"> </w:t>
      </w:r>
      <w:r>
        <w:t xml:space="preserve">povinnosti mlčenlivosti </w:t>
      </w:r>
      <w:r>
        <w:t xml:space="preserve">v </w:t>
      </w:r>
      <w:r>
        <w:t>obdobném rozsahu</w:t>
      </w:r>
      <w:r>
        <w:t xml:space="preserve">. </w:t>
      </w:r>
    </w:p>
    <w:p w:rsidR="007D2D73" w:rsidRDefault="007203B0">
      <w:pPr>
        <w:ind w:left="842"/>
      </w:pPr>
      <w:r>
        <w:lastRenderedPageBreak/>
        <w:t xml:space="preserve">6.3. </w:t>
      </w:r>
      <w:r>
        <w:t>Smluvní strany výslovně sjednávají, že uveřejnění této smlouvy v</w:t>
      </w:r>
      <w:r>
        <w:t xml:space="preserve"> registru smluv ve </w:t>
      </w:r>
      <w:r>
        <w:t>smyslu zákona č. 340/2015 Sb., o zvláštních podmínkách účinnosti některých smluv, uveřejňování těchto smluv a o registru smluv (zákon o registru smluv), v</w:t>
      </w:r>
      <w:r>
        <w:t xml:space="preserve"> </w:t>
      </w:r>
      <w:r>
        <w:t>platném znění, není porušením povinnosti mlčenlivosti dle této smlouvy.</w:t>
      </w:r>
      <w:r>
        <w:t xml:space="preserve"> </w:t>
      </w:r>
    </w:p>
    <w:p w:rsidR="007D2D73" w:rsidRDefault="007203B0">
      <w:pPr>
        <w:spacing w:after="139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4" w:hanging="10"/>
        <w:jc w:val="center"/>
      </w:pPr>
      <w:r>
        <w:rPr>
          <w:b/>
        </w:rPr>
        <w:t xml:space="preserve">VII. </w:t>
      </w:r>
    </w:p>
    <w:p w:rsidR="007D2D73" w:rsidRDefault="007203B0">
      <w:pPr>
        <w:pStyle w:val="Nadpis1"/>
        <w:ind w:left="496" w:right="3"/>
      </w:pPr>
      <w:r>
        <w:t>Doba trvání smlouvy</w:t>
      </w:r>
      <w:r>
        <w:t xml:space="preserve"> </w:t>
      </w:r>
    </w:p>
    <w:p w:rsidR="007D2D73" w:rsidRDefault="007203B0">
      <w:pPr>
        <w:ind w:left="842"/>
      </w:pPr>
      <w:r>
        <w:t xml:space="preserve">7.1. </w:t>
      </w:r>
      <w:r>
        <w:t>Tato smlouva se uzavírá na dobu trvání záruky a dalších následujících 48</w:t>
      </w:r>
      <w:r>
        <w:t xml:space="preserve"> </w:t>
      </w:r>
      <w:r>
        <w:t>měsíců</w:t>
      </w:r>
      <w:r>
        <w:t xml:space="preserve"> po </w:t>
      </w:r>
      <w:r>
        <w:t>uplynutí záruky na osobní automobily, a to</w:t>
      </w:r>
      <w:r>
        <w:t xml:space="preserve"> </w:t>
      </w:r>
      <w:r>
        <w:t>od okamžiku protokolárního předání a převzetí Dodávek</w:t>
      </w:r>
      <w:r>
        <w:t xml:space="preserve"> Objednatelem dle K</w:t>
      </w:r>
      <w:r>
        <w:t>upní smlouvy</w:t>
      </w:r>
      <w:r>
        <w:t xml:space="preserve">. </w:t>
      </w:r>
    </w:p>
    <w:p w:rsidR="007D2D73" w:rsidRDefault="007203B0">
      <w:pPr>
        <w:ind w:left="842"/>
      </w:pPr>
      <w:r>
        <w:t xml:space="preserve">7.2. </w:t>
      </w:r>
      <w:r>
        <w:t>Tato smlouva nabývá platnosti dn</w:t>
      </w:r>
      <w:r>
        <w:t xml:space="preserve">em jejího podpisu </w:t>
      </w:r>
      <w:r>
        <w:t xml:space="preserve">Objednatelem </w:t>
      </w:r>
      <w:r>
        <w:t>a účinnosti dnem zveřejnění smlouvy v</w:t>
      </w:r>
      <w:r>
        <w:t xml:space="preserve"> registru smluv. </w:t>
      </w:r>
    </w:p>
    <w:p w:rsidR="007D2D73" w:rsidRDefault="007203B0">
      <w:pPr>
        <w:tabs>
          <w:tab w:val="center" w:pos="1890"/>
        </w:tabs>
        <w:ind w:left="0" w:firstLine="0"/>
        <w:jc w:val="left"/>
      </w:pPr>
      <w:r>
        <w:t xml:space="preserve">7.3. </w:t>
      </w:r>
      <w:r>
        <w:tab/>
      </w:r>
      <w:r>
        <w:t>Tato smlouva zaniká:</w:t>
      </w:r>
      <w:r>
        <w:t xml:space="preserve"> </w:t>
      </w:r>
    </w:p>
    <w:p w:rsidR="007D2D73" w:rsidRDefault="007203B0">
      <w:pPr>
        <w:numPr>
          <w:ilvl w:val="0"/>
          <w:numId w:val="2"/>
        </w:numPr>
        <w:ind w:hanging="360"/>
      </w:pPr>
      <w:r>
        <w:t>dohodou S</w:t>
      </w:r>
      <w:r>
        <w:t>mluvních stran</w:t>
      </w:r>
      <w:r>
        <w:t xml:space="preserve"> </w:t>
      </w:r>
    </w:p>
    <w:p w:rsidR="007D2D73" w:rsidRDefault="007203B0">
      <w:pPr>
        <w:numPr>
          <w:ilvl w:val="0"/>
          <w:numId w:val="2"/>
        </w:numPr>
        <w:ind w:hanging="360"/>
      </w:pPr>
      <w:r>
        <w:t xml:space="preserve">odstoupením od Kupní smlouvy jinak než jejím splněním (zejména uzavřením </w:t>
      </w:r>
      <w:r>
        <w:t xml:space="preserve">dohody o </w:t>
      </w:r>
      <w:r>
        <w:t>ukončení platnosti Kupní smlouvy či</w:t>
      </w:r>
      <w:r>
        <w:t xml:space="preserve"> odstoupením od Kupní smlouvy)</w:t>
      </w:r>
      <w:r>
        <w:t xml:space="preserve"> </w:t>
      </w:r>
    </w:p>
    <w:p w:rsidR="007D2D73" w:rsidRDefault="007203B0">
      <w:pPr>
        <w:numPr>
          <w:ilvl w:val="0"/>
          <w:numId w:val="2"/>
        </w:numPr>
        <w:ind w:hanging="360"/>
      </w:pPr>
      <w:r>
        <w:t>výpovědí bez výpovědní doby:</w:t>
      </w:r>
      <w:r>
        <w:t xml:space="preserve"> </w:t>
      </w:r>
    </w:p>
    <w:p w:rsidR="007D2D73" w:rsidRDefault="007203B0">
      <w:pPr>
        <w:numPr>
          <w:ilvl w:val="2"/>
          <w:numId w:val="3"/>
        </w:numPr>
        <w:ind w:hanging="360"/>
      </w:pPr>
      <w:r>
        <w:t xml:space="preserve">Poskytovatel </w:t>
      </w:r>
      <w:r>
        <w:t>je oprávněn tuto smlouvu vypovědět, je</w:t>
      </w:r>
      <w:r>
        <w:t xml:space="preserve">-li Objednatel v </w:t>
      </w:r>
      <w:r>
        <w:t xml:space="preserve">prodlení </w:t>
      </w:r>
      <w:r>
        <w:t xml:space="preserve">s </w:t>
      </w:r>
      <w:r>
        <w:t>úhradou ceny za</w:t>
      </w:r>
      <w:r>
        <w:t xml:space="preserve"> </w:t>
      </w:r>
      <w:r>
        <w:t>poskytnuté</w:t>
      </w:r>
      <w:r>
        <w:t xml:space="preserve"> </w:t>
      </w:r>
      <w:r>
        <w:t>plnění dle této smlouvy</w:t>
      </w:r>
      <w:r>
        <w:t xml:space="preserve"> </w:t>
      </w:r>
      <w:r>
        <w:t xml:space="preserve">po dobu delší než </w:t>
      </w:r>
      <w:r>
        <w:t xml:space="preserve">30 </w:t>
      </w:r>
      <w:r>
        <w:t>dnů, ačkoliv příslušná faktura splňovala vš</w:t>
      </w:r>
      <w:r>
        <w:t>echny náležitosti daňového dokladu a podmínky této smlouvy a byla řádně doručena Objednateli.</w:t>
      </w:r>
      <w:r>
        <w:t xml:space="preserve"> </w:t>
      </w:r>
    </w:p>
    <w:p w:rsidR="007D2D73" w:rsidRDefault="007203B0">
      <w:pPr>
        <w:numPr>
          <w:ilvl w:val="2"/>
          <w:numId w:val="3"/>
        </w:numPr>
        <w:ind w:hanging="360"/>
      </w:pPr>
      <w:r>
        <w:t xml:space="preserve">Objednatel je oprávněn tuto smlouvu vypovědět při podstatném porušení povinností </w:t>
      </w:r>
      <w:r>
        <w:t xml:space="preserve">Poskytovatele </w:t>
      </w:r>
      <w:r>
        <w:t xml:space="preserve">dle této smlouvy, zejména při prodlení </w:t>
      </w:r>
      <w:r>
        <w:t xml:space="preserve">Poskytovatele s </w:t>
      </w:r>
      <w:r>
        <w:t>plněním pov</w:t>
      </w:r>
      <w:r>
        <w:t>inností této smlouvy</w:t>
      </w:r>
      <w:r>
        <w:t xml:space="preserve"> </w:t>
      </w:r>
      <w:r>
        <w:t xml:space="preserve">po dobu delší než </w:t>
      </w:r>
      <w:r>
        <w:t xml:space="preserve">30 </w:t>
      </w:r>
      <w:r>
        <w:t>pracovní</w:t>
      </w:r>
      <w:r>
        <w:t>ch dn</w:t>
      </w:r>
      <w:r>
        <w:t>ů</w:t>
      </w:r>
      <w:r>
        <w:t xml:space="preserve">. </w:t>
      </w:r>
    </w:p>
    <w:p w:rsidR="007D2D73" w:rsidRDefault="007203B0">
      <w:pPr>
        <w:numPr>
          <w:ilvl w:val="2"/>
          <w:numId w:val="3"/>
        </w:numPr>
        <w:ind w:hanging="360"/>
      </w:pPr>
      <w:r>
        <w:t xml:space="preserve">každá </w:t>
      </w:r>
      <w:r>
        <w:t>S</w:t>
      </w:r>
      <w:r>
        <w:t>mluvní strana je oprávněna</w:t>
      </w:r>
      <w:r>
        <w:t xml:space="preserve"> </w:t>
      </w:r>
      <w:r>
        <w:t>tuto smlouvu vypovědět v</w:t>
      </w:r>
      <w:r>
        <w:t xml:space="preserve"> </w:t>
      </w:r>
      <w:r>
        <w:t xml:space="preserve">případě, že bude proti druhé </w:t>
      </w:r>
      <w:r>
        <w:t>S</w:t>
      </w:r>
      <w:r>
        <w:t xml:space="preserve">mluvní straně zahájeno insolvenční řízení, které nebude </w:t>
      </w:r>
      <w:r>
        <w:t xml:space="preserve">soudem v </w:t>
      </w:r>
      <w:r>
        <w:t>zákonné lhůtě odmítnuto pro zjevnou bezdůvo</w:t>
      </w:r>
      <w:r>
        <w:t>dnost.</w:t>
      </w:r>
      <w:r>
        <w:t xml:space="preserve"> </w:t>
      </w:r>
    </w:p>
    <w:p w:rsidR="007D2D73" w:rsidRDefault="007203B0">
      <w:pPr>
        <w:ind w:left="1623" w:firstLine="0"/>
      </w:pPr>
      <w:r>
        <w:t xml:space="preserve">Platnost a účinnost smlouvy zaniká okamžikem doručení písemné výpovědi druhé </w:t>
      </w:r>
      <w:r>
        <w:t>S</w:t>
      </w:r>
      <w:r>
        <w:t>mluvní straně.</w:t>
      </w:r>
      <w:r>
        <w:t xml:space="preserve"> </w:t>
      </w:r>
    </w:p>
    <w:p w:rsidR="007D2D73" w:rsidRDefault="007203B0">
      <w:pPr>
        <w:numPr>
          <w:ilvl w:val="0"/>
          <w:numId w:val="2"/>
        </w:numPr>
        <w:ind w:hanging="360"/>
      </w:pPr>
      <w:r>
        <w:t>výpovědí s</w:t>
      </w:r>
      <w:r>
        <w:t xml:space="preserve"> </w:t>
      </w:r>
      <w:r>
        <w:t>výpovědní dobou:</w:t>
      </w:r>
      <w:r>
        <w:t xml:space="preserve"> </w:t>
      </w:r>
    </w:p>
    <w:p w:rsidR="007D2D73" w:rsidRDefault="007203B0">
      <w:pPr>
        <w:ind w:left="1985" w:hanging="360"/>
      </w:pPr>
      <w:r>
        <w:t xml:space="preserve">(i) </w:t>
      </w:r>
      <w:r>
        <w:t>Objednatel je oprávněn</w:t>
      </w:r>
      <w:r>
        <w:t xml:space="preserve"> </w:t>
      </w:r>
      <w:r>
        <w:t>tuto smlouvu vypovědět z</w:t>
      </w:r>
      <w:r>
        <w:t xml:space="preserve"> </w:t>
      </w:r>
      <w:r>
        <w:t>jakéhokoliv důvodu či bez uvedení důvodu, a to písemně s</w:t>
      </w:r>
      <w:r>
        <w:t xml:space="preserve"> </w:t>
      </w:r>
      <w:r>
        <w:t xml:space="preserve">výpovědní dobou 2 měsíce, která začíná běžet prvním dnem měsíce následujícího po doručení výpovědi </w:t>
      </w:r>
      <w:r>
        <w:t xml:space="preserve">Poskytovateli.  </w:t>
      </w:r>
    </w:p>
    <w:p w:rsidR="007D2D73" w:rsidRDefault="007203B0">
      <w:pPr>
        <w:ind w:left="842"/>
      </w:pPr>
      <w:r>
        <w:t xml:space="preserve">7.4. </w:t>
      </w:r>
      <w:r>
        <w:t>Účinnost ustanovení čl. VI a dalších ustanovení, z</w:t>
      </w:r>
      <w:r>
        <w:t xml:space="preserve"> </w:t>
      </w:r>
      <w:r>
        <w:t xml:space="preserve">jejichž povahy vyplývá, že mají trvat i po zániku účinnosti této smlouvy, trvá i po </w:t>
      </w:r>
      <w:r>
        <w:t xml:space="preserve">ukončení platnosti a/nebo účinnosti této </w:t>
      </w:r>
      <w:r>
        <w:t xml:space="preserve">smlouvy. </w:t>
      </w:r>
    </w:p>
    <w:p w:rsidR="007D2D73" w:rsidRDefault="007203B0">
      <w:pPr>
        <w:spacing w:after="13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spacing w:after="17" w:line="259" w:lineRule="auto"/>
        <w:ind w:left="497" w:right="2" w:hanging="10"/>
        <w:jc w:val="center"/>
      </w:pPr>
      <w:r>
        <w:rPr>
          <w:b/>
        </w:rPr>
        <w:t xml:space="preserve">VIII. </w:t>
      </w:r>
    </w:p>
    <w:p w:rsidR="007D2D73" w:rsidRDefault="007203B0">
      <w:pPr>
        <w:pStyle w:val="Nadpis1"/>
        <w:ind w:left="496" w:right="1"/>
      </w:pPr>
      <w:r>
        <w:lastRenderedPageBreak/>
        <w:t>Závěrečná ustanovení</w:t>
      </w:r>
      <w:r>
        <w:t xml:space="preserve"> </w:t>
      </w:r>
    </w:p>
    <w:p w:rsidR="007D2D73" w:rsidRDefault="007203B0">
      <w:pPr>
        <w:ind w:left="842"/>
      </w:pPr>
      <w:r>
        <w:t xml:space="preserve">8.1. </w:t>
      </w:r>
      <w:r>
        <w:tab/>
        <w:t xml:space="preserve">Poskytovatel </w:t>
      </w:r>
      <w:r>
        <w:t>na sebe přebírá nebezpečí změny okolností dle § 1765 odst. 2 občanského zákoníku</w:t>
      </w:r>
      <w:r>
        <w:t xml:space="preserve">.  </w:t>
      </w:r>
    </w:p>
    <w:p w:rsidR="007D2D73" w:rsidRDefault="007203B0">
      <w:pPr>
        <w:ind w:left="842"/>
      </w:pPr>
      <w:r>
        <w:t xml:space="preserve">8.2. </w:t>
      </w:r>
      <w:r>
        <w:t xml:space="preserve">Mimo případy subdodávek dle </w:t>
      </w:r>
      <w:r>
        <w:t xml:space="preserve">ZZVZ </w:t>
      </w:r>
      <w:r>
        <w:t>se pro účely této smlouvy vylučuj</w:t>
      </w:r>
      <w:r>
        <w:t>e postoupení smlouvy dle § 1895 občanského zákoníku</w:t>
      </w:r>
      <w:r>
        <w:t xml:space="preserve">, tj. Poskytovatel </w:t>
      </w:r>
      <w:r>
        <w:t xml:space="preserve">není oprávněn postoupit svá práva a povinnosti z této smlouvy nebo její části třetí osobě. </w:t>
      </w:r>
      <w:r>
        <w:t xml:space="preserve"> </w:t>
      </w:r>
    </w:p>
    <w:p w:rsidR="007D2D73" w:rsidRDefault="007203B0">
      <w:pPr>
        <w:ind w:left="842"/>
      </w:pPr>
      <w:r>
        <w:t xml:space="preserve">8.3. Poskytovateli </w:t>
      </w:r>
      <w:r>
        <w:t xml:space="preserve">v tomto případě nevzniká nárok na úhradu jakýchkoliv nákladů spojených </w:t>
      </w:r>
      <w:r>
        <w:t xml:space="preserve">s </w:t>
      </w:r>
      <w:r>
        <w:t>p</w:t>
      </w:r>
      <w:r>
        <w:t>řípravou realizace anebo s realizací předmětu smlouvy.</w:t>
      </w:r>
      <w:r>
        <w:t xml:space="preserve"> </w:t>
      </w:r>
    </w:p>
    <w:p w:rsidR="007D2D73" w:rsidRDefault="007203B0">
      <w:pPr>
        <w:ind w:left="842"/>
      </w:pPr>
      <w:r>
        <w:t xml:space="preserve">8.4. </w:t>
      </w:r>
      <w:r>
        <w:t xml:space="preserve">Smlouvu lze měnit pouze písemnými dodatky, podepsanými oprávněnými zástupci obou </w:t>
      </w:r>
      <w:r>
        <w:t>S</w:t>
      </w:r>
      <w:r>
        <w:t>mluvních stran</w:t>
      </w:r>
      <w:r>
        <w:t xml:space="preserve">.  </w:t>
      </w:r>
    </w:p>
    <w:p w:rsidR="007D2D73" w:rsidRDefault="007203B0">
      <w:pPr>
        <w:ind w:left="842"/>
      </w:pPr>
      <w:r>
        <w:t xml:space="preserve">8.5. </w:t>
      </w:r>
      <w:r>
        <w:t xml:space="preserve">Veškerá oznámení mezi </w:t>
      </w:r>
      <w:r>
        <w:t>S</w:t>
      </w:r>
      <w:r>
        <w:t>mluvními stranami, která se vztahují k</w:t>
      </w:r>
      <w:r>
        <w:t xml:space="preserve"> </w:t>
      </w:r>
      <w:r>
        <w:t>této smlouvě nebo mají být u</w:t>
      </w:r>
      <w:r>
        <w:t xml:space="preserve">činěna na základě této smlouvy, musí být učiněna písemně a doručena druhé </w:t>
      </w:r>
      <w:r>
        <w:t>S</w:t>
      </w:r>
      <w:r>
        <w:t>mluvní straně osobně, prostřednictvím datové schránky či poštou, není</w:t>
      </w:r>
      <w:r>
        <w:t>-</w:t>
      </w:r>
      <w:r>
        <w:t xml:space="preserve">li ve smlouvě </w:t>
      </w:r>
      <w:r>
        <w:t xml:space="preserve">uvedeno jinak. </w:t>
      </w:r>
      <w:r>
        <w:t xml:space="preserve">Doručováno bude na adresy </w:t>
      </w:r>
      <w:r>
        <w:t>S</w:t>
      </w:r>
      <w:r>
        <w:t>mluvních stran uvedené v</w:t>
      </w:r>
      <w:r>
        <w:t xml:space="preserve"> </w:t>
      </w:r>
      <w:r>
        <w:t xml:space="preserve">této smlouvě. Jakákoliv změna </w:t>
      </w:r>
      <w:r>
        <w:t xml:space="preserve">adresy musí být druhé </w:t>
      </w:r>
      <w:r>
        <w:t>S</w:t>
      </w:r>
      <w:r>
        <w:t>mluvní straně oznámena</w:t>
      </w:r>
      <w:r>
        <w:t xml:space="preserve"> </w:t>
      </w:r>
      <w:r>
        <w:t>bez zbytečného prodlení. V</w:t>
      </w:r>
      <w:r>
        <w:t xml:space="preserve"> </w:t>
      </w:r>
      <w:r>
        <w:t>případě zaslání písemnosti prostřednictvím poskytovatele poštovních služeb se zásilka považuje za doručenou</w:t>
      </w:r>
      <w:r>
        <w:t xml:space="preserve"> </w:t>
      </w:r>
      <w:r>
        <w:t xml:space="preserve">i v případě, že si </w:t>
      </w:r>
      <w:r>
        <w:t>S</w:t>
      </w:r>
      <w:r>
        <w:t xml:space="preserve">mluvní strana zásilku </w:t>
      </w:r>
      <w:proofErr w:type="gramStart"/>
      <w:r>
        <w:t>nevyzvedne</w:t>
      </w:r>
      <w:r>
        <w:t xml:space="preserve">,  </w:t>
      </w:r>
      <w:r>
        <w:t>a</w:t>
      </w:r>
      <w:proofErr w:type="gramEnd"/>
      <w:r>
        <w:t xml:space="preserve"> to 10. dnem poté, </w:t>
      </w:r>
      <w:r>
        <w:t xml:space="preserve">kdy byla připravena k vyzvednutí. V případě, že </w:t>
      </w:r>
      <w:r>
        <w:t>S</w:t>
      </w:r>
      <w:r>
        <w:t>mluvní strana odmítne přijmout písemnost, považuje se okamžikem odmítnutí</w:t>
      </w:r>
      <w:r>
        <w:t xml:space="preserve"> </w:t>
      </w:r>
      <w:r>
        <w:t>tato písemnost za doručenou</w:t>
      </w:r>
      <w:r>
        <w:t xml:space="preserve">. </w:t>
      </w:r>
    </w:p>
    <w:p w:rsidR="007D2D73" w:rsidRDefault="007203B0">
      <w:pPr>
        <w:ind w:left="842"/>
      </w:pPr>
      <w:r>
        <w:t xml:space="preserve">8.6. </w:t>
      </w:r>
      <w:r>
        <w:t>Poskytovatel bere na vědomí, že tato smlouva podléhá povinnosti zveřejnění v</w:t>
      </w:r>
      <w:r>
        <w:t xml:space="preserve"> registru smluv</w:t>
      </w:r>
      <w:r>
        <w:t>; části</w:t>
      </w:r>
      <w:r>
        <w:t xml:space="preserve"> smlouvy, které Poskytovatel považuje za své obchodní tajemství a které tudíž nepodléhají zveřejnění (budou znečitelněny), je Poskytovatel povinen sdělit</w:t>
      </w:r>
      <w:r>
        <w:t xml:space="preserve"> </w:t>
      </w:r>
      <w:r>
        <w:t>a odůvodnit</w:t>
      </w:r>
      <w:r>
        <w:t xml:space="preserve"> </w:t>
      </w:r>
      <w:r>
        <w:t>Objednateli nejpozději při podpisu této smlouvy</w:t>
      </w:r>
      <w:r>
        <w:t xml:space="preserve">. </w:t>
      </w:r>
    </w:p>
    <w:p w:rsidR="007D2D73" w:rsidRDefault="007203B0">
      <w:pPr>
        <w:ind w:left="842"/>
      </w:pPr>
      <w:r>
        <w:t xml:space="preserve">8.7. </w:t>
      </w:r>
      <w:r>
        <w:t>Smlouva je sepsána ve dvou vyhotoveních s</w:t>
      </w:r>
      <w:r>
        <w:t xml:space="preserve"> </w:t>
      </w:r>
      <w:r>
        <w:t xml:space="preserve">platností originálu a každá ze </w:t>
      </w:r>
      <w:r>
        <w:t>S</w:t>
      </w:r>
      <w:r>
        <w:t>mluvních stran obdrží po jednom vyhotovení.</w:t>
      </w:r>
      <w:r>
        <w:t xml:space="preserve"> </w:t>
      </w:r>
    </w:p>
    <w:p w:rsidR="007D2D73" w:rsidRDefault="007203B0">
      <w:pPr>
        <w:spacing w:after="139" w:line="259" w:lineRule="auto"/>
        <w:ind w:left="915" w:firstLine="0"/>
        <w:jc w:val="left"/>
      </w:pPr>
      <w:r>
        <w:t xml:space="preserve"> </w:t>
      </w:r>
    </w:p>
    <w:p w:rsidR="007D2D73" w:rsidRDefault="007203B0">
      <w:pPr>
        <w:spacing w:after="136" w:line="259" w:lineRule="auto"/>
        <w:ind w:left="915" w:firstLine="0"/>
        <w:jc w:val="left"/>
      </w:pPr>
      <w:r>
        <w:t xml:space="preserve"> </w:t>
      </w:r>
    </w:p>
    <w:p w:rsidR="007D2D73" w:rsidRDefault="007203B0">
      <w:pPr>
        <w:spacing w:after="156" w:line="259" w:lineRule="auto"/>
        <w:ind w:left="490" w:firstLine="0"/>
        <w:jc w:val="left"/>
      </w:pPr>
      <w:r>
        <w:t xml:space="preserve"> </w:t>
      </w:r>
    </w:p>
    <w:p w:rsidR="007D2D73" w:rsidRDefault="007203B0">
      <w:pPr>
        <w:tabs>
          <w:tab w:val="center" w:pos="1967"/>
          <w:tab w:val="center" w:pos="4035"/>
          <w:tab w:val="center" w:pos="4743"/>
          <w:tab w:val="center" w:pos="5454"/>
          <w:tab w:val="center" w:pos="7202"/>
        </w:tabs>
        <w:spacing w:after="32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</w:t>
      </w:r>
      <w:r>
        <w:t xml:space="preserve">Janských Lázních </w:t>
      </w:r>
      <w:proofErr w:type="gramStart"/>
      <w:r>
        <w:t xml:space="preserve">dne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</w:t>
      </w:r>
      <w:r>
        <w:t>Hradci Králové dne</w:t>
      </w:r>
      <w:r>
        <w:t xml:space="preserve">  </w:t>
      </w:r>
    </w:p>
    <w:p w:rsidR="007D2D73" w:rsidRDefault="007203B0">
      <w:pPr>
        <w:spacing w:after="143" w:line="259" w:lineRule="auto"/>
        <w:ind w:left="773" w:firstLine="0"/>
        <w:jc w:val="left"/>
      </w:pPr>
      <w:r>
        <w:t xml:space="preserve"> </w:t>
      </w:r>
      <w:r>
        <w:tab/>
        <w:t xml:space="preserve"> </w:t>
      </w:r>
    </w:p>
    <w:p w:rsidR="007D2D73" w:rsidRDefault="007203B0">
      <w:pPr>
        <w:spacing w:after="158" w:line="259" w:lineRule="auto"/>
        <w:ind w:left="773" w:firstLine="0"/>
        <w:jc w:val="left"/>
      </w:pPr>
      <w:r>
        <w:t xml:space="preserve"> </w:t>
      </w:r>
    </w:p>
    <w:p w:rsidR="007D2D73" w:rsidRDefault="007203B0">
      <w:pPr>
        <w:tabs>
          <w:tab w:val="center" w:pos="2323"/>
          <w:tab w:val="center" w:pos="4035"/>
          <w:tab w:val="center" w:pos="4743"/>
          <w:tab w:val="center" w:pos="5454"/>
          <w:tab w:val="center" w:pos="7570"/>
        </w:tabs>
        <w:spacing w:after="4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 </w:t>
      </w:r>
    </w:p>
    <w:p w:rsidR="007D2D73" w:rsidRDefault="007203B0">
      <w:pPr>
        <w:tabs>
          <w:tab w:val="center" w:pos="2358"/>
          <w:tab w:val="center" w:pos="4743"/>
          <w:tab w:val="center" w:pos="5454"/>
          <w:tab w:val="center" w:pos="7013"/>
        </w:tabs>
        <w:spacing w:after="4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rPr>
          <w:b/>
        </w:rPr>
        <w:t>xxx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xxx</w:t>
      </w:r>
      <w:bookmarkStart w:id="0" w:name="_GoBack"/>
      <w:bookmarkEnd w:id="0"/>
      <w:r>
        <w:rPr>
          <w:b/>
        </w:rPr>
        <w:t xml:space="preserve"> </w:t>
      </w:r>
    </w:p>
    <w:p w:rsidR="007D2D73" w:rsidRDefault="007203B0">
      <w:pPr>
        <w:tabs>
          <w:tab w:val="center" w:pos="1283"/>
          <w:tab w:val="center" w:pos="1908"/>
          <w:tab w:val="center" w:pos="2616"/>
          <w:tab w:val="center" w:pos="3327"/>
          <w:tab w:val="center" w:pos="4035"/>
          <w:tab w:val="center" w:pos="4743"/>
          <w:tab w:val="center" w:pos="5454"/>
          <w:tab w:val="center" w:pos="6609"/>
        </w:tabs>
        <w:spacing w:after="16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Ředitel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Jednatel </w:t>
      </w:r>
    </w:p>
    <w:sectPr w:rsidR="007D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96" w:right="1353" w:bottom="1484" w:left="871" w:header="719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03B0">
      <w:pPr>
        <w:spacing w:after="0" w:line="240" w:lineRule="auto"/>
      </w:pPr>
      <w:r>
        <w:separator/>
      </w:r>
    </w:p>
  </w:endnote>
  <w:endnote w:type="continuationSeparator" w:id="0">
    <w:p w:rsidR="00000000" w:rsidRDefault="0072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03B0">
      <w:pPr>
        <w:spacing w:after="0" w:line="240" w:lineRule="auto"/>
      </w:pPr>
      <w:r>
        <w:separator/>
      </w:r>
    </w:p>
  </w:footnote>
  <w:footnote w:type="continuationSeparator" w:id="0">
    <w:p w:rsidR="00000000" w:rsidRDefault="0072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157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470281</wp:posOffset>
              </wp:positionV>
              <wp:extent cx="1905000" cy="560126"/>
              <wp:effectExtent l="0" t="0" r="0" b="0"/>
              <wp:wrapSquare wrapText="bothSides"/>
              <wp:docPr id="12116" name="Group 12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560126"/>
                        <a:chOff x="0" y="0"/>
                        <a:chExt cx="1905000" cy="560126"/>
                      </a:xfrm>
                    </wpg:grpSpPr>
                    <pic:pic xmlns:pic="http://schemas.openxmlformats.org/drawingml/2006/picture">
                      <pic:nvPicPr>
                        <pic:cNvPr id="12117" name="Picture 12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18" name="Rectangle 12118"/>
                      <wps:cNvSpPr/>
                      <wps:spPr>
                        <a:xfrm>
                          <a:off x="1313053" y="10502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3A74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119" name="Rectangle 12119"/>
                      <wps:cNvSpPr/>
                      <wps:spPr>
                        <a:xfrm>
                          <a:off x="1367917" y="445060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116" o:spid="_x0000_s1026" style="position:absolute;left:0;text-align:left;margin-left:60.55pt;margin-top:37.05pt;width:150pt;height:44.1pt;z-index:251658240;mso-position-horizontal-relative:page;mso-position-vertical-relative:page" coordsize="19050,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17" o:spid="_x0000_s1027" type="#_x0000_t75" style="position:absolute;width:1905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">
                <v:imagedata r:id="rId2" o:title=""/>
              </v:shape>
              <v:rect id="Rectangle 12118" o:spid="_x0000_s1028" style="position:absolute;left:13130;top:1050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3A74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2119" o:spid="_x0000_s1029" style="position:absolute;left:13679;top:4450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5Y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H8cxwk83wk3yPkDAAD//wMAUEsBAi0AFAAGAAgAAAAhANvh9svuAAAAhQEAABMAAAAAAAAAAAAA&#10;AAAAAAAAAFtDb250ZW50X1R5cGVzXS54bWxQSwECLQAUAAYACAAAACEAWvQsW78AAAAVAQAACwAA&#10;AAAAAAAAAAAAAAAfAQAAX3JlbHMvLnJlbHNQSwECLQAUAAYACAAAACEAp5oOWMMAAADeAAAADwAA&#10;AAAAAAAAAAAAAAAHAgAAZHJzL2Rvd25yZXYueG1sUEsFBgAAAAADAAMAtwAAAPcCAAAAAA==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3A74"/>
        <w:sz w:val="16"/>
      </w:rPr>
      <w:t xml:space="preserve">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3A74"/>
        <w:sz w:val="14"/>
      </w:rPr>
      <w:t xml:space="preserve">Státní léčebné lázně Janské Lázně, státní podnik </w:t>
    </w:r>
  </w:p>
  <w:p w:rsidR="007D2D73" w:rsidRDefault="007203B0">
    <w:pPr>
      <w:spacing w:after="54" w:line="242" w:lineRule="auto"/>
      <w:ind w:left="1101" w:hanging="761"/>
      <w:jc w:val="left"/>
    </w:pPr>
    <w:r>
      <w:rPr>
        <w:rFonts w:ascii="Calibri" w:eastAsia="Calibri" w:hAnsi="Calibri" w:cs="Calibri"/>
        <w:color w:val="003A74"/>
        <w:sz w:val="14"/>
      </w:rPr>
      <w:t xml:space="preserve"> </w:t>
    </w:r>
    <w:r>
      <w:rPr>
        <w:rFonts w:ascii="Calibri" w:eastAsia="Calibri" w:hAnsi="Calibri" w:cs="Calibri"/>
        <w:color w:val="003A74"/>
        <w:sz w:val="14"/>
      </w:rPr>
      <w:tab/>
      <w:t xml:space="preserve">Náměstí Svobody 272, 542 25 Janské Lázně               </w:t>
    </w:r>
    <w:r>
      <w:rPr>
        <w:rFonts w:ascii="Calibri" w:eastAsia="Calibri" w:hAnsi="Calibri" w:cs="Calibri"/>
        <w:color w:val="003A74"/>
        <w:sz w:val="14"/>
      </w:rPr>
      <w:t xml:space="preserve">                             IČO: 00024007     DIČ: CZ00024007 www.janskelazne.com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157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470281</wp:posOffset>
              </wp:positionV>
              <wp:extent cx="1905000" cy="560126"/>
              <wp:effectExtent l="0" t="0" r="0" b="0"/>
              <wp:wrapSquare wrapText="bothSides"/>
              <wp:docPr id="12078" name="Group 12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560126"/>
                        <a:chOff x="0" y="0"/>
                        <a:chExt cx="1905000" cy="560126"/>
                      </a:xfrm>
                    </wpg:grpSpPr>
                    <pic:pic xmlns:pic="http://schemas.openxmlformats.org/drawingml/2006/picture">
                      <pic:nvPicPr>
                        <pic:cNvPr id="12079" name="Picture 120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80" name="Rectangle 12080"/>
                      <wps:cNvSpPr/>
                      <wps:spPr>
                        <a:xfrm>
                          <a:off x="1313053" y="10502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3A74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81" name="Rectangle 12081"/>
                      <wps:cNvSpPr/>
                      <wps:spPr>
                        <a:xfrm>
                          <a:off x="1367917" y="445060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078" o:spid="_x0000_s1030" style="position:absolute;left:0;text-align:left;margin-left:60.55pt;margin-top:37.05pt;width:150pt;height:44.1pt;z-index:251659264;mso-position-horizontal-relative:page;mso-position-vertical-relative:page" coordsize="19050,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79" o:spid="_x0000_s1031" type="#_x0000_t75" style="position:absolute;width:1905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">
                <v:imagedata r:id="rId2" o:title=""/>
              </v:shape>
              <v:rect id="Rectangle 12080" o:spid="_x0000_s1032" style="position:absolute;left:13130;top:1050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3A74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2081" o:spid="_x0000_s1033" style="position:absolute;left:13679;top:4450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3A74"/>
        <w:sz w:val="16"/>
      </w:rPr>
      <w:t xml:space="preserve">              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3A74"/>
        <w:sz w:val="14"/>
      </w:rPr>
      <w:t xml:space="preserve">Státní léčebné lázně Janské Lázně, státní podnik </w:t>
    </w:r>
  </w:p>
  <w:p w:rsidR="007D2D73" w:rsidRDefault="007203B0">
    <w:pPr>
      <w:spacing w:after="54" w:line="242" w:lineRule="auto"/>
      <w:ind w:left="1101" w:hanging="761"/>
      <w:jc w:val="left"/>
    </w:pPr>
    <w:r>
      <w:rPr>
        <w:rFonts w:ascii="Calibri" w:eastAsia="Calibri" w:hAnsi="Calibri" w:cs="Calibri"/>
        <w:color w:val="003A74"/>
        <w:sz w:val="14"/>
      </w:rPr>
      <w:t xml:space="preserve"> </w:t>
    </w:r>
    <w:r>
      <w:rPr>
        <w:rFonts w:ascii="Calibri" w:eastAsia="Calibri" w:hAnsi="Calibri" w:cs="Calibri"/>
        <w:color w:val="003A74"/>
        <w:sz w:val="14"/>
      </w:rPr>
      <w:tab/>
      <w:t xml:space="preserve">Náměstí Svobody 272, 542 25 Janské Lázně                                            IČO: 00024007     DIČ: CZ00024007 www.janskelazne.com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D73" w:rsidRDefault="007203B0">
    <w:pPr>
      <w:spacing w:after="0" w:line="259" w:lineRule="auto"/>
      <w:ind w:left="157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470281</wp:posOffset>
              </wp:positionV>
              <wp:extent cx="1905000" cy="560126"/>
              <wp:effectExtent l="0" t="0" r="0" b="0"/>
              <wp:wrapSquare wrapText="bothSides"/>
              <wp:docPr id="12040" name="Group 12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5000" cy="560126"/>
                        <a:chOff x="0" y="0"/>
                        <a:chExt cx="1905000" cy="560126"/>
                      </a:xfrm>
                    </wpg:grpSpPr>
                    <pic:pic xmlns:pic="http://schemas.openxmlformats.org/drawingml/2006/picture">
                      <pic:nvPicPr>
                        <pic:cNvPr id="12041" name="Picture 12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5238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42" name="Rectangle 12042"/>
                      <wps:cNvSpPr/>
                      <wps:spPr>
                        <a:xfrm>
                          <a:off x="1313053" y="105029"/>
                          <a:ext cx="26569" cy="119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003A74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43" name="Rectangle 12043"/>
                      <wps:cNvSpPr/>
                      <wps:spPr>
                        <a:xfrm>
                          <a:off x="1367917" y="445060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7D2D73" w:rsidRDefault="007203B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040" o:spid="_x0000_s1034" style="position:absolute;left:0;text-align:left;margin-left:60.55pt;margin-top:37.05pt;width:150pt;height:44.1pt;z-index:251660288;mso-position-horizontal-relative:page;mso-position-vertical-relative:page" coordsize="19050,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41" o:spid="_x0000_s1035" type="#_x0000_t75" style="position:absolute;width:1905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">
                <v:imagedata r:id="rId2" o:title=""/>
              </v:shape>
              <v:rect id="Rectangle 12042" o:spid="_x0000_s1036" style="position:absolute;left:13130;top:1050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yp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SP4f+dcIPc/AEAAP//AwBQSwECLQAUAAYACAAAACEA2+H2y+4AAACFAQAAEwAAAAAAAAAA&#10;AAAAAAAAAAAAW0NvbnRlbnRfVHlwZXNdLnhtbFBLAQItABQABgAIAAAAIQBa9CxbvwAAABUBAAAL&#10;AAAAAAAAAAAAAAAAAB8BAABfcmVscy8ucmVsc1BLAQItABQABgAIAAAAIQDMbLypxQAAAN4AAAAP&#10;AAAAAAAAAAAAAAAAAAcCAABkcnMvZG93bnJldi54bWxQSwUGAAAAAAMAAwC3AAAA+QIAAAAA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003A74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12043" o:spid="_x0000_s1037" style="position:absolute;left:13679;top:4450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ky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" filled="f" stroked="f">
                <v:textbox inset="0,0,0,0">
                  <w:txbxContent>
                    <w:p w:rsidR="007D2D73" w:rsidRDefault="007203B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color w:val="003A74"/>
        <w:sz w:val="16"/>
      </w:rPr>
      <w:t xml:space="preserve">                                                    </w:t>
    </w:r>
    <w:r>
      <w:rPr>
        <w:rFonts w:ascii="Calibri" w:eastAsia="Calibri" w:hAnsi="Calibri" w:cs="Calibri"/>
        <w:color w:val="003A74"/>
        <w:sz w:val="16"/>
      </w:rPr>
      <w:t xml:space="preserve">                                                                                                 </w:t>
    </w:r>
    <w:r>
      <w:rPr>
        <w:rFonts w:ascii="Calibri" w:eastAsia="Calibri" w:hAnsi="Calibri" w:cs="Calibri"/>
        <w:color w:val="003A74"/>
        <w:sz w:val="14"/>
      </w:rPr>
      <w:t xml:space="preserve">Státní léčebné lázně Janské Lázně, státní podnik </w:t>
    </w:r>
  </w:p>
  <w:p w:rsidR="007D2D73" w:rsidRDefault="007203B0">
    <w:pPr>
      <w:spacing w:after="54" w:line="242" w:lineRule="auto"/>
      <w:ind w:left="1101" w:hanging="761"/>
      <w:jc w:val="left"/>
    </w:pPr>
    <w:r>
      <w:rPr>
        <w:rFonts w:ascii="Calibri" w:eastAsia="Calibri" w:hAnsi="Calibri" w:cs="Calibri"/>
        <w:color w:val="003A74"/>
        <w:sz w:val="14"/>
      </w:rPr>
      <w:t xml:space="preserve"> </w:t>
    </w:r>
    <w:r>
      <w:rPr>
        <w:rFonts w:ascii="Calibri" w:eastAsia="Calibri" w:hAnsi="Calibri" w:cs="Calibri"/>
        <w:color w:val="003A74"/>
        <w:sz w:val="14"/>
      </w:rPr>
      <w:tab/>
      <w:t xml:space="preserve">Náměstí Svobody 272, 542 25 Janské Lázně                                            IČO: 00024007     DIČ: </w:t>
    </w:r>
    <w:r>
      <w:rPr>
        <w:rFonts w:ascii="Calibri" w:eastAsia="Calibri" w:hAnsi="Calibri" w:cs="Calibri"/>
        <w:color w:val="003A74"/>
        <w:sz w:val="14"/>
      </w:rPr>
      <w:t xml:space="preserve">CZ00024007 www.janskelazne.com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7D2D73" w:rsidRDefault="007203B0">
    <w:pPr>
      <w:spacing w:after="0" w:line="259" w:lineRule="auto"/>
      <w:ind w:left="49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44A6"/>
    <w:multiLevelType w:val="hybridMultilevel"/>
    <w:tmpl w:val="BCDA89EA"/>
    <w:lvl w:ilvl="0" w:tplc="486490B0">
      <w:start w:val="1"/>
      <w:numFmt w:val="lowerLetter"/>
      <w:lvlText w:val="%1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328612">
      <w:start w:val="1"/>
      <w:numFmt w:val="lowerLetter"/>
      <w:lvlText w:val="%2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C535A">
      <w:start w:val="1"/>
      <w:numFmt w:val="lowerRoman"/>
      <w:lvlText w:val="%3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C57F4">
      <w:start w:val="1"/>
      <w:numFmt w:val="decimal"/>
      <w:lvlText w:val="%4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9A">
      <w:start w:val="1"/>
      <w:numFmt w:val="lowerLetter"/>
      <w:lvlText w:val="%5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EDFAC">
      <w:start w:val="1"/>
      <w:numFmt w:val="lowerRoman"/>
      <w:lvlText w:val="%6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C8FA92">
      <w:start w:val="1"/>
      <w:numFmt w:val="decimal"/>
      <w:lvlText w:val="%7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D43C6A">
      <w:start w:val="1"/>
      <w:numFmt w:val="lowerLetter"/>
      <w:lvlText w:val="%8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C59F2">
      <w:start w:val="1"/>
      <w:numFmt w:val="lowerRoman"/>
      <w:lvlText w:val="%9"/>
      <w:lvlJc w:val="left"/>
      <w:pPr>
        <w:ind w:left="7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63560"/>
    <w:multiLevelType w:val="hybridMultilevel"/>
    <w:tmpl w:val="AD8C3EB8"/>
    <w:lvl w:ilvl="0" w:tplc="868886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8AA4A">
      <w:start w:val="1"/>
      <w:numFmt w:val="lowerLetter"/>
      <w:lvlText w:val="%2"/>
      <w:lvlJc w:val="left"/>
      <w:pPr>
        <w:ind w:left="1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E2B26">
      <w:start w:val="1"/>
      <w:numFmt w:val="lowerRoman"/>
      <w:lvlRestart w:val="0"/>
      <w:lvlText w:val="(%3)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0FB4A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EBDDE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A6852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A1E62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06F77A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2720E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7451B"/>
    <w:multiLevelType w:val="hybridMultilevel"/>
    <w:tmpl w:val="CBB09D98"/>
    <w:lvl w:ilvl="0" w:tplc="7E4823E8">
      <w:start w:val="1"/>
      <w:numFmt w:val="upperLetter"/>
      <w:lvlText w:val="%1.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28C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612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694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789B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4EA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AEB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B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73"/>
    <w:rsid w:val="007203B0"/>
    <w:rsid w:val="007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718C"/>
  <w15:docId w15:val="{8481B138-CF22-475B-8D14-52D7DF22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9" w:line="270" w:lineRule="auto"/>
      <w:ind w:left="1266" w:hanging="735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38"/>
      <w:ind w:left="49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2536</Words>
  <Characters>14969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Statni lecebne lazne Janske Lazne, statni podnik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dcterms:created xsi:type="dcterms:W3CDTF">2026-03-10T14:16:00Z</dcterms:created>
  <dcterms:modified xsi:type="dcterms:W3CDTF">2026-03-10T14:16:00Z</dcterms:modified>
</cp:coreProperties>
</file>