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71" w:rsidRDefault="00A35522">
      <w:pPr>
        <w:pStyle w:val="Heading30"/>
        <w:keepNext/>
        <w:keepLines/>
        <w:shd w:val="clear" w:color="auto" w:fill="auto"/>
        <w:spacing w:line="240" w:lineRule="exact"/>
      </w:pPr>
      <w:bookmarkStart w:id="0" w:name="bookmark0"/>
      <w:r>
        <w:t>Nemocnice Třinec, příspěvková organizace</w:t>
      </w:r>
      <w:bookmarkEnd w:id="0"/>
    </w:p>
    <w:p w:rsidR="00E91971" w:rsidRDefault="00A35522">
      <w:pPr>
        <w:pStyle w:val="Heading30"/>
        <w:keepNext/>
        <w:keepLines/>
        <w:shd w:val="clear" w:color="auto" w:fill="auto"/>
        <w:spacing w:line="240" w:lineRule="exact"/>
        <w:sectPr w:rsidR="00E91971">
          <w:pgSz w:w="11900" w:h="16840"/>
          <w:pgMar w:top="726" w:right="1265" w:bottom="1391" w:left="627" w:header="0" w:footer="3" w:gutter="0"/>
          <w:cols w:num="2" w:space="521"/>
          <w:noEndnote/>
          <w:docGrid w:linePitch="360"/>
        </w:sectPr>
      </w:pPr>
      <w:r>
        <w:br w:type="column"/>
      </w:r>
      <w:bookmarkStart w:id="1" w:name="bookmark1"/>
      <w:r>
        <w:t>Kaštanová 268, Dolní Líštná, 739 61 Třinec</w:t>
      </w:r>
      <w:bookmarkEnd w:id="1"/>
    </w:p>
    <w:p w:rsidR="00E91971" w:rsidRDefault="00E91971">
      <w:pPr>
        <w:spacing w:line="198" w:lineRule="exact"/>
        <w:rPr>
          <w:sz w:val="16"/>
          <w:szCs w:val="16"/>
        </w:rPr>
      </w:pPr>
    </w:p>
    <w:p w:rsidR="00E91971" w:rsidRDefault="00E91971">
      <w:pPr>
        <w:rPr>
          <w:sz w:val="2"/>
          <w:szCs w:val="2"/>
        </w:rPr>
        <w:sectPr w:rsidR="00E91971">
          <w:type w:val="continuous"/>
          <w:pgSz w:w="11900" w:h="16840"/>
          <w:pgMar w:top="711" w:right="0" w:bottom="711" w:left="0" w:header="0" w:footer="3" w:gutter="0"/>
          <w:cols w:space="720"/>
          <w:noEndnote/>
          <w:docGrid w:linePitch="360"/>
        </w:sectPr>
      </w:pPr>
    </w:p>
    <w:p w:rsidR="00E91971" w:rsidRDefault="00A3552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3.5pt;width:224.4pt;height:146.95pt;z-index:251657728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3"/>
                    <w:shd w:val="clear" w:color="auto" w:fill="auto"/>
                    <w:tabs>
                      <w:tab w:val="left" w:pos="1123"/>
                    </w:tabs>
                    <w:ind w:right="1380"/>
                  </w:pPr>
                  <w:r>
                    <w:rPr>
                      <w:rStyle w:val="Bodytext385ptNotBoldExact"/>
                    </w:rPr>
                    <w:t xml:space="preserve">Inkasní data: </w:t>
                  </w:r>
                  <w:r>
                    <w:t xml:space="preserve">Komerční banka Třinec č. ú. 29034-781 /0100 </w:t>
                  </w:r>
                  <w:r>
                    <w:rPr>
                      <w:rStyle w:val="Bodytext385ptNotBoldExact"/>
                    </w:rPr>
                    <w:t>DIČ:</w:t>
                  </w:r>
                  <w:r>
                    <w:rPr>
                      <w:rStyle w:val="Bodytext385ptNotBoldExact"/>
                    </w:rPr>
                    <w:tab/>
                  </w:r>
                  <w:r>
                    <w:t>CZ00534242</w:t>
                  </w:r>
                </w:p>
                <w:p w:rsidR="00E91971" w:rsidRDefault="00A35522">
                  <w:pPr>
                    <w:pStyle w:val="Bodytext3"/>
                    <w:shd w:val="clear" w:color="auto" w:fill="auto"/>
                    <w:tabs>
                      <w:tab w:val="left" w:pos="1114"/>
                    </w:tabs>
                    <w:jc w:val="both"/>
                  </w:pPr>
                  <w:r>
                    <w:rPr>
                      <w:rStyle w:val="Bodytext385ptNotBoldExact"/>
                    </w:rPr>
                    <w:t>IČO:</w:t>
                  </w:r>
                  <w:r>
                    <w:rPr>
                      <w:rStyle w:val="Bodytext385ptNotBoldExact"/>
                    </w:rPr>
                    <w:tab/>
                  </w:r>
                  <w:r>
                    <w:t>00534242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153"/>
                    <w:ind w:right="180"/>
                  </w:pPr>
                  <w:r>
                    <w:t xml:space="preserve">Organizace je zapsána v </w:t>
                  </w:r>
                  <w:r>
                    <w:t>obchodním rejstříku vedeném u Krajského soudu v Ostravě v oddílu PR, vložce číslo 908.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tabs>
                      <w:tab w:val="left" w:pos="2472"/>
                    </w:tabs>
                    <w:spacing w:after="209" w:line="170" w:lineRule="exact"/>
                  </w:pPr>
                  <w:r>
                    <w:t>Telefon: 558 309111</w:t>
                  </w:r>
                  <w:r>
                    <w:tab/>
                    <w:t>Fax: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89" w:line="170" w:lineRule="exact"/>
                  </w:pPr>
                  <w:r>
                    <w:t>Dopravní dispozice: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0" w:line="170" w:lineRule="exact"/>
                  </w:pPr>
                  <w:r>
                    <w:t>Dodací lhůta: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95.45pt;margin-top:0;width:192.25pt;height:17.75pt;z-index:251657729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Heading4"/>
                    <w:keepNext/>
                    <w:keepLines/>
                    <w:shd w:val="clear" w:color="auto" w:fill="auto"/>
                    <w:spacing w:line="240" w:lineRule="exact"/>
                  </w:pPr>
                  <w:bookmarkStart w:id="2" w:name="bookmark2"/>
                  <w:r>
                    <w:rPr>
                      <w:rStyle w:val="Heading412ptExact"/>
                      <w:b/>
                      <w:bCs/>
                    </w:rPr>
                    <w:t xml:space="preserve">Objednávka </w:t>
                  </w:r>
                  <w:r>
                    <w:t>číslo: PER00001/2026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6.55pt;margin-top:50.1pt;width:120.7pt;height:76.2pt;z-index:251657730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4"/>
                    <w:shd w:val="clear" w:color="auto" w:fill="auto"/>
                    <w:spacing w:after="225"/>
                  </w:pPr>
                  <w:r>
                    <w:t>Slezská univerzita v Opavě Bezručovo náměstí 885/14 74601 Opava</w:t>
                  </w:r>
                </w:p>
                <w:p w:rsidR="00E91971" w:rsidRDefault="00A35522">
                  <w:pPr>
                    <w:pStyle w:val="Bodytext4"/>
                    <w:shd w:val="clear" w:color="auto" w:fill="auto"/>
                    <w:spacing w:after="0" w:line="200" w:lineRule="exact"/>
                  </w:pPr>
                  <w:r>
                    <w:t xml:space="preserve">IČO: </w:t>
                  </w:r>
                  <w:r>
                    <w:t>47813059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45pt;margin-top:166.1pt;width:451.7pt;height:176.65pt;z-index:251657731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5"/>
                    <w:shd w:val="clear" w:color="auto" w:fill="auto"/>
                    <w:tabs>
                      <w:tab w:val="left" w:pos="2362"/>
                      <w:tab w:val="left" w:leader="underscore" w:pos="2808"/>
                      <w:tab w:val="left" w:pos="6528"/>
                      <w:tab w:val="left" w:pos="8362"/>
                    </w:tabs>
                    <w:spacing w:after="196" w:line="210" w:lineRule="exact"/>
                  </w:pPr>
                  <w:r>
                    <w:rPr>
                      <w:rStyle w:val="Bodytext5Spacing2ptExact"/>
                      <w:b/>
                      <w:bCs/>
                    </w:rPr>
                    <w:t>Specifikace</w:t>
                  </w:r>
                  <w:r>
                    <w:rPr>
                      <w:rStyle w:val="Bodytext5Spacing2ptExact"/>
                      <w:b/>
                      <w:bCs/>
                    </w:rPr>
                    <w:tab/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224" w:line="170" w:lineRule="exact"/>
                  </w:pPr>
                  <w:r>
                    <w:t>Předmět objednávky: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0" w:line="170" w:lineRule="exact"/>
                  </w:pPr>
                  <w:r>
                    <w:t>objednáváme vzdělávání našich pracovníků kurzu Celoživotního vzdělávání - Všeobecné ošetřovatelství - letní semestr</w:t>
                  </w:r>
                </w:p>
                <w:p w:rsidR="00E91971" w:rsidRDefault="00A35522">
                  <w:pPr>
                    <w:pStyle w:val="Bodytext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8"/>
                    </w:tabs>
                    <w:spacing w:after="0" w:line="427" w:lineRule="exact"/>
                  </w:pPr>
                  <w:r>
                    <w:t>ročník: xxxxxxxxx</w:t>
                  </w:r>
                </w:p>
                <w:p w:rsidR="00E91971" w:rsidRDefault="00A35522">
                  <w:pPr>
                    <w:pStyle w:val="Bodytext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97"/>
                    </w:tabs>
                    <w:spacing w:after="0" w:line="427" w:lineRule="exact"/>
                  </w:pPr>
                  <w:r>
                    <w:t>ročník : xxxxxxxxxxxxx</w:t>
                  </w:r>
                  <w:r>
                    <w:t>, xxxxxxxxxxx</w:t>
                  </w:r>
                  <w:r>
                    <w:t>, xxxxxxxxxxx</w:t>
                  </w:r>
                  <w:r>
                    <w:t>, xxxxxxxxxxx</w:t>
                  </w:r>
                  <w:r>
                    <w:t xml:space="preserve"> a xxxxxx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0" w:line="427" w:lineRule="exact"/>
                  </w:pPr>
                  <w:r>
                    <w:t>Předpokládaná cena: 120 000 Kč</w:t>
                  </w:r>
                  <w:r>
                    <w:rPr>
                      <w:vertAlign w:val="subscript"/>
                    </w:rPr>
                    <w:t>?</w:t>
                  </w:r>
                  <w:r>
                    <w:t>-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0" w:line="427" w:lineRule="exact"/>
                  </w:pPr>
                  <w:r>
                    <w:t>Kontaktní osoba :xxxxxxxxxxxx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34" w:line="170" w:lineRule="exact"/>
                  </w:pPr>
                  <w:r>
                    <w:t>Tel.: xxxxxxxxxxxx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214" w:line="170" w:lineRule="exact"/>
                  </w:pPr>
                  <w:r>
                    <w:t xml:space="preserve">Email: </w:t>
                  </w:r>
                  <w:r w:rsidRPr="00A35522">
                    <w:rPr>
                      <w:lang w:val="en-US" w:eastAsia="en-US" w:bidi="en-US"/>
                    </w:rPr>
                    <w:t>xxxxxxxxxxxxxx</w:t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0" w:line="170" w:lineRule="exact"/>
                  </w:pPr>
                  <w:r>
                    <w:t>Splatnost faktur: 30 dní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58.15pt;margin-top:163.2pt;width:44.15pt;height:11.65pt;z-index:251657732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6"/>
                    <w:shd w:val="clear" w:color="auto" w:fill="auto"/>
                    <w:spacing w:line="160" w:lineRule="exact"/>
                  </w:pPr>
                  <w:r>
                    <w:t>12</w:t>
                  </w:r>
                  <w:r>
                    <w:rPr>
                      <w:rStyle w:val="Bodytext6TimesNewRoman5ptExact"/>
                      <w:rFonts w:eastAsia="Trebuchet MS"/>
                    </w:rPr>
                    <w:t>.</w:t>
                  </w:r>
                  <w:r>
                    <w:t>01.2026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.2pt;margin-top:457.9pt;width:484.3pt;height:22.8pt;z-index:251657733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2"/>
                    <w:shd w:val="clear" w:color="auto" w:fill="auto"/>
                    <w:spacing w:after="0" w:line="197" w:lineRule="exact"/>
                  </w:pPr>
                  <w:r>
                    <w:t xml:space="preserve">Pro splnění </w:t>
                  </w:r>
                  <w:r>
                    <w:t>povinnosti zákona č. 340/2015 Sb. prosíme podepište akceptaci této objednávky a zašlete neprodleně zpět na e-mail vyhotoviteie.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.5pt;margin-top:490.1pt;width:100.8pt;height:12.7pt;z-index:251657734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2"/>
                    <w:shd w:val="clear" w:color="auto" w:fill="auto"/>
                    <w:spacing w:after="0" w:line="170" w:lineRule="exact"/>
                    <w:jc w:val="left"/>
                  </w:pPr>
                  <w:r>
                    <w:t>Objednávku akceptujeme: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05pt;margin-top:505.9pt;width:527.75pt;height:52.55pt;z-index:251657737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2"/>
                    <w:shd w:val="clear" w:color="auto" w:fill="auto"/>
                    <w:tabs>
                      <w:tab w:val="left" w:pos="883"/>
                      <w:tab w:val="left" w:pos="1646"/>
                      <w:tab w:val="left" w:pos="2726"/>
                      <w:tab w:val="left" w:pos="3250"/>
                      <w:tab w:val="left" w:pos="8045"/>
                    </w:tabs>
                    <w:spacing w:after="0" w:line="144" w:lineRule="exact"/>
                  </w:pPr>
                  <w:r>
                    <w:t>„ .,</w:t>
                  </w:r>
                  <w:r>
                    <w:tab/>
                    <w:t>...</w:t>
                  </w:r>
                  <w:r>
                    <w:tab/>
                    <w:t>,</w:t>
                  </w:r>
                  <w:r>
                    <w:tab/>
                    <w:t>,</w:t>
                  </w:r>
                  <w:r>
                    <w:tab/>
                    <w:t>.</w:t>
                  </w:r>
                  <w:r>
                    <w:tab/>
                  </w:r>
                </w:p>
                <w:p w:rsidR="00E91971" w:rsidRDefault="00A35522">
                  <w:pPr>
                    <w:pStyle w:val="Bodytext2"/>
                    <w:shd w:val="clear" w:color="auto" w:fill="auto"/>
                    <w:tabs>
                      <w:tab w:val="left" w:pos="9163"/>
                    </w:tabs>
                    <w:spacing w:after="0" w:line="144" w:lineRule="exact"/>
                  </w:pPr>
                  <w:r>
                    <w:t xml:space="preserve">rak tury zasílejte na adresu sídla naší organizace, nebo elektronicky na e-mail: </w:t>
                  </w:r>
                  <w:hyperlink r:id="rId7" w:history="1">
                    <w:r w:rsidRPr="005A6F8A">
                      <w:rPr>
                        <w:rStyle w:val="Hypertextovodkaz"/>
                        <w:lang w:val="en-US" w:eastAsia="en-US" w:bidi="en-US"/>
                      </w:rPr>
                      <w:t>faktury@nemtr.cz</w:t>
                    </w:r>
                  </w:hyperlink>
                </w:p>
                <w:p w:rsidR="00E91971" w:rsidRDefault="00A35522">
                  <w:pPr>
                    <w:pStyle w:val="Bodytext2"/>
                    <w:shd w:val="clear" w:color="auto" w:fill="auto"/>
                    <w:spacing w:after="0" w:line="216" w:lineRule="exact"/>
                    <w:ind w:right="800"/>
                    <w:jc w:val="left"/>
                  </w:pPr>
                  <w:r>
                    <w:t xml:space="preserve">Nedílnou součástí faktury je </w:t>
                  </w:r>
                  <w:r>
                    <w:t>potvrzená objednávka a příslušné doklady (dodací list, předávací protokol, servisni výkaz, v případě kontrol příslušné protokoly, a podobně). Nebude-li faktura splňovat předepsané náležitosti nebo bude-li fakturována neodpovídající částka, je objednatel op</w:t>
                  </w:r>
                  <w:r>
                    <w:t>rávněn fakturu dodavateli vrátit.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05pt;margin-top:567.35pt;width:359.5pt;height:12.7pt;z-index:251657738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2"/>
                    <w:shd w:val="clear" w:color="auto" w:fill="auto"/>
                    <w:spacing w:after="0" w:line="170" w:lineRule="exact"/>
                    <w:jc w:val="left"/>
                  </w:pPr>
                  <w:r>
                    <w:t>Tento závazkový právní vztah se řídi platným občanským zákoníkem a předpisy souvisejícími.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25pt;margin-top:671.85pt;width:134.4pt;height:34.55pt;z-index:251657739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2"/>
                    <w:shd w:val="clear" w:color="auto" w:fill="auto"/>
                    <w:spacing w:after="0" w:line="317" w:lineRule="exact"/>
                    <w:jc w:val="left"/>
                  </w:pPr>
                  <w:r>
                    <w:t>Vy hotový: xxxxxxxxxxxxxx</w:t>
                  </w:r>
                  <w:r>
                    <w:t xml:space="preserve"> r -mail: xxxxxxxxxxxxxxxx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23.3pt;margin-top:659.3pt;width:125.3pt;height:47.5pt;z-index:251657740;mso-wrap-distance-left:5pt;mso-wrap-distance-right:5pt;mso-position-horizontal-relative:margin" filled="f" stroked="f">
            <v:textbox style="mso-fit-shape-to-text:t" inset="0,0,0,0">
              <w:txbxContent>
                <w:p w:rsidR="00E91971" w:rsidRDefault="00A35522">
                  <w:pPr>
                    <w:pStyle w:val="Bodytext3"/>
                    <w:shd w:val="clear" w:color="auto" w:fill="auto"/>
                    <w:spacing w:line="283" w:lineRule="exact"/>
                    <w:ind w:right="180"/>
                    <w:jc w:val="both"/>
                  </w:pPr>
                  <w:bookmarkStart w:id="3" w:name="_GoBack"/>
                  <w:bookmarkEnd w:id="3"/>
                  <w:r>
                    <w:t xml:space="preserve">Bc. Jaroslav </w:t>
                  </w:r>
                  <w:r>
                    <w:t>Brzyszkowski Ředitel Nemocnice Třinec, p.o.</w:t>
                  </w:r>
                </w:p>
              </w:txbxContent>
            </v:textbox>
            <w10:wrap anchorx="margin"/>
          </v:shape>
        </w:pict>
      </w: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360" w:lineRule="exact"/>
      </w:pPr>
    </w:p>
    <w:p w:rsidR="00E91971" w:rsidRDefault="00E91971">
      <w:pPr>
        <w:spacing w:line="419" w:lineRule="exact"/>
      </w:pPr>
    </w:p>
    <w:p w:rsidR="00E91971" w:rsidRDefault="00E91971">
      <w:pPr>
        <w:rPr>
          <w:sz w:val="2"/>
          <w:szCs w:val="2"/>
        </w:rPr>
      </w:pPr>
    </w:p>
    <w:sectPr w:rsidR="00E91971">
      <w:type w:val="continuous"/>
      <w:pgSz w:w="11900" w:h="16840"/>
      <w:pgMar w:top="711" w:right="698" w:bottom="711" w:left="6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5522">
      <w:r>
        <w:separator/>
      </w:r>
    </w:p>
  </w:endnote>
  <w:endnote w:type="continuationSeparator" w:id="0">
    <w:p w:rsidR="00000000" w:rsidRDefault="00A3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71" w:rsidRDefault="00E91971"/>
  </w:footnote>
  <w:footnote w:type="continuationSeparator" w:id="0">
    <w:p w:rsidR="00E91971" w:rsidRDefault="00E919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A52BF"/>
    <w:multiLevelType w:val="multilevel"/>
    <w:tmpl w:val="63206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1971"/>
    <w:rsid w:val="00A35522"/>
    <w:rsid w:val="00E9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EEB65160-5A1F-458D-9594-36019BE3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85ptNotBoldExact">
    <w:name w:val="Body text (3) + 8;5 pt;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12ptExact">
    <w:name w:val="Heading #4 + 12 pt Exact"/>
    <w:basedOn w:val="Heading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Bodytext5Spacing2ptExact">
    <w:name w:val="Body text (5) + Spacing 2 pt Exact"/>
    <w:basedOn w:val="Bodytext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Exact0">
    <w:name w:val="Body text (5) Exact"/>
    <w:basedOn w:val="Bodytext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TimesNewRoman5ptExact">
    <w:name w:val="Body text (6) + Times New Roman;5 pt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w w:val="66"/>
      <w:sz w:val="22"/>
      <w:szCs w:val="22"/>
      <w:u w:val="none"/>
    </w:rPr>
  </w:style>
  <w:style w:type="character" w:customStyle="1" w:styleId="Heading2Verdana7ptSpacing0ptScale100Exact">
    <w:name w:val="Heading #2 + Verdana;7 pt;Spacing 0 pt;Scale 100% Exact"/>
    <w:basedOn w:val="Heading2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42Exact">
    <w:name w:val="Heading #4 (2) Exact"/>
    <w:basedOn w:val="Standardnpsmoodstavce"/>
    <w:link w:val="Heading42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Bodytext27ptBoldExact">
    <w:name w:val="Body text (2) + 7 pt;Bold Exact"/>
    <w:basedOn w:val="Bodytext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Exact0">
    <w:name w:val="Heading #1 Exact"/>
    <w:basedOn w:val="Heading1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after="120" w:line="21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3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240" w:line="0" w:lineRule="atLeas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Impact" w:eastAsia="Impact" w:hAnsi="Impact" w:cs="Impact"/>
      <w:spacing w:val="20"/>
      <w:w w:val="66"/>
      <w:sz w:val="22"/>
      <w:szCs w:val="22"/>
    </w:rPr>
  </w:style>
  <w:style w:type="paragraph" w:customStyle="1" w:styleId="Heading42">
    <w:name w:val="Heading #4 (2)"/>
    <w:basedOn w:val="Normln"/>
    <w:link w:val="Heading42Exact"/>
    <w:pPr>
      <w:shd w:val="clear" w:color="auto" w:fill="FFFFFF"/>
      <w:spacing w:line="187" w:lineRule="exact"/>
      <w:jc w:val="right"/>
      <w:outlineLvl w:val="3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83" w:lineRule="exact"/>
      <w:jc w:val="center"/>
      <w:outlineLvl w:val="0"/>
    </w:pPr>
    <w:rPr>
      <w:rFonts w:ascii="Impact" w:eastAsia="Impact" w:hAnsi="Impact" w:cs="Impac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2026-04-10T05:04:00Z</dcterms:created>
  <dcterms:modified xsi:type="dcterms:W3CDTF">2026-04-10T05:05:00Z</dcterms:modified>
</cp:coreProperties>
</file>