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F4" w:rsidRPr="00D932F4" w:rsidRDefault="00D932F4" w:rsidP="00D932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Předaná zpráva -------</w:t>
      </w: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Od: "Kytary.cz" &lt;komunikace@kytary.cz&gt;</w:t>
      </w: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zus.bucovice@seznam.cz</w:t>
      </w: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Kopie:</w:t>
      </w: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Údaje pro platbu převodem - objednávka OBJ17036633</w:t>
      </w: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</w:t>
      </w:r>
      <w:proofErr w:type="spellStart"/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t>Thu</w:t>
      </w:r>
      <w:proofErr w:type="spellEnd"/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t>, 29 Jun 2017 11:07:07 +0200</w:t>
      </w:r>
    </w:p>
    <w:tbl>
      <w:tblPr>
        <w:tblW w:w="5000" w:type="pct"/>
        <w:tblCellSpacing w:w="15" w:type="dxa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932F4" w:rsidRPr="00D932F4" w:rsidTr="00D932F4">
        <w:trPr>
          <w:tblCellSpacing w:w="15" w:type="dxa"/>
        </w:trPr>
        <w:tc>
          <w:tcPr>
            <w:tcW w:w="0" w:type="auto"/>
            <w:shd w:val="clear" w:color="auto" w:fill="E0E0E0"/>
            <w:hideMark/>
          </w:tcPr>
          <w:tbl>
            <w:tblPr>
              <w:tblW w:w="10200" w:type="dxa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D932F4" w:rsidRPr="00D932F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vAlign w:val="center"/>
                  <w:hideMark/>
                </w:tcPr>
                <w:p w:rsidR="00D932F4" w:rsidRPr="00D932F4" w:rsidRDefault="00D932F4" w:rsidP="00D932F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D932F4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390525" cy="638175"/>
                        <wp:effectExtent l="0" t="0" r="0" b="0"/>
                        <wp:docPr id="3" name="Obrázek 3" descr="https://email.seznam.cz/static/wm/img/empt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mail.seznam.cz/static/wm/img/empt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32F4" w:rsidRPr="00D932F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vAlign w:val="center"/>
                  <w:hideMark/>
                </w:tcPr>
                <w:p w:rsidR="00D932F4" w:rsidRPr="00D932F4" w:rsidRDefault="00D932F4" w:rsidP="00D932F4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D932F4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Vážený zákazníku,</w:t>
                  </w:r>
                </w:p>
                <w:p w:rsidR="00D932F4" w:rsidRPr="00D932F4" w:rsidRDefault="00D932F4" w:rsidP="00D932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děkujeme za vaši objednávku OBJ17036633 na e-</w:t>
                  </w:r>
                  <w:proofErr w:type="spellStart"/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shopu</w:t>
                  </w:r>
                  <w:proofErr w:type="spellEnd"/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hyperlink r:id="rId6" w:tgtFrame="_blank" w:history="1">
                    <w:r w:rsidRPr="00D932F4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http://kytary.cz</w:t>
                    </w:r>
                  </w:hyperlink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. Zde vám posíláme podklady k uhrazení platby. Výše platby je 489 990,00 </w:t>
                  </w:r>
                  <w:r w:rsidR="00D513F8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Kč.</w:t>
                  </w:r>
                  <w:r w:rsidR="00D513F8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r w:rsidR="00D513F8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Číslo účtu: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Částka: 489 990,00 Kč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Variabilní s</w:t>
                  </w:r>
                  <w:r w:rsidR="00D513F8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ymbol: 1617015235</w:t>
                  </w:r>
                  <w:r w:rsidR="00D513F8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 xml:space="preserve">IBAN: </w:t>
                  </w:r>
                  <w:r w:rsidR="00D513F8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 xml:space="preserve">SWIFT CODE: </w:t>
                  </w:r>
                  <w:bookmarkStart w:id="0" w:name="_GoBack"/>
                  <w:bookmarkEnd w:id="0"/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Banka: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proofErr w:type="spellStart"/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Raiffeisenbank</w:t>
                  </w:r>
                  <w:proofErr w:type="spellEnd"/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a.s. Olbrachtova 2006/9 140 21 Praha 4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 xml:space="preserve">Skladové zboží bude expedováno ihned po </w:t>
                  </w:r>
                  <w:proofErr w:type="gramStart"/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připsaní</w:t>
                  </w:r>
                  <w:proofErr w:type="gramEnd"/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částky na náš účet. Pokud jste zvolili osobní odběr, budeme vás kontaktovat a pozveme vás na naši prodejnu.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r w:rsidRPr="00D932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Pokud platbu provádíte v zahraničí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, zvolte možnost Bankovní poplatky k tíži plátce (zkratka OUR).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Pokud byste zvolili jinou možnost, dorazila by na náš účet jiná částka, než je cena objednávky, a zboží by nemohlo být expedováno.</w:t>
                  </w:r>
                </w:p>
                <w:p w:rsidR="00D932F4" w:rsidRPr="00D932F4" w:rsidRDefault="00D932F4" w:rsidP="00D932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S pozdravem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Tomáš Mrázek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AUDIO PARTNER s.r.o.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>Kytary.cz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  <w:t xml:space="preserve">Bezplatná zákaznická linka: </w:t>
                  </w:r>
                  <w:r w:rsidRPr="00D932F4">
                    <w:rPr>
                      <w:rFonts w:ascii="Arial" w:eastAsia="Times New Roman" w:hAnsi="Arial" w:cs="Arial"/>
                      <w:color w:val="49C77D"/>
                      <w:sz w:val="24"/>
                      <w:szCs w:val="24"/>
                      <w:lang w:eastAsia="cs-CZ"/>
                    </w:rPr>
                    <w:t>800 100 029</w:t>
                  </w:r>
                  <w:r w:rsidRPr="00D932F4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br/>
                  </w:r>
                  <w:hyperlink r:id="rId7" w:tgtFrame="_blank" w:history="1">
                    <w:r w:rsidRPr="00D932F4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cs-CZ"/>
                      </w:rPr>
                      <w:t>komunikace@kytary.cz</w:t>
                    </w:r>
                  </w:hyperlink>
                </w:p>
                <w:p w:rsidR="00D932F4" w:rsidRPr="00D932F4" w:rsidRDefault="00D932F4" w:rsidP="00D932F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D932F4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*************** NEODSTRAŇOVAT ***************8eb64c9c-a8fc-40be-9ab4-13b003e1b108*************** </w:t>
                  </w:r>
                  <w:proofErr w:type="spellStart"/>
                  <w:r w:rsidRPr="00D932F4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>NEODSTRAŇOVAT</w:t>
                  </w:r>
                  <w:proofErr w:type="spellEnd"/>
                  <w:r w:rsidRPr="00D932F4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***************</w:t>
                  </w:r>
                </w:p>
              </w:tc>
            </w:tr>
            <w:tr w:rsidR="00D932F4" w:rsidRPr="00D932F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vAlign w:val="center"/>
                  <w:hideMark/>
                </w:tcPr>
                <w:p w:rsidR="00D932F4" w:rsidRPr="00D932F4" w:rsidRDefault="00D932F4" w:rsidP="00D932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D932F4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lastRenderedPageBreak/>
                    <w:drawing>
                      <wp:inline distT="0" distB="0" distL="0" distR="0">
                        <wp:extent cx="2352675" cy="2381250"/>
                        <wp:effectExtent l="0" t="0" r="0" b="0"/>
                        <wp:docPr id="2" name="Obrázek 2" descr="https://email.seznam.cz/static/wm/img/empty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mail.seznam.cz/static/wm/img/empty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32F4" w:rsidRPr="00D932F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D42D34"/>
                    <w:tblCellMar>
                      <w:top w:w="270" w:type="dxa"/>
                      <w:left w:w="270" w:type="dxa"/>
                      <w:bottom w:w="270" w:type="dxa"/>
                      <w:right w:w="2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2"/>
                    <w:gridCol w:w="1706"/>
                    <w:gridCol w:w="1355"/>
                    <w:gridCol w:w="1679"/>
                    <w:gridCol w:w="2716"/>
                    <w:gridCol w:w="1272"/>
                  </w:tblGrid>
                  <w:tr w:rsidR="00D932F4" w:rsidRPr="00D932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42D34"/>
                        <w:vAlign w:val="center"/>
                        <w:hideMark/>
                      </w:tcPr>
                      <w:p w:rsidR="00D932F4" w:rsidRPr="00D932F4" w:rsidRDefault="00D513F8" w:rsidP="00D932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hyperlink r:id="rId8" w:tgtFrame="_blank" w:history="1">
                          <w:r w:rsidR="00D932F4" w:rsidRPr="00D932F4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E-</w:t>
                          </w:r>
                          <w:proofErr w:type="spellStart"/>
                          <w:r w:rsidR="00D932F4" w:rsidRPr="00D932F4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shop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42D34"/>
                        <w:vAlign w:val="center"/>
                        <w:hideMark/>
                      </w:tcPr>
                      <w:p w:rsidR="00D932F4" w:rsidRPr="00D932F4" w:rsidRDefault="00D513F8" w:rsidP="00D932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hyperlink r:id="rId9" w:tgtFrame="_blank" w:history="1">
                          <w:proofErr w:type="spellStart"/>
                          <w:r w:rsidR="00D932F4" w:rsidRPr="00D932F4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Facebook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42D34"/>
                        <w:vAlign w:val="center"/>
                        <w:hideMark/>
                      </w:tcPr>
                      <w:p w:rsidR="00D932F4" w:rsidRPr="00D932F4" w:rsidRDefault="00D513F8" w:rsidP="00D932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hyperlink r:id="rId10" w:tgtFrame="_blank" w:history="1">
                          <w:proofErr w:type="spellStart"/>
                          <w:r w:rsidR="00D932F4" w:rsidRPr="00D932F4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Twitter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42D34"/>
                        <w:vAlign w:val="center"/>
                        <w:hideMark/>
                      </w:tcPr>
                      <w:p w:rsidR="00D932F4" w:rsidRPr="00D932F4" w:rsidRDefault="00D513F8" w:rsidP="00D932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hyperlink r:id="rId11" w:tgtFrame="_blank" w:history="1">
                          <w:r w:rsidR="00D932F4" w:rsidRPr="00D932F4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Frontman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42D34"/>
                        <w:vAlign w:val="center"/>
                        <w:hideMark/>
                      </w:tcPr>
                      <w:p w:rsidR="00D932F4" w:rsidRPr="00D932F4" w:rsidRDefault="00D513F8" w:rsidP="00D932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hyperlink r:id="rId12" w:tgtFrame="_blank" w:history="1">
                          <w:r w:rsidR="00D932F4" w:rsidRPr="00D932F4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Hudební akademie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42D34"/>
                        <w:vAlign w:val="center"/>
                        <w:hideMark/>
                      </w:tcPr>
                      <w:p w:rsidR="00D932F4" w:rsidRPr="00D932F4" w:rsidRDefault="00D513F8" w:rsidP="00D932F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hyperlink r:id="rId13" w:tgtFrame="_blank" w:history="1">
                          <w:r w:rsidR="00D932F4" w:rsidRPr="00D932F4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Bazar</w:t>
                          </w:r>
                        </w:hyperlink>
                      </w:p>
                    </w:tc>
                  </w:tr>
                </w:tbl>
                <w:p w:rsidR="00D932F4" w:rsidRPr="00D932F4" w:rsidRDefault="00D932F4" w:rsidP="00D932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32F4" w:rsidRPr="00D932F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vAlign w:val="center"/>
                  <w:hideMark/>
                </w:tcPr>
                <w:p w:rsidR="00D932F4" w:rsidRPr="00D932F4" w:rsidRDefault="00D932F4" w:rsidP="00D932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9C77D"/>
                      <w:sz w:val="24"/>
                      <w:szCs w:val="24"/>
                      <w:lang w:eastAsia="cs-CZ"/>
                    </w:rPr>
                  </w:pPr>
                  <w:r w:rsidRPr="00D932F4">
                    <w:rPr>
                      <w:rFonts w:ascii="Arial" w:eastAsia="Times New Roman" w:hAnsi="Arial" w:cs="Arial"/>
                      <w:color w:val="49C77D"/>
                      <w:sz w:val="24"/>
                      <w:szCs w:val="24"/>
                      <w:lang w:eastAsia="cs-CZ"/>
                    </w:rPr>
                    <w:t xml:space="preserve">Zelená linka: </w:t>
                  </w:r>
                  <w:r w:rsidRPr="00D932F4">
                    <w:rPr>
                      <w:rFonts w:ascii="Arial" w:eastAsia="Times New Roman" w:hAnsi="Arial" w:cs="Arial"/>
                      <w:b/>
                      <w:bCs/>
                      <w:color w:val="49C77D"/>
                      <w:sz w:val="24"/>
                      <w:szCs w:val="24"/>
                      <w:lang w:eastAsia="cs-CZ"/>
                    </w:rPr>
                    <w:t>800 100 029</w:t>
                  </w:r>
                </w:p>
              </w:tc>
            </w:tr>
          </w:tbl>
          <w:p w:rsidR="00D932F4" w:rsidRPr="00D932F4" w:rsidRDefault="00D932F4" w:rsidP="00D93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932F4" w:rsidRPr="00D932F4" w:rsidRDefault="00D932F4" w:rsidP="00D932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</w:p>
    <w:p w:rsidR="00D932F4" w:rsidRPr="00D932F4" w:rsidRDefault="00D932F4" w:rsidP="00D93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2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</w:p>
    <w:p w:rsidR="00D932F4" w:rsidRPr="00D932F4" w:rsidRDefault="00D932F4" w:rsidP="00D93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t>Bc.Dagmar</w:t>
      </w:r>
      <w:proofErr w:type="spellEnd"/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Klementová</w:t>
      </w:r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ředitelka školy</w:t>
      </w:r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 xml:space="preserve">Základní umělecká škola Arthura </w:t>
      </w:r>
      <w:proofErr w:type="spellStart"/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t>Nikische</w:t>
      </w:r>
      <w:proofErr w:type="spellEnd"/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t>, příspěvková organizace</w:t>
      </w:r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Vyškovská 486, 685 01 Bučovice</w:t>
      </w:r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Tel.:517 381 075, 777 170 913</w:t>
      </w:r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E-mail:zus.bucovice@seznam.cz</w:t>
      </w:r>
      <w:r w:rsidRPr="00D932F4">
        <w:rPr>
          <w:rFonts w:ascii="Times New Roman" w:eastAsia="Times New Roman" w:hAnsi="Times New Roman" w:cs="Times New Roman"/>
          <w:sz w:val="27"/>
          <w:szCs w:val="27"/>
          <w:lang w:eastAsia="cs-CZ"/>
        </w:rPr>
        <w:br/>
        <w:t>Web:</w:t>
      </w:r>
      <w:hyperlink r:id="rId14" w:tgtFrame="_blank" w:history="1">
        <w:r w:rsidRPr="00D932F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cs-CZ"/>
          </w:rPr>
          <w:t>www.zusbucovice.cz</w:t>
        </w:r>
      </w:hyperlink>
    </w:p>
    <w:p w:rsidR="00D932F4" w:rsidRPr="00D932F4" w:rsidRDefault="00D932F4" w:rsidP="00D932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932F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Přílohy</w:t>
      </w:r>
    </w:p>
    <w:p w:rsidR="00D932F4" w:rsidRPr="00D932F4" w:rsidRDefault="00D932F4" w:rsidP="00D93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2F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71475" cy="533400"/>
            <wp:effectExtent l="0" t="0" r="9525" b="0"/>
            <wp:docPr id="1" name="Obrázek 1" descr="https://email.seznam.cz/documentpage/1/56/56/qRSfwCRnZFIhdSVfkPjV5tS_F-LVkUAltcD6KZVtnEmf7JcpSK52vp1wpzopfDNGhIi_UnA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mail.seznam.cz/documentpage/1/56/56/qRSfwCRnZFIhdSVfkPjV5tS_F-LVkUAltcD6KZVtnEmf7JcpSK52vp1wpzopfDNGhIi_UnA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F4" w:rsidRPr="00D932F4" w:rsidRDefault="00D932F4" w:rsidP="00D932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32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ZalohovaFaktura_ZA1617015235.pdf</w:t>
      </w:r>
      <w:r w:rsidRPr="00D932F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– PDF, 209 kB</w:t>
      </w:r>
    </w:p>
    <w:p w:rsidR="00260E59" w:rsidRDefault="00260E59"/>
    <w:sectPr w:rsidR="0026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3E9F"/>
    <w:multiLevelType w:val="multilevel"/>
    <w:tmpl w:val="1AD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F4"/>
    <w:rsid w:val="00260E59"/>
    <w:rsid w:val="00D513F8"/>
    <w:rsid w:val="00D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8A046-2C30-42DF-9D6E-F038CF4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3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93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32F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32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932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932F4"/>
    <w:rPr>
      <w:b/>
      <w:bCs/>
    </w:rPr>
  </w:style>
  <w:style w:type="character" w:styleId="Zdraznn">
    <w:name w:val="Emphasis"/>
    <w:basedOn w:val="Standardnpsmoodstavce"/>
    <w:uiPriority w:val="20"/>
    <w:qFormat/>
    <w:rsid w:val="00D93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6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tary.cz" TargetMode="External"/><Relationship Id="rId13" Type="http://schemas.openxmlformats.org/officeDocument/2006/relationships/hyperlink" Target="http://hudebnibazar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munikace@kytary.cz" TargetMode="External"/><Relationship Id="rId12" Type="http://schemas.openxmlformats.org/officeDocument/2006/relationships/hyperlink" Target="http://hak.kytary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kytary.cz" TargetMode="External"/><Relationship Id="rId11" Type="http://schemas.openxmlformats.org/officeDocument/2006/relationships/hyperlink" Target="http://frontman.cz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mail.seznam.cz/download/j/qRSfwCRnZFIhdSVfkPjV5tS_F-LVkUAltcD6KZVtnEmf7JcpSK52vp1wpzopfDNGhIi_UnA/ZalohovaFaktura_ZA1617015235.pdf" TargetMode="External"/><Relationship Id="rId10" Type="http://schemas.openxmlformats.org/officeDocument/2006/relationships/hyperlink" Target="http://twitter.com/kytary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kytary.cz" TargetMode="External"/><Relationship Id="rId14" Type="http://schemas.openxmlformats.org/officeDocument/2006/relationships/hyperlink" Target="http://www.zusbuc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Bucovice</dc:creator>
  <cp:keywords/>
  <dc:description/>
  <cp:lastModifiedBy>ZUS Bucovice</cp:lastModifiedBy>
  <cp:revision>2</cp:revision>
  <dcterms:created xsi:type="dcterms:W3CDTF">2017-09-25T15:19:00Z</dcterms:created>
  <dcterms:modified xsi:type="dcterms:W3CDTF">2017-09-25T15:19:00Z</dcterms:modified>
</cp:coreProperties>
</file>