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  <w:gridCol w:w="3424"/>
      </w:tblGrid>
      <w:tr w:rsidR="00FE3C7E" w14:paraId="2C0D06B9" w14:textId="101FFD77" w:rsidTr="00FE3C7E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3E0EC85" w:rsidR="00FE3C7E" w:rsidRDefault="00EB458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>OBJEDNÁVKA</w:t>
            </w:r>
            <w:r w:rsidR="00FE3C7E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č. OBJ-2026-074</w:t>
            </w:r>
          </w:p>
          <w:p w14:paraId="76786A06" w14:textId="44D6C170" w:rsidR="00FE3C7E" w:rsidRDefault="00FE3C7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BC1718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BA318A" w:rsidRPr="00BA318A">
              <w:rPr>
                <w:rFonts w:cs="Georgia"/>
                <w:color w:val="000000"/>
                <w:sz w:val="20"/>
                <w:szCs w:val="20"/>
              </w:rPr>
              <w:t>ŘVC/180/2026/ORE</w:t>
            </w:r>
          </w:p>
          <w:p w14:paraId="2F732358" w14:textId="30C40371" w:rsidR="00BC1718" w:rsidRPr="00445B8D" w:rsidRDefault="00BC171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>JID č.:</w:t>
            </w:r>
            <w:r w:rsidRPr="00BC1718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A318A" w:rsidRPr="00BA318A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RVCCR-eO-D2601690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FE3C7E" w:rsidRPr="00B4150D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364B83B1" w14:textId="77777777" w:rsidR="00FE3C7E" w:rsidRPr="00BC6B0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</w:pPr>
          </w:p>
        </w:tc>
      </w:tr>
      <w:tr w:rsidR="00FE3C7E" w:rsidRPr="00E24129" w14:paraId="0E225351" w14:textId="0A07DF64" w:rsidTr="00FE3C7E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FE3C7E" w:rsidRPr="00AF7E54" w:rsidRDefault="00FE3C7E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FE3C7E" w:rsidRPr="00651FA4" w:rsidRDefault="00FE3C7E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C686BCA" w:rsidR="00FE3C7E" w:rsidRPr="009A22A4" w:rsidRDefault="00C8311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83114">
              <w:rPr>
                <w:rFonts w:cs="Georgia"/>
                <w:b/>
                <w:bCs/>
                <w:color w:val="000000"/>
              </w:rPr>
              <w:t>STCH, s.r.o.</w:t>
            </w:r>
          </w:p>
        </w:tc>
        <w:tc>
          <w:tcPr>
            <w:tcW w:w="3424" w:type="dxa"/>
          </w:tcPr>
          <w:p w14:paraId="6B11BABE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400616F4" w14:textId="22360CCD" w:rsidTr="00FE3C7E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FE3C7E" w:rsidRPr="00566F6C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FE3C7E" w:rsidRPr="00EF5B87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6D918F22" w:rsidR="00FE3C7E" w:rsidRPr="00AF7E54" w:rsidRDefault="00C83114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83114">
              <w:rPr>
                <w:rFonts w:cs="Georgia"/>
                <w:color w:val="000000"/>
              </w:rPr>
              <w:t>Příkop 843/4, Zábrdovice</w:t>
            </w:r>
          </w:p>
        </w:tc>
        <w:tc>
          <w:tcPr>
            <w:tcW w:w="3424" w:type="dxa"/>
          </w:tcPr>
          <w:p w14:paraId="0E95DF08" w14:textId="77777777" w:rsidR="00FE3C7E" w:rsidRPr="00816AA2" w:rsidRDefault="00FE3C7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650D2C55" w14:textId="2699DF1E" w:rsidTr="00FE3C7E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FE3C7E" w:rsidRPr="00EF5B87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FE3C7E" w:rsidRPr="00EF5B87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350A775A" w:rsidR="00FE3C7E" w:rsidRPr="00AF7E54" w:rsidRDefault="00C83114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602 00 Brno</w:t>
            </w:r>
          </w:p>
        </w:tc>
        <w:tc>
          <w:tcPr>
            <w:tcW w:w="3424" w:type="dxa"/>
          </w:tcPr>
          <w:p w14:paraId="781157FD" w14:textId="77777777" w:rsidR="00FE3C7E" w:rsidRPr="00816AA2" w:rsidRDefault="00FE3C7E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4508AEFA" w14:textId="4C6979CC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FE3C7E" w:rsidRPr="00BC6B0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B077D75" w:rsidR="00FE3C7E" w:rsidRPr="00FF1EAA" w:rsidRDefault="00F4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F40434">
              <w:rPr>
                <w:rFonts w:cs="Georgia"/>
                <w:color w:val="000000"/>
              </w:rPr>
              <w:t>07748370</w:t>
            </w:r>
          </w:p>
        </w:tc>
        <w:tc>
          <w:tcPr>
            <w:tcW w:w="3424" w:type="dxa"/>
          </w:tcPr>
          <w:p w14:paraId="05726EBD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3867A745" w14:textId="120F0428" w:rsidTr="00FE3C7E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FE3C7E" w:rsidRPr="00AF7E54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FE3C7E" w:rsidRPr="00AF7E54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FE3C7E" w:rsidRPr="00AF7E54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5194F96" w:rsidR="00FE3C7E" w:rsidRPr="00D67FF4" w:rsidRDefault="00F4043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F40434">
              <w:rPr>
                <w:rFonts w:cs="Georgia"/>
                <w:b/>
                <w:bCs/>
                <w:color w:val="000000"/>
              </w:rPr>
              <w:t>CZ07748370 </w:t>
            </w:r>
          </w:p>
        </w:tc>
        <w:tc>
          <w:tcPr>
            <w:tcW w:w="3424" w:type="dxa"/>
          </w:tcPr>
          <w:p w14:paraId="651F2E8C" w14:textId="77777777" w:rsidR="00FE3C7E" w:rsidRPr="00816AA2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5A4BFDC1" w14:textId="78499DA7" w:rsidTr="00FE3C7E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3495F84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3424" w:type="dxa"/>
          </w:tcPr>
          <w:p w14:paraId="3B3205FB" w14:textId="77777777" w:rsidR="00FE3C7E" w:rsidRPr="00A54A15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</w:p>
        </w:tc>
      </w:tr>
      <w:tr w:rsidR="00FE3C7E" w:rsidRPr="00E24129" w14:paraId="48B76563" w14:textId="091C40D5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8A7223A" w:rsidR="00FE3C7E" w:rsidRPr="00AF7E54" w:rsidRDefault="00424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ACFE8AA" w14:textId="4B910BEB" w:rsidR="00F40434" w:rsidRDefault="00424B90" w:rsidP="00F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  <w:p w14:paraId="5DE22BCE" w14:textId="2FD07BEC" w:rsidR="00F40434" w:rsidRPr="00AF7E54" w:rsidRDefault="00F4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</w:tcPr>
          <w:p w14:paraId="1BEFEC45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192B000C" w14:textId="5E47D214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6870" w14:textId="7FCBE441" w:rsidR="00FE3C7E" w:rsidRDefault="00000000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20216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C7E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FE3C7E">
              <w:rPr>
                <w:rFonts w:cs="Georgia"/>
                <w:color w:val="000000"/>
              </w:rPr>
              <w:t xml:space="preserve"> </w:t>
            </w:r>
            <w:proofErr w:type="spellStart"/>
            <w:r w:rsidR="00424B90">
              <w:rPr>
                <w:rFonts w:cs="Georgia"/>
                <w:color w:val="000000"/>
              </w:rPr>
              <w:t>xxxx</w:t>
            </w:r>
            <w:proofErr w:type="spellEnd"/>
          </w:p>
          <w:p w14:paraId="2C113EAE" w14:textId="14010AD1" w:rsidR="00FE3C7E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1035729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3C7E">
                  <w:rPr>
                    <w:rFonts w:ascii="MS Gothic" w:eastAsia="MS Gothic" w:hAnsi="MS Gothic" w:cs="Georgia" w:hint="eastAsia"/>
                    <w:color w:val="000000"/>
                  </w:rPr>
                  <w:t>☒</w:t>
                </w:r>
              </w:sdtContent>
            </w:sdt>
            <w:r w:rsidR="00FE3C7E">
              <w:rPr>
                <w:rFonts w:cs="Georgia"/>
                <w:color w:val="000000"/>
              </w:rPr>
              <w:t xml:space="preserve"> </w:t>
            </w:r>
            <w:proofErr w:type="spellStart"/>
            <w:r w:rsidR="00424B90">
              <w:rPr>
                <w:rFonts w:cs="Georgia"/>
                <w:color w:val="000000"/>
              </w:rPr>
              <w:t>xxxx</w:t>
            </w:r>
            <w:proofErr w:type="spellEnd"/>
          </w:p>
          <w:p w14:paraId="68EBCEB2" w14:textId="6DFD2682" w:rsidR="00FE3C7E" w:rsidRPr="00AF7E54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3478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C7E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FE3C7E">
              <w:rPr>
                <w:rFonts w:cs="Georgia"/>
                <w:color w:val="000000"/>
              </w:rPr>
              <w:t xml:space="preserve"> </w:t>
            </w:r>
            <w:proofErr w:type="spellStart"/>
            <w:r w:rsidR="00424B90"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2E87A1F" w:rsidR="00FE3C7E" w:rsidRPr="00F40434" w:rsidRDefault="00424B9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3424" w:type="dxa"/>
          </w:tcPr>
          <w:p w14:paraId="04534041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777C17EA" w14:textId="08D4C22D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D858DC0" w:rsidR="00FE3C7E" w:rsidRPr="00AF7E54" w:rsidRDefault="00424B90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3808F153" w:rsidR="00FE3C7E" w:rsidRPr="00AF7E54" w:rsidRDefault="00424B9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3424" w:type="dxa"/>
          </w:tcPr>
          <w:p w14:paraId="6529F38A" w14:textId="77777777" w:rsidR="00FE3C7E" w:rsidRPr="00816AA2" w:rsidRDefault="00FE3C7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25614343" w14:textId="1570E202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E3C7E" w:rsidRPr="00D67FF4" w:rsidRDefault="00FE3C7E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FA8C417" w:rsidR="00FE3C7E" w:rsidRPr="000563D1" w:rsidRDefault="00424B9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DD249E1" w:rsidR="00FE3C7E" w:rsidRPr="003658DA" w:rsidRDefault="00424B90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b/>
                <w:bCs/>
                <w:color w:val="000000"/>
              </w:rPr>
              <w:t>xxxx</w:t>
            </w:r>
            <w:proofErr w:type="spellEnd"/>
          </w:p>
        </w:tc>
        <w:tc>
          <w:tcPr>
            <w:tcW w:w="3424" w:type="dxa"/>
          </w:tcPr>
          <w:p w14:paraId="269B1748" w14:textId="77777777" w:rsidR="00FE3C7E" w:rsidRPr="00816AA2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0ADA6F16" w14:textId="26D8F39C" w:rsidTr="00FE3C7E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FE3C7E" w:rsidRPr="00816AA2" w:rsidRDefault="00FE3C7E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1023199A" w:rsidR="00FE3C7E" w:rsidRPr="000D4EB4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D4EB4">
              <w:rPr>
                <w:rFonts w:cs="Georgia"/>
                <w:color w:val="000000"/>
              </w:rPr>
              <w:t xml:space="preserve">Zapsána v obchodním rejstříku vedeném u Krajského soudu v </w:t>
            </w:r>
            <w:r w:rsidR="003658DA">
              <w:rPr>
                <w:rFonts w:cs="Georgia"/>
                <w:color w:val="000000"/>
              </w:rPr>
              <w:t>Brně</w:t>
            </w:r>
            <w:r w:rsidRPr="000D4EB4">
              <w:rPr>
                <w:rFonts w:cs="Georgia"/>
                <w:color w:val="000000"/>
              </w:rPr>
              <w:t xml:space="preserve">, oddíl </w:t>
            </w:r>
            <w:r w:rsidR="003658DA">
              <w:rPr>
                <w:rFonts w:cs="Georgia"/>
                <w:color w:val="000000"/>
              </w:rPr>
              <w:t>C,</w:t>
            </w:r>
            <w:r w:rsidRPr="000D4EB4">
              <w:rPr>
                <w:rFonts w:cs="Georgia"/>
                <w:color w:val="000000"/>
              </w:rPr>
              <w:t xml:space="preserve"> vložka </w:t>
            </w:r>
            <w:r w:rsidR="003658DA" w:rsidRPr="003658DA">
              <w:rPr>
                <w:rFonts w:cs="Georgia"/>
                <w:color w:val="000000"/>
              </w:rPr>
              <w:t>109849</w:t>
            </w:r>
            <w:r w:rsidR="003658DA">
              <w:rPr>
                <w:rFonts w:cs="Georgia"/>
                <w:color w:val="000000"/>
              </w:rPr>
              <w:t>.</w:t>
            </w:r>
          </w:p>
          <w:p w14:paraId="0CBB5C8E" w14:textId="2D99DCCC" w:rsidR="00FE3C7E" w:rsidRPr="00816AA2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  <w:tc>
          <w:tcPr>
            <w:tcW w:w="3424" w:type="dxa"/>
          </w:tcPr>
          <w:p w14:paraId="6C0661F7" w14:textId="77777777" w:rsidR="00FE3C7E" w:rsidRPr="000D4EB4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4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5"/>
        <w:gridCol w:w="6810"/>
      </w:tblGrid>
      <w:tr w:rsidR="0098229D" w:rsidRPr="00E24129" w14:paraId="70B373D0" w14:textId="77777777" w:rsidTr="00690002">
        <w:trPr>
          <w:cantSplit/>
          <w:trHeight w:val="392"/>
        </w:trPr>
        <w:tc>
          <w:tcPr>
            <w:tcW w:w="1044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690002">
        <w:tc>
          <w:tcPr>
            <w:tcW w:w="10445" w:type="dxa"/>
            <w:gridSpan w:val="2"/>
          </w:tcPr>
          <w:p w14:paraId="2F6EE774" w14:textId="4FFBA3F4" w:rsidR="003A64DD" w:rsidRPr="00374631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highlight w:val="yellow"/>
              </w:rPr>
            </w:pPr>
            <w:r>
              <w:rPr>
                <w:rFonts w:cs="Tahoma"/>
                <w:b/>
                <w:bCs/>
              </w:rPr>
              <w:t>Dodávku a montáž pro doplnění interiéru a exteriéru pro akci „Doplnění provozního zázemí rekreačního přístavu Strážnice“.</w:t>
            </w:r>
          </w:p>
          <w:p w14:paraId="11DABEBB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tbl>
            <w:tblPr>
              <w:tblW w:w="103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6"/>
              <w:gridCol w:w="785"/>
              <w:gridCol w:w="4549"/>
              <w:gridCol w:w="3142"/>
            </w:tblGrid>
            <w:tr w:rsidR="00690002" w:rsidRPr="00690002" w14:paraId="7E117322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9D2D34B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INTERIÉR: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00DC0E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6EFEF" w14:textId="77777777" w:rsidR="00690002" w:rsidRPr="00690002" w:rsidRDefault="00690002" w:rsidP="0069000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F7E6B" w14:textId="77777777" w:rsidR="00690002" w:rsidRPr="00690002" w:rsidRDefault="00690002" w:rsidP="0069000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0002" w:rsidRPr="00690002" w14:paraId="2944A9A3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7ADC41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Název položky: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A60A206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Počet kusů:</w:t>
                  </w:r>
                </w:p>
              </w:tc>
              <w:tc>
                <w:tcPr>
                  <w:tcW w:w="4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834961F" w14:textId="4D8759EA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Referenční položka: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700A37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Poznámka:</w:t>
                  </w:r>
                </w:p>
              </w:tc>
            </w:tr>
            <w:tr w:rsidR="00690002" w:rsidRPr="00690002" w14:paraId="12E5C0A1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4A2C9AE5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SO 02 Velín (Kapitanát)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2C3F2460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0D6340E8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33BDC971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90002" w:rsidRPr="00690002" w14:paraId="6592BEA4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1BAC65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Háček na oděv (bunda)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1523E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CED2A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563C1"/>
                      <w:u w:val="single"/>
                    </w:rPr>
                  </w:pPr>
                  <w:hyperlink r:id="rId8" w:history="1"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 xml:space="preserve">Háček </w:t>
                    </w:r>
                    <w:proofErr w:type="spellStart"/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>Nimco</w:t>
                    </w:r>
                    <w:proofErr w:type="spellEnd"/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 xml:space="preserve"> černá UNC13054S90 | Koupelnové doplňky | 0000010066</w:t>
                    </w:r>
                  </w:hyperlink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33986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Dodávka včetně montáže, umístění vedle žebříku</w:t>
                  </w:r>
                </w:p>
              </w:tc>
            </w:tr>
            <w:tr w:rsidR="00690002" w:rsidRPr="00690002" w14:paraId="66D476C8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49A8883F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SO 03 Sklad (Místnost 03.02)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617FBD97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7C99287D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1AB32D10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90002" w:rsidRPr="00690002" w14:paraId="728513A8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DDCACB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Skříňka se zrcadlem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9BC69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E1349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563C1"/>
                      <w:u w:val="single"/>
                    </w:rPr>
                  </w:pPr>
                  <w:hyperlink r:id="rId9" w:history="1"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>Závěsná koupelnová skříňka POLA se zrcadlem 40 cm bílá - Houseland.cz</w:t>
                    </w:r>
                  </w:hyperlink>
                </w:p>
              </w:tc>
              <w:tc>
                <w:tcPr>
                  <w:tcW w:w="3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6BD32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Dodávka včetně montáže, umístění k umývadlu</w:t>
                  </w:r>
                </w:p>
              </w:tc>
            </w:tr>
            <w:tr w:rsidR="00690002" w:rsidRPr="00690002" w14:paraId="5BF54C99" w14:textId="77777777" w:rsidTr="00690002">
              <w:trPr>
                <w:trHeight w:val="591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5014D4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Šatní skříňka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3C1282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4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9EEB0F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563C1"/>
                      <w:u w:val="single"/>
                    </w:rPr>
                  </w:pPr>
                  <w:hyperlink r:id="rId10" w:history="1"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 xml:space="preserve">Šatní skříňka S3 dvoudveřová, </w:t>
                    </w:r>
                    <w:proofErr w:type="spellStart"/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>demont</w:t>
                    </w:r>
                    <w:proofErr w:type="spellEnd"/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>, cylindrický zámek, šedá/šedá | B2B Partner</w:t>
                    </w:r>
                  </w:hyperlink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C4C3B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Dodávka včetně montáže</w:t>
                  </w:r>
                </w:p>
              </w:tc>
            </w:tr>
            <w:tr w:rsidR="00690002" w:rsidRPr="00690002" w14:paraId="642F8CA6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86943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Regál kovový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3B2DD2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599C25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563C1"/>
                      <w:u w:val="single"/>
                    </w:rPr>
                  </w:pPr>
                  <w:r w:rsidRPr="00690002">
                    <w:rPr>
                      <w:rFonts w:cs="Calibri"/>
                      <w:color w:val="0563C1"/>
                      <w:u w:val="single"/>
                    </w:rPr>
                    <w:t>https://www.ajprodukty.cz/p/regal-15754-15906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C7FC87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Dodávka včetně montáže</w:t>
                  </w:r>
                </w:p>
              </w:tc>
            </w:tr>
            <w:tr w:rsidR="00690002" w:rsidRPr="00690002" w14:paraId="775B4D7D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3B2B2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5B09D7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955945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i/>
                      <w:iCs/>
                      <w:color w:val="FF0000"/>
                    </w:rPr>
                  </w:pPr>
                  <w:r w:rsidRPr="00690002">
                    <w:rPr>
                      <w:rFonts w:cs="Calibri"/>
                      <w:i/>
                      <w:iCs/>
                      <w:color w:val="FF0000"/>
                    </w:rPr>
                    <w:t>*Každý regál bude povinně označen údajem o maximální únosnosti!!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7EBB4B" w14:textId="77777777" w:rsid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 </w:t>
                  </w:r>
                </w:p>
                <w:p w14:paraId="548E6F93" w14:textId="77777777" w:rsidR="009E1400" w:rsidRPr="00690002" w:rsidRDefault="009E1400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90002" w:rsidRPr="00690002" w14:paraId="69373E13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04B8B49E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Sklad SO 03 (Místnost 03.01))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3CF5BCC8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3A582504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6290D48E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90002" w:rsidRPr="00690002" w14:paraId="6D6A8301" w14:textId="77777777" w:rsidTr="00690002">
              <w:trPr>
                <w:trHeight w:val="295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54DBA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Skříňka se zrcadlem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937E7B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4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B683171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563C1"/>
                      <w:u w:val="single"/>
                    </w:rPr>
                  </w:pPr>
                  <w:hyperlink r:id="rId11" w:history="1">
                    <w:r w:rsidRPr="00690002">
                      <w:rPr>
                        <w:rFonts w:cs="Calibri"/>
                        <w:color w:val="0563C1"/>
                        <w:u w:val="single"/>
                      </w:rPr>
                      <w:t>Závěsná koupelnová skříňka POLA se zrcadlem 40 cm bílá - Houseland.cz</w:t>
                    </w:r>
                  </w:hyperlink>
                </w:p>
              </w:tc>
              <w:tc>
                <w:tcPr>
                  <w:tcW w:w="3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3D8029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Dodávka včetně montáže, umístění k umývadlu</w:t>
                  </w:r>
                </w:p>
              </w:tc>
            </w:tr>
          </w:tbl>
          <w:p w14:paraId="4A1DC869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18C55DD5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294D2201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1627803A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2EA150C1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10A74B13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tbl>
            <w:tblPr>
              <w:tblW w:w="4922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25"/>
              <w:gridCol w:w="880"/>
              <w:gridCol w:w="2953"/>
              <w:gridCol w:w="3145"/>
            </w:tblGrid>
            <w:tr w:rsidR="00690002" w:rsidRPr="00690002" w14:paraId="6CED1FB4" w14:textId="77777777" w:rsidTr="00690002">
              <w:trPr>
                <w:trHeight w:val="277"/>
              </w:trPr>
              <w:tc>
                <w:tcPr>
                  <w:tcW w:w="158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0B7FC95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EXTERIÉR: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61CECC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44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C474CE4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54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65D8612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690002" w:rsidRPr="00690002" w14:paraId="132BD285" w14:textId="77777777" w:rsidTr="00690002">
              <w:trPr>
                <w:trHeight w:val="277"/>
              </w:trPr>
              <w:tc>
                <w:tcPr>
                  <w:tcW w:w="15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5FE61AF3" w14:textId="7BDB89F3" w:rsidR="00690002" w:rsidRPr="00690002" w:rsidRDefault="00F35774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Umístění – Strana</w:t>
                  </w:r>
                  <w:r w:rsidR="00690002" w:rsidRPr="00690002">
                    <w:rPr>
                      <w:rFonts w:cs="Calibri"/>
                      <w:b/>
                      <w:bCs/>
                      <w:color w:val="000000"/>
                    </w:rPr>
                    <w:t xml:space="preserve"> </w:t>
                  </w: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směrem</w:t>
                  </w:r>
                  <w:r w:rsidR="00690002" w:rsidRPr="00690002">
                    <w:rPr>
                      <w:rFonts w:cs="Calibri"/>
                      <w:b/>
                      <w:bCs/>
                      <w:color w:val="000000"/>
                    </w:rPr>
                    <w:t xml:space="preserve"> k </w:t>
                  </w: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vodě – Objekt</w:t>
                  </w:r>
                  <w:r w:rsidR="00690002" w:rsidRPr="00690002">
                    <w:rPr>
                      <w:rFonts w:cs="Calibri"/>
                      <w:b/>
                      <w:bCs/>
                      <w:color w:val="000000"/>
                    </w:rPr>
                    <w:t xml:space="preserve"> SO 03 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19A4BF1C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60445F0D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39FF534F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90002" w:rsidRPr="00690002" w14:paraId="66445507" w14:textId="77777777" w:rsidTr="00690002">
              <w:trPr>
                <w:trHeight w:val="277"/>
              </w:trPr>
              <w:tc>
                <w:tcPr>
                  <w:tcW w:w="15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3380379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Název tabule: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6E9F38D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Počet kusů:</w:t>
                  </w:r>
                </w:p>
              </w:tc>
              <w:tc>
                <w:tcPr>
                  <w:tcW w:w="14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83143B6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Materiál, povrch a rozměr</w:t>
                  </w:r>
                </w:p>
              </w:tc>
              <w:tc>
                <w:tcPr>
                  <w:tcW w:w="15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4FF6EA3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90002">
                    <w:rPr>
                      <w:rFonts w:cs="Calibri"/>
                      <w:b/>
                      <w:bCs/>
                      <w:color w:val="000000"/>
                    </w:rPr>
                    <w:t>Umístění, další specifikace</w:t>
                  </w:r>
                </w:p>
              </w:tc>
            </w:tr>
            <w:tr w:rsidR="00690002" w:rsidRPr="00690002" w14:paraId="34B66507" w14:textId="77777777" w:rsidTr="00690002">
              <w:trPr>
                <w:trHeight w:val="833"/>
              </w:trPr>
              <w:tc>
                <w:tcPr>
                  <w:tcW w:w="15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EEA5F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Strážnice přístav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F22FE1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14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39DC2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690002">
                    <w:rPr>
                      <w:rFonts w:cs="Calibri"/>
                      <w:color w:val="000000"/>
                    </w:rPr>
                    <w:t>Dibond</w:t>
                  </w:r>
                  <w:proofErr w:type="spellEnd"/>
                  <w:r w:rsidRPr="00690002">
                    <w:rPr>
                      <w:rFonts w:cs="Calibri"/>
                      <w:color w:val="000000"/>
                    </w:rPr>
                    <w:t xml:space="preserve">, lesklá laminace, </w:t>
                  </w:r>
                  <w:proofErr w:type="gramStart"/>
                  <w:r w:rsidRPr="00690002">
                    <w:rPr>
                      <w:rFonts w:cs="Calibri"/>
                      <w:color w:val="000000"/>
                    </w:rPr>
                    <w:t>1100mm</w:t>
                  </w:r>
                  <w:proofErr w:type="gramEnd"/>
                  <w:r w:rsidRPr="00690002">
                    <w:rPr>
                      <w:rFonts w:cs="Calibri"/>
                      <w:color w:val="000000"/>
                    </w:rPr>
                    <w:t xml:space="preserve"> x </w:t>
                  </w:r>
                  <w:proofErr w:type="gramStart"/>
                  <w:r w:rsidRPr="00690002">
                    <w:rPr>
                      <w:rFonts w:cs="Calibri"/>
                      <w:color w:val="000000"/>
                    </w:rPr>
                    <w:t>3000mm</w:t>
                  </w:r>
                  <w:proofErr w:type="gramEnd"/>
                </w:p>
              </w:tc>
              <w:tc>
                <w:tcPr>
                  <w:tcW w:w="15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7FF35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na budovu, jako na zábradlí u muzea na pravém břehu, projednat s architektem, požadována je dodávka a montáž včetně grafického návrhu</w:t>
                  </w:r>
                </w:p>
              </w:tc>
            </w:tr>
            <w:tr w:rsidR="00690002" w:rsidRPr="00690002" w14:paraId="5713E18B" w14:textId="77777777" w:rsidTr="00690002">
              <w:trPr>
                <w:trHeight w:val="277"/>
              </w:trPr>
              <w:tc>
                <w:tcPr>
                  <w:tcW w:w="15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E900A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Provozní řád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8A8F2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14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63989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690002">
                    <w:rPr>
                      <w:rFonts w:cs="Calibri"/>
                      <w:color w:val="000000"/>
                    </w:rPr>
                    <w:t>Dibond</w:t>
                  </w:r>
                  <w:proofErr w:type="spellEnd"/>
                  <w:r w:rsidRPr="00690002">
                    <w:rPr>
                      <w:rFonts w:cs="Calibri"/>
                      <w:color w:val="000000"/>
                    </w:rPr>
                    <w:t>, lesklá laminace, rozměr A0</w:t>
                  </w:r>
                </w:p>
              </w:tc>
              <w:tc>
                <w:tcPr>
                  <w:tcW w:w="15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8A0CA4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na stěnu garáže, požadována dodávka a montáž</w:t>
                  </w:r>
                </w:p>
              </w:tc>
            </w:tr>
            <w:tr w:rsidR="00690002" w:rsidRPr="00690002" w14:paraId="2B93004F" w14:textId="77777777" w:rsidTr="00690002">
              <w:trPr>
                <w:trHeight w:val="555"/>
              </w:trPr>
              <w:tc>
                <w:tcPr>
                  <w:tcW w:w="1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C075FA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Mapa přístavu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AC18C" w14:textId="77777777" w:rsidR="00690002" w:rsidRPr="00690002" w:rsidRDefault="00690002" w:rsidP="00690002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14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00DE0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690002">
                    <w:rPr>
                      <w:rFonts w:cs="Calibri"/>
                      <w:color w:val="000000"/>
                    </w:rPr>
                    <w:t>Dibond</w:t>
                  </w:r>
                  <w:proofErr w:type="spellEnd"/>
                  <w:r w:rsidRPr="00690002">
                    <w:rPr>
                      <w:rFonts w:cs="Calibri"/>
                      <w:color w:val="000000"/>
                    </w:rPr>
                    <w:t>, lesklá laminace, rozměr 2xA0</w:t>
                  </w:r>
                </w:p>
              </w:tc>
              <w:tc>
                <w:tcPr>
                  <w:tcW w:w="15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010112" w14:textId="77777777" w:rsidR="00690002" w:rsidRPr="00690002" w:rsidRDefault="00690002" w:rsidP="00690002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0002">
                    <w:rPr>
                      <w:rFonts w:cs="Calibri"/>
                      <w:color w:val="000000"/>
                    </w:rPr>
                    <w:t>na stěnu garáže, požadována dodávka a montáž včetně grafického návrhu</w:t>
                  </w:r>
                </w:p>
              </w:tc>
            </w:tr>
          </w:tbl>
          <w:p w14:paraId="4BC5FCF1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6DA6E9A7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7E2DECC5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52412D96" w14:textId="6EA5E15F" w:rsidR="00B51BFF" w:rsidRPr="000F53D1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690002">
        <w:trPr>
          <w:cantSplit/>
          <w:trHeight w:val="1509"/>
        </w:trPr>
        <w:tc>
          <w:tcPr>
            <w:tcW w:w="10445" w:type="dxa"/>
            <w:gridSpan w:val="2"/>
            <w:vAlign w:val="bottom"/>
          </w:tcPr>
          <w:p w14:paraId="7AB59418" w14:textId="4368640B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B51BFF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B51BFF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B51BFF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B51BFF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B51BFF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B51BFF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B51BFF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B51BFF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B51BFF" w:rsidRPr="00B51BFF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proofErr w:type="spellStart"/>
            <w:r w:rsidR="00424B90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B51BFF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B51BFF" w:rsidRPr="00B51BFF">
              <w:rPr>
                <w:rFonts w:cs="Arial"/>
                <w:color w:val="000000"/>
                <w:sz w:val="17"/>
                <w:szCs w:val="17"/>
              </w:rPr>
              <w:t>investiční referent oddělení ORE.</w:t>
            </w:r>
          </w:p>
          <w:p w14:paraId="22FF4638" w14:textId="772E1BBF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="00B47280" w:rsidRPr="00976DF8">
              <w:rPr>
                <w:rFonts w:cs="Georgia"/>
                <w:b/>
                <w:color w:val="000000"/>
                <w:sz w:val="24"/>
                <w:szCs w:val="24"/>
              </w:rPr>
              <w:t>je</w:t>
            </w:r>
            <w:r w:rsidR="00B47280">
              <w:rPr>
                <w:rFonts w:cs="Georgia"/>
                <w:b/>
                <w:color w:val="000000"/>
                <w:sz w:val="24"/>
                <w:szCs w:val="24"/>
              </w:rPr>
              <w:t>:</w:t>
            </w:r>
            <w:r w:rsidR="00B47280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6E34AD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47280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9E1400" w:rsidRPr="00B47280">
              <w:rPr>
                <w:rFonts w:cs="Georgia"/>
                <w:b/>
                <w:color w:val="000000"/>
                <w:sz w:val="24"/>
                <w:szCs w:val="24"/>
              </w:rPr>
              <w:t>181</w:t>
            </w:r>
            <w:r w:rsidR="00B47280" w:rsidRPr="00B4728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9E1400" w:rsidRPr="00B47280">
              <w:rPr>
                <w:rFonts w:cs="Georgia"/>
                <w:b/>
                <w:color w:val="000000"/>
                <w:sz w:val="24"/>
                <w:szCs w:val="24"/>
              </w:rPr>
              <w:t>925,00</w:t>
            </w:r>
            <w:r w:rsidR="00B47280" w:rsidRPr="00B47280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 w:rsidR="00EF5B87" w:rsidRPr="00B47280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B47280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B47280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14F6F416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</w:t>
            </w:r>
            <w:r w:rsidR="006E34AD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9E1400" w:rsidRPr="00B47280">
              <w:rPr>
                <w:rFonts w:cs="Georgia"/>
                <w:b/>
                <w:color w:val="000000"/>
                <w:sz w:val="24"/>
                <w:szCs w:val="24"/>
              </w:rPr>
              <w:t>220</w:t>
            </w:r>
            <w:r w:rsidR="00B47280" w:rsidRPr="00B4728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9E1400" w:rsidRPr="00B47280">
              <w:rPr>
                <w:rFonts w:cs="Georgia"/>
                <w:b/>
                <w:color w:val="000000"/>
                <w:sz w:val="24"/>
                <w:szCs w:val="24"/>
              </w:rPr>
              <w:t>129,25</w:t>
            </w:r>
            <w:r w:rsidR="00B47280" w:rsidRPr="00B47280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 w:rsidR="0039145E" w:rsidRPr="00B47280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690002">
        <w:trPr>
          <w:cantSplit/>
          <w:trHeight w:val="256"/>
        </w:trPr>
        <w:tc>
          <w:tcPr>
            <w:tcW w:w="3635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6810" w:type="dxa"/>
          </w:tcPr>
          <w:p w14:paraId="6B155DA5" w14:textId="77777777" w:rsidR="00461977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  <w:r w:rsidR="00461977">
              <w:rPr>
                <w:rFonts w:cs="Arial"/>
                <w:color w:val="000000"/>
              </w:rPr>
              <w:t xml:space="preserve">, </w:t>
            </w:r>
          </w:p>
          <w:p w14:paraId="2F611AD7" w14:textId="24000233" w:rsidR="0098229D" w:rsidRPr="00461977" w:rsidRDefault="00461977" w:rsidP="004619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</w:rPr>
              <w:t>splatnost faktury je</w:t>
            </w:r>
            <w:r w:rsidR="006E34AD">
              <w:rPr>
                <w:rStyle w:val="fontstyle01"/>
              </w:rPr>
              <w:t xml:space="preserve"> </w:t>
            </w:r>
            <w:r w:rsidR="00EB458B" w:rsidRPr="00B47280">
              <w:rPr>
                <w:rStyle w:val="fontstyle01"/>
                <w:b/>
                <w:bCs/>
              </w:rPr>
              <w:t>30</w:t>
            </w:r>
            <w:r w:rsidRPr="00B47280">
              <w:rPr>
                <w:rStyle w:val="fontstyle01"/>
                <w:b/>
                <w:bCs/>
              </w:rPr>
              <w:t xml:space="preserve"> dnů</w:t>
            </w:r>
            <w:r>
              <w:rPr>
                <w:rStyle w:val="fontstyle01"/>
              </w:rPr>
              <w:t xml:space="preserve"> ode dne, kdy byla Odběrateli prokazatelně</w:t>
            </w:r>
            <w:r w:rsidR="006E34AD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doručena</w:t>
            </w:r>
          </w:p>
        </w:tc>
      </w:tr>
      <w:tr w:rsidR="0098229D" w:rsidRPr="000F53D1" w14:paraId="2DF7CFDD" w14:textId="77777777" w:rsidTr="00690002">
        <w:trPr>
          <w:cantSplit/>
          <w:trHeight w:val="241"/>
        </w:trPr>
        <w:tc>
          <w:tcPr>
            <w:tcW w:w="3635" w:type="dxa"/>
            <w:vAlign w:val="bottom"/>
          </w:tcPr>
          <w:p w14:paraId="7101F510" w14:textId="49356D80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47280">
              <w:rPr>
                <w:rFonts w:cs="Georgia"/>
                <w:b/>
                <w:bCs/>
                <w:color w:val="000000"/>
              </w:rPr>
              <w:t>Termín dodání:</w:t>
            </w:r>
            <w:r w:rsidR="009E1400">
              <w:rPr>
                <w:rFonts w:cs="Georgia"/>
                <w:b/>
                <w:bCs/>
                <w:color w:val="000000"/>
              </w:rPr>
              <w:t xml:space="preserve"> 30 dn</w:t>
            </w:r>
            <w:r w:rsidR="00EB458B">
              <w:rPr>
                <w:rFonts w:cs="Georgia"/>
                <w:b/>
                <w:bCs/>
                <w:color w:val="000000"/>
              </w:rPr>
              <w:t>ů</w:t>
            </w:r>
            <w:r w:rsidR="009E1400">
              <w:rPr>
                <w:rFonts w:cs="Georgia"/>
                <w:b/>
                <w:bCs/>
                <w:color w:val="000000"/>
              </w:rPr>
              <w:t xml:space="preserve"> od objednání</w:t>
            </w:r>
          </w:p>
        </w:tc>
        <w:tc>
          <w:tcPr>
            <w:tcW w:w="6810" w:type="dxa"/>
            <w:vAlign w:val="bottom"/>
          </w:tcPr>
          <w:p w14:paraId="7323581A" w14:textId="03CD147B" w:rsidR="0098229D" w:rsidRPr="002C34D0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98229D" w:rsidRPr="000F53D1" w14:paraId="686D046C" w14:textId="77777777" w:rsidTr="00690002">
        <w:trPr>
          <w:cantSplit/>
          <w:trHeight w:val="241"/>
        </w:trPr>
        <w:tc>
          <w:tcPr>
            <w:tcW w:w="3635" w:type="dxa"/>
            <w:vAlign w:val="bottom"/>
          </w:tcPr>
          <w:p w14:paraId="16EE12DA" w14:textId="75DAC646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47280">
              <w:rPr>
                <w:rFonts w:cs="Georgia"/>
                <w:b/>
                <w:bCs/>
                <w:color w:val="000000"/>
              </w:rPr>
              <w:t>Datum vystavení:</w:t>
            </w:r>
            <w:r w:rsidR="00B47280">
              <w:rPr>
                <w:rFonts w:cs="Georgia"/>
                <w:b/>
                <w:bCs/>
                <w:color w:val="000000"/>
              </w:rPr>
              <w:t xml:space="preserve"> 20.03. 2026</w:t>
            </w:r>
          </w:p>
        </w:tc>
        <w:tc>
          <w:tcPr>
            <w:tcW w:w="6810" w:type="dxa"/>
            <w:vAlign w:val="bottom"/>
          </w:tcPr>
          <w:p w14:paraId="4655E633" w14:textId="6D97560C" w:rsidR="0098229D" w:rsidRPr="002C34D0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98229D" w:rsidRPr="000F53D1" w14:paraId="4DD8B3F1" w14:textId="77777777" w:rsidTr="00690002">
        <w:trPr>
          <w:cantSplit/>
          <w:trHeight w:val="174"/>
        </w:trPr>
        <w:tc>
          <w:tcPr>
            <w:tcW w:w="3635" w:type="dxa"/>
            <w:vAlign w:val="bottom"/>
          </w:tcPr>
          <w:p w14:paraId="394F9188" w14:textId="7553DDA8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47280">
              <w:rPr>
                <w:rFonts w:cs="Georgia"/>
                <w:b/>
                <w:bCs/>
                <w:color w:val="000000"/>
              </w:rPr>
              <w:t>Záruční podmínky:</w:t>
            </w:r>
            <w:r w:rsidR="00692AE6" w:rsidRPr="00B47280">
              <w:rPr>
                <w:rFonts w:cs="Georgia"/>
                <w:b/>
                <w:bCs/>
                <w:color w:val="000000"/>
              </w:rPr>
              <w:t xml:space="preserve"> dle výrobce</w:t>
            </w:r>
          </w:p>
        </w:tc>
        <w:tc>
          <w:tcPr>
            <w:tcW w:w="6810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690002">
        <w:trPr>
          <w:cantSplit/>
          <w:trHeight w:val="174"/>
        </w:trPr>
        <w:tc>
          <w:tcPr>
            <w:tcW w:w="3635" w:type="dxa"/>
            <w:vAlign w:val="bottom"/>
          </w:tcPr>
          <w:p w14:paraId="2FBD0F7D" w14:textId="71555420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 w:rsidR="006E34AD"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6810" w:type="dxa"/>
            <w:vAlign w:val="bottom"/>
          </w:tcPr>
          <w:p w14:paraId="0307ED6E" w14:textId="75D1F231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</w:t>
            </w:r>
            <w:r w:rsidR="00424B90">
              <w:rPr>
                <w:rFonts w:cs="Georgia"/>
                <w:b/>
                <w:bCs/>
                <w:color w:val="000000"/>
              </w:rPr>
              <w:br/>
            </w:r>
            <w:r w:rsidRPr="002C34D0">
              <w:rPr>
                <w:rFonts w:cs="Georgia"/>
                <w:b/>
                <w:bCs/>
                <w:color w:val="000000"/>
              </w:rPr>
              <w:t xml:space="preserve">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proofErr w:type="spellStart"/>
            <w:r w:rsidR="00424B90">
              <w:rPr>
                <w:rFonts w:cs="Georgia"/>
                <w:b/>
                <w:bCs/>
              </w:rPr>
              <w:t>xxxx</w:t>
            </w:r>
            <w:proofErr w:type="spellEnd"/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6AF1BBF1" w14:textId="77777777" w:rsidR="00566F6C" w:rsidRDefault="00566F6C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bookmarkStart w:id="1" w:name="_Hlk187054858"/>
      <w:r w:rsidRPr="00950495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3630"/>
        <w:gridCol w:w="4201"/>
      </w:tblGrid>
      <w:tr w:rsidR="00007E35" w:rsidRPr="00FF049D" w14:paraId="6CDB0E3A" w14:textId="77777777" w:rsidTr="00945B49">
        <w:trPr>
          <w:trHeight w:val="671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6F0857" w14:textId="09569803" w:rsidR="00007E35" w:rsidRPr="00FF049D" w:rsidRDefault="00007E35" w:rsidP="00007E35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FB232" w14:textId="018D2A4A" w:rsidR="00007E35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ISPROFOND globální položky / jmenovité akce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3F1AA" w14:textId="2F4AB966" w:rsidR="00007E35" w:rsidRPr="00FF049D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akce zařazené v globální položce</w:t>
            </w:r>
          </w:p>
        </w:tc>
      </w:tr>
      <w:tr w:rsidR="00007E35" w:rsidRPr="006959BF" w14:paraId="79E9FC37" w14:textId="77777777" w:rsidTr="00945B49">
        <w:trPr>
          <w:trHeight w:val="58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DB07F" w14:textId="5154FCE6" w:rsidR="00007E35" w:rsidRPr="00950495" w:rsidRDefault="00690002" w:rsidP="00B4728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0495">
              <w:t>SFDI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8C17E" w14:textId="64F5749F" w:rsidR="00007E35" w:rsidRPr="00950495" w:rsidRDefault="00690002" w:rsidP="00B4728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50495">
              <w:t xml:space="preserve">Investiční akce s RN do 100 mil. Kč, ISPROFOND </w:t>
            </w:r>
            <w:r w:rsidR="00950495" w:rsidRPr="00950495">
              <w:t>500 554 0002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3D1F2" w14:textId="716AFED2" w:rsidR="00007E35" w:rsidRPr="00950495" w:rsidRDefault="00690002" w:rsidP="00B47280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50495">
              <w:t>Do</w:t>
            </w:r>
            <w:r w:rsidR="00950495" w:rsidRPr="00950495">
              <w:t>plnění provozního zázemí přístavu Strážnice, ISPROFOND</w:t>
            </w:r>
            <w:r w:rsidRPr="00950495">
              <w:t xml:space="preserve"> </w:t>
            </w:r>
            <w:r w:rsidR="00950495" w:rsidRPr="00950495">
              <w:t>562 553 0012</w:t>
            </w:r>
          </w:p>
        </w:tc>
      </w:tr>
    </w:tbl>
    <w:bookmarkEnd w:id="1"/>
    <w:p w14:paraId="1B24D362" w14:textId="583A4201" w:rsidR="00007E35" w:rsidRPr="00B1577A" w:rsidRDefault="00000000" w:rsidP="00531733">
      <w:pPr>
        <w:pStyle w:val="Normlnbez"/>
        <w:tabs>
          <w:tab w:val="left" w:pos="1134"/>
          <w:tab w:val="left" w:pos="3969"/>
          <w:tab w:val="left" w:pos="6663"/>
        </w:tabs>
        <w:spacing w:before="24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1BFF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6ECE0641" w14:textId="5C9E87A2" w:rsidR="00007E35" w:rsidRPr="00B1577A" w:rsidRDefault="00000000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13718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35" w:rsidRPr="00B1577A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☐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není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01BDC246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67D2B29F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2D6C11D" w14:textId="77777777" w:rsidR="00691782" w:rsidRPr="001A5B5A" w:rsidRDefault="00691782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91B6AA3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4BD6B6C5" w14:textId="07F4C541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424B90">
        <w:rPr>
          <w:b/>
          <w:bCs/>
        </w:rPr>
        <w:t>xxxx</w:t>
      </w:r>
      <w:proofErr w:type="spellEnd"/>
      <w:r w:rsidRPr="001A5B5A">
        <w:rPr>
          <w:b/>
          <w:bCs/>
        </w:rPr>
        <w:tab/>
      </w:r>
      <w:proofErr w:type="spellStart"/>
      <w:r w:rsidR="00424B90">
        <w:rPr>
          <w:b/>
          <w:bCs/>
        </w:rPr>
        <w:t>xxxxx</w:t>
      </w:r>
      <w:proofErr w:type="spellEnd"/>
    </w:p>
    <w:p w14:paraId="072E8F51" w14:textId="0EAB1E92" w:rsidR="000D4EB4" w:rsidRPr="00FF56CC" w:rsidRDefault="000D4EB4" w:rsidP="000D4EB4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 w:rsidRPr="00696B92">
        <w:t xml:space="preserve"> </w:t>
      </w:r>
      <w:r w:rsidR="00696B92" w:rsidRPr="00696B92">
        <w:t xml:space="preserve">investiční </w:t>
      </w:r>
      <w:r w:rsidRPr="00696B92">
        <w:t>referent</w:t>
      </w:r>
      <w:r w:rsidRPr="00406561">
        <w:t xml:space="preserve"> </w:t>
      </w:r>
      <w:r w:rsidR="00696B92">
        <w:t>ORE</w:t>
      </w:r>
      <w:r w:rsidRPr="001A5B5A">
        <w:rPr>
          <w:b/>
          <w:bCs/>
        </w:rPr>
        <w:tab/>
      </w:r>
      <w:r w:rsidRPr="00FF56CC">
        <w:t xml:space="preserve">vedoucí </w:t>
      </w:r>
      <w:r w:rsidR="00440662">
        <w:t>oddělení ORE</w:t>
      </w:r>
    </w:p>
    <w:p w14:paraId="203CD18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83FA766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1D05CF18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2E699C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3A6E4E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916169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F6C64D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C64328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AF2B936" w14:textId="77777777" w:rsidR="000D4EB4" w:rsidRPr="001A5B5A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CB81C7D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1E29D961" w14:textId="67818874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424B90">
        <w:rPr>
          <w:b/>
          <w:bCs/>
        </w:rPr>
        <w:t>xxxx</w:t>
      </w:r>
      <w:proofErr w:type="spellEnd"/>
      <w:r w:rsidRPr="001A5B5A">
        <w:rPr>
          <w:b/>
          <w:bCs/>
        </w:rPr>
        <w:tab/>
        <w:t>Ing. Lubomír Fojtů</w:t>
      </w:r>
    </w:p>
    <w:p w14:paraId="46851C47" w14:textId="7777777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7B9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79B4E32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7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E14C4F2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DD44CE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496533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9590547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72C63C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CFC0A0E" w14:textId="77777777" w:rsidR="000D4EB4" w:rsidRPr="001A5B5A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0C1A893D" w14:textId="073E478B" w:rsidR="000D4EB4" w:rsidRPr="001A5B5A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proofErr w:type="spellStart"/>
      <w:r w:rsidR="00424B90">
        <w:rPr>
          <w:b/>
          <w:bCs/>
        </w:rPr>
        <w:t>xxxx</w:t>
      </w:r>
      <w:proofErr w:type="spellEnd"/>
    </w:p>
    <w:p w14:paraId="710FADF1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190ED04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2FE16CAC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788FDFD3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C44D6BC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7F2C15C5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9ACF58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57957FCB" w:rsidR="00816AA2" w:rsidRPr="00566F6C" w:rsidRDefault="00816AA2" w:rsidP="004C54FB">
      <w:pPr>
        <w:spacing w:after="120"/>
      </w:pPr>
      <w:r w:rsidRPr="00816AA2">
        <w:t>Dne:</w:t>
      </w:r>
      <w:bookmarkEnd w:id="2"/>
      <w:r w:rsidR="00D96DB5">
        <w:t xml:space="preserve"> 23.03.2026</w:t>
      </w:r>
    </w:p>
    <w:sectPr w:rsidR="00816AA2" w:rsidRPr="00566F6C" w:rsidSect="0027245B">
      <w:footerReference w:type="default" r:id="rId12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3CC8" w14:textId="77777777" w:rsidR="009D04DD" w:rsidRDefault="009D04DD">
      <w:pPr>
        <w:spacing w:after="0" w:line="240" w:lineRule="auto"/>
      </w:pPr>
      <w:r>
        <w:separator/>
      </w:r>
    </w:p>
  </w:endnote>
  <w:endnote w:type="continuationSeparator" w:id="0">
    <w:p w14:paraId="5A23DC6E" w14:textId="77777777" w:rsidR="009D04DD" w:rsidRDefault="009D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C9FA" w14:textId="77777777" w:rsidR="009D04DD" w:rsidRDefault="009D04DD">
      <w:pPr>
        <w:spacing w:after="0" w:line="240" w:lineRule="auto"/>
      </w:pPr>
      <w:r>
        <w:separator/>
      </w:r>
    </w:p>
  </w:footnote>
  <w:footnote w:type="continuationSeparator" w:id="0">
    <w:p w14:paraId="332690E0" w14:textId="77777777" w:rsidR="009D04DD" w:rsidRDefault="009D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E35"/>
    <w:rsid w:val="000255CB"/>
    <w:rsid w:val="00045E9A"/>
    <w:rsid w:val="000477D3"/>
    <w:rsid w:val="000516C5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4EB4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430D"/>
    <w:rsid w:val="001E5ECB"/>
    <w:rsid w:val="001F0568"/>
    <w:rsid w:val="001F3008"/>
    <w:rsid w:val="001F3976"/>
    <w:rsid w:val="002109C9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7245B"/>
    <w:rsid w:val="00273403"/>
    <w:rsid w:val="00273631"/>
    <w:rsid w:val="00273FDD"/>
    <w:rsid w:val="0027456E"/>
    <w:rsid w:val="002770F8"/>
    <w:rsid w:val="00281AE4"/>
    <w:rsid w:val="00282362"/>
    <w:rsid w:val="00297309"/>
    <w:rsid w:val="00297614"/>
    <w:rsid w:val="002A5EF2"/>
    <w:rsid w:val="002A6A77"/>
    <w:rsid w:val="002B0902"/>
    <w:rsid w:val="002B3A98"/>
    <w:rsid w:val="002B5756"/>
    <w:rsid w:val="002B69ED"/>
    <w:rsid w:val="002C34D0"/>
    <w:rsid w:val="002D437A"/>
    <w:rsid w:val="002D43B5"/>
    <w:rsid w:val="003347D7"/>
    <w:rsid w:val="00334AE1"/>
    <w:rsid w:val="0034167F"/>
    <w:rsid w:val="00360C8B"/>
    <w:rsid w:val="003658DA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4120C5"/>
    <w:rsid w:val="00424B90"/>
    <w:rsid w:val="004308AD"/>
    <w:rsid w:val="004336B4"/>
    <w:rsid w:val="00433A2A"/>
    <w:rsid w:val="004401A8"/>
    <w:rsid w:val="00440662"/>
    <w:rsid w:val="00445B8D"/>
    <w:rsid w:val="00455802"/>
    <w:rsid w:val="0046035B"/>
    <w:rsid w:val="00461977"/>
    <w:rsid w:val="00463B6A"/>
    <w:rsid w:val="00463D83"/>
    <w:rsid w:val="004A292A"/>
    <w:rsid w:val="004A60C2"/>
    <w:rsid w:val="004C4BD3"/>
    <w:rsid w:val="004C54FB"/>
    <w:rsid w:val="004F1490"/>
    <w:rsid w:val="00504226"/>
    <w:rsid w:val="00505A0C"/>
    <w:rsid w:val="00531733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B62EF"/>
    <w:rsid w:val="005C4A06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814DE"/>
    <w:rsid w:val="00690002"/>
    <w:rsid w:val="00690093"/>
    <w:rsid w:val="00691782"/>
    <w:rsid w:val="00692AE6"/>
    <w:rsid w:val="00696B92"/>
    <w:rsid w:val="006B2D53"/>
    <w:rsid w:val="006B37BF"/>
    <w:rsid w:val="006B71F4"/>
    <w:rsid w:val="006C0E3A"/>
    <w:rsid w:val="006C19DA"/>
    <w:rsid w:val="006D47EE"/>
    <w:rsid w:val="006E1824"/>
    <w:rsid w:val="006E34AD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46675"/>
    <w:rsid w:val="007749D0"/>
    <w:rsid w:val="00775387"/>
    <w:rsid w:val="00775F44"/>
    <w:rsid w:val="007846C5"/>
    <w:rsid w:val="00785B87"/>
    <w:rsid w:val="00785C31"/>
    <w:rsid w:val="00786073"/>
    <w:rsid w:val="007A232C"/>
    <w:rsid w:val="007A4ABD"/>
    <w:rsid w:val="007B4B59"/>
    <w:rsid w:val="007F333D"/>
    <w:rsid w:val="007F40AB"/>
    <w:rsid w:val="007F5C8C"/>
    <w:rsid w:val="0080434D"/>
    <w:rsid w:val="00805997"/>
    <w:rsid w:val="00814910"/>
    <w:rsid w:val="00816AA2"/>
    <w:rsid w:val="008302CA"/>
    <w:rsid w:val="00836EC4"/>
    <w:rsid w:val="00840826"/>
    <w:rsid w:val="00850A1C"/>
    <w:rsid w:val="00852A6D"/>
    <w:rsid w:val="008776F9"/>
    <w:rsid w:val="00877DE2"/>
    <w:rsid w:val="00882612"/>
    <w:rsid w:val="008B1889"/>
    <w:rsid w:val="008C6BAA"/>
    <w:rsid w:val="008E4C60"/>
    <w:rsid w:val="0094434B"/>
    <w:rsid w:val="00945B49"/>
    <w:rsid w:val="00950495"/>
    <w:rsid w:val="009532C2"/>
    <w:rsid w:val="0095598F"/>
    <w:rsid w:val="00957E22"/>
    <w:rsid w:val="00960771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C25BC"/>
    <w:rsid w:val="009D04DD"/>
    <w:rsid w:val="009E1400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86408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36BD2"/>
    <w:rsid w:val="00B4150D"/>
    <w:rsid w:val="00B47280"/>
    <w:rsid w:val="00B51BFF"/>
    <w:rsid w:val="00B70A27"/>
    <w:rsid w:val="00B936BA"/>
    <w:rsid w:val="00BA0791"/>
    <w:rsid w:val="00BA318A"/>
    <w:rsid w:val="00BA4CCB"/>
    <w:rsid w:val="00BB050A"/>
    <w:rsid w:val="00BB50D1"/>
    <w:rsid w:val="00BC1718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5680C"/>
    <w:rsid w:val="00C7284B"/>
    <w:rsid w:val="00C72860"/>
    <w:rsid w:val="00C80DFF"/>
    <w:rsid w:val="00C80E92"/>
    <w:rsid w:val="00C81B08"/>
    <w:rsid w:val="00C83114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15CE5"/>
    <w:rsid w:val="00D405C7"/>
    <w:rsid w:val="00D42667"/>
    <w:rsid w:val="00D4300B"/>
    <w:rsid w:val="00D46474"/>
    <w:rsid w:val="00D670B1"/>
    <w:rsid w:val="00D67FF4"/>
    <w:rsid w:val="00D71F88"/>
    <w:rsid w:val="00D90635"/>
    <w:rsid w:val="00D925E6"/>
    <w:rsid w:val="00D93127"/>
    <w:rsid w:val="00D93E5F"/>
    <w:rsid w:val="00D96DB5"/>
    <w:rsid w:val="00D97030"/>
    <w:rsid w:val="00DA0419"/>
    <w:rsid w:val="00DA2769"/>
    <w:rsid w:val="00DA3294"/>
    <w:rsid w:val="00DA4087"/>
    <w:rsid w:val="00DA7C89"/>
    <w:rsid w:val="00DC200A"/>
    <w:rsid w:val="00DC6A69"/>
    <w:rsid w:val="00DC71F0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458B"/>
    <w:rsid w:val="00EB75C4"/>
    <w:rsid w:val="00EC4EDC"/>
    <w:rsid w:val="00EC6A26"/>
    <w:rsid w:val="00ED13FC"/>
    <w:rsid w:val="00EE2D0D"/>
    <w:rsid w:val="00EE636D"/>
    <w:rsid w:val="00EE7917"/>
    <w:rsid w:val="00EF5B87"/>
    <w:rsid w:val="00EF79CC"/>
    <w:rsid w:val="00F104F1"/>
    <w:rsid w:val="00F1081C"/>
    <w:rsid w:val="00F1084C"/>
    <w:rsid w:val="00F237B0"/>
    <w:rsid w:val="00F31DD2"/>
    <w:rsid w:val="00F3345D"/>
    <w:rsid w:val="00F35774"/>
    <w:rsid w:val="00F40434"/>
    <w:rsid w:val="00F54D50"/>
    <w:rsid w:val="00F646DE"/>
    <w:rsid w:val="00F85F35"/>
    <w:rsid w:val="00F92078"/>
    <w:rsid w:val="00F92A13"/>
    <w:rsid w:val="00FC1CE4"/>
    <w:rsid w:val="00FD1614"/>
    <w:rsid w:val="00FE3C5A"/>
    <w:rsid w:val="00FE3C7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fontstyle01">
    <w:name w:val="fontstyle01"/>
    <w:basedOn w:val="Standardnpsmoodstavce"/>
    <w:rsid w:val="0046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bez">
    <w:name w:val="Normální bez"/>
    <w:basedOn w:val="Normln"/>
    <w:rsid w:val="00007E35"/>
    <w:pPr>
      <w:spacing w:before="60" w:after="0" w:line="240" w:lineRule="auto"/>
    </w:pPr>
    <w:rPr>
      <w:rFonts w:ascii="Times New Roman" w:hAnsi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ko.cz/hacek-nimco-cerna-unc13054s90/p/UNC13054S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useland.cz/zavesna-koupelnova-skrinka-pola-se-zrcadlem-40-cm-bil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2bpartner.cz/satni-skrinka-s3-dvoudverova-1-1-zdarma-demont-cylindricky-zamek-seda-se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useland.cz/zavesna-koupelnova-skrinka-pola-se-zrcadlem-40-cm-bi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Vavrička Martin</dc:creator>
  <cp:keywords/>
  <cp:lastModifiedBy>Jana Mullerová</cp:lastModifiedBy>
  <cp:revision>6</cp:revision>
  <cp:lastPrinted>2026-03-20T07:46:00Z</cp:lastPrinted>
  <dcterms:created xsi:type="dcterms:W3CDTF">2026-04-08T09:42:00Z</dcterms:created>
  <dcterms:modified xsi:type="dcterms:W3CDTF">2026-04-08T10:10:00Z</dcterms:modified>
</cp:coreProperties>
</file>