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DEFA" w14:textId="7FAE8FF8" w:rsidR="00085D00" w:rsidRPr="00A46373" w:rsidRDefault="007D551F" w:rsidP="00B8038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1C1C1C"/>
          <w:sz w:val="28"/>
          <w:szCs w:val="28"/>
        </w:rPr>
      </w:pPr>
      <w:r w:rsidRPr="00A46373">
        <w:rPr>
          <w:rFonts w:ascii="Arial" w:hAnsi="Arial" w:cs="Arial"/>
          <w:b/>
          <w:color w:val="1C1C1C"/>
          <w:sz w:val="28"/>
          <w:szCs w:val="28"/>
        </w:rPr>
        <w:t>SMLOUV</w:t>
      </w:r>
      <w:r w:rsidR="00085D00" w:rsidRPr="00A46373">
        <w:rPr>
          <w:rFonts w:ascii="Arial" w:hAnsi="Arial" w:cs="Arial"/>
          <w:b/>
          <w:color w:val="1C1C1C"/>
          <w:sz w:val="28"/>
          <w:szCs w:val="28"/>
        </w:rPr>
        <w:t>A</w:t>
      </w:r>
      <w:r w:rsidR="00B80388" w:rsidRPr="00A46373">
        <w:rPr>
          <w:rFonts w:ascii="Arial" w:hAnsi="Arial" w:cs="Arial"/>
          <w:b/>
          <w:color w:val="1C1C1C"/>
          <w:sz w:val="28"/>
          <w:szCs w:val="28"/>
        </w:rPr>
        <w:t xml:space="preserve"> O DÍLO</w:t>
      </w:r>
    </w:p>
    <w:p w14:paraId="5E1522E7" w14:textId="4F3A2395" w:rsidR="00B80388" w:rsidRPr="00A46373" w:rsidRDefault="00085D00" w:rsidP="00B8038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A46373">
        <w:rPr>
          <w:rFonts w:ascii="Arial" w:hAnsi="Arial" w:cs="Arial"/>
          <w:b/>
          <w:color w:val="1C1C1C"/>
          <w:sz w:val="24"/>
          <w:szCs w:val="24"/>
        </w:rPr>
        <w:t>č. 260455</w:t>
      </w:r>
    </w:p>
    <w:p w14:paraId="342373A9" w14:textId="4E14D615" w:rsidR="00B80388" w:rsidRPr="00A46373" w:rsidRDefault="00B80388" w:rsidP="00B80388">
      <w:pPr>
        <w:pStyle w:val="Zkladntextodsazen"/>
        <w:rPr>
          <w:rFonts w:ascii="Arial" w:hAnsi="Arial" w:cs="Arial"/>
          <w:i/>
          <w:sz w:val="24"/>
          <w:szCs w:val="24"/>
        </w:rPr>
      </w:pPr>
      <w:r w:rsidRPr="00A46373">
        <w:rPr>
          <w:rFonts w:ascii="Arial" w:hAnsi="Arial" w:cs="Arial"/>
          <w:i/>
          <w:sz w:val="24"/>
          <w:szCs w:val="24"/>
        </w:rPr>
        <w:t xml:space="preserve">dle § 2586 </w:t>
      </w:r>
      <w:proofErr w:type="spellStart"/>
      <w:r w:rsidRPr="00A46373">
        <w:rPr>
          <w:rFonts w:ascii="Arial" w:hAnsi="Arial" w:cs="Arial"/>
          <w:i/>
          <w:sz w:val="24"/>
          <w:szCs w:val="24"/>
        </w:rPr>
        <w:t>an</w:t>
      </w:r>
      <w:proofErr w:type="spellEnd"/>
      <w:r w:rsidRPr="00A46373">
        <w:rPr>
          <w:rFonts w:ascii="Arial" w:hAnsi="Arial" w:cs="Arial"/>
          <w:i/>
          <w:sz w:val="24"/>
          <w:szCs w:val="24"/>
        </w:rPr>
        <w:t>. zákona č. 89/2012 Sb., občanského zákoníku, v</w:t>
      </w:r>
      <w:r w:rsidR="00A46373">
        <w:rPr>
          <w:rFonts w:ascii="Arial" w:hAnsi="Arial" w:cs="Arial"/>
          <w:i/>
          <w:sz w:val="24"/>
          <w:szCs w:val="24"/>
        </w:rPr>
        <w:t>e</w:t>
      </w:r>
      <w:r w:rsidRPr="00A46373">
        <w:rPr>
          <w:rFonts w:ascii="Arial" w:hAnsi="Arial" w:cs="Arial"/>
          <w:i/>
          <w:sz w:val="24"/>
          <w:szCs w:val="24"/>
        </w:rPr>
        <w:t xml:space="preserve"> znění</w:t>
      </w:r>
      <w:r w:rsidR="00A46373">
        <w:rPr>
          <w:rFonts w:ascii="Arial" w:hAnsi="Arial" w:cs="Arial"/>
          <w:i/>
          <w:sz w:val="24"/>
          <w:szCs w:val="24"/>
        </w:rPr>
        <w:t xml:space="preserve"> p</w:t>
      </w:r>
      <w:r w:rsidR="004C0DE9">
        <w:rPr>
          <w:rFonts w:ascii="Arial" w:hAnsi="Arial" w:cs="Arial"/>
          <w:i/>
          <w:sz w:val="24"/>
          <w:szCs w:val="24"/>
        </w:rPr>
        <w:t>ozdějších předpisů</w:t>
      </w:r>
    </w:p>
    <w:p w14:paraId="4F18FBA7" w14:textId="77777777" w:rsidR="00301A05" w:rsidRPr="00A46373" w:rsidRDefault="00301A05" w:rsidP="00301A05">
      <w:pPr>
        <w:rPr>
          <w:rFonts w:ascii="Arial" w:hAnsi="Arial" w:cs="Arial"/>
          <w:sz w:val="24"/>
          <w:szCs w:val="24"/>
        </w:rPr>
      </w:pPr>
    </w:p>
    <w:p w14:paraId="0C7B06AB" w14:textId="77777777" w:rsidR="00B80388" w:rsidRDefault="00B80388" w:rsidP="00301A05">
      <w:pPr>
        <w:rPr>
          <w:rFonts w:ascii="Arial" w:hAnsi="Arial" w:cs="Arial"/>
          <w:sz w:val="24"/>
          <w:szCs w:val="24"/>
        </w:rPr>
      </w:pPr>
    </w:p>
    <w:p w14:paraId="3AD05FE4" w14:textId="77777777" w:rsidR="00B4523D" w:rsidRPr="00A46373" w:rsidRDefault="00B4523D" w:rsidP="00301A05">
      <w:pPr>
        <w:rPr>
          <w:rFonts w:ascii="Arial" w:hAnsi="Arial" w:cs="Arial"/>
          <w:sz w:val="24"/>
          <w:szCs w:val="24"/>
        </w:rPr>
      </w:pPr>
    </w:p>
    <w:p w14:paraId="446FE4D9" w14:textId="5E082378" w:rsidR="00301A05" w:rsidRPr="00A46373" w:rsidRDefault="006E4A06" w:rsidP="00301A05">
      <w:pPr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b/>
          <w:sz w:val="24"/>
          <w:szCs w:val="24"/>
        </w:rPr>
        <w:t xml:space="preserve">Národní </w:t>
      </w:r>
      <w:r w:rsidR="002E4AE7">
        <w:rPr>
          <w:rFonts w:ascii="Arial" w:hAnsi="Arial" w:cs="Arial"/>
          <w:b/>
          <w:sz w:val="24"/>
          <w:szCs w:val="24"/>
        </w:rPr>
        <w:t>m</w:t>
      </w:r>
      <w:r w:rsidRPr="00A46373">
        <w:rPr>
          <w:rFonts w:ascii="Arial" w:hAnsi="Arial" w:cs="Arial"/>
          <w:b/>
          <w:sz w:val="24"/>
          <w:szCs w:val="24"/>
        </w:rPr>
        <w:t>uzeum</w:t>
      </w:r>
    </w:p>
    <w:p w14:paraId="13AB2137" w14:textId="77777777" w:rsidR="00301A05" w:rsidRPr="00A46373" w:rsidRDefault="006E4A06" w:rsidP="00301A05">
      <w:pPr>
        <w:jc w:val="both"/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b/>
          <w:sz w:val="24"/>
          <w:szCs w:val="24"/>
        </w:rPr>
        <w:t xml:space="preserve">se sídlem Václavské náměstí </w:t>
      </w:r>
      <w:r w:rsidR="00E569B7" w:rsidRPr="00A46373">
        <w:rPr>
          <w:rFonts w:ascii="Arial" w:hAnsi="Arial" w:cs="Arial"/>
          <w:b/>
          <w:sz w:val="24"/>
          <w:szCs w:val="24"/>
        </w:rPr>
        <w:t>1700/</w:t>
      </w:r>
      <w:r w:rsidRPr="00A46373">
        <w:rPr>
          <w:rFonts w:ascii="Arial" w:hAnsi="Arial" w:cs="Arial"/>
          <w:b/>
          <w:sz w:val="24"/>
          <w:szCs w:val="24"/>
        </w:rPr>
        <w:t>68, 110 00 Praha 1</w:t>
      </w:r>
    </w:p>
    <w:p w14:paraId="77E5F165" w14:textId="5FE21788" w:rsidR="006E4A06" w:rsidRPr="00A46373" w:rsidRDefault="006E4A06" w:rsidP="006E4A06">
      <w:pPr>
        <w:jc w:val="both"/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b/>
          <w:sz w:val="24"/>
          <w:szCs w:val="24"/>
        </w:rPr>
        <w:t>DIČ: CZ00023272</w:t>
      </w:r>
      <w:r w:rsidR="004C0DE9">
        <w:rPr>
          <w:rFonts w:ascii="Arial" w:hAnsi="Arial" w:cs="Arial"/>
          <w:b/>
          <w:sz w:val="24"/>
          <w:szCs w:val="24"/>
        </w:rPr>
        <w:t xml:space="preserve">, </w:t>
      </w:r>
      <w:r w:rsidRPr="00A46373">
        <w:rPr>
          <w:rFonts w:ascii="Arial" w:hAnsi="Arial" w:cs="Arial"/>
          <w:b/>
          <w:sz w:val="24"/>
          <w:szCs w:val="24"/>
        </w:rPr>
        <w:t>IČ: 00023272</w:t>
      </w:r>
    </w:p>
    <w:p w14:paraId="5397DC38" w14:textId="49FF56EA" w:rsidR="006E4A06" w:rsidRPr="00A46373" w:rsidRDefault="004C0DE9" w:rsidP="006E4A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jehož jménem jedná</w:t>
      </w:r>
      <w:r w:rsidR="00085D00" w:rsidRPr="00A46373">
        <w:rPr>
          <w:rFonts w:ascii="Arial" w:hAnsi="Arial" w:cs="Arial"/>
          <w:sz w:val="24"/>
          <w:szCs w:val="24"/>
        </w:rPr>
        <w:t xml:space="preserve"> Ing. Rudolf Pohl, provozní náměstek</w:t>
      </w:r>
    </w:p>
    <w:p w14:paraId="7C7640F1" w14:textId="5782A07C" w:rsidR="006E4A06" w:rsidRPr="00A46373" w:rsidRDefault="006E4A06" w:rsidP="006E4A06">
      <w:pPr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 xml:space="preserve">osoby oprávněné ke kontrolám díla včetně jeho předání: </w:t>
      </w:r>
      <w:proofErr w:type="spellStart"/>
      <w:r w:rsidR="00250123">
        <w:rPr>
          <w:rFonts w:ascii="Arial" w:hAnsi="Arial" w:cs="Arial"/>
          <w:sz w:val="24"/>
          <w:szCs w:val="24"/>
        </w:rPr>
        <w:t>xxxxxxxxxxxxx</w:t>
      </w:r>
      <w:proofErr w:type="spellEnd"/>
      <w:r w:rsidR="00E519C4">
        <w:rPr>
          <w:rFonts w:ascii="Arial" w:hAnsi="Arial" w:cs="Arial"/>
          <w:sz w:val="24"/>
          <w:szCs w:val="24"/>
        </w:rPr>
        <w:t>, t</w:t>
      </w:r>
      <w:r w:rsidR="00B80388" w:rsidRPr="00A46373">
        <w:rPr>
          <w:rFonts w:ascii="Arial" w:hAnsi="Arial" w:cs="Arial"/>
          <w:sz w:val="24"/>
          <w:szCs w:val="24"/>
        </w:rPr>
        <w:t>elefonní spojení</w:t>
      </w:r>
      <w:r w:rsidRPr="00A46373">
        <w:rPr>
          <w:rFonts w:ascii="Arial" w:hAnsi="Arial" w:cs="Arial"/>
          <w:sz w:val="24"/>
          <w:szCs w:val="24"/>
        </w:rPr>
        <w:t>:</w:t>
      </w:r>
      <w:r w:rsidR="00D30E39" w:rsidRPr="00A463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0123">
        <w:rPr>
          <w:rFonts w:ascii="Arial" w:hAnsi="Arial" w:cs="Arial"/>
          <w:sz w:val="24"/>
          <w:szCs w:val="24"/>
        </w:rPr>
        <w:t>xxxxxxxxx</w:t>
      </w:r>
      <w:proofErr w:type="spellEnd"/>
    </w:p>
    <w:p w14:paraId="0B567313" w14:textId="77777777" w:rsidR="00301A05" w:rsidRPr="00A46373" w:rsidRDefault="00301A05" w:rsidP="00301A05">
      <w:pPr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 xml:space="preserve">na straně jedné jako </w:t>
      </w:r>
      <w:r w:rsidRPr="00A46373">
        <w:rPr>
          <w:rFonts w:ascii="Arial" w:hAnsi="Arial" w:cs="Arial"/>
          <w:b/>
          <w:sz w:val="24"/>
          <w:szCs w:val="24"/>
        </w:rPr>
        <w:t>„objednatel“</w:t>
      </w:r>
    </w:p>
    <w:p w14:paraId="0E895ACD" w14:textId="77777777" w:rsidR="00301A05" w:rsidRPr="00A46373" w:rsidRDefault="00301A05" w:rsidP="00301A05">
      <w:pPr>
        <w:rPr>
          <w:rFonts w:ascii="Arial" w:hAnsi="Arial" w:cs="Arial"/>
          <w:b/>
          <w:sz w:val="24"/>
          <w:szCs w:val="24"/>
        </w:rPr>
      </w:pPr>
    </w:p>
    <w:p w14:paraId="466D151B" w14:textId="77777777" w:rsidR="00301A05" w:rsidRPr="00A46373" w:rsidRDefault="00301A05" w:rsidP="00301A05">
      <w:pPr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a</w:t>
      </w:r>
    </w:p>
    <w:p w14:paraId="61CF9435" w14:textId="77777777" w:rsidR="00301A05" w:rsidRPr="00A46373" w:rsidRDefault="00301A05" w:rsidP="00301A05">
      <w:pPr>
        <w:rPr>
          <w:rFonts w:ascii="Arial" w:hAnsi="Arial" w:cs="Arial"/>
          <w:b/>
          <w:sz w:val="24"/>
          <w:szCs w:val="24"/>
        </w:rPr>
      </w:pPr>
    </w:p>
    <w:p w14:paraId="7375A891" w14:textId="77777777" w:rsidR="00301A05" w:rsidRPr="00A46373" w:rsidRDefault="00301A05" w:rsidP="00301A05">
      <w:pPr>
        <w:jc w:val="both"/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b/>
          <w:sz w:val="24"/>
          <w:szCs w:val="24"/>
        </w:rPr>
        <w:t>PRACOM s.r.o.</w:t>
      </w:r>
    </w:p>
    <w:p w14:paraId="03D0B16C" w14:textId="77777777" w:rsidR="00301A05" w:rsidRPr="00A46373" w:rsidRDefault="00301A05" w:rsidP="00301A05">
      <w:pPr>
        <w:jc w:val="both"/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b/>
          <w:sz w:val="24"/>
          <w:szCs w:val="24"/>
        </w:rPr>
        <w:t xml:space="preserve">se sídlem Nad </w:t>
      </w:r>
      <w:proofErr w:type="spellStart"/>
      <w:r w:rsidRPr="00A46373">
        <w:rPr>
          <w:rFonts w:ascii="Arial" w:hAnsi="Arial" w:cs="Arial"/>
          <w:b/>
          <w:sz w:val="24"/>
          <w:szCs w:val="24"/>
        </w:rPr>
        <w:t>Paťankou</w:t>
      </w:r>
      <w:proofErr w:type="spellEnd"/>
      <w:r w:rsidRPr="00A46373">
        <w:rPr>
          <w:rFonts w:ascii="Arial" w:hAnsi="Arial" w:cs="Arial"/>
          <w:b/>
          <w:sz w:val="24"/>
          <w:szCs w:val="24"/>
        </w:rPr>
        <w:t xml:space="preserve"> </w:t>
      </w:r>
      <w:r w:rsidR="00E569B7" w:rsidRPr="00A46373">
        <w:rPr>
          <w:rFonts w:ascii="Arial" w:hAnsi="Arial" w:cs="Arial"/>
          <w:b/>
          <w:sz w:val="24"/>
          <w:szCs w:val="24"/>
        </w:rPr>
        <w:t>1810/</w:t>
      </w:r>
      <w:r w:rsidRPr="00A46373">
        <w:rPr>
          <w:rFonts w:ascii="Arial" w:hAnsi="Arial" w:cs="Arial"/>
          <w:b/>
          <w:sz w:val="24"/>
          <w:szCs w:val="24"/>
        </w:rPr>
        <w:t xml:space="preserve">38, </w:t>
      </w:r>
      <w:r w:rsidR="00E569B7" w:rsidRPr="00A46373">
        <w:rPr>
          <w:rFonts w:ascii="Arial" w:hAnsi="Arial" w:cs="Arial"/>
          <w:b/>
          <w:sz w:val="24"/>
          <w:szCs w:val="24"/>
        </w:rPr>
        <w:t>160 00 Praha 6</w:t>
      </w:r>
      <w:r w:rsidRPr="00A46373">
        <w:rPr>
          <w:rFonts w:ascii="Arial" w:hAnsi="Arial" w:cs="Arial"/>
          <w:b/>
          <w:sz w:val="24"/>
          <w:szCs w:val="24"/>
        </w:rPr>
        <w:t xml:space="preserve"> </w:t>
      </w:r>
      <w:r w:rsidRPr="00A46373">
        <w:rPr>
          <w:rFonts w:ascii="Arial" w:hAnsi="Arial" w:cs="Arial"/>
          <w:b/>
          <w:sz w:val="24"/>
          <w:szCs w:val="24"/>
        </w:rPr>
        <w:tab/>
        <w:t xml:space="preserve">  </w:t>
      </w:r>
    </w:p>
    <w:p w14:paraId="616C0BC0" w14:textId="09839356" w:rsidR="00301A05" w:rsidRPr="00A46373" w:rsidRDefault="00E569B7" w:rsidP="00301A05">
      <w:pPr>
        <w:jc w:val="both"/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b/>
          <w:sz w:val="24"/>
          <w:szCs w:val="24"/>
        </w:rPr>
        <w:t>DIČ: CZ</w:t>
      </w:r>
      <w:r w:rsidR="00301A05" w:rsidRPr="00A46373">
        <w:rPr>
          <w:rFonts w:ascii="Arial" w:hAnsi="Arial" w:cs="Arial"/>
          <w:b/>
          <w:sz w:val="24"/>
          <w:szCs w:val="24"/>
        </w:rPr>
        <w:t>48026450</w:t>
      </w:r>
      <w:r w:rsidR="004C0DE9">
        <w:rPr>
          <w:rFonts w:ascii="Arial" w:hAnsi="Arial" w:cs="Arial"/>
          <w:b/>
          <w:sz w:val="24"/>
          <w:szCs w:val="24"/>
        </w:rPr>
        <w:t xml:space="preserve">, </w:t>
      </w:r>
      <w:r w:rsidR="00301A05" w:rsidRPr="00A46373">
        <w:rPr>
          <w:rFonts w:ascii="Arial" w:hAnsi="Arial" w:cs="Arial"/>
          <w:b/>
          <w:sz w:val="24"/>
          <w:szCs w:val="24"/>
        </w:rPr>
        <w:t>IČ: 480 26 450</w:t>
      </w:r>
    </w:p>
    <w:p w14:paraId="090BA6AF" w14:textId="4C8BAAF3" w:rsidR="00301A05" w:rsidRPr="00A46373" w:rsidRDefault="00301A05" w:rsidP="00301A05">
      <w:pPr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 xml:space="preserve">Číslo účtu: </w:t>
      </w:r>
      <w:proofErr w:type="spellStart"/>
      <w:r w:rsidR="00D5746C">
        <w:rPr>
          <w:rFonts w:ascii="Arial" w:hAnsi="Arial" w:cs="Arial"/>
          <w:sz w:val="24"/>
          <w:szCs w:val="24"/>
        </w:rPr>
        <w:t>xxxxxxxxxxxxxx</w:t>
      </w:r>
      <w:proofErr w:type="spellEnd"/>
    </w:p>
    <w:p w14:paraId="1F064A90" w14:textId="65E84862" w:rsidR="00301A05" w:rsidRPr="00A46373" w:rsidRDefault="00301A05" w:rsidP="00301A05">
      <w:pPr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 xml:space="preserve">Telefonní spojení: </w:t>
      </w:r>
      <w:r w:rsidR="00D5746C">
        <w:rPr>
          <w:rFonts w:ascii="Arial" w:hAnsi="Arial" w:cs="Arial"/>
          <w:sz w:val="24"/>
          <w:szCs w:val="24"/>
        </w:rPr>
        <w:t>xxxxxxxxx</w:t>
      </w:r>
    </w:p>
    <w:p w14:paraId="4F6738A0" w14:textId="77777777" w:rsidR="00301A05" w:rsidRPr="00A46373" w:rsidRDefault="00301A05" w:rsidP="00301A05">
      <w:pPr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osoby oprávněné jednat ve věcech smluvních: Jan Munzar, Vladimír Lampa</w:t>
      </w:r>
      <w:r w:rsidR="00E569B7" w:rsidRPr="00A46373">
        <w:rPr>
          <w:rFonts w:ascii="Arial" w:hAnsi="Arial" w:cs="Arial"/>
          <w:sz w:val="24"/>
          <w:szCs w:val="24"/>
        </w:rPr>
        <w:t>, jednatelé</w:t>
      </w:r>
      <w:r w:rsidRPr="00A46373">
        <w:rPr>
          <w:rFonts w:ascii="Arial" w:hAnsi="Arial" w:cs="Arial"/>
          <w:sz w:val="24"/>
          <w:szCs w:val="24"/>
        </w:rPr>
        <w:t xml:space="preserve"> </w:t>
      </w:r>
    </w:p>
    <w:p w14:paraId="41DA64D4" w14:textId="4801955B" w:rsidR="00301A05" w:rsidRPr="00A46373" w:rsidRDefault="00301A05" w:rsidP="00301A05">
      <w:pPr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 xml:space="preserve">osoby oprávněné ke kontrolám díla včetně jeho předání: </w:t>
      </w:r>
      <w:proofErr w:type="spellStart"/>
      <w:r w:rsidR="00250123">
        <w:rPr>
          <w:rFonts w:ascii="Arial" w:hAnsi="Arial" w:cs="Arial"/>
          <w:sz w:val="24"/>
          <w:szCs w:val="24"/>
        </w:rPr>
        <w:t>xxxxxxxxxxxxxxxxxxxxxxxxx</w:t>
      </w:r>
      <w:proofErr w:type="spellEnd"/>
      <w:r w:rsidR="002501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0123">
        <w:rPr>
          <w:rFonts w:ascii="Arial" w:hAnsi="Arial" w:cs="Arial"/>
          <w:sz w:val="24"/>
          <w:szCs w:val="24"/>
        </w:rPr>
        <w:t>xxxxxxxxxxxxxxxxxxxxxxxxxxxxxxxxxxxxxxxxxxx</w:t>
      </w:r>
      <w:proofErr w:type="spellEnd"/>
    </w:p>
    <w:p w14:paraId="240445AD" w14:textId="77777777" w:rsidR="00301A05" w:rsidRPr="00A46373" w:rsidRDefault="00301A05" w:rsidP="00301A05">
      <w:pPr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na straně druhé jako „</w:t>
      </w:r>
      <w:r w:rsidRPr="00A46373">
        <w:rPr>
          <w:rFonts w:ascii="Arial" w:hAnsi="Arial" w:cs="Arial"/>
          <w:b/>
          <w:sz w:val="24"/>
          <w:szCs w:val="24"/>
        </w:rPr>
        <w:t>zhotovitel“</w:t>
      </w:r>
    </w:p>
    <w:p w14:paraId="52F1BC90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i/>
          <w:sz w:val="24"/>
          <w:szCs w:val="24"/>
        </w:rPr>
      </w:pPr>
    </w:p>
    <w:p w14:paraId="61062C26" w14:textId="77777777" w:rsidR="005D4FB6" w:rsidRPr="00A46373" w:rsidRDefault="005D4FB6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</w:p>
    <w:p w14:paraId="6EB219A4" w14:textId="77777777" w:rsidR="00301A05" w:rsidRPr="00A46373" w:rsidRDefault="00301A05" w:rsidP="00301A0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b/>
          <w:sz w:val="24"/>
          <w:szCs w:val="24"/>
        </w:rPr>
        <w:t>I.</w:t>
      </w:r>
    </w:p>
    <w:p w14:paraId="418E88A3" w14:textId="77777777" w:rsidR="00301A05" w:rsidRPr="00A46373" w:rsidRDefault="00301A05" w:rsidP="00301A05">
      <w:pPr>
        <w:pStyle w:val="Zkladntextodsazen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Předmět smlouvy</w:t>
      </w:r>
    </w:p>
    <w:p w14:paraId="141CA9F6" w14:textId="64AF0A28" w:rsidR="00301A05" w:rsidRPr="00FF2E08" w:rsidRDefault="00FF2E08" w:rsidP="00301A05">
      <w:pPr>
        <w:spacing w:after="120"/>
        <w:jc w:val="both"/>
        <w:rPr>
          <w:rFonts w:ascii="Arial" w:eastAsia="Times New Roman" w:hAnsi="Arial" w:cs="Arial"/>
          <w:b/>
          <w:i/>
          <w:sz w:val="24"/>
          <w:szCs w:val="24"/>
          <w:lang w:eastAsia="cs-CZ"/>
        </w:rPr>
      </w:pPr>
      <w:r w:rsidRPr="00FF2E08">
        <w:rPr>
          <w:rFonts w:ascii="Arial" w:hAnsi="Arial" w:cs="Arial"/>
          <w:sz w:val="24"/>
          <w:szCs w:val="24"/>
        </w:rPr>
        <w:t xml:space="preserve">Na základě této smlouvy se zhotovitel zavazuje za podmínek obsažených v této smlouvě, na svůj náklad a na své nebezpečí a v níže uvedeném termínu provést dílo spočívající </w:t>
      </w:r>
      <w:r w:rsidRPr="00FF2E08">
        <w:rPr>
          <w:rFonts w:ascii="Arial" w:eastAsia="Times New Roman" w:hAnsi="Arial" w:cs="Arial"/>
          <w:sz w:val="24"/>
          <w:szCs w:val="24"/>
          <w:lang w:eastAsia="cs-CZ"/>
        </w:rPr>
        <w:t>v </w:t>
      </w:r>
      <w:r w:rsidRPr="00FF2E0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opravě a retuších nástěnných nátěrů interiéru Historické budovy Národního muzea, dle podmínek výzvy k podání nabídky k veřejné zakázce č. VZ260049, ID: N006/26/V00006406 malého rozsahu s názvem: </w:t>
      </w:r>
      <w:r w:rsidRPr="00FF2E08">
        <w:rPr>
          <w:rFonts w:ascii="Arial" w:eastAsia="Times New Roman" w:hAnsi="Arial" w:cs="Arial"/>
          <w:b/>
          <w:sz w:val="24"/>
          <w:szCs w:val="24"/>
          <w:lang w:eastAsia="cs-CZ"/>
        </w:rPr>
        <w:t>„Opravy a retuše nástěnných nátěrů interiéru“.</w:t>
      </w:r>
      <w:r w:rsidRPr="00FF2E08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</w:t>
      </w:r>
      <w:r w:rsidRPr="00FF2E08">
        <w:rPr>
          <w:rFonts w:ascii="Arial" w:eastAsia="Times New Roman" w:hAnsi="Arial" w:cs="Arial"/>
          <w:bCs/>
          <w:sz w:val="24"/>
          <w:szCs w:val="24"/>
          <w:lang w:eastAsia="cs-CZ"/>
        </w:rPr>
        <w:t>D</w:t>
      </w:r>
      <w:r w:rsidR="00B0313B" w:rsidRPr="00FF2E0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le </w:t>
      </w:r>
      <w:r w:rsidR="00943B2D" w:rsidRPr="00FF2E0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Příloh č. </w:t>
      </w:r>
      <w:r w:rsidRPr="00FF2E08">
        <w:rPr>
          <w:rFonts w:ascii="Arial" w:eastAsia="Times New Roman" w:hAnsi="Arial" w:cs="Arial"/>
          <w:bCs/>
          <w:sz w:val="24"/>
          <w:szCs w:val="24"/>
          <w:lang w:eastAsia="cs-CZ"/>
        </w:rPr>
        <w:t>1</w:t>
      </w:r>
      <w:r w:rsidR="00943B2D" w:rsidRPr="00FF2E0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Pr="00FF2E08">
        <w:rPr>
          <w:rFonts w:ascii="Arial" w:eastAsia="Times New Roman" w:hAnsi="Arial" w:cs="Arial"/>
          <w:bCs/>
          <w:sz w:val="24"/>
          <w:szCs w:val="24"/>
          <w:lang w:eastAsia="cs-CZ"/>
        </w:rPr>
        <w:t>a č. 2</w:t>
      </w:r>
      <w:r w:rsidR="00943B2D" w:rsidRPr="00FF2E08">
        <w:rPr>
          <w:rFonts w:ascii="Arial" w:eastAsia="Times New Roman" w:hAnsi="Arial" w:cs="Arial"/>
          <w:bCs/>
          <w:sz w:val="24"/>
          <w:szCs w:val="24"/>
          <w:lang w:eastAsia="cs-CZ"/>
        </w:rPr>
        <w:t>, kter</w:t>
      </w:r>
      <w:r w:rsidRPr="00FF2E08">
        <w:rPr>
          <w:rFonts w:ascii="Arial" w:eastAsia="Times New Roman" w:hAnsi="Arial" w:cs="Arial"/>
          <w:bCs/>
          <w:sz w:val="24"/>
          <w:szCs w:val="24"/>
          <w:lang w:eastAsia="cs-CZ"/>
        </w:rPr>
        <w:t>é</w:t>
      </w:r>
      <w:r w:rsidR="00943B2D" w:rsidRPr="00FF2E0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tvoří nedílnou součást této sm</w:t>
      </w:r>
      <w:r w:rsidR="00782B0A" w:rsidRPr="00FF2E08">
        <w:rPr>
          <w:rFonts w:ascii="Arial" w:eastAsia="Times New Roman" w:hAnsi="Arial" w:cs="Arial"/>
          <w:bCs/>
          <w:sz w:val="24"/>
          <w:szCs w:val="24"/>
          <w:lang w:eastAsia="cs-CZ"/>
        </w:rPr>
        <w:t>louvy</w:t>
      </w:r>
      <w:r w:rsidR="00EA66E2" w:rsidRPr="00FF2E08">
        <w:rPr>
          <w:rFonts w:ascii="Arial" w:eastAsia="Times New Roman" w:hAnsi="Arial" w:cs="Arial"/>
          <w:bCs/>
          <w:sz w:val="24"/>
          <w:szCs w:val="24"/>
          <w:lang w:eastAsia="cs-CZ"/>
        </w:rPr>
        <w:t>.</w:t>
      </w:r>
    </w:p>
    <w:p w14:paraId="33C44916" w14:textId="77777777" w:rsidR="00301A05" w:rsidRPr="00A46373" w:rsidRDefault="00301A05" w:rsidP="00301A05">
      <w:pPr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 xml:space="preserve">Objednatel se zavazuje dílo převzít a zaplatit za něj cenu díla. Objednatel může nařídit dodatečné práce, vynechání některých prací nebo jiné změny v rozsahu nebo charakteru. Tyto pokyny budou předem projednány a odsouhlaseny </w:t>
      </w:r>
      <w:r w:rsidR="006D4F1D" w:rsidRPr="00A46373">
        <w:rPr>
          <w:rFonts w:ascii="Arial" w:hAnsi="Arial" w:cs="Arial"/>
          <w:sz w:val="24"/>
          <w:szCs w:val="24"/>
        </w:rPr>
        <w:t>dodatkem k této smlouvě</w:t>
      </w:r>
      <w:r w:rsidRPr="00A46373">
        <w:rPr>
          <w:rFonts w:ascii="Arial" w:hAnsi="Arial" w:cs="Arial"/>
          <w:sz w:val="24"/>
          <w:szCs w:val="24"/>
        </w:rPr>
        <w:t>.</w:t>
      </w:r>
      <w:r w:rsidRPr="00A46373">
        <w:rPr>
          <w:rFonts w:ascii="Arial" w:hAnsi="Arial" w:cs="Arial"/>
          <w:i/>
          <w:iCs/>
          <w:sz w:val="24"/>
          <w:szCs w:val="24"/>
        </w:rPr>
        <w:t xml:space="preserve"> </w:t>
      </w:r>
      <w:r w:rsidRPr="00A46373">
        <w:rPr>
          <w:rFonts w:ascii="Arial" w:hAnsi="Arial" w:cs="Arial"/>
          <w:sz w:val="24"/>
          <w:szCs w:val="24"/>
        </w:rPr>
        <w:t>Zhotovitel se zavazuje provést tyto práce za stejných podmínek, jako platí pro dílo dle této smlouvy.</w:t>
      </w:r>
    </w:p>
    <w:p w14:paraId="5CF9A1FA" w14:textId="77777777" w:rsidR="00301A05" w:rsidRPr="00A46373" w:rsidRDefault="00301A05" w:rsidP="00FF2E08">
      <w:pPr>
        <w:outlineLvl w:val="0"/>
        <w:rPr>
          <w:rFonts w:ascii="Arial" w:hAnsi="Arial" w:cs="Arial"/>
          <w:b/>
          <w:sz w:val="24"/>
          <w:szCs w:val="24"/>
        </w:rPr>
      </w:pPr>
    </w:p>
    <w:p w14:paraId="6FC7CE2E" w14:textId="77777777" w:rsidR="007F58AD" w:rsidRPr="00A46373" w:rsidRDefault="007F58AD" w:rsidP="00301A0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5F3DBD29" w14:textId="77777777" w:rsidR="00301A05" w:rsidRPr="00A46373" w:rsidRDefault="00301A05" w:rsidP="00301A0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b/>
          <w:sz w:val="24"/>
          <w:szCs w:val="24"/>
        </w:rPr>
        <w:t>II.</w:t>
      </w:r>
    </w:p>
    <w:p w14:paraId="5E8EB0E0" w14:textId="77777777" w:rsidR="00301A05" w:rsidRPr="00A46373" w:rsidRDefault="00301A05" w:rsidP="00301A05">
      <w:pPr>
        <w:pStyle w:val="Zkladntextodsazen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 xml:space="preserve">Doba plnění smlouvy </w:t>
      </w:r>
    </w:p>
    <w:p w14:paraId="23245931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t>Zhotovitel se zavazuje provést dílo specifikované v čl. I této smlouvy na svůj náklad, s potřebnou péčí, na své nebezpečí, a to v následujících termínech:</w:t>
      </w:r>
    </w:p>
    <w:p w14:paraId="44539B02" w14:textId="027A8299" w:rsidR="006E48FB" w:rsidRPr="00890317" w:rsidRDefault="00301A05" w:rsidP="006E48FB">
      <w:pPr>
        <w:pStyle w:val="Zkladntextodsazen"/>
        <w:spacing w:after="120"/>
        <w:jc w:val="left"/>
        <w:rPr>
          <w:rFonts w:ascii="Arial" w:hAnsi="Arial" w:cs="Arial"/>
          <w:b w:val="0"/>
          <w:bCs/>
          <w:sz w:val="24"/>
          <w:szCs w:val="24"/>
        </w:rPr>
      </w:pPr>
      <w:r w:rsidRPr="00890317">
        <w:rPr>
          <w:rFonts w:ascii="Arial" w:hAnsi="Arial" w:cs="Arial"/>
          <w:b w:val="0"/>
          <w:bCs/>
          <w:sz w:val="24"/>
          <w:szCs w:val="24"/>
        </w:rPr>
        <w:t xml:space="preserve">termín zahájení prací: </w:t>
      </w:r>
      <w:r w:rsidR="002F7C75" w:rsidRPr="00890317">
        <w:rPr>
          <w:rFonts w:ascii="Arial" w:hAnsi="Arial" w:cs="Arial"/>
          <w:b w:val="0"/>
          <w:bCs/>
          <w:sz w:val="24"/>
          <w:szCs w:val="24"/>
        </w:rPr>
        <w:t xml:space="preserve">do 5 dnů od podpisu </w:t>
      </w:r>
      <w:r w:rsidR="007806EB" w:rsidRPr="00890317">
        <w:rPr>
          <w:rFonts w:ascii="Arial" w:hAnsi="Arial" w:cs="Arial"/>
          <w:b w:val="0"/>
          <w:bCs/>
          <w:sz w:val="24"/>
          <w:szCs w:val="24"/>
        </w:rPr>
        <w:t>smlouvy</w:t>
      </w:r>
    </w:p>
    <w:p w14:paraId="566E8633" w14:textId="6A9A383D" w:rsidR="00301A05" w:rsidRPr="00890317" w:rsidRDefault="001566B4" w:rsidP="00890317">
      <w:pPr>
        <w:pStyle w:val="Zkladntextodsazen"/>
        <w:jc w:val="both"/>
        <w:rPr>
          <w:rFonts w:ascii="Arial" w:hAnsi="Arial" w:cs="Arial"/>
          <w:b w:val="0"/>
          <w:bCs/>
          <w:sz w:val="24"/>
          <w:szCs w:val="24"/>
        </w:rPr>
      </w:pPr>
      <w:r w:rsidRPr="00890317">
        <w:rPr>
          <w:rFonts w:ascii="Arial" w:hAnsi="Arial" w:cs="Arial"/>
          <w:b w:val="0"/>
          <w:bCs/>
          <w:sz w:val="24"/>
          <w:szCs w:val="24"/>
        </w:rPr>
        <w:lastRenderedPageBreak/>
        <w:t>termín dokončení prací: dle rozsahu prací a požadavku objednatele</w:t>
      </w:r>
      <w:r w:rsidR="00DD10E6" w:rsidRPr="00890317">
        <w:rPr>
          <w:rFonts w:ascii="Arial" w:hAnsi="Arial" w:cs="Arial"/>
          <w:b w:val="0"/>
          <w:bCs/>
          <w:sz w:val="24"/>
          <w:szCs w:val="24"/>
        </w:rPr>
        <w:t xml:space="preserve">, nejpozději do </w:t>
      </w:r>
      <w:r w:rsidR="00036AC9" w:rsidRPr="00890317">
        <w:rPr>
          <w:rFonts w:ascii="Arial" w:hAnsi="Arial" w:cs="Arial"/>
          <w:b w:val="0"/>
          <w:bCs/>
          <w:sz w:val="24"/>
          <w:szCs w:val="24"/>
        </w:rPr>
        <w:t>30</w:t>
      </w:r>
      <w:r w:rsidR="00DD10E6" w:rsidRPr="00890317">
        <w:rPr>
          <w:rFonts w:ascii="Arial" w:hAnsi="Arial" w:cs="Arial"/>
          <w:b w:val="0"/>
          <w:bCs/>
          <w:sz w:val="24"/>
          <w:szCs w:val="24"/>
        </w:rPr>
        <w:t>.</w:t>
      </w:r>
      <w:r w:rsidR="00036AC9" w:rsidRPr="00890317">
        <w:rPr>
          <w:rFonts w:ascii="Arial" w:hAnsi="Arial" w:cs="Arial"/>
          <w:b w:val="0"/>
          <w:bCs/>
          <w:sz w:val="24"/>
          <w:szCs w:val="24"/>
        </w:rPr>
        <w:t>4</w:t>
      </w:r>
      <w:r w:rsidR="00DD10E6" w:rsidRPr="00890317">
        <w:rPr>
          <w:rFonts w:ascii="Arial" w:hAnsi="Arial" w:cs="Arial"/>
          <w:b w:val="0"/>
          <w:bCs/>
          <w:sz w:val="24"/>
          <w:szCs w:val="24"/>
        </w:rPr>
        <w:t>.202</w:t>
      </w:r>
      <w:r w:rsidR="00036AC9" w:rsidRPr="00890317">
        <w:rPr>
          <w:rFonts w:ascii="Arial" w:hAnsi="Arial" w:cs="Arial"/>
          <w:b w:val="0"/>
          <w:bCs/>
          <w:sz w:val="24"/>
          <w:szCs w:val="24"/>
        </w:rPr>
        <w:t>6</w:t>
      </w:r>
      <w:r w:rsidR="00890317">
        <w:rPr>
          <w:rFonts w:ascii="Arial" w:hAnsi="Arial" w:cs="Arial"/>
          <w:b w:val="0"/>
          <w:bCs/>
          <w:sz w:val="24"/>
          <w:szCs w:val="24"/>
        </w:rPr>
        <w:t>.</w:t>
      </w:r>
    </w:p>
    <w:p w14:paraId="5C3B9F20" w14:textId="77777777" w:rsidR="003E5682" w:rsidRPr="00A46373" w:rsidRDefault="003E5682" w:rsidP="00301A05">
      <w:pPr>
        <w:pStyle w:val="Zkladntextodsazen"/>
        <w:jc w:val="left"/>
        <w:rPr>
          <w:rFonts w:ascii="Arial" w:hAnsi="Arial" w:cs="Arial"/>
          <w:bCs/>
          <w:sz w:val="24"/>
          <w:szCs w:val="24"/>
        </w:rPr>
      </w:pPr>
    </w:p>
    <w:p w14:paraId="5A5D2239" w14:textId="155A70F7" w:rsidR="00085D00" w:rsidRDefault="00085D00" w:rsidP="00085D00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t>Veškeré termíny provádění prací musí být předem odsouhlaseny s objednatelem. Práce nesmí probíhat mezi 9 a 18 hodinou.</w:t>
      </w:r>
    </w:p>
    <w:p w14:paraId="3C94431D" w14:textId="77777777" w:rsidR="004C59BF" w:rsidRPr="00A46373" w:rsidRDefault="004C59BF" w:rsidP="00085D00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</w:p>
    <w:p w14:paraId="22D04585" w14:textId="300DF343" w:rsidR="003E5682" w:rsidRPr="00A46373" w:rsidRDefault="00085D00" w:rsidP="00085D00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t>Objednatel si vyhrazuje právo práce dočasně přerušit či ukončit z provozních důvodů (konání akcí v budově apod.).</w:t>
      </w:r>
    </w:p>
    <w:p w14:paraId="60DF5C72" w14:textId="77777777" w:rsidR="006F4789" w:rsidRDefault="006F4789" w:rsidP="00301A05">
      <w:pPr>
        <w:pStyle w:val="Zkladntextodsazen"/>
        <w:jc w:val="left"/>
        <w:rPr>
          <w:rFonts w:ascii="Arial" w:hAnsi="Arial" w:cs="Arial"/>
          <w:b w:val="0"/>
          <w:sz w:val="24"/>
          <w:szCs w:val="24"/>
        </w:rPr>
      </w:pPr>
    </w:p>
    <w:p w14:paraId="00FC35AC" w14:textId="77777777" w:rsidR="004C59BF" w:rsidRPr="00A46373" w:rsidRDefault="004C59BF" w:rsidP="00301A05">
      <w:pPr>
        <w:pStyle w:val="Zkladntextodsazen"/>
        <w:jc w:val="left"/>
        <w:rPr>
          <w:rFonts w:ascii="Arial" w:hAnsi="Arial" w:cs="Arial"/>
          <w:b w:val="0"/>
          <w:sz w:val="24"/>
          <w:szCs w:val="24"/>
        </w:rPr>
      </w:pPr>
    </w:p>
    <w:p w14:paraId="02370D38" w14:textId="77777777" w:rsidR="00301A05" w:rsidRPr="00A46373" w:rsidRDefault="00301A05" w:rsidP="00301A0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b/>
          <w:sz w:val="24"/>
          <w:szCs w:val="24"/>
        </w:rPr>
        <w:t>III.</w:t>
      </w:r>
    </w:p>
    <w:p w14:paraId="1502C9A1" w14:textId="77777777" w:rsidR="00301A05" w:rsidRPr="00A46373" w:rsidRDefault="00301A05" w:rsidP="00301A05">
      <w:pPr>
        <w:pStyle w:val="Zkladntextodsazen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Cena za dílo</w:t>
      </w:r>
    </w:p>
    <w:p w14:paraId="26FDE661" w14:textId="1FE564ED" w:rsidR="00301A05" w:rsidRPr="00A46373" w:rsidRDefault="00301A05" w:rsidP="007670A2">
      <w:pPr>
        <w:pStyle w:val="Zkladntext"/>
        <w:jc w:val="both"/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Smluvní strany se dohodly, že cena za dílo specifikované v čl. I. této smlouvy činí</w:t>
      </w:r>
      <w:r w:rsidR="007670A2" w:rsidRPr="007670A2">
        <w:rPr>
          <w:rFonts w:ascii="Arial" w:hAnsi="Arial" w:cs="Arial"/>
          <w:sz w:val="24"/>
          <w:szCs w:val="24"/>
        </w:rPr>
        <w:t xml:space="preserve"> </w:t>
      </w:r>
      <w:r w:rsidR="007670A2">
        <w:rPr>
          <w:rFonts w:ascii="Arial" w:hAnsi="Arial" w:cs="Arial"/>
          <w:sz w:val="24"/>
          <w:szCs w:val="24"/>
        </w:rPr>
        <w:t xml:space="preserve">dle </w:t>
      </w:r>
      <w:r w:rsidR="007670A2" w:rsidRPr="00A46373">
        <w:rPr>
          <w:rFonts w:ascii="Arial" w:hAnsi="Arial" w:cs="Arial"/>
          <w:sz w:val="24"/>
          <w:szCs w:val="24"/>
        </w:rPr>
        <w:t>Příloha č.1 - Cenová nabídka zhotovitele ze dne 12. 3. 2026</w:t>
      </w:r>
      <w:r w:rsidR="007670A2">
        <w:rPr>
          <w:rFonts w:ascii="Arial" w:hAnsi="Arial" w:cs="Arial"/>
          <w:sz w:val="24"/>
          <w:szCs w:val="24"/>
        </w:rPr>
        <w:t>, která tvoří nedílnou součást této smlouvy</w:t>
      </w:r>
      <w:r w:rsidRPr="00A46373">
        <w:rPr>
          <w:rFonts w:ascii="Arial" w:hAnsi="Arial" w:cs="Arial"/>
          <w:sz w:val="24"/>
          <w:szCs w:val="24"/>
        </w:rPr>
        <w:t>:</w:t>
      </w:r>
    </w:p>
    <w:p w14:paraId="757BED41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</w:p>
    <w:p w14:paraId="2E49C489" w14:textId="49AC6CD3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tab/>
      </w:r>
      <w:r w:rsidRPr="00A46373">
        <w:rPr>
          <w:rFonts w:ascii="Arial" w:hAnsi="Arial" w:cs="Arial"/>
          <w:b w:val="0"/>
          <w:sz w:val="24"/>
          <w:szCs w:val="24"/>
        </w:rPr>
        <w:tab/>
      </w:r>
      <w:r w:rsidRPr="00A46373">
        <w:rPr>
          <w:rFonts w:ascii="Arial" w:hAnsi="Arial" w:cs="Arial"/>
          <w:b w:val="0"/>
          <w:sz w:val="24"/>
          <w:szCs w:val="24"/>
        </w:rPr>
        <w:tab/>
      </w:r>
      <w:r w:rsidRPr="00A46373">
        <w:rPr>
          <w:rFonts w:ascii="Arial" w:hAnsi="Arial" w:cs="Arial"/>
          <w:b w:val="0"/>
          <w:sz w:val="24"/>
          <w:szCs w:val="24"/>
        </w:rPr>
        <w:tab/>
      </w:r>
      <w:r w:rsidRPr="00A46373">
        <w:rPr>
          <w:rFonts w:ascii="Arial" w:hAnsi="Arial" w:cs="Arial"/>
          <w:b w:val="0"/>
          <w:sz w:val="24"/>
          <w:szCs w:val="24"/>
        </w:rPr>
        <w:tab/>
      </w:r>
      <w:r w:rsidR="007F58AD" w:rsidRPr="00A46373">
        <w:rPr>
          <w:rFonts w:ascii="Arial" w:hAnsi="Arial" w:cs="Arial"/>
          <w:sz w:val="24"/>
          <w:szCs w:val="24"/>
        </w:rPr>
        <w:t>750</w:t>
      </w:r>
      <w:r w:rsidR="00A71C5A" w:rsidRPr="00A46373">
        <w:rPr>
          <w:rFonts w:ascii="Arial" w:hAnsi="Arial" w:cs="Arial"/>
          <w:sz w:val="24"/>
          <w:szCs w:val="24"/>
        </w:rPr>
        <w:t>,-</w:t>
      </w:r>
      <w:r w:rsidRPr="00A46373">
        <w:rPr>
          <w:rFonts w:ascii="Arial" w:hAnsi="Arial" w:cs="Arial"/>
          <w:sz w:val="24"/>
          <w:szCs w:val="24"/>
        </w:rPr>
        <w:t xml:space="preserve"> Kč</w:t>
      </w:r>
      <w:r w:rsidR="007F58AD" w:rsidRPr="00A46373">
        <w:rPr>
          <w:rFonts w:ascii="Arial" w:hAnsi="Arial" w:cs="Arial"/>
          <w:sz w:val="24"/>
          <w:szCs w:val="24"/>
        </w:rPr>
        <w:t xml:space="preserve"> / m²</w:t>
      </w:r>
      <w:r w:rsidRPr="00A46373">
        <w:rPr>
          <w:rFonts w:ascii="Arial" w:hAnsi="Arial" w:cs="Arial"/>
          <w:sz w:val="24"/>
          <w:szCs w:val="24"/>
        </w:rPr>
        <w:t xml:space="preserve"> bez DPH</w:t>
      </w:r>
    </w:p>
    <w:p w14:paraId="09B34291" w14:textId="77777777" w:rsidR="00301A05" w:rsidRDefault="00301A05" w:rsidP="00301A05">
      <w:pPr>
        <w:pStyle w:val="Zkladntextodsazen"/>
        <w:jc w:val="left"/>
        <w:rPr>
          <w:rFonts w:ascii="Arial" w:hAnsi="Arial" w:cs="Arial"/>
          <w:b w:val="0"/>
          <w:sz w:val="24"/>
          <w:szCs w:val="24"/>
        </w:rPr>
      </w:pPr>
    </w:p>
    <w:p w14:paraId="4942237A" w14:textId="77777777" w:rsidR="00CE3050" w:rsidRPr="00A46373" w:rsidRDefault="00CE3050" w:rsidP="00301A05">
      <w:pPr>
        <w:pStyle w:val="Zkladntextodsazen"/>
        <w:jc w:val="left"/>
        <w:rPr>
          <w:rFonts w:ascii="Arial" w:hAnsi="Arial" w:cs="Arial"/>
          <w:b w:val="0"/>
          <w:sz w:val="24"/>
          <w:szCs w:val="24"/>
        </w:rPr>
      </w:pPr>
    </w:p>
    <w:p w14:paraId="3D0D59C4" w14:textId="77777777" w:rsidR="00301A05" w:rsidRPr="00A46373" w:rsidRDefault="00301A05" w:rsidP="00301A05">
      <w:pPr>
        <w:pStyle w:val="Zkladntextodsazen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IV.</w:t>
      </w:r>
    </w:p>
    <w:p w14:paraId="44398AAC" w14:textId="77777777" w:rsidR="00301A05" w:rsidRPr="00A46373" w:rsidRDefault="00301A05" w:rsidP="00301A05">
      <w:pPr>
        <w:pStyle w:val="Zkladntextodsazen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Platební podmínky ceny díla</w:t>
      </w:r>
    </w:p>
    <w:p w14:paraId="6E89B37C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t>Vznik nároku zhotovitele na cenu za dílo a jeho splatnost se sjednává takto:</w:t>
      </w:r>
    </w:p>
    <w:p w14:paraId="33B7956F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</w:p>
    <w:p w14:paraId="24EC80B1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t>Zhotovitel se zavazuje zpracovat a předl</w:t>
      </w:r>
      <w:r w:rsidR="002A4E33" w:rsidRPr="00A46373">
        <w:rPr>
          <w:rFonts w:ascii="Arial" w:hAnsi="Arial" w:cs="Arial"/>
          <w:b w:val="0"/>
          <w:sz w:val="24"/>
          <w:szCs w:val="24"/>
        </w:rPr>
        <w:t xml:space="preserve">ožit </w:t>
      </w:r>
      <w:r w:rsidR="006D4F1D" w:rsidRPr="00A46373">
        <w:rPr>
          <w:rFonts w:ascii="Arial" w:hAnsi="Arial" w:cs="Arial"/>
          <w:b w:val="0"/>
          <w:sz w:val="24"/>
          <w:szCs w:val="24"/>
        </w:rPr>
        <w:t>po předání a převzetí díla bez vad a nedodělků</w:t>
      </w:r>
      <w:r w:rsidR="008456DD" w:rsidRPr="00A46373">
        <w:rPr>
          <w:rFonts w:ascii="Arial" w:hAnsi="Arial" w:cs="Arial"/>
          <w:b w:val="0"/>
          <w:sz w:val="24"/>
          <w:szCs w:val="24"/>
        </w:rPr>
        <w:t xml:space="preserve"> </w:t>
      </w:r>
      <w:r w:rsidR="002A4E33" w:rsidRPr="00A46373">
        <w:rPr>
          <w:rFonts w:ascii="Arial" w:hAnsi="Arial" w:cs="Arial"/>
          <w:b w:val="0"/>
          <w:sz w:val="24"/>
          <w:szCs w:val="24"/>
        </w:rPr>
        <w:t>do posledního pracovního dne</w:t>
      </w:r>
      <w:r w:rsidRPr="00A46373">
        <w:rPr>
          <w:rFonts w:ascii="Arial" w:hAnsi="Arial" w:cs="Arial"/>
          <w:b w:val="0"/>
          <w:sz w:val="24"/>
          <w:szCs w:val="24"/>
        </w:rPr>
        <w:t xml:space="preserve"> příslušného měsíce objednateli podklady o skutečně provedených pracích v odpovídajících jednotkách a v objedn</w:t>
      </w:r>
      <w:r w:rsidR="00812ED9" w:rsidRPr="00A46373">
        <w:rPr>
          <w:rFonts w:ascii="Arial" w:hAnsi="Arial" w:cs="Arial"/>
          <w:b w:val="0"/>
          <w:sz w:val="24"/>
          <w:szCs w:val="24"/>
        </w:rPr>
        <w:t>atelem předepsané formě.</w:t>
      </w:r>
      <w:r w:rsidRPr="00A46373">
        <w:rPr>
          <w:rFonts w:ascii="Arial" w:hAnsi="Arial" w:cs="Arial"/>
          <w:b w:val="0"/>
          <w:sz w:val="24"/>
          <w:szCs w:val="24"/>
        </w:rPr>
        <w:t xml:space="preserve"> </w:t>
      </w:r>
    </w:p>
    <w:p w14:paraId="2011D713" w14:textId="77777777" w:rsidR="00301A05" w:rsidRPr="00A46373" w:rsidRDefault="00301A05" w:rsidP="00301A05">
      <w:pPr>
        <w:pStyle w:val="Zkladntextodsazen"/>
        <w:jc w:val="left"/>
        <w:rPr>
          <w:rFonts w:ascii="Arial" w:hAnsi="Arial" w:cs="Arial"/>
          <w:b w:val="0"/>
          <w:sz w:val="24"/>
          <w:szCs w:val="24"/>
        </w:rPr>
      </w:pPr>
    </w:p>
    <w:p w14:paraId="6774C665" w14:textId="3FD11DED" w:rsidR="00301A05" w:rsidRPr="00A46373" w:rsidRDefault="00301A05" w:rsidP="00301A05">
      <w:pPr>
        <w:pStyle w:val="Zkladntextodsazen31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 xml:space="preserve">Nebude-li faktura obsahovat některou náležitost dle Zákona o účetnictví nebo dle požadavků objednatele nebo bude-li chybně vyúčtována cena, je objednatel oprávněn fakturu před uplynutím lhůty splatnosti vrátit </w:t>
      </w:r>
      <w:r w:rsidR="00886DE9">
        <w:rPr>
          <w:rFonts w:ascii="Arial" w:hAnsi="Arial" w:cs="Arial"/>
          <w:sz w:val="24"/>
          <w:szCs w:val="24"/>
        </w:rPr>
        <w:t xml:space="preserve">zhotoviteli </w:t>
      </w:r>
      <w:r w:rsidRPr="00A46373">
        <w:rPr>
          <w:rFonts w:ascii="Arial" w:hAnsi="Arial" w:cs="Arial"/>
          <w:sz w:val="24"/>
          <w:szCs w:val="24"/>
        </w:rPr>
        <w:t xml:space="preserve">bez zaplacení k provedení opravy. Ve vrácené faktuře vyznačí objednatel důvod a datum vrácení. </w:t>
      </w:r>
      <w:r w:rsidR="00886DE9">
        <w:rPr>
          <w:rFonts w:ascii="Arial" w:hAnsi="Arial" w:cs="Arial"/>
          <w:sz w:val="24"/>
          <w:szCs w:val="24"/>
        </w:rPr>
        <w:t>Zhotovitel</w:t>
      </w:r>
      <w:r w:rsidRPr="00A46373">
        <w:rPr>
          <w:rFonts w:ascii="Arial" w:hAnsi="Arial" w:cs="Arial"/>
          <w:sz w:val="24"/>
          <w:szCs w:val="24"/>
        </w:rPr>
        <w:t xml:space="preserve"> provede opravu vystavením nové faktury. Vrátí-li objednatel vadnou fakturu </w:t>
      </w:r>
      <w:r w:rsidR="00D7553C">
        <w:rPr>
          <w:rFonts w:ascii="Arial" w:hAnsi="Arial" w:cs="Arial"/>
          <w:sz w:val="24"/>
          <w:szCs w:val="24"/>
        </w:rPr>
        <w:t>zhotovitel</w:t>
      </w:r>
      <w:r w:rsidR="00001A52">
        <w:rPr>
          <w:rFonts w:ascii="Arial" w:hAnsi="Arial" w:cs="Arial"/>
          <w:sz w:val="24"/>
          <w:szCs w:val="24"/>
        </w:rPr>
        <w:t>i</w:t>
      </w:r>
      <w:r w:rsidRPr="00A46373">
        <w:rPr>
          <w:rFonts w:ascii="Arial" w:hAnsi="Arial" w:cs="Arial"/>
          <w:sz w:val="24"/>
          <w:szCs w:val="24"/>
        </w:rPr>
        <w:t xml:space="preserve"> k opravě, přestává běžet původní lhůta splatnosti, a tato následně pokračuje po opětovném doručení nově vyhotovené opravené faktury.</w:t>
      </w:r>
    </w:p>
    <w:p w14:paraId="05EC1060" w14:textId="77777777" w:rsidR="00301A05" w:rsidRPr="00A46373" w:rsidRDefault="00301A05" w:rsidP="00301A05">
      <w:pPr>
        <w:pStyle w:val="Zkladntextodsazen31"/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4C3CD3C5" w14:textId="77777777" w:rsidR="00301A05" w:rsidRPr="00FD1EF5" w:rsidRDefault="00301A05" w:rsidP="00301A05">
      <w:pPr>
        <w:pStyle w:val="Zkladntextodsazen31"/>
        <w:spacing w:after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FD1EF5">
        <w:rPr>
          <w:rFonts w:ascii="Arial" w:hAnsi="Arial" w:cs="Arial"/>
          <w:bCs/>
          <w:sz w:val="24"/>
          <w:szCs w:val="24"/>
        </w:rPr>
        <w:t xml:space="preserve">Splatnost faktury odsouhlasené zástupci objednatele bude </w:t>
      </w:r>
      <w:r w:rsidR="00812ED9" w:rsidRPr="00FD1EF5">
        <w:rPr>
          <w:rFonts w:ascii="Arial" w:hAnsi="Arial" w:cs="Arial"/>
          <w:bCs/>
          <w:sz w:val="24"/>
          <w:szCs w:val="24"/>
        </w:rPr>
        <w:t>14</w:t>
      </w:r>
      <w:r w:rsidRPr="00FD1EF5">
        <w:rPr>
          <w:rFonts w:ascii="Arial" w:hAnsi="Arial" w:cs="Arial"/>
          <w:bCs/>
          <w:sz w:val="24"/>
          <w:szCs w:val="24"/>
        </w:rPr>
        <w:t xml:space="preserve"> dní ode dne vystavení.</w:t>
      </w:r>
    </w:p>
    <w:p w14:paraId="5494FC70" w14:textId="77777777" w:rsidR="00301A05" w:rsidRPr="00A46373" w:rsidRDefault="00301A05" w:rsidP="00301A05">
      <w:pPr>
        <w:pStyle w:val="Zkladntextodsazen31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72A546A7" w14:textId="77777777" w:rsidR="00301A05" w:rsidRPr="00A46373" w:rsidRDefault="00301A05" w:rsidP="00301A05">
      <w:pPr>
        <w:pStyle w:val="Zkladntextodsazen31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 xml:space="preserve">Okamžikem úhrady se rozumí okamžik odepsání příslušné částky z účtu objednatele. </w:t>
      </w:r>
    </w:p>
    <w:p w14:paraId="49945912" w14:textId="77777777" w:rsidR="00301A05" w:rsidRPr="00A46373" w:rsidRDefault="00301A05" w:rsidP="00301A05">
      <w:pPr>
        <w:pStyle w:val="Zkladntextodsazen"/>
        <w:jc w:val="left"/>
        <w:rPr>
          <w:rFonts w:ascii="Arial" w:hAnsi="Arial" w:cs="Arial"/>
          <w:b w:val="0"/>
          <w:sz w:val="24"/>
          <w:szCs w:val="24"/>
        </w:rPr>
      </w:pPr>
    </w:p>
    <w:p w14:paraId="5B29F0AA" w14:textId="77777777" w:rsidR="00301A05" w:rsidRPr="00A46373" w:rsidRDefault="00301A05" w:rsidP="00301A05">
      <w:pPr>
        <w:pStyle w:val="Zkladntextodsazen"/>
        <w:jc w:val="left"/>
        <w:rPr>
          <w:rFonts w:ascii="Arial" w:hAnsi="Arial" w:cs="Arial"/>
          <w:b w:val="0"/>
          <w:sz w:val="24"/>
          <w:szCs w:val="24"/>
        </w:rPr>
      </w:pPr>
    </w:p>
    <w:p w14:paraId="73027D86" w14:textId="77777777" w:rsidR="00301A05" w:rsidRPr="00A46373" w:rsidRDefault="00301A05" w:rsidP="00301A0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b/>
          <w:sz w:val="24"/>
          <w:szCs w:val="24"/>
        </w:rPr>
        <w:t>V.</w:t>
      </w:r>
    </w:p>
    <w:p w14:paraId="419680BB" w14:textId="77777777" w:rsidR="00301A05" w:rsidRPr="00A46373" w:rsidRDefault="00301A05" w:rsidP="00301A05">
      <w:pPr>
        <w:pStyle w:val="Zkladntextodsazen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Závazky zhotovitele</w:t>
      </w:r>
    </w:p>
    <w:p w14:paraId="45D553EF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t xml:space="preserve">Zhotovitel je povinen provést dílo, tj. veškeré práce a dodávky kompletně, v patřičné kvalitě a v termínech sjednaných v této smlouvě a dodatcích. </w:t>
      </w:r>
    </w:p>
    <w:p w14:paraId="2401D509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</w:p>
    <w:p w14:paraId="7556929B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t xml:space="preserve">Požadovaná výborná kvalita je vymezena obecně platnými právními předpisy, hygienickými normami a ČSN. </w:t>
      </w:r>
    </w:p>
    <w:p w14:paraId="15434A6F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</w:p>
    <w:p w14:paraId="518B3D32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lastRenderedPageBreak/>
        <w:t>Pokud porušením těchto předpisů vznikne škoda objednateli nebo třetím osobám, nese ji pouze zhotovitel.</w:t>
      </w:r>
    </w:p>
    <w:p w14:paraId="65B77BD5" w14:textId="77777777" w:rsidR="00301A05" w:rsidRPr="00A46373" w:rsidRDefault="00301A05" w:rsidP="00301A0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4B167DF5" w14:textId="77777777" w:rsidR="00301A05" w:rsidRPr="00A46373" w:rsidRDefault="00301A05" w:rsidP="00301A0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38EB0934" w14:textId="77777777" w:rsidR="00301A05" w:rsidRPr="00A46373" w:rsidRDefault="00301A05" w:rsidP="00301A0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b/>
          <w:sz w:val="24"/>
          <w:szCs w:val="24"/>
        </w:rPr>
        <w:t>VI.</w:t>
      </w:r>
    </w:p>
    <w:p w14:paraId="2BCCEAA1" w14:textId="77777777" w:rsidR="00301A05" w:rsidRPr="00A46373" w:rsidRDefault="00301A05" w:rsidP="00301A05">
      <w:pPr>
        <w:pStyle w:val="Zkladntextodsazen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Převzetí díla</w:t>
      </w:r>
    </w:p>
    <w:p w14:paraId="6F51FB0D" w14:textId="77777777" w:rsidR="00301A05" w:rsidRPr="00A46373" w:rsidRDefault="00301A05" w:rsidP="00301A05">
      <w:pPr>
        <w:pStyle w:val="Zkladntextodsazen"/>
        <w:jc w:val="left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t>O předání a převzetí díla bude smluvními stranami sepsán předávací protokol.</w:t>
      </w:r>
    </w:p>
    <w:p w14:paraId="37191663" w14:textId="77777777" w:rsidR="00301A05" w:rsidRDefault="00301A05" w:rsidP="00301A05">
      <w:pPr>
        <w:pStyle w:val="Zkladntextodsazen"/>
        <w:jc w:val="left"/>
        <w:rPr>
          <w:rFonts w:ascii="Arial" w:hAnsi="Arial" w:cs="Arial"/>
          <w:b w:val="0"/>
          <w:bCs/>
          <w:sz w:val="24"/>
          <w:szCs w:val="24"/>
        </w:rPr>
      </w:pPr>
    </w:p>
    <w:p w14:paraId="2419386D" w14:textId="77777777" w:rsidR="00B4523D" w:rsidRPr="00B4523D" w:rsidRDefault="00B4523D" w:rsidP="00301A05">
      <w:pPr>
        <w:pStyle w:val="Zkladntextodsazen"/>
        <w:jc w:val="left"/>
        <w:rPr>
          <w:rFonts w:ascii="Arial" w:hAnsi="Arial" w:cs="Arial"/>
          <w:b w:val="0"/>
          <w:bCs/>
          <w:sz w:val="24"/>
          <w:szCs w:val="24"/>
        </w:rPr>
      </w:pPr>
    </w:p>
    <w:p w14:paraId="411655AA" w14:textId="77777777" w:rsidR="00301A05" w:rsidRPr="00A46373" w:rsidRDefault="00301A05" w:rsidP="00301A0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b/>
          <w:sz w:val="24"/>
          <w:szCs w:val="24"/>
        </w:rPr>
        <w:t>VII.</w:t>
      </w:r>
    </w:p>
    <w:p w14:paraId="10E137E6" w14:textId="77777777" w:rsidR="00301A05" w:rsidRPr="00A46373" w:rsidRDefault="00301A05" w:rsidP="00301A05">
      <w:pPr>
        <w:pStyle w:val="Zkladntextodsazen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Záruka za dílo</w:t>
      </w:r>
    </w:p>
    <w:p w14:paraId="2B2A1D91" w14:textId="77777777" w:rsidR="00301A05" w:rsidRPr="00A46373" w:rsidRDefault="00301A05" w:rsidP="00301A05">
      <w:pPr>
        <w:jc w:val="both"/>
        <w:rPr>
          <w:rFonts w:ascii="Arial" w:hAnsi="Arial" w:cs="Arial"/>
          <w:sz w:val="24"/>
          <w:szCs w:val="24"/>
        </w:rPr>
      </w:pPr>
      <w:r w:rsidRPr="00545F53">
        <w:rPr>
          <w:rFonts w:ascii="Arial" w:hAnsi="Arial" w:cs="Arial"/>
          <w:sz w:val="24"/>
          <w:szCs w:val="24"/>
        </w:rPr>
        <w:t xml:space="preserve">Délka záruční doby je sjednána na </w:t>
      </w:r>
      <w:r w:rsidR="002A4E33" w:rsidRPr="00545F53">
        <w:rPr>
          <w:rFonts w:ascii="Arial" w:hAnsi="Arial" w:cs="Arial"/>
          <w:sz w:val="24"/>
          <w:szCs w:val="24"/>
        </w:rPr>
        <w:t>24</w:t>
      </w:r>
      <w:r w:rsidR="00812ED9" w:rsidRPr="00545F53">
        <w:rPr>
          <w:rFonts w:ascii="Arial" w:hAnsi="Arial" w:cs="Arial"/>
          <w:sz w:val="24"/>
          <w:szCs w:val="24"/>
        </w:rPr>
        <w:t xml:space="preserve"> měsíců</w:t>
      </w:r>
      <w:r w:rsidRPr="00545F53">
        <w:rPr>
          <w:rFonts w:ascii="Arial" w:hAnsi="Arial" w:cs="Arial"/>
          <w:sz w:val="24"/>
          <w:szCs w:val="24"/>
        </w:rPr>
        <w:t xml:space="preserve"> ode dne předání a převzetí díla.</w:t>
      </w:r>
      <w:r w:rsidRPr="00A46373">
        <w:rPr>
          <w:rFonts w:ascii="Arial" w:hAnsi="Arial" w:cs="Arial"/>
          <w:sz w:val="24"/>
          <w:szCs w:val="24"/>
        </w:rPr>
        <w:t xml:space="preserve"> Poskytnutá záruka za jakost se nedotýká nároků a lhůt z odpovědnosti za vady díla.</w:t>
      </w:r>
    </w:p>
    <w:p w14:paraId="09BD0132" w14:textId="77777777" w:rsidR="00301A05" w:rsidRPr="00A46373" w:rsidRDefault="00301A05" w:rsidP="00301A05">
      <w:pPr>
        <w:jc w:val="both"/>
        <w:rPr>
          <w:rFonts w:ascii="Arial" w:hAnsi="Arial" w:cs="Arial"/>
          <w:sz w:val="24"/>
          <w:szCs w:val="24"/>
        </w:rPr>
      </w:pPr>
    </w:p>
    <w:p w14:paraId="32E39383" w14:textId="77777777" w:rsidR="00301A05" w:rsidRPr="00A46373" w:rsidRDefault="00301A05" w:rsidP="00301A05">
      <w:pPr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Záruční doba počíná běžet dnem podpisu konečného předávacího protokolu mezi objednatelem a zhotovitelem.</w:t>
      </w:r>
    </w:p>
    <w:p w14:paraId="5F9ED2D8" w14:textId="77777777" w:rsidR="00301A05" w:rsidRPr="00A46373" w:rsidRDefault="00301A05" w:rsidP="00301A05">
      <w:pPr>
        <w:jc w:val="both"/>
        <w:rPr>
          <w:rFonts w:ascii="Arial" w:hAnsi="Arial" w:cs="Arial"/>
          <w:sz w:val="24"/>
          <w:szCs w:val="24"/>
        </w:rPr>
      </w:pPr>
    </w:p>
    <w:p w14:paraId="6B0B8288" w14:textId="77777777" w:rsidR="00301A05" w:rsidRPr="00A46373" w:rsidRDefault="00301A05" w:rsidP="00301A05">
      <w:pPr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 xml:space="preserve">Zhotovitel se zavazuje zahájit odstraňování případných vad v záruční době </w:t>
      </w:r>
      <w:r w:rsidR="00812ED9" w:rsidRPr="00A46373">
        <w:rPr>
          <w:rFonts w:ascii="Arial" w:hAnsi="Arial" w:cs="Arial"/>
          <w:sz w:val="24"/>
          <w:szCs w:val="24"/>
        </w:rPr>
        <w:t>neprodleně, nejpozději však do 7</w:t>
      </w:r>
      <w:r w:rsidRPr="00A46373">
        <w:rPr>
          <w:rFonts w:ascii="Arial" w:hAnsi="Arial" w:cs="Arial"/>
          <w:sz w:val="24"/>
          <w:szCs w:val="24"/>
        </w:rPr>
        <w:t xml:space="preserve"> dnů od písemného uplatnění oprávněné reklamace objednatelem. Zhotovitel se zavazuje odstranit vady v nejkratší technicky možné době. Termín odstranění vad bude dohodnut písemnou formou. V případě, že by k takové dohodě nedošlo, stanoví termín objednatel s tím, že termín musí být vzhledem k charakteru vady reálný a obvyklý.</w:t>
      </w:r>
    </w:p>
    <w:p w14:paraId="339B81FC" w14:textId="77777777" w:rsidR="00301A05" w:rsidRPr="00A46373" w:rsidRDefault="00301A05" w:rsidP="00301A05">
      <w:pPr>
        <w:jc w:val="both"/>
        <w:rPr>
          <w:rFonts w:ascii="Arial" w:hAnsi="Arial" w:cs="Arial"/>
          <w:sz w:val="24"/>
          <w:szCs w:val="24"/>
        </w:rPr>
      </w:pPr>
    </w:p>
    <w:p w14:paraId="6FD66DA5" w14:textId="77777777" w:rsidR="00301A05" w:rsidRPr="00A46373" w:rsidRDefault="00301A05" w:rsidP="00301A05">
      <w:pPr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Zhotovitel odpovídá za bezvadnost díla, zejména že dílo bude splňovat požadavky na jakost specifikovanou v projektové dokumentaci a bude odpovídat platným ČSN, případně zahraničním normám dohodnutým ve smlouvě.</w:t>
      </w:r>
      <w:r w:rsidR="002A4E33" w:rsidRPr="00A46373">
        <w:rPr>
          <w:rFonts w:ascii="Arial" w:hAnsi="Arial" w:cs="Arial"/>
          <w:sz w:val="24"/>
          <w:szCs w:val="24"/>
        </w:rPr>
        <w:t xml:space="preserve"> </w:t>
      </w:r>
      <w:r w:rsidRPr="00A46373">
        <w:rPr>
          <w:rFonts w:ascii="Arial" w:hAnsi="Arial" w:cs="Arial"/>
          <w:sz w:val="24"/>
          <w:szCs w:val="24"/>
        </w:rPr>
        <w:t>Zhotovitel odpovídá zato, že dílo bude mít tyto vlastnosti nejméně po celou záruční dobu.</w:t>
      </w:r>
    </w:p>
    <w:p w14:paraId="10394FA0" w14:textId="77777777" w:rsidR="00301A05" w:rsidRPr="00A46373" w:rsidRDefault="00301A05" w:rsidP="00301A0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01B06A32" w14:textId="77777777" w:rsidR="00301A05" w:rsidRPr="00A46373" w:rsidRDefault="00301A05" w:rsidP="00301A0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67E6B510" w14:textId="77777777" w:rsidR="00301A05" w:rsidRPr="00A46373" w:rsidRDefault="00301A05" w:rsidP="00301A0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b/>
          <w:sz w:val="24"/>
          <w:szCs w:val="24"/>
        </w:rPr>
        <w:t>VIII.</w:t>
      </w:r>
    </w:p>
    <w:p w14:paraId="18BD09CC" w14:textId="77777777" w:rsidR="00301A05" w:rsidRPr="00A46373" w:rsidRDefault="00301A05" w:rsidP="00301A05">
      <w:pPr>
        <w:pStyle w:val="Zkladntextodsazen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Smluvní pokuta</w:t>
      </w:r>
    </w:p>
    <w:p w14:paraId="272D9F91" w14:textId="77777777" w:rsidR="00301A05" w:rsidRPr="00A46373" w:rsidRDefault="00301A05" w:rsidP="00301A05">
      <w:pPr>
        <w:jc w:val="both"/>
        <w:rPr>
          <w:rFonts w:ascii="Arial" w:hAnsi="Arial" w:cs="Arial"/>
          <w:spacing w:val="-4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V případě prodlení objednatele se splněním peněžitého závazku v oddílu IV. této smlouvy</w:t>
      </w:r>
      <w:r w:rsidR="006D4F1D" w:rsidRPr="00A46373">
        <w:rPr>
          <w:rFonts w:ascii="Arial" w:hAnsi="Arial" w:cs="Arial"/>
          <w:sz w:val="24"/>
          <w:szCs w:val="24"/>
        </w:rPr>
        <w:t>, uhradí objednatel zhotovitel</w:t>
      </w:r>
      <w:r w:rsidR="00BD18A8" w:rsidRPr="00A46373">
        <w:rPr>
          <w:rFonts w:ascii="Arial" w:hAnsi="Arial" w:cs="Arial"/>
          <w:sz w:val="24"/>
          <w:szCs w:val="24"/>
        </w:rPr>
        <w:t>i</w:t>
      </w:r>
      <w:r w:rsidR="006D4F1D" w:rsidRPr="00A46373">
        <w:rPr>
          <w:rFonts w:ascii="Arial" w:hAnsi="Arial" w:cs="Arial"/>
          <w:sz w:val="24"/>
          <w:szCs w:val="24"/>
        </w:rPr>
        <w:t xml:space="preserve"> úrok z prodlení v zákonné výši</w:t>
      </w:r>
      <w:r w:rsidRPr="00A46373">
        <w:rPr>
          <w:rFonts w:ascii="Arial" w:hAnsi="Arial" w:cs="Arial"/>
          <w:sz w:val="24"/>
          <w:szCs w:val="24"/>
        </w:rPr>
        <w:t>.</w:t>
      </w:r>
    </w:p>
    <w:p w14:paraId="1C4F49F5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</w:p>
    <w:p w14:paraId="28D4EC09" w14:textId="7E6F9438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t>V případě prodlení s prováděním díla zhotovitelem vůči termínům uvedeným v</w:t>
      </w:r>
      <w:r w:rsidR="0032640D">
        <w:rPr>
          <w:rFonts w:ascii="Arial" w:hAnsi="Arial" w:cs="Arial"/>
          <w:b w:val="0"/>
          <w:sz w:val="24"/>
          <w:szCs w:val="24"/>
        </w:rPr>
        <w:t xml:space="preserve"> této</w:t>
      </w:r>
      <w:r w:rsidRPr="00A46373">
        <w:rPr>
          <w:rFonts w:ascii="Arial" w:hAnsi="Arial" w:cs="Arial"/>
          <w:b w:val="0"/>
          <w:sz w:val="24"/>
          <w:szCs w:val="24"/>
        </w:rPr>
        <w:t xml:space="preserve"> smlouvě, se sjednává smluvní pokuta ve výši 0,05 % z celkové ceny díla za každý, i započatý den prodlení.</w:t>
      </w:r>
    </w:p>
    <w:p w14:paraId="0B6FD94F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</w:p>
    <w:p w14:paraId="5CF05C7A" w14:textId="153C9D18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t>V případě prodlení zhotovitele s předáním díla v konečném termínu uvedeném v</w:t>
      </w:r>
      <w:r w:rsidR="003046D9">
        <w:rPr>
          <w:rFonts w:ascii="Arial" w:hAnsi="Arial" w:cs="Arial"/>
          <w:b w:val="0"/>
          <w:sz w:val="24"/>
          <w:szCs w:val="24"/>
        </w:rPr>
        <w:t xml:space="preserve"> této</w:t>
      </w:r>
      <w:r w:rsidRPr="00A46373">
        <w:rPr>
          <w:rFonts w:ascii="Arial" w:hAnsi="Arial" w:cs="Arial"/>
          <w:b w:val="0"/>
          <w:sz w:val="24"/>
          <w:szCs w:val="24"/>
        </w:rPr>
        <w:t xml:space="preserve"> smlouvě se sjednává smluvní pokuta ve výši 0,05 % z celkové ceny díla za každý, i započatý den prodlení.</w:t>
      </w:r>
    </w:p>
    <w:p w14:paraId="0C1897AE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</w:p>
    <w:p w14:paraId="267F9C25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t>Povinnost zaplatit smluvní pokutu nemá vliv na nárok požadovat náhradu škody způsobené v důsledku jednání sankcionovaného smluvní pokutou, a to náhradu škody v plné výši, smluvní strany jsou oprávněny požadovat též náhradu škody ve výši přesahující smluvní pokutu.</w:t>
      </w:r>
    </w:p>
    <w:p w14:paraId="0895F82F" w14:textId="77777777" w:rsidR="00301A05" w:rsidRPr="00A46373" w:rsidRDefault="00301A05" w:rsidP="00301A05">
      <w:pPr>
        <w:pStyle w:val="Zkladntextodsazen"/>
        <w:jc w:val="left"/>
        <w:rPr>
          <w:rFonts w:ascii="Arial" w:hAnsi="Arial" w:cs="Arial"/>
          <w:b w:val="0"/>
          <w:sz w:val="24"/>
          <w:szCs w:val="24"/>
        </w:rPr>
      </w:pPr>
    </w:p>
    <w:p w14:paraId="7C5ED426" w14:textId="77777777" w:rsidR="00D06C63" w:rsidRDefault="00D06C63" w:rsidP="00301A05">
      <w:pPr>
        <w:pStyle w:val="Zkladntextodsazen"/>
        <w:jc w:val="left"/>
        <w:rPr>
          <w:rFonts w:ascii="Arial" w:hAnsi="Arial" w:cs="Arial"/>
          <w:b w:val="0"/>
          <w:sz w:val="24"/>
          <w:szCs w:val="24"/>
        </w:rPr>
      </w:pPr>
    </w:p>
    <w:p w14:paraId="59458E01" w14:textId="77777777" w:rsidR="00B4523D" w:rsidRPr="00A46373" w:rsidRDefault="00B4523D" w:rsidP="00301A05">
      <w:pPr>
        <w:pStyle w:val="Zkladntextodsazen"/>
        <w:jc w:val="left"/>
        <w:rPr>
          <w:rFonts w:ascii="Arial" w:hAnsi="Arial" w:cs="Arial"/>
          <w:b w:val="0"/>
          <w:sz w:val="24"/>
          <w:szCs w:val="24"/>
        </w:rPr>
      </w:pPr>
    </w:p>
    <w:p w14:paraId="5CFDB508" w14:textId="77777777" w:rsidR="00301A05" w:rsidRPr="00A46373" w:rsidRDefault="00301A05" w:rsidP="00301A0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b/>
          <w:sz w:val="24"/>
          <w:szCs w:val="24"/>
        </w:rPr>
        <w:lastRenderedPageBreak/>
        <w:t>IX.</w:t>
      </w:r>
    </w:p>
    <w:p w14:paraId="0C16DE3C" w14:textId="77777777" w:rsidR="00301A05" w:rsidRPr="00A46373" w:rsidRDefault="00301A05" w:rsidP="00301A05">
      <w:pPr>
        <w:pStyle w:val="Zkladntextodsazen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Ostatní podmínky smlouvy</w:t>
      </w:r>
    </w:p>
    <w:p w14:paraId="64584D9B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t>Objednatel je oprávněn kontrolovat, zda jsou práce prováděny v souladu se smluvními podmínkami, příslušnými normami, obecnými právními předpisy.</w:t>
      </w:r>
    </w:p>
    <w:p w14:paraId="2AA61AC9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</w:p>
    <w:p w14:paraId="415E64F1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t>Objednatel je také oprávněn upozorňovat na zjištěné nedostatky.</w:t>
      </w:r>
    </w:p>
    <w:p w14:paraId="5D5335CF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</w:p>
    <w:p w14:paraId="5C44323F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t>Zhotovitel nese do předání předmětu smlouvy objednateli veškerou odpovědnost za škodu na realizovaném díle, materiálu, zařízení, jakož i za škody způsobené v důsledku svého zavinění třetím osobám.</w:t>
      </w:r>
    </w:p>
    <w:p w14:paraId="3F4871E1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</w:p>
    <w:p w14:paraId="59459A28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t>Na stavbu mohou vstupovat jen pověření pracovníci objednatele, jejichž seznam bude dopředu oznámen zhotoviteli, případně osoby v jejich doprovodu.</w:t>
      </w:r>
    </w:p>
    <w:p w14:paraId="5E37CD11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1DC2EB88" w14:textId="36DA3CC9" w:rsidR="00D06C63" w:rsidRPr="00A46373" w:rsidRDefault="001566B4" w:rsidP="00301A05">
      <w:pPr>
        <w:pStyle w:val="Zkladntextodsazen"/>
        <w:jc w:val="both"/>
        <w:rPr>
          <w:rFonts w:ascii="Arial" w:hAnsi="Arial" w:cs="Arial"/>
          <w:b w:val="0"/>
          <w:bCs/>
          <w:sz w:val="24"/>
          <w:szCs w:val="24"/>
        </w:rPr>
      </w:pPr>
      <w:r w:rsidRPr="00A46373">
        <w:rPr>
          <w:rFonts w:ascii="Arial" w:hAnsi="Arial" w:cs="Arial"/>
          <w:b w:val="0"/>
          <w:bCs/>
          <w:sz w:val="24"/>
          <w:szCs w:val="24"/>
        </w:rPr>
        <w:t xml:space="preserve">Zhotovitel se zavazuje, že po dobu provádění Díla bude řádně pojištěn pro případ odpovědnosti za škodu způsobenou při výkonu své podnikatelské činnosti v minimální výši 30 000 000,- Kč. Pojistná smlouva </w:t>
      </w:r>
      <w:r w:rsidR="00967D8B">
        <w:rPr>
          <w:rFonts w:ascii="Arial" w:hAnsi="Arial" w:cs="Arial"/>
          <w:b w:val="0"/>
          <w:bCs/>
          <w:sz w:val="24"/>
          <w:szCs w:val="24"/>
        </w:rPr>
        <w:t xml:space="preserve">bude předložena před podpisem </w:t>
      </w:r>
      <w:r w:rsidRPr="00A46373">
        <w:rPr>
          <w:rFonts w:ascii="Arial" w:hAnsi="Arial" w:cs="Arial"/>
          <w:b w:val="0"/>
          <w:bCs/>
          <w:sz w:val="24"/>
          <w:szCs w:val="24"/>
        </w:rPr>
        <w:t xml:space="preserve">této smlouvy </w:t>
      </w:r>
    </w:p>
    <w:p w14:paraId="59D27887" w14:textId="77777777" w:rsidR="001566B4" w:rsidRPr="00A46373" w:rsidRDefault="001566B4" w:rsidP="00301A05">
      <w:pPr>
        <w:pStyle w:val="Zkladntextodsazen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7A66AEC1" w14:textId="77777777" w:rsidR="001566B4" w:rsidRPr="00A46373" w:rsidRDefault="001566B4" w:rsidP="00301A05">
      <w:pPr>
        <w:pStyle w:val="Zkladntextodsazen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504B088A" w14:textId="77777777" w:rsidR="00301A05" w:rsidRPr="00A46373" w:rsidRDefault="00301A05" w:rsidP="00301A0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b/>
          <w:sz w:val="24"/>
          <w:szCs w:val="24"/>
        </w:rPr>
        <w:t>X.</w:t>
      </w:r>
    </w:p>
    <w:p w14:paraId="69937BA9" w14:textId="77777777" w:rsidR="00301A05" w:rsidRPr="00A46373" w:rsidRDefault="00301A05" w:rsidP="00301A05">
      <w:pPr>
        <w:pStyle w:val="Zkladntextodsazen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Odstoupení od smlouvy</w:t>
      </w:r>
    </w:p>
    <w:p w14:paraId="59FBE0F4" w14:textId="77777777" w:rsidR="00301A05" w:rsidRPr="00A46373" w:rsidRDefault="00301A05" w:rsidP="00301A05">
      <w:pPr>
        <w:pStyle w:val="Zkladntext"/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Ohrozí-li nebo zmaří-li smluvní strany realizaci dohodnutého díla, nebo podstatným způsobem poruší tuto smlouvu, mají právo od této smlouvy odstoupit. Mezi důvody, pro něž lze od smlouvy odstoupit, patří zejména:</w:t>
      </w:r>
    </w:p>
    <w:p w14:paraId="2EF1D353" w14:textId="77777777" w:rsidR="00301A05" w:rsidRPr="00A46373" w:rsidRDefault="00D33169" w:rsidP="00301A05">
      <w:pPr>
        <w:pStyle w:val="Zkladntext"/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Prodlení zhotovitele delší než 14</w:t>
      </w:r>
      <w:r w:rsidR="00301A05" w:rsidRPr="00A46373">
        <w:rPr>
          <w:rFonts w:ascii="Arial" w:hAnsi="Arial" w:cs="Arial"/>
          <w:sz w:val="24"/>
          <w:szCs w:val="24"/>
        </w:rPr>
        <w:t xml:space="preserve"> dnů. </w:t>
      </w:r>
    </w:p>
    <w:p w14:paraId="0E44D319" w14:textId="77777777" w:rsidR="00301A05" w:rsidRPr="00A46373" w:rsidRDefault="00301A05" w:rsidP="00301A05">
      <w:pPr>
        <w:pStyle w:val="Zkladntext"/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Prodlení zhot</w:t>
      </w:r>
      <w:r w:rsidR="00D33169" w:rsidRPr="00A46373">
        <w:rPr>
          <w:rFonts w:ascii="Arial" w:hAnsi="Arial" w:cs="Arial"/>
          <w:sz w:val="24"/>
          <w:szCs w:val="24"/>
        </w:rPr>
        <w:t>ovitele v délce 14</w:t>
      </w:r>
      <w:r w:rsidRPr="00A46373">
        <w:rPr>
          <w:rFonts w:ascii="Arial" w:hAnsi="Arial" w:cs="Arial"/>
          <w:sz w:val="24"/>
          <w:szCs w:val="24"/>
        </w:rPr>
        <w:t xml:space="preserve"> dnů se zahájením prací.</w:t>
      </w:r>
    </w:p>
    <w:p w14:paraId="0163258D" w14:textId="77777777" w:rsidR="00301A05" w:rsidRPr="00A46373" w:rsidRDefault="00301A05" w:rsidP="00301A05">
      <w:pPr>
        <w:pStyle w:val="Zkladntext"/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Soustavné nebo zvlášť hrubé porušení podmínek jakosti díla.</w:t>
      </w:r>
    </w:p>
    <w:p w14:paraId="53A43FEE" w14:textId="77777777" w:rsidR="00D06C63" w:rsidRPr="00A46373" w:rsidRDefault="00D33169" w:rsidP="00BD18A8">
      <w:pPr>
        <w:pStyle w:val="Zkladntext"/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Prodlení objednatele delší než 14</w:t>
      </w:r>
      <w:r w:rsidR="00301A05" w:rsidRPr="00A46373">
        <w:rPr>
          <w:rFonts w:ascii="Arial" w:hAnsi="Arial" w:cs="Arial"/>
          <w:sz w:val="24"/>
          <w:szCs w:val="24"/>
        </w:rPr>
        <w:t xml:space="preserve"> dnů</w:t>
      </w:r>
    </w:p>
    <w:p w14:paraId="2CD93D35" w14:textId="77777777" w:rsidR="00DD10E6" w:rsidRPr="00A3612C" w:rsidRDefault="00DD10E6" w:rsidP="00A3612C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00C93B46" w14:textId="77777777" w:rsidR="00A3612C" w:rsidRPr="00A3612C" w:rsidRDefault="00A3612C" w:rsidP="00A3612C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5F355FA8" w14:textId="77777777" w:rsidR="00301A05" w:rsidRPr="00A46373" w:rsidRDefault="00301A05" w:rsidP="00301A0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b/>
          <w:sz w:val="24"/>
          <w:szCs w:val="24"/>
        </w:rPr>
        <w:t>XI.</w:t>
      </w:r>
    </w:p>
    <w:p w14:paraId="1DA39F4D" w14:textId="77777777" w:rsidR="00301A05" w:rsidRPr="00A46373" w:rsidRDefault="00301A05" w:rsidP="00301A05">
      <w:pPr>
        <w:pStyle w:val="Zkladntextodsazen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Závěrečná ustanovení</w:t>
      </w:r>
    </w:p>
    <w:p w14:paraId="29231CB3" w14:textId="56EFA3B2" w:rsidR="00301A05" w:rsidRPr="00A46373" w:rsidRDefault="00301A05" w:rsidP="00301A05">
      <w:pPr>
        <w:pStyle w:val="Zkladntext"/>
        <w:spacing w:after="0"/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Tuto smlouvu lze změnit či doplňovat pouze formou písemných dodatků odsouhlasených smluvními stranami.</w:t>
      </w:r>
    </w:p>
    <w:p w14:paraId="4310BCB2" w14:textId="77777777" w:rsidR="00301A05" w:rsidRPr="00A46373" w:rsidRDefault="00301A05" w:rsidP="00301A05">
      <w:pPr>
        <w:pStyle w:val="Zkladntext"/>
        <w:spacing w:after="0"/>
        <w:jc w:val="both"/>
        <w:rPr>
          <w:rFonts w:ascii="Arial" w:hAnsi="Arial" w:cs="Arial"/>
          <w:sz w:val="24"/>
          <w:szCs w:val="24"/>
        </w:rPr>
      </w:pPr>
    </w:p>
    <w:p w14:paraId="7423BEF2" w14:textId="77777777" w:rsidR="00301A05" w:rsidRPr="00A46373" w:rsidRDefault="00301A05" w:rsidP="00301A05">
      <w:pPr>
        <w:pStyle w:val="Zkladntext"/>
        <w:spacing w:after="0"/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 xml:space="preserve">Tato smlouva se vyhotovuje ve </w:t>
      </w:r>
      <w:r w:rsidR="006D4F1D" w:rsidRPr="00A46373">
        <w:rPr>
          <w:rFonts w:ascii="Arial" w:hAnsi="Arial" w:cs="Arial"/>
          <w:sz w:val="24"/>
          <w:szCs w:val="24"/>
        </w:rPr>
        <w:t>třech</w:t>
      </w:r>
      <w:r w:rsidRPr="00A46373">
        <w:rPr>
          <w:rFonts w:ascii="Arial" w:hAnsi="Arial" w:cs="Arial"/>
          <w:sz w:val="24"/>
          <w:szCs w:val="24"/>
        </w:rPr>
        <w:t xml:space="preserve"> stejnopisech s platností originálu, z nichž obdrží objednatel </w:t>
      </w:r>
      <w:r w:rsidR="007C53F2" w:rsidRPr="00A46373">
        <w:rPr>
          <w:rFonts w:ascii="Arial" w:hAnsi="Arial" w:cs="Arial"/>
          <w:sz w:val="24"/>
          <w:szCs w:val="24"/>
        </w:rPr>
        <w:t>dva a</w:t>
      </w:r>
      <w:r w:rsidRPr="00A46373">
        <w:rPr>
          <w:rFonts w:ascii="Arial" w:hAnsi="Arial" w:cs="Arial"/>
          <w:sz w:val="24"/>
          <w:szCs w:val="24"/>
        </w:rPr>
        <w:t xml:space="preserve"> zhotovitel</w:t>
      </w:r>
      <w:r w:rsidR="006D4F1D" w:rsidRPr="00A46373">
        <w:rPr>
          <w:rFonts w:ascii="Arial" w:hAnsi="Arial" w:cs="Arial"/>
          <w:sz w:val="24"/>
          <w:szCs w:val="24"/>
        </w:rPr>
        <w:t xml:space="preserve"> jed</w:t>
      </w:r>
      <w:r w:rsidR="007C53F2" w:rsidRPr="00A46373">
        <w:rPr>
          <w:rFonts w:ascii="Arial" w:hAnsi="Arial" w:cs="Arial"/>
          <w:sz w:val="24"/>
          <w:szCs w:val="24"/>
        </w:rPr>
        <w:t>e</w:t>
      </w:r>
      <w:r w:rsidR="006D4F1D" w:rsidRPr="00A46373">
        <w:rPr>
          <w:rFonts w:ascii="Arial" w:hAnsi="Arial" w:cs="Arial"/>
          <w:sz w:val="24"/>
          <w:szCs w:val="24"/>
        </w:rPr>
        <w:t>n</w:t>
      </w:r>
      <w:r w:rsidRPr="00A46373">
        <w:rPr>
          <w:rFonts w:ascii="Arial" w:hAnsi="Arial" w:cs="Arial"/>
          <w:sz w:val="24"/>
          <w:szCs w:val="24"/>
        </w:rPr>
        <w:t>.</w:t>
      </w:r>
    </w:p>
    <w:p w14:paraId="1A61324B" w14:textId="77777777" w:rsidR="00301A05" w:rsidRPr="00A46373" w:rsidRDefault="00301A05" w:rsidP="00301A05">
      <w:pPr>
        <w:pStyle w:val="Zkladntext"/>
        <w:spacing w:after="0"/>
        <w:jc w:val="both"/>
        <w:rPr>
          <w:rFonts w:ascii="Arial" w:hAnsi="Arial" w:cs="Arial"/>
          <w:sz w:val="24"/>
          <w:szCs w:val="24"/>
        </w:rPr>
      </w:pPr>
    </w:p>
    <w:p w14:paraId="1DD31BC6" w14:textId="77777777" w:rsidR="00301A05" w:rsidRPr="00A46373" w:rsidRDefault="00301A05" w:rsidP="00301A05">
      <w:pPr>
        <w:pStyle w:val="Zkladntext"/>
        <w:spacing w:after="0"/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 xml:space="preserve">Tato smlouva nabývá účinnosti dnem </w:t>
      </w:r>
      <w:r w:rsidR="007C53F2" w:rsidRPr="00A46373">
        <w:rPr>
          <w:rFonts w:ascii="Arial" w:hAnsi="Arial" w:cs="Arial"/>
          <w:sz w:val="24"/>
          <w:szCs w:val="24"/>
        </w:rPr>
        <w:t>zveřejnění v registru smluv</w:t>
      </w:r>
      <w:r w:rsidRPr="00A46373">
        <w:rPr>
          <w:rFonts w:ascii="Arial" w:hAnsi="Arial" w:cs="Arial"/>
          <w:sz w:val="24"/>
          <w:szCs w:val="24"/>
        </w:rPr>
        <w:t>.</w:t>
      </w:r>
    </w:p>
    <w:p w14:paraId="2466767A" w14:textId="77777777" w:rsidR="00301A05" w:rsidRPr="00A46373" w:rsidRDefault="00301A05" w:rsidP="00301A05">
      <w:pPr>
        <w:pStyle w:val="Zkladntext"/>
        <w:jc w:val="both"/>
        <w:rPr>
          <w:rFonts w:ascii="Arial" w:hAnsi="Arial" w:cs="Arial"/>
          <w:sz w:val="24"/>
          <w:szCs w:val="24"/>
        </w:rPr>
      </w:pPr>
    </w:p>
    <w:p w14:paraId="09DBEA82" w14:textId="6F3BAE87" w:rsidR="00301A05" w:rsidRPr="00A46373" w:rsidRDefault="00D33169" w:rsidP="00301A05">
      <w:pPr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V Praze</w:t>
      </w:r>
      <w:r w:rsidR="00301A05" w:rsidRPr="00A46373">
        <w:rPr>
          <w:rFonts w:ascii="Arial" w:hAnsi="Arial" w:cs="Arial"/>
          <w:sz w:val="24"/>
          <w:szCs w:val="24"/>
        </w:rPr>
        <w:t>, dne………</w:t>
      </w:r>
      <w:proofErr w:type="gramStart"/>
      <w:r w:rsidR="00301A05" w:rsidRPr="00A46373">
        <w:rPr>
          <w:rFonts w:ascii="Arial" w:hAnsi="Arial" w:cs="Arial"/>
          <w:sz w:val="24"/>
          <w:szCs w:val="24"/>
        </w:rPr>
        <w:t>…….</w:t>
      </w:r>
      <w:proofErr w:type="gramEnd"/>
      <w:r w:rsidR="00301A05" w:rsidRPr="00A46373">
        <w:rPr>
          <w:rFonts w:ascii="Arial" w:hAnsi="Arial" w:cs="Arial"/>
          <w:sz w:val="24"/>
          <w:szCs w:val="24"/>
        </w:rPr>
        <w:t xml:space="preserve">.                          </w:t>
      </w:r>
      <w:r w:rsidRPr="00A46373">
        <w:rPr>
          <w:rFonts w:ascii="Arial" w:hAnsi="Arial" w:cs="Arial"/>
          <w:sz w:val="24"/>
          <w:szCs w:val="24"/>
        </w:rPr>
        <w:t xml:space="preserve">         V Praze</w:t>
      </w:r>
      <w:r w:rsidR="00BD18A8" w:rsidRPr="00A46373">
        <w:rPr>
          <w:rFonts w:ascii="Arial" w:hAnsi="Arial" w:cs="Arial"/>
          <w:sz w:val="24"/>
          <w:szCs w:val="24"/>
        </w:rPr>
        <w:t>, dne</w:t>
      </w:r>
      <w:r w:rsidR="00DD10E6" w:rsidRPr="00A46373">
        <w:rPr>
          <w:rFonts w:ascii="Arial" w:hAnsi="Arial" w:cs="Arial"/>
          <w:sz w:val="24"/>
          <w:szCs w:val="24"/>
        </w:rPr>
        <w:t xml:space="preserve"> </w:t>
      </w:r>
      <w:r w:rsidR="00C5098B" w:rsidRPr="00A46373">
        <w:rPr>
          <w:rFonts w:ascii="Arial" w:hAnsi="Arial" w:cs="Arial"/>
          <w:sz w:val="24"/>
          <w:szCs w:val="24"/>
        </w:rPr>
        <w:t>12. 3. 2026</w:t>
      </w:r>
    </w:p>
    <w:p w14:paraId="1F96D981" w14:textId="77777777" w:rsidR="00301A05" w:rsidRPr="00A46373" w:rsidRDefault="00301A05" w:rsidP="00301A05">
      <w:pPr>
        <w:rPr>
          <w:rFonts w:ascii="Arial" w:hAnsi="Arial" w:cs="Arial"/>
          <w:sz w:val="24"/>
          <w:szCs w:val="24"/>
        </w:rPr>
      </w:pPr>
    </w:p>
    <w:p w14:paraId="7922F131" w14:textId="77777777" w:rsidR="00D33169" w:rsidRPr="00A46373" w:rsidRDefault="00D33169" w:rsidP="00301A05">
      <w:pPr>
        <w:rPr>
          <w:rFonts w:ascii="Arial" w:hAnsi="Arial" w:cs="Arial"/>
          <w:sz w:val="24"/>
          <w:szCs w:val="24"/>
        </w:rPr>
      </w:pPr>
    </w:p>
    <w:p w14:paraId="4C8BE201" w14:textId="77777777" w:rsidR="00BD18A8" w:rsidRPr="00A46373" w:rsidRDefault="00BD18A8" w:rsidP="00301A05">
      <w:pPr>
        <w:rPr>
          <w:rFonts w:ascii="Arial" w:hAnsi="Arial" w:cs="Arial"/>
          <w:sz w:val="24"/>
          <w:szCs w:val="24"/>
        </w:rPr>
      </w:pPr>
    </w:p>
    <w:p w14:paraId="2D6A2E49" w14:textId="5D17E92E" w:rsidR="00301A05" w:rsidRPr="00A46373" w:rsidRDefault="00301A05" w:rsidP="00131A0F">
      <w:pPr>
        <w:tabs>
          <w:tab w:val="left" w:pos="4678"/>
        </w:tabs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………………………………</w:t>
      </w:r>
      <w:r w:rsidR="00BD18A8" w:rsidRPr="00A46373">
        <w:rPr>
          <w:rFonts w:ascii="Arial" w:hAnsi="Arial" w:cs="Arial"/>
          <w:sz w:val="24"/>
          <w:szCs w:val="24"/>
        </w:rPr>
        <w:t>…</w:t>
      </w:r>
      <w:r w:rsidR="00131A0F" w:rsidRPr="00A46373">
        <w:rPr>
          <w:rFonts w:ascii="Arial" w:hAnsi="Arial" w:cs="Arial"/>
          <w:sz w:val="24"/>
          <w:szCs w:val="24"/>
        </w:rPr>
        <w:t>….</w:t>
      </w:r>
      <w:r w:rsidR="00131A0F" w:rsidRPr="00A46373">
        <w:rPr>
          <w:rFonts w:ascii="Arial" w:hAnsi="Arial" w:cs="Arial"/>
          <w:sz w:val="24"/>
          <w:szCs w:val="24"/>
        </w:rPr>
        <w:tab/>
      </w:r>
      <w:r w:rsidRPr="00A46373">
        <w:rPr>
          <w:rFonts w:ascii="Arial" w:hAnsi="Arial" w:cs="Arial"/>
          <w:sz w:val="24"/>
          <w:szCs w:val="24"/>
        </w:rPr>
        <w:t>……………………………</w:t>
      </w:r>
      <w:r w:rsidR="00BD18A8" w:rsidRPr="00A46373">
        <w:rPr>
          <w:rFonts w:ascii="Arial" w:hAnsi="Arial" w:cs="Arial"/>
          <w:sz w:val="24"/>
          <w:szCs w:val="24"/>
        </w:rPr>
        <w:t>…</w:t>
      </w:r>
      <w:r w:rsidRPr="00A46373">
        <w:rPr>
          <w:rFonts w:ascii="Arial" w:hAnsi="Arial" w:cs="Arial"/>
          <w:sz w:val="24"/>
          <w:szCs w:val="24"/>
        </w:rPr>
        <w:t>……</w:t>
      </w:r>
    </w:p>
    <w:p w14:paraId="77E22326" w14:textId="05FAE25D" w:rsidR="00250123" w:rsidRDefault="00131A0F" w:rsidP="00250123">
      <w:pPr>
        <w:tabs>
          <w:tab w:val="left" w:pos="4678"/>
        </w:tabs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ab/>
      </w:r>
    </w:p>
    <w:p w14:paraId="04CACAC0" w14:textId="77777777" w:rsidR="00250123" w:rsidRDefault="002501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pPr w:leftFromText="141" w:rightFromText="141" w:horzAnchor="margin" w:tblpXSpec="center" w:tblpY="360"/>
        <w:tblW w:w="106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394"/>
        <w:gridCol w:w="4688"/>
        <w:gridCol w:w="1160"/>
      </w:tblGrid>
      <w:tr w:rsidR="00250123" w:rsidRPr="00250123" w14:paraId="79F4F29F" w14:textId="77777777" w:rsidTr="00250123">
        <w:trPr>
          <w:trHeight w:val="31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00F754" w14:textId="77777777" w:rsidR="00250123" w:rsidRPr="00250123" w:rsidRDefault="00250123" w:rsidP="00250123">
            <w:pPr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250123">
              <w:rPr>
                <w:rFonts w:eastAsia="Times New Roman" w:cs="Calibri"/>
                <w:b/>
                <w:bCs/>
                <w:color w:val="000000"/>
                <w:lang w:eastAsia="cs-CZ"/>
              </w:rPr>
              <w:lastRenderedPageBreak/>
              <w:t>Příloha č. 1, smlouvy č. 260455</w:t>
            </w:r>
          </w:p>
        </w:tc>
        <w:tc>
          <w:tcPr>
            <w:tcW w:w="61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1D3E8A" w14:textId="77777777" w:rsidR="00250123" w:rsidRPr="00250123" w:rsidRDefault="00250123" w:rsidP="00250123">
            <w:pPr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250123">
              <w:rPr>
                <w:rFonts w:eastAsia="Times New Roman" w:cs="Calibri"/>
                <w:b/>
                <w:bCs/>
                <w:color w:val="000000"/>
                <w:lang w:eastAsia="cs-CZ"/>
              </w:rPr>
              <w:t>č.j.: 2026/1682/NM</w:t>
            </w:r>
          </w:p>
        </w:tc>
      </w:tr>
      <w:tr w:rsidR="00250123" w:rsidRPr="00250123" w14:paraId="3D39ABE0" w14:textId="77777777" w:rsidTr="00250123">
        <w:trPr>
          <w:trHeight w:val="33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0CAA55" w14:textId="77777777" w:rsidR="00250123" w:rsidRPr="00250123" w:rsidRDefault="00250123" w:rsidP="00250123">
            <w:pPr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EF605D" w14:textId="77777777" w:rsidR="00250123" w:rsidRPr="00250123" w:rsidRDefault="00250123" w:rsidP="00250123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508F54" w14:textId="77777777" w:rsidR="00250123" w:rsidRPr="00250123" w:rsidRDefault="00250123" w:rsidP="00250123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973E30" w14:textId="77777777" w:rsidR="00250123" w:rsidRPr="00250123" w:rsidRDefault="00250123" w:rsidP="00250123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250123" w:rsidRPr="00250123" w14:paraId="7D685F85" w14:textId="77777777" w:rsidTr="00250123">
        <w:trPr>
          <w:trHeight w:val="4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883948D" w14:textId="77777777" w:rsidR="00250123" w:rsidRPr="00250123" w:rsidRDefault="00250123" w:rsidP="00250123">
            <w:pPr>
              <w:rPr>
                <w:rFonts w:eastAsia="Times New Roman" w:cs="Calibri"/>
                <w:b/>
                <w:bCs/>
                <w:lang w:eastAsia="cs-CZ"/>
              </w:rPr>
            </w:pPr>
            <w:r w:rsidRPr="00250123">
              <w:rPr>
                <w:rFonts w:eastAsia="Times New Roman" w:cs="Calibri"/>
                <w:b/>
                <w:bCs/>
                <w:lang w:eastAsia="cs-CZ"/>
              </w:rPr>
              <w:t>Předmět dodání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AE6DFCF" w14:textId="77777777" w:rsidR="00250123" w:rsidRPr="00250123" w:rsidRDefault="00250123" w:rsidP="00250123">
            <w:pPr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250123">
              <w:rPr>
                <w:rFonts w:eastAsia="Times New Roman" w:cs="Calibri"/>
                <w:b/>
                <w:bCs/>
                <w:lang w:eastAsia="cs-CZ"/>
              </w:rPr>
              <w:t>m²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624C1F9" w14:textId="77777777" w:rsidR="00250123" w:rsidRPr="00250123" w:rsidRDefault="00250123" w:rsidP="00250123">
            <w:pPr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250123">
              <w:rPr>
                <w:rFonts w:eastAsia="Times New Roman" w:cs="Calibri"/>
                <w:b/>
                <w:bCs/>
                <w:lang w:eastAsia="cs-CZ"/>
              </w:rPr>
              <w:t>Položkový rozpočet (doplní uchazeč)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B3222A7" w14:textId="77777777" w:rsidR="00250123" w:rsidRPr="00250123" w:rsidRDefault="00250123" w:rsidP="00250123">
            <w:pPr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250123">
              <w:rPr>
                <w:rFonts w:eastAsia="Times New Roman" w:cs="Calibri"/>
                <w:b/>
                <w:bCs/>
                <w:lang w:eastAsia="cs-CZ"/>
              </w:rPr>
              <w:t>Specifikace</w:t>
            </w:r>
          </w:p>
        </w:tc>
      </w:tr>
      <w:tr w:rsidR="00250123" w:rsidRPr="00250123" w14:paraId="076FDAB7" w14:textId="77777777" w:rsidTr="00250123">
        <w:trPr>
          <w:trHeight w:val="4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5F17" w14:textId="77777777" w:rsidR="00250123" w:rsidRPr="00250123" w:rsidRDefault="00250123" w:rsidP="00250123">
            <w:pPr>
              <w:rPr>
                <w:rFonts w:eastAsia="Times New Roman" w:cs="Calibri"/>
                <w:b/>
                <w:bCs/>
                <w:lang w:eastAsia="cs-CZ"/>
              </w:rPr>
            </w:pPr>
            <w:r w:rsidRPr="00250123">
              <w:rPr>
                <w:rFonts w:eastAsia="Times New Roman" w:cs="Calibri"/>
                <w:b/>
                <w:bCs/>
                <w:lang w:eastAsia="cs-CZ"/>
              </w:rPr>
              <w:t>Opravy a retuše nástěnných nátěrů v interiéru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ACE1" w14:textId="77777777" w:rsidR="00250123" w:rsidRPr="00250123" w:rsidRDefault="00250123" w:rsidP="00250123">
            <w:pPr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250123">
              <w:rPr>
                <w:rFonts w:eastAsia="Times New Roman" w:cs="Calibri"/>
                <w:b/>
                <w:bCs/>
                <w:lang w:eastAsia="cs-CZ"/>
              </w:rPr>
              <w:t>1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9DFE11" w14:textId="77777777" w:rsidR="00250123" w:rsidRPr="00250123" w:rsidRDefault="00250123" w:rsidP="00250123">
            <w:pPr>
              <w:jc w:val="right"/>
              <w:rPr>
                <w:rFonts w:eastAsia="Times New Roman" w:cs="Calibri"/>
                <w:lang w:eastAsia="cs-CZ"/>
              </w:rPr>
            </w:pPr>
            <w:r w:rsidRPr="00250123">
              <w:rPr>
                <w:rFonts w:eastAsia="Times New Roman" w:cs="Calibri"/>
                <w:lang w:eastAsia="cs-CZ"/>
              </w:rPr>
              <w:t>750 - Kč bez DPH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8B335" w14:textId="77777777" w:rsidR="00250123" w:rsidRPr="00250123" w:rsidRDefault="00250123" w:rsidP="00250123">
            <w:pPr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250123">
              <w:rPr>
                <w:rFonts w:eastAsia="Times New Roman" w:cs="Calibri"/>
                <w:b/>
                <w:bCs/>
                <w:lang w:eastAsia="cs-CZ"/>
              </w:rPr>
              <w:t> </w:t>
            </w:r>
          </w:p>
        </w:tc>
      </w:tr>
      <w:tr w:rsidR="00250123" w:rsidRPr="00250123" w14:paraId="3FFFDC35" w14:textId="77777777" w:rsidTr="00250123">
        <w:trPr>
          <w:trHeight w:val="30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2645AA" w14:textId="77777777" w:rsidR="00250123" w:rsidRPr="00250123" w:rsidRDefault="00250123" w:rsidP="00250123">
            <w:pPr>
              <w:rPr>
                <w:rFonts w:eastAsia="Times New Roman" w:cs="Calibri"/>
                <w:b/>
                <w:bCs/>
                <w:lang w:eastAsia="cs-CZ"/>
              </w:rPr>
            </w:pPr>
            <w:r w:rsidRPr="00250123">
              <w:rPr>
                <w:rFonts w:eastAsia="Times New Roman" w:cs="Calibri"/>
                <w:b/>
                <w:bCs/>
                <w:lang w:eastAsia="cs-CZ"/>
              </w:rPr>
              <w:t>Cena za 1 m² (doplní uchazeč)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4B8AE2" w14:textId="77777777" w:rsidR="00250123" w:rsidRPr="00250123" w:rsidRDefault="00250123" w:rsidP="00250123">
            <w:pPr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250123">
              <w:rPr>
                <w:rFonts w:eastAsia="Times New Roman" w:cs="Calibri"/>
                <w:b/>
                <w:bCs/>
                <w:color w:val="000000"/>
                <w:lang w:eastAsia="cs-CZ"/>
              </w:rPr>
              <w:t>750,- Kč bez DPH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BF12A" w14:textId="77777777" w:rsidR="00250123" w:rsidRPr="00250123" w:rsidRDefault="00250123" w:rsidP="00250123">
            <w:pPr>
              <w:rPr>
                <w:rFonts w:eastAsia="Times New Roman" w:cs="Calibri"/>
                <w:lang w:eastAsia="cs-CZ"/>
              </w:rPr>
            </w:pPr>
            <w:r w:rsidRPr="00250123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250123" w:rsidRPr="00250123" w14:paraId="78C1E1AF" w14:textId="77777777" w:rsidTr="00250123">
        <w:trPr>
          <w:trHeight w:val="30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AFB226" w14:textId="77777777" w:rsidR="00250123" w:rsidRPr="00250123" w:rsidRDefault="00250123" w:rsidP="00250123">
            <w:pPr>
              <w:rPr>
                <w:rFonts w:eastAsia="Times New Roman" w:cs="Calibri"/>
                <w:b/>
                <w:bCs/>
                <w:lang w:eastAsia="cs-CZ"/>
              </w:rPr>
            </w:pPr>
            <w:r w:rsidRPr="00250123">
              <w:rPr>
                <w:rFonts w:eastAsia="Times New Roman" w:cs="Calibri"/>
                <w:b/>
                <w:bCs/>
                <w:lang w:eastAsia="cs-CZ"/>
              </w:rPr>
              <w:t>Cena celkem za 700 m² (doplní uchazeč)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522DED" w14:textId="77777777" w:rsidR="00250123" w:rsidRPr="00250123" w:rsidRDefault="00250123" w:rsidP="00250123">
            <w:pPr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250123">
              <w:rPr>
                <w:rFonts w:eastAsia="Times New Roman" w:cs="Calibri"/>
                <w:b/>
                <w:bCs/>
                <w:color w:val="000000"/>
                <w:lang w:eastAsia="cs-CZ"/>
              </w:rPr>
              <w:t>Celkem 525 000,- Kč, bez DPH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8B9EE" w14:textId="77777777" w:rsidR="00250123" w:rsidRPr="00250123" w:rsidRDefault="00250123" w:rsidP="00250123">
            <w:pPr>
              <w:rPr>
                <w:rFonts w:eastAsia="Times New Roman" w:cs="Calibri"/>
                <w:lang w:eastAsia="cs-CZ"/>
              </w:rPr>
            </w:pPr>
            <w:r w:rsidRPr="00250123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250123" w:rsidRPr="00250123" w14:paraId="19AF0FC0" w14:textId="77777777" w:rsidTr="00250123">
        <w:trPr>
          <w:trHeight w:val="30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FBEB17" w14:textId="77777777" w:rsidR="00250123" w:rsidRPr="00250123" w:rsidRDefault="00250123" w:rsidP="00250123">
            <w:pPr>
              <w:rPr>
                <w:rFonts w:eastAsia="Times New Roman" w:cs="Calibri"/>
                <w:b/>
                <w:bCs/>
                <w:lang w:eastAsia="cs-CZ"/>
              </w:rPr>
            </w:pPr>
            <w:r w:rsidRPr="00250123">
              <w:rPr>
                <w:rFonts w:eastAsia="Times New Roman" w:cs="Calibri"/>
                <w:b/>
                <w:bCs/>
                <w:lang w:eastAsia="cs-CZ"/>
              </w:rPr>
              <w:t> 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769638" w14:textId="77777777" w:rsidR="00250123" w:rsidRPr="00250123" w:rsidRDefault="00250123" w:rsidP="00250123">
            <w:pPr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250123">
              <w:rPr>
                <w:rFonts w:eastAsia="Times New Roman" w:cs="Calibri"/>
                <w:b/>
                <w:bCs/>
                <w:color w:val="000000"/>
                <w:lang w:eastAsia="cs-CZ"/>
              </w:rPr>
              <w:t>Celkem 635 250,- Kč, včetně DPH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D930C" w14:textId="77777777" w:rsidR="00250123" w:rsidRPr="00250123" w:rsidRDefault="00250123" w:rsidP="00250123">
            <w:pPr>
              <w:rPr>
                <w:rFonts w:eastAsia="Times New Roman" w:cs="Calibri"/>
                <w:lang w:eastAsia="cs-CZ"/>
              </w:rPr>
            </w:pPr>
            <w:r w:rsidRPr="00250123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250123" w:rsidRPr="00250123" w14:paraId="29A1EDEE" w14:textId="77777777" w:rsidTr="00250123">
        <w:trPr>
          <w:trHeight w:val="25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BEACD" w14:textId="77777777" w:rsidR="00250123" w:rsidRPr="00250123" w:rsidRDefault="00250123" w:rsidP="00250123">
            <w:pPr>
              <w:rPr>
                <w:rFonts w:eastAsia="Times New Roman" w:cs="Calibri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BA133" w14:textId="77777777" w:rsidR="00250123" w:rsidRPr="00250123" w:rsidRDefault="00250123" w:rsidP="00250123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FC91" w14:textId="77777777" w:rsidR="00250123" w:rsidRPr="00250123" w:rsidRDefault="00250123" w:rsidP="00250123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D14C0" w14:textId="77777777" w:rsidR="00250123" w:rsidRPr="00250123" w:rsidRDefault="00250123" w:rsidP="00250123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14:paraId="2166F612" w14:textId="77777777" w:rsidR="00250123" w:rsidRPr="00A46373" w:rsidRDefault="00250123" w:rsidP="00250123">
      <w:pPr>
        <w:tabs>
          <w:tab w:val="left" w:pos="4678"/>
        </w:tabs>
        <w:rPr>
          <w:rFonts w:ascii="Arial" w:hAnsi="Arial" w:cs="Arial"/>
          <w:b/>
          <w:bCs/>
          <w:sz w:val="24"/>
          <w:szCs w:val="24"/>
        </w:rPr>
      </w:pPr>
    </w:p>
    <w:p w14:paraId="2D6FA08D" w14:textId="77F8F420" w:rsidR="00250123" w:rsidRDefault="0025012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7BA7900" w14:textId="18B344C6" w:rsidR="00250123" w:rsidRPr="00250123" w:rsidRDefault="00250123" w:rsidP="00250123">
      <w:pPr>
        <w:jc w:val="both"/>
        <w:rPr>
          <w:rFonts w:ascii="Arial" w:hAnsi="Arial" w:cs="Arial"/>
          <w:b/>
          <w:color w:val="3B3838" w:themeColor="background2" w:themeShade="40"/>
          <w:sz w:val="20"/>
          <w:szCs w:val="20"/>
        </w:rPr>
      </w:pPr>
      <w:bookmarkStart w:id="0" w:name="_Hlk183944632"/>
      <w:bookmarkEnd w:id="0"/>
      <w:r w:rsidRPr="00250123">
        <w:rPr>
          <w:rFonts w:ascii="Arial" w:hAnsi="Arial" w:cs="Arial"/>
          <w:b/>
          <w:color w:val="3B3838" w:themeColor="background2" w:themeShade="40"/>
          <w:sz w:val="20"/>
          <w:szCs w:val="20"/>
        </w:rPr>
        <w:lastRenderedPageBreak/>
        <w:t>Příloha č.2, smlouvy č. 260455</w:t>
      </w:r>
    </w:p>
    <w:p w14:paraId="445E3FBB" w14:textId="77777777" w:rsidR="00250123" w:rsidRDefault="00250123" w:rsidP="00250123">
      <w:pPr>
        <w:rPr>
          <w:rFonts w:ascii="Arial" w:hAnsi="Arial" w:cs="Arial"/>
          <w:b/>
          <w:bCs/>
          <w:sz w:val="28"/>
          <w:szCs w:val="28"/>
        </w:rPr>
      </w:pPr>
    </w:p>
    <w:p w14:paraId="4F272DAC" w14:textId="52EC0A91" w:rsidR="00250123" w:rsidRPr="00250123" w:rsidRDefault="00250123" w:rsidP="00250123">
      <w:pPr>
        <w:rPr>
          <w:rFonts w:ascii="Arial" w:hAnsi="Arial" w:cs="Arial"/>
          <w:b/>
          <w:bCs/>
          <w:sz w:val="28"/>
          <w:szCs w:val="28"/>
        </w:rPr>
      </w:pPr>
      <w:r w:rsidRPr="185A8039">
        <w:rPr>
          <w:rFonts w:ascii="Arial" w:hAnsi="Arial" w:cs="Arial"/>
          <w:b/>
          <w:bCs/>
          <w:sz w:val="28"/>
          <w:szCs w:val="28"/>
        </w:rPr>
        <w:t>Opravy a retuše nástěnných nátěrů v interiéru</w:t>
      </w:r>
    </w:p>
    <w:p w14:paraId="1F0F330F" w14:textId="77777777" w:rsidR="00250123" w:rsidRDefault="00250123" w:rsidP="00250123">
      <w:pPr>
        <w:tabs>
          <w:tab w:val="left" w:pos="5220"/>
        </w:tabs>
        <w:spacing w:before="80" w:after="80"/>
        <w:rPr>
          <w:rFonts w:ascii="Arial" w:hAnsi="Arial" w:cs="Arial"/>
        </w:rPr>
      </w:pPr>
    </w:p>
    <w:p w14:paraId="2D100C22" w14:textId="77777777" w:rsidR="00250123" w:rsidRDefault="00250123" w:rsidP="00250123">
      <w:pPr>
        <w:tabs>
          <w:tab w:val="left" w:pos="5220"/>
        </w:tabs>
        <w:spacing w:before="80" w:after="80"/>
        <w:rPr>
          <w:rFonts w:ascii="Arial" w:hAnsi="Arial" w:cs="Arial"/>
        </w:rPr>
      </w:pPr>
      <w:r w:rsidRPr="00231C96">
        <w:rPr>
          <w:rFonts w:ascii="Arial" w:hAnsi="Arial" w:cs="Arial"/>
        </w:rPr>
        <w:t xml:space="preserve">Místo plnění: </w:t>
      </w:r>
      <w:r>
        <w:rPr>
          <w:rFonts w:ascii="Arial" w:hAnsi="Arial" w:cs="Arial"/>
        </w:rPr>
        <w:t>Historická budova Národního muzea, Václavské náměstí 68, Praha 1</w:t>
      </w:r>
      <w:r w:rsidRPr="00231C96">
        <w:rPr>
          <w:rFonts w:ascii="Arial" w:hAnsi="Arial" w:cs="Arial"/>
        </w:rPr>
        <w:t xml:space="preserve">  </w:t>
      </w:r>
    </w:p>
    <w:p w14:paraId="5BAE365D" w14:textId="37B556DD" w:rsidR="00250123" w:rsidRPr="00870300" w:rsidRDefault="00250123" w:rsidP="00250123">
      <w:pPr>
        <w:tabs>
          <w:tab w:val="left" w:pos="5220"/>
        </w:tabs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t>Kontaktní osoba: xxxxxxxxxxxxxxxxxxxxxxxxxxx</w:t>
      </w:r>
    </w:p>
    <w:p w14:paraId="45686899" w14:textId="77777777" w:rsidR="00250123" w:rsidRDefault="00250123" w:rsidP="00250123">
      <w:pPr>
        <w:rPr>
          <w:rFonts w:ascii="Arial" w:hAnsi="Arial" w:cs="Arial"/>
        </w:rPr>
      </w:pPr>
    </w:p>
    <w:p w14:paraId="5181951D" w14:textId="77777777" w:rsidR="00250123" w:rsidRPr="004033D1" w:rsidRDefault="00250123" w:rsidP="00250123">
      <w:pPr>
        <w:rPr>
          <w:rFonts w:ascii="Arial" w:hAnsi="Arial" w:cs="Arial"/>
          <w:b/>
          <w:bCs/>
          <w:u w:val="single"/>
        </w:rPr>
      </w:pPr>
      <w:r w:rsidRPr="004033D1">
        <w:rPr>
          <w:rFonts w:ascii="Arial" w:hAnsi="Arial" w:cs="Arial"/>
          <w:b/>
          <w:bCs/>
          <w:u w:val="single"/>
        </w:rPr>
        <w:t>Dodavatel zajistí:</w:t>
      </w:r>
    </w:p>
    <w:p w14:paraId="73426A13" w14:textId="77777777" w:rsidR="00250123" w:rsidRDefault="00250123" w:rsidP="00250123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185A8039">
        <w:rPr>
          <w:rFonts w:ascii="Arial" w:hAnsi="Arial" w:cs="Arial"/>
        </w:rPr>
        <w:t>Opravy a retuše barevných nátěrů v interiéru</w:t>
      </w:r>
    </w:p>
    <w:p w14:paraId="55EC545C" w14:textId="77777777" w:rsidR="00250123" w:rsidRDefault="00250123" w:rsidP="00250123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185A8039">
        <w:rPr>
          <w:rFonts w:ascii="Arial" w:hAnsi="Arial" w:cs="Arial"/>
        </w:rPr>
        <w:t>Návrh smlouvy o dílo</w:t>
      </w:r>
    </w:p>
    <w:p w14:paraId="666D3831" w14:textId="77777777" w:rsidR="00250123" w:rsidRDefault="00250123" w:rsidP="00250123">
      <w:pPr>
        <w:pStyle w:val="Odstavecseseznamem"/>
        <w:rPr>
          <w:rFonts w:ascii="Arial" w:hAnsi="Arial" w:cs="Arial"/>
        </w:rPr>
      </w:pPr>
    </w:p>
    <w:p w14:paraId="0711A9CA" w14:textId="77777777" w:rsidR="00250123" w:rsidRPr="00DD082D" w:rsidRDefault="00250123" w:rsidP="00250123">
      <w:pPr>
        <w:rPr>
          <w:rFonts w:ascii="Arial" w:hAnsi="Arial" w:cs="Arial"/>
          <w:b/>
          <w:bCs/>
          <w:u w:val="single"/>
        </w:rPr>
      </w:pPr>
      <w:r w:rsidRPr="00DD082D">
        <w:rPr>
          <w:rFonts w:ascii="Arial" w:hAnsi="Arial" w:cs="Arial"/>
          <w:b/>
          <w:bCs/>
          <w:u w:val="single"/>
        </w:rPr>
        <w:t>Podmínky:</w:t>
      </w:r>
    </w:p>
    <w:p w14:paraId="4BAB52C5" w14:textId="77777777" w:rsidR="00250123" w:rsidRPr="00E52934" w:rsidRDefault="00250123" w:rsidP="00250123">
      <w:pPr>
        <w:pStyle w:val="Odstavecseseznamem"/>
        <w:numPr>
          <w:ilvl w:val="0"/>
          <w:numId w:val="7"/>
        </w:numPr>
        <w:spacing w:line="276" w:lineRule="auto"/>
      </w:pPr>
      <w:r w:rsidRPr="185A8039">
        <w:rPr>
          <w:rFonts w:ascii="Arial" w:hAnsi="Arial" w:cs="Arial"/>
        </w:rPr>
        <w:t>Celková plocha oprav: maximálně</w:t>
      </w:r>
      <w:r w:rsidRPr="185A803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7</w:t>
      </w:r>
      <w:r w:rsidRPr="185A8039">
        <w:rPr>
          <w:rFonts w:ascii="Arial" w:eastAsia="Arial" w:hAnsi="Arial" w:cs="Arial"/>
        </w:rPr>
        <w:t>00 m²</w:t>
      </w:r>
    </w:p>
    <w:p w14:paraId="069325BD" w14:textId="77777777" w:rsidR="00250123" w:rsidRDefault="00250123" w:rsidP="00250123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185A8039">
        <w:rPr>
          <w:rFonts w:ascii="Arial" w:hAnsi="Arial" w:cs="Arial"/>
        </w:rPr>
        <w:t xml:space="preserve">K opravám musí být vždy použita barva </w:t>
      </w:r>
      <w:proofErr w:type="spellStart"/>
      <w:r w:rsidRPr="185A8039">
        <w:rPr>
          <w:rFonts w:ascii="Arial" w:hAnsi="Arial" w:cs="Arial"/>
        </w:rPr>
        <w:t>Keim</w:t>
      </w:r>
      <w:proofErr w:type="spellEnd"/>
      <w:r w:rsidRPr="185A8039">
        <w:rPr>
          <w:rFonts w:ascii="Arial" w:hAnsi="Arial" w:cs="Arial"/>
        </w:rPr>
        <w:t xml:space="preserve"> </w:t>
      </w:r>
      <w:proofErr w:type="spellStart"/>
      <w:r w:rsidRPr="185A8039">
        <w:rPr>
          <w:rFonts w:ascii="Arial" w:hAnsi="Arial" w:cs="Arial"/>
        </w:rPr>
        <w:t>Reversil</w:t>
      </w:r>
      <w:proofErr w:type="spellEnd"/>
    </w:p>
    <w:p w14:paraId="561B72CA" w14:textId="77777777" w:rsidR="00250123" w:rsidRPr="00E52934" w:rsidRDefault="00250123" w:rsidP="00250123">
      <w:pPr>
        <w:pStyle w:val="Odstavecseseznamem"/>
        <w:numPr>
          <w:ilvl w:val="0"/>
          <w:numId w:val="7"/>
        </w:numPr>
        <w:spacing w:line="276" w:lineRule="auto"/>
      </w:pPr>
      <w:r>
        <w:rPr>
          <w:rFonts w:ascii="Arial" w:eastAsia="Arial" w:hAnsi="Arial" w:cs="Arial"/>
        </w:rPr>
        <w:t>Jedná se o barevné nátěry, včetně ploch s dekorem nebo linkami</w:t>
      </w:r>
    </w:p>
    <w:p w14:paraId="760F92E2" w14:textId="77777777" w:rsidR="00250123" w:rsidRDefault="00250123" w:rsidP="00250123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185A8039">
        <w:rPr>
          <w:rFonts w:ascii="Arial" w:hAnsi="Arial" w:cs="Arial"/>
        </w:rPr>
        <w:t>Veškeré práce mohou probíhat</w:t>
      </w:r>
      <w:r>
        <w:rPr>
          <w:rFonts w:ascii="Arial" w:hAnsi="Arial" w:cs="Arial"/>
        </w:rPr>
        <w:t xml:space="preserve"> vždy</w:t>
      </w:r>
      <w:r w:rsidRPr="185A8039">
        <w:rPr>
          <w:rFonts w:ascii="Arial" w:hAnsi="Arial" w:cs="Arial"/>
        </w:rPr>
        <w:t xml:space="preserve"> pouze do </w:t>
      </w:r>
      <w:r>
        <w:rPr>
          <w:rFonts w:ascii="Arial" w:hAnsi="Arial" w:cs="Arial"/>
        </w:rPr>
        <w:t>9</w:t>
      </w:r>
      <w:r w:rsidRPr="185A8039">
        <w:rPr>
          <w:rFonts w:ascii="Arial" w:hAnsi="Arial" w:cs="Arial"/>
        </w:rPr>
        <w:t>:00 a od 18:00</w:t>
      </w:r>
    </w:p>
    <w:p w14:paraId="4E82F0B2" w14:textId="77777777" w:rsidR="00250123" w:rsidRPr="00B451AA" w:rsidRDefault="00250123" w:rsidP="00250123">
      <w:pPr>
        <w:pStyle w:val="Odstavecseseznamem"/>
        <w:numPr>
          <w:ilvl w:val="0"/>
          <w:numId w:val="7"/>
        </w:numPr>
        <w:spacing w:line="276" w:lineRule="auto"/>
      </w:pPr>
      <w:r>
        <w:rPr>
          <w:rFonts w:ascii="Arial" w:hAnsi="Arial" w:cs="Arial"/>
        </w:rPr>
        <w:t xml:space="preserve">Opravy musí provádět restaurátor s </w:t>
      </w:r>
      <w:r>
        <w:rPr>
          <w:rFonts w:ascii="Arial" w:eastAsia="Arial" w:hAnsi="Arial" w:cs="Arial"/>
        </w:rPr>
        <w:t>potvrzením MKČR pro práci v památkově chráněných objektech</w:t>
      </w:r>
    </w:p>
    <w:p w14:paraId="1058BB9A" w14:textId="77777777" w:rsidR="00250123" w:rsidRDefault="00250123" w:rsidP="00250123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185A8039">
        <w:rPr>
          <w:rFonts w:ascii="Arial" w:hAnsi="Arial" w:cs="Arial"/>
        </w:rPr>
        <w:t>Přesné termíny prací musí být vždy odsouhlaseny objednatelem</w:t>
      </w:r>
    </w:p>
    <w:p w14:paraId="3721BBBE" w14:textId="77777777" w:rsidR="00250123" w:rsidRDefault="00250123" w:rsidP="00250123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185A8039">
        <w:rPr>
          <w:rFonts w:ascii="Arial" w:hAnsi="Arial" w:cs="Arial"/>
        </w:rPr>
        <w:t xml:space="preserve">Celková částka nemusí být plně vyčerpána, fakturováno bude dle </w:t>
      </w:r>
      <w:r>
        <w:rPr>
          <w:rFonts w:ascii="Arial" w:hAnsi="Arial" w:cs="Arial"/>
        </w:rPr>
        <w:t>us</w:t>
      </w:r>
      <w:r w:rsidRPr="185A8039">
        <w:rPr>
          <w:rFonts w:ascii="Arial" w:hAnsi="Arial" w:cs="Arial"/>
        </w:rPr>
        <w:t>kutečn</w:t>
      </w:r>
      <w:r>
        <w:rPr>
          <w:rFonts w:ascii="Arial" w:hAnsi="Arial" w:cs="Arial"/>
        </w:rPr>
        <w:t xml:space="preserve">ěného </w:t>
      </w:r>
      <w:r w:rsidRPr="185A8039">
        <w:rPr>
          <w:rFonts w:ascii="Arial" w:hAnsi="Arial" w:cs="Arial"/>
        </w:rPr>
        <w:t>plnění</w:t>
      </w:r>
    </w:p>
    <w:p w14:paraId="242C35BA" w14:textId="77777777" w:rsidR="00250123" w:rsidRDefault="00250123" w:rsidP="00250123">
      <w:pPr>
        <w:pStyle w:val="Odstavecseseznamem"/>
        <w:rPr>
          <w:rFonts w:ascii="Arial" w:hAnsi="Arial" w:cs="Arial"/>
        </w:rPr>
      </w:pPr>
    </w:p>
    <w:p w14:paraId="4F15E1E8" w14:textId="77777777" w:rsidR="00250123" w:rsidRPr="004033D1" w:rsidRDefault="00250123" w:rsidP="00250123">
      <w:pPr>
        <w:rPr>
          <w:rFonts w:ascii="Arial" w:hAnsi="Arial" w:cs="Arial"/>
          <w:b/>
          <w:bCs/>
          <w:u w:val="single"/>
        </w:rPr>
      </w:pPr>
      <w:r w:rsidRPr="004033D1">
        <w:rPr>
          <w:rFonts w:ascii="Arial" w:hAnsi="Arial" w:cs="Arial"/>
          <w:b/>
          <w:bCs/>
          <w:u w:val="single"/>
        </w:rPr>
        <w:t>Informace k veřejné zakázce:</w:t>
      </w:r>
    </w:p>
    <w:p w14:paraId="15886A1C" w14:textId="77777777" w:rsidR="00250123" w:rsidRDefault="00250123" w:rsidP="00250123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  <w:u w:val="single"/>
        </w:rPr>
      </w:pPr>
      <w:r w:rsidRPr="004033D1">
        <w:rPr>
          <w:rFonts w:ascii="Arial" w:hAnsi="Arial" w:cs="Arial"/>
          <w:u w:val="single"/>
        </w:rPr>
        <w:t>Soutěžena bude částka za</w:t>
      </w:r>
      <w:r>
        <w:rPr>
          <w:rFonts w:ascii="Arial" w:hAnsi="Arial" w:cs="Arial"/>
          <w:u w:val="single"/>
        </w:rPr>
        <w:t xml:space="preserve"> opravy v ploše</w:t>
      </w:r>
      <w:r w:rsidRPr="004033D1">
        <w:rPr>
          <w:rFonts w:ascii="Arial" w:hAnsi="Arial" w:cs="Arial"/>
          <w:u w:val="single"/>
        </w:rPr>
        <w:t xml:space="preserve"> 1</w:t>
      </w:r>
      <w:r w:rsidRPr="004033D1">
        <w:rPr>
          <w:rFonts w:ascii="Arial" w:eastAsia="Arial" w:hAnsi="Arial" w:cs="Arial"/>
          <w:u w:val="single"/>
        </w:rPr>
        <w:t xml:space="preserve"> m²</w:t>
      </w:r>
      <w:r w:rsidRPr="004033D1">
        <w:rPr>
          <w:rFonts w:ascii="Arial" w:hAnsi="Arial" w:cs="Arial"/>
          <w:u w:val="single"/>
        </w:rPr>
        <w:t>, včetně dopravy a VRN.</w:t>
      </w:r>
    </w:p>
    <w:p w14:paraId="2D5B6C12" w14:textId="77777777" w:rsidR="00250123" w:rsidRPr="004033D1" w:rsidRDefault="00250123" w:rsidP="00250123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Maximální částka za </w:t>
      </w:r>
      <w:r w:rsidRPr="004033D1">
        <w:rPr>
          <w:rFonts w:ascii="Arial" w:hAnsi="Arial" w:cs="Arial"/>
          <w:u w:val="single"/>
        </w:rPr>
        <w:t>1</w:t>
      </w:r>
      <w:r w:rsidRPr="004033D1">
        <w:rPr>
          <w:rFonts w:ascii="Arial" w:eastAsia="Arial" w:hAnsi="Arial" w:cs="Arial"/>
          <w:u w:val="single"/>
        </w:rPr>
        <w:t xml:space="preserve"> m²</w:t>
      </w:r>
      <w:r>
        <w:rPr>
          <w:rFonts w:ascii="Arial" w:hAnsi="Arial" w:cs="Arial"/>
          <w:u w:val="single"/>
        </w:rPr>
        <w:t xml:space="preserve"> je 770,00,- Kč bez DPH</w:t>
      </w:r>
    </w:p>
    <w:p w14:paraId="274DB559" w14:textId="77777777" w:rsidR="00250123" w:rsidRDefault="00250123" w:rsidP="00250123">
      <w:pPr>
        <w:pStyle w:val="Odstavecseseznamem"/>
        <w:rPr>
          <w:rFonts w:ascii="Arial" w:hAnsi="Arial" w:cs="Arial"/>
        </w:rPr>
      </w:pPr>
    </w:p>
    <w:p w14:paraId="6B32E3C2" w14:textId="77777777" w:rsidR="00250123" w:rsidRPr="00DD082D" w:rsidRDefault="00250123" w:rsidP="00250123">
      <w:pPr>
        <w:rPr>
          <w:rFonts w:ascii="Arial" w:eastAsia="Arial" w:hAnsi="Arial" w:cs="Arial"/>
          <w:b/>
          <w:bCs/>
          <w:u w:val="single"/>
        </w:rPr>
      </w:pPr>
      <w:r w:rsidRPr="00DD082D">
        <w:rPr>
          <w:rFonts w:ascii="Arial" w:eastAsia="Arial" w:hAnsi="Arial" w:cs="Arial"/>
          <w:b/>
          <w:bCs/>
          <w:u w:val="single"/>
        </w:rPr>
        <w:t>Reference a odbornost:</w:t>
      </w:r>
    </w:p>
    <w:p w14:paraId="1A586DCF" w14:textId="77777777" w:rsidR="00250123" w:rsidRDefault="00250123" w:rsidP="00250123">
      <w:pPr>
        <w:rPr>
          <w:rFonts w:ascii="Arial" w:eastAsia="Arial" w:hAnsi="Arial" w:cs="Arial"/>
        </w:rPr>
      </w:pPr>
      <w:r w:rsidRPr="185A8039">
        <w:rPr>
          <w:rFonts w:ascii="Arial" w:eastAsia="Arial" w:hAnsi="Arial" w:cs="Arial"/>
        </w:rPr>
        <w:t>Reference – doložení minimálně 3 referenčních zakázek obdobného charakteru v památkově chráněných objektech.</w:t>
      </w:r>
    </w:p>
    <w:p w14:paraId="4D795A11" w14:textId="77777777" w:rsidR="00250123" w:rsidRDefault="00250123" w:rsidP="00250123">
      <w:pPr>
        <w:rPr>
          <w:rFonts w:ascii="Arial" w:eastAsia="Arial" w:hAnsi="Arial" w:cs="Arial"/>
        </w:rPr>
      </w:pPr>
      <w:r w:rsidRPr="185A8039">
        <w:rPr>
          <w:rFonts w:ascii="Arial" w:eastAsia="Arial" w:hAnsi="Arial" w:cs="Arial"/>
        </w:rPr>
        <w:t>Doložení odbornosti – potvrzení MKČR pro práci v památkově chráněných objektech.</w:t>
      </w:r>
    </w:p>
    <w:p w14:paraId="43811D09" w14:textId="77777777" w:rsidR="00250123" w:rsidRDefault="00250123" w:rsidP="00250123">
      <w:pPr>
        <w:rPr>
          <w:rFonts w:ascii="Arial" w:eastAsia="Arial" w:hAnsi="Arial" w:cs="Arial"/>
        </w:rPr>
      </w:pPr>
      <w:r w:rsidRPr="185A8039">
        <w:rPr>
          <w:rFonts w:ascii="Arial" w:eastAsia="Arial" w:hAnsi="Arial" w:cs="Arial"/>
        </w:rPr>
        <w:t>Požadavek na doložení odbornosti vyplývá ze zákona o Státní památkové péči (č. 20/1987 Sb.)</w:t>
      </w:r>
    </w:p>
    <w:p w14:paraId="4B43BA76" w14:textId="77777777" w:rsidR="00250123" w:rsidRDefault="00250123" w:rsidP="00250123">
      <w:pPr>
        <w:rPr>
          <w:rFonts w:ascii="Arial" w:eastAsia="Arial" w:hAnsi="Arial" w:cs="Arial"/>
          <w:u w:val="single"/>
        </w:rPr>
      </w:pPr>
    </w:p>
    <w:p w14:paraId="005512B1" w14:textId="77777777" w:rsidR="00250123" w:rsidRDefault="00250123" w:rsidP="00250123">
      <w:pPr>
        <w:pStyle w:val="Bezmezer"/>
        <w:rPr>
          <w:rFonts w:ascii="Arial" w:eastAsia="Arial" w:hAnsi="Arial" w:cs="Arial"/>
          <w:u w:val="single"/>
        </w:rPr>
      </w:pPr>
      <w:r w:rsidRPr="185A8039">
        <w:rPr>
          <w:rFonts w:ascii="Arial" w:eastAsia="Arial" w:hAnsi="Arial" w:cs="Arial"/>
          <w:u w:val="single"/>
        </w:rPr>
        <w:t>Návrh smlouvy o dílo bude obsahovat:</w:t>
      </w:r>
    </w:p>
    <w:p w14:paraId="5ABAD143" w14:textId="77777777" w:rsidR="00250123" w:rsidRDefault="00250123" w:rsidP="00250123">
      <w:pPr>
        <w:pStyle w:val="Bezmezer"/>
        <w:numPr>
          <w:ilvl w:val="0"/>
          <w:numId w:val="8"/>
        </w:numPr>
        <w:rPr>
          <w:rFonts w:ascii="Arial" w:eastAsia="Arial" w:hAnsi="Arial" w:cs="Arial"/>
        </w:rPr>
      </w:pPr>
      <w:r w:rsidRPr="185A8039">
        <w:rPr>
          <w:rFonts w:ascii="Arial" w:eastAsia="Arial" w:hAnsi="Arial" w:cs="Arial"/>
        </w:rPr>
        <w:t>Předmět a rozsah díla</w:t>
      </w:r>
    </w:p>
    <w:p w14:paraId="4BFAE3B0" w14:textId="77777777" w:rsidR="00250123" w:rsidRDefault="00250123" w:rsidP="00250123">
      <w:pPr>
        <w:pStyle w:val="Bezmezer"/>
        <w:numPr>
          <w:ilvl w:val="0"/>
          <w:numId w:val="8"/>
        </w:numPr>
        <w:rPr>
          <w:rFonts w:ascii="Arial" w:eastAsia="Arial" w:hAnsi="Arial" w:cs="Arial"/>
        </w:rPr>
      </w:pPr>
      <w:r w:rsidRPr="185A8039">
        <w:rPr>
          <w:rFonts w:ascii="Arial" w:eastAsia="Arial" w:hAnsi="Arial" w:cs="Arial"/>
        </w:rPr>
        <w:t>Termín provedení</w:t>
      </w:r>
      <w:r>
        <w:rPr>
          <w:rFonts w:ascii="Arial" w:eastAsia="Arial" w:hAnsi="Arial" w:cs="Arial"/>
        </w:rPr>
        <w:t xml:space="preserve"> – práce musí být provedeny nejpozději do 30.4.2026</w:t>
      </w:r>
    </w:p>
    <w:p w14:paraId="72FDB1D3" w14:textId="77777777" w:rsidR="00250123" w:rsidRPr="00DD082D" w:rsidRDefault="00250123" w:rsidP="00250123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  <w:i/>
          <w:iCs/>
        </w:rPr>
      </w:pPr>
      <w:r w:rsidRPr="00DD082D">
        <w:rPr>
          <w:rFonts w:ascii="Arial" w:eastAsia="Arial" w:hAnsi="Arial" w:cs="Arial"/>
        </w:rPr>
        <w:t>Termíny provedení – „</w:t>
      </w:r>
      <w:r w:rsidRPr="00DD082D">
        <w:rPr>
          <w:rFonts w:ascii="Arial" w:hAnsi="Arial" w:cs="Arial"/>
          <w:i/>
          <w:iCs/>
        </w:rPr>
        <w:t xml:space="preserve">Veškeré práce mohou probíhat pouze od 18:00, do 9:00 následujícího dne, aby nebyl narušen návštěvnický provoz </w:t>
      </w:r>
      <w:r>
        <w:rPr>
          <w:rFonts w:ascii="Arial" w:hAnsi="Arial" w:cs="Arial"/>
          <w:i/>
          <w:iCs/>
        </w:rPr>
        <w:t>budovy</w:t>
      </w:r>
      <w:r w:rsidRPr="00DD082D">
        <w:rPr>
          <w:rFonts w:ascii="Arial" w:hAnsi="Arial" w:cs="Arial"/>
          <w:i/>
          <w:iCs/>
        </w:rPr>
        <w:t xml:space="preserve">, případně dle domluvy s objednatelem. Práce musí být rozfázovány tak, aby byly každý den v čase 9:00 – 18:00 </w:t>
      </w:r>
      <w:r>
        <w:rPr>
          <w:rFonts w:ascii="Arial" w:hAnsi="Arial" w:cs="Arial"/>
          <w:i/>
          <w:iCs/>
        </w:rPr>
        <w:t>nátěry suché</w:t>
      </w:r>
      <w:r w:rsidRPr="00DD082D">
        <w:rPr>
          <w:rFonts w:ascii="Arial" w:hAnsi="Arial" w:cs="Arial"/>
          <w:i/>
          <w:iCs/>
        </w:rPr>
        <w:t>. Veškeré termíny musí být vždy předem schváleny objednatelem.“</w:t>
      </w:r>
    </w:p>
    <w:p w14:paraId="099BD228" w14:textId="77777777" w:rsidR="00250123" w:rsidRDefault="00250123" w:rsidP="00250123">
      <w:pPr>
        <w:pStyle w:val="Bezmezer"/>
        <w:numPr>
          <w:ilvl w:val="0"/>
          <w:numId w:val="8"/>
        </w:numPr>
        <w:rPr>
          <w:rFonts w:ascii="Arial" w:eastAsia="Arial" w:hAnsi="Arial" w:cs="Arial"/>
        </w:rPr>
      </w:pPr>
      <w:r w:rsidRPr="185A8039">
        <w:rPr>
          <w:rFonts w:ascii="Arial" w:eastAsia="Arial" w:hAnsi="Arial" w:cs="Arial"/>
        </w:rPr>
        <w:t>Cena a platební podmínky</w:t>
      </w:r>
    </w:p>
    <w:p w14:paraId="39DA0E97" w14:textId="77777777" w:rsidR="00250123" w:rsidRDefault="00250123" w:rsidP="00250123">
      <w:pPr>
        <w:pStyle w:val="Bezmezer"/>
        <w:numPr>
          <w:ilvl w:val="0"/>
          <w:numId w:val="8"/>
        </w:numPr>
        <w:rPr>
          <w:rFonts w:ascii="Arial" w:eastAsia="Arial" w:hAnsi="Arial" w:cs="Arial"/>
        </w:rPr>
      </w:pPr>
      <w:r w:rsidRPr="185A8039">
        <w:rPr>
          <w:rFonts w:ascii="Arial" w:eastAsia="Arial" w:hAnsi="Arial" w:cs="Arial"/>
        </w:rPr>
        <w:t>Záruky na provedené práce – v minimální délce 24 měsíců</w:t>
      </w:r>
    </w:p>
    <w:p w14:paraId="7D6E8A52" w14:textId="77777777" w:rsidR="00250123" w:rsidRDefault="00250123" w:rsidP="00250123">
      <w:pPr>
        <w:pStyle w:val="Bezmezer"/>
        <w:numPr>
          <w:ilvl w:val="0"/>
          <w:numId w:val="8"/>
        </w:numPr>
        <w:rPr>
          <w:rFonts w:ascii="Arial" w:eastAsia="Arial" w:hAnsi="Arial" w:cs="Arial"/>
        </w:rPr>
      </w:pPr>
      <w:r w:rsidRPr="185A8039">
        <w:rPr>
          <w:rFonts w:ascii="Arial" w:eastAsia="Arial" w:hAnsi="Arial" w:cs="Arial"/>
        </w:rPr>
        <w:t>Pojištění</w:t>
      </w:r>
      <w:r>
        <w:rPr>
          <w:rFonts w:ascii="Arial" w:eastAsia="Arial" w:hAnsi="Arial" w:cs="Arial"/>
        </w:rPr>
        <w:t xml:space="preserve"> a odpovědnost za škodu</w:t>
      </w:r>
    </w:p>
    <w:p w14:paraId="14BD7955" w14:textId="77777777" w:rsidR="00250123" w:rsidRDefault="00250123" w:rsidP="00250123">
      <w:pPr>
        <w:pStyle w:val="Bezmezer"/>
        <w:rPr>
          <w:rFonts w:ascii="Arial" w:eastAsia="Arial" w:hAnsi="Arial" w:cs="Arial"/>
        </w:rPr>
      </w:pPr>
    </w:p>
    <w:p w14:paraId="43E46A00" w14:textId="77777777" w:rsidR="00250123" w:rsidRDefault="00250123" w:rsidP="00250123">
      <w:pPr>
        <w:pStyle w:val="Bezmezer"/>
        <w:rPr>
          <w:rFonts w:ascii="Arial" w:eastAsia="Arial" w:hAnsi="Arial" w:cs="Arial"/>
        </w:rPr>
      </w:pPr>
      <w:r w:rsidRPr="185A8039">
        <w:rPr>
          <w:rFonts w:ascii="Arial" w:eastAsia="Arial" w:hAnsi="Arial" w:cs="Arial"/>
        </w:rPr>
        <w:t xml:space="preserve">    </w:t>
      </w:r>
    </w:p>
    <w:p w14:paraId="24BA6AE2" w14:textId="77777777" w:rsidR="00EC4CD4" w:rsidRPr="00A46373" w:rsidRDefault="00EC4CD4" w:rsidP="00131A0F">
      <w:pPr>
        <w:tabs>
          <w:tab w:val="left" w:pos="4678"/>
        </w:tabs>
        <w:rPr>
          <w:rFonts w:ascii="Arial" w:hAnsi="Arial" w:cs="Arial"/>
          <w:b/>
          <w:bCs/>
          <w:sz w:val="24"/>
          <w:szCs w:val="24"/>
        </w:rPr>
      </w:pPr>
    </w:p>
    <w:sectPr w:rsidR="00EC4CD4" w:rsidRPr="00A46373" w:rsidSect="000016B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14AEA" w14:textId="77777777" w:rsidR="00DF7A0D" w:rsidRDefault="00DF7A0D" w:rsidP="00C9673A">
      <w:r>
        <w:separator/>
      </w:r>
    </w:p>
  </w:endnote>
  <w:endnote w:type="continuationSeparator" w:id="0">
    <w:p w14:paraId="2DC0D3DF" w14:textId="77777777" w:rsidR="00DF7A0D" w:rsidRDefault="00DF7A0D" w:rsidP="00C9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E9FA" w14:textId="4CE8F720" w:rsidR="00C9673A" w:rsidRDefault="00C9673A" w:rsidP="00001A5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727A0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9B474" w14:textId="77777777" w:rsidR="00DF7A0D" w:rsidRDefault="00DF7A0D" w:rsidP="00C9673A">
      <w:r>
        <w:separator/>
      </w:r>
    </w:p>
  </w:footnote>
  <w:footnote w:type="continuationSeparator" w:id="0">
    <w:p w14:paraId="1FFD2028" w14:textId="77777777" w:rsidR="00DF7A0D" w:rsidRDefault="00DF7A0D" w:rsidP="00C96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93F5" w14:textId="7434344B" w:rsidR="00C9673A" w:rsidRDefault="00C9673A" w:rsidP="00C9673A">
    <w:pPr>
      <w:pStyle w:val="Zhlav"/>
    </w:pPr>
    <w:r>
      <w:tab/>
    </w:r>
    <w:r>
      <w:tab/>
      <w:t>č.j.: 202</w:t>
    </w:r>
    <w:r w:rsidR="00085D00">
      <w:t>6</w:t>
    </w:r>
    <w:r>
      <w:t>/</w:t>
    </w:r>
    <w:r w:rsidR="00085D00">
      <w:t>1682</w:t>
    </w:r>
    <w:r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29B8"/>
    <w:multiLevelType w:val="hybridMultilevel"/>
    <w:tmpl w:val="EBD4B9EE"/>
    <w:lvl w:ilvl="0" w:tplc="EED619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529DD"/>
    <w:multiLevelType w:val="singleLevel"/>
    <w:tmpl w:val="A016E942"/>
    <w:lvl w:ilvl="0">
      <w:start w:val="1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CB7729"/>
    <w:multiLevelType w:val="hybridMultilevel"/>
    <w:tmpl w:val="82FA1722"/>
    <w:lvl w:ilvl="0" w:tplc="A016E942">
      <w:start w:val="15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738B5"/>
    <w:multiLevelType w:val="singleLevel"/>
    <w:tmpl w:val="67AEFA4A"/>
    <w:lvl w:ilvl="0">
      <w:start w:val="1"/>
      <w:numFmt w:val="decimal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4" w15:restartNumberingAfterBreak="0">
    <w:nsid w:val="56530930"/>
    <w:multiLevelType w:val="hybridMultilevel"/>
    <w:tmpl w:val="6F429A9C"/>
    <w:lvl w:ilvl="0" w:tplc="A016E942">
      <w:start w:val="15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82A35"/>
    <w:multiLevelType w:val="hybridMultilevel"/>
    <w:tmpl w:val="8FA8847E"/>
    <w:lvl w:ilvl="0" w:tplc="4A782F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B45C0"/>
    <w:multiLevelType w:val="hybridMultilevel"/>
    <w:tmpl w:val="B8064458"/>
    <w:lvl w:ilvl="0" w:tplc="E47861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4419C"/>
    <w:multiLevelType w:val="hybridMultilevel"/>
    <w:tmpl w:val="372C139E"/>
    <w:lvl w:ilvl="0" w:tplc="9036E3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242193">
    <w:abstractNumId w:val="1"/>
  </w:num>
  <w:num w:numId="2" w16cid:durableId="2009820416">
    <w:abstractNumId w:val="4"/>
  </w:num>
  <w:num w:numId="3" w16cid:durableId="66342585">
    <w:abstractNumId w:val="2"/>
  </w:num>
  <w:num w:numId="4" w16cid:durableId="297690401">
    <w:abstractNumId w:val="6"/>
  </w:num>
  <w:num w:numId="5" w16cid:durableId="322051292">
    <w:abstractNumId w:val="0"/>
  </w:num>
  <w:num w:numId="6" w16cid:durableId="642585035">
    <w:abstractNumId w:val="3"/>
  </w:num>
  <w:num w:numId="7" w16cid:durableId="115029257">
    <w:abstractNumId w:val="7"/>
  </w:num>
  <w:num w:numId="8" w16cid:durableId="57486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7A0"/>
    <w:rsid w:val="000016B2"/>
    <w:rsid w:val="00001A52"/>
    <w:rsid w:val="00010787"/>
    <w:rsid w:val="00036AC9"/>
    <w:rsid w:val="0007691D"/>
    <w:rsid w:val="000829C4"/>
    <w:rsid w:val="00085D00"/>
    <w:rsid w:val="0011164B"/>
    <w:rsid w:val="00111946"/>
    <w:rsid w:val="00127119"/>
    <w:rsid w:val="00131A0F"/>
    <w:rsid w:val="001566B4"/>
    <w:rsid w:val="001E64FB"/>
    <w:rsid w:val="00222BE9"/>
    <w:rsid w:val="00250123"/>
    <w:rsid w:val="00257E5F"/>
    <w:rsid w:val="002930F5"/>
    <w:rsid w:val="002A200B"/>
    <w:rsid w:val="002A4E33"/>
    <w:rsid w:val="002C3186"/>
    <w:rsid w:val="002E4AE7"/>
    <w:rsid w:val="002F7C75"/>
    <w:rsid w:val="00301A05"/>
    <w:rsid w:val="003046D9"/>
    <w:rsid w:val="00322C14"/>
    <w:rsid w:val="0032640D"/>
    <w:rsid w:val="003265C1"/>
    <w:rsid w:val="00330852"/>
    <w:rsid w:val="003758F4"/>
    <w:rsid w:val="003D7CF5"/>
    <w:rsid w:val="003E5682"/>
    <w:rsid w:val="00415350"/>
    <w:rsid w:val="004263F4"/>
    <w:rsid w:val="00430A4D"/>
    <w:rsid w:val="00467282"/>
    <w:rsid w:val="004C0DE9"/>
    <w:rsid w:val="004C463E"/>
    <w:rsid w:val="004C59BF"/>
    <w:rsid w:val="004C73C0"/>
    <w:rsid w:val="005220B5"/>
    <w:rsid w:val="0053167C"/>
    <w:rsid w:val="00545F53"/>
    <w:rsid w:val="005A6DD5"/>
    <w:rsid w:val="005D4FB6"/>
    <w:rsid w:val="006806B7"/>
    <w:rsid w:val="006B0E60"/>
    <w:rsid w:val="006B25CC"/>
    <w:rsid w:val="006C1CFF"/>
    <w:rsid w:val="006C6985"/>
    <w:rsid w:val="006C7E19"/>
    <w:rsid w:val="006D4F1D"/>
    <w:rsid w:val="006E48FB"/>
    <w:rsid w:val="006E4A06"/>
    <w:rsid w:val="006F4789"/>
    <w:rsid w:val="007670A2"/>
    <w:rsid w:val="00777A58"/>
    <w:rsid w:val="007806EB"/>
    <w:rsid w:val="00782B0A"/>
    <w:rsid w:val="007C53F2"/>
    <w:rsid w:val="007D551F"/>
    <w:rsid w:val="007F58AD"/>
    <w:rsid w:val="00811200"/>
    <w:rsid w:val="00812ED9"/>
    <w:rsid w:val="0081523F"/>
    <w:rsid w:val="008456DD"/>
    <w:rsid w:val="00856548"/>
    <w:rsid w:val="00886DE9"/>
    <w:rsid w:val="00890317"/>
    <w:rsid w:val="00895A13"/>
    <w:rsid w:val="008A40B7"/>
    <w:rsid w:val="00910144"/>
    <w:rsid w:val="00932924"/>
    <w:rsid w:val="00943B2D"/>
    <w:rsid w:val="00966673"/>
    <w:rsid w:val="00967D8B"/>
    <w:rsid w:val="009C5B01"/>
    <w:rsid w:val="009E3020"/>
    <w:rsid w:val="009E51DF"/>
    <w:rsid w:val="00A11639"/>
    <w:rsid w:val="00A3612C"/>
    <w:rsid w:val="00A46373"/>
    <w:rsid w:val="00A54656"/>
    <w:rsid w:val="00A617DE"/>
    <w:rsid w:val="00A71C5A"/>
    <w:rsid w:val="00A72D35"/>
    <w:rsid w:val="00A769EE"/>
    <w:rsid w:val="00AC7518"/>
    <w:rsid w:val="00AF6107"/>
    <w:rsid w:val="00B0313B"/>
    <w:rsid w:val="00B16D39"/>
    <w:rsid w:val="00B34B53"/>
    <w:rsid w:val="00B4523D"/>
    <w:rsid w:val="00B52EC1"/>
    <w:rsid w:val="00B80388"/>
    <w:rsid w:val="00BD18A8"/>
    <w:rsid w:val="00BE4A02"/>
    <w:rsid w:val="00C03958"/>
    <w:rsid w:val="00C5098B"/>
    <w:rsid w:val="00C9673A"/>
    <w:rsid w:val="00CD1369"/>
    <w:rsid w:val="00CE3050"/>
    <w:rsid w:val="00D06C63"/>
    <w:rsid w:val="00D30E39"/>
    <w:rsid w:val="00D33169"/>
    <w:rsid w:val="00D4740C"/>
    <w:rsid w:val="00D5746C"/>
    <w:rsid w:val="00D727A0"/>
    <w:rsid w:val="00D7553C"/>
    <w:rsid w:val="00DA4EA6"/>
    <w:rsid w:val="00DC626F"/>
    <w:rsid w:val="00DD10E6"/>
    <w:rsid w:val="00DF7A0D"/>
    <w:rsid w:val="00E14C16"/>
    <w:rsid w:val="00E16532"/>
    <w:rsid w:val="00E2022A"/>
    <w:rsid w:val="00E519C4"/>
    <w:rsid w:val="00E569B7"/>
    <w:rsid w:val="00EA66E2"/>
    <w:rsid w:val="00EB66DD"/>
    <w:rsid w:val="00EC4CD4"/>
    <w:rsid w:val="00F352C2"/>
    <w:rsid w:val="00F71377"/>
    <w:rsid w:val="00F776AA"/>
    <w:rsid w:val="00FB1F4A"/>
    <w:rsid w:val="00FD1EF5"/>
    <w:rsid w:val="00FD4DC7"/>
    <w:rsid w:val="00FE3FF0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7F0D"/>
  <w15:chartTrackingRefBased/>
  <w15:docId w15:val="{44E04BFA-73B7-4FDD-9ACB-D314D160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1A05"/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1A0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01A0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"/>
    <w:rsid w:val="00301A05"/>
    <w:rPr>
      <w:rFonts w:ascii="Cambria" w:eastAsia="Times New Roman" w:hAnsi="Cambria" w:cs="Times New Roman"/>
      <w:b/>
      <w:bCs/>
      <w:i/>
      <w:iCs/>
      <w:color w:val="4F81BD"/>
    </w:rPr>
  </w:style>
  <w:style w:type="paragraph" w:styleId="Zkladntext">
    <w:name w:val="Body Text"/>
    <w:basedOn w:val="Normln"/>
    <w:link w:val="ZkladntextChar"/>
    <w:uiPriority w:val="99"/>
    <w:unhideWhenUsed/>
    <w:rsid w:val="00301A05"/>
    <w:pPr>
      <w:spacing w:after="120"/>
    </w:pPr>
  </w:style>
  <w:style w:type="character" w:customStyle="1" w:styleId="ZkladntextChar">
    <w:name w:val="Základní text Char"/>
    <w:link w:val="Zkladntext"/>
    <w:uiPriority w:val="99"/>
    <w:rsid w:val="00301A05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nhideWhenUsed/>
    <w:rsid w:val="00301A05"/>
    <w:pPr>
      <w:jc w:val="center"/>
      <w:outlineLvl w:val="0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ZkladntextodsazenChar">
    <w:name w:val="Základní text odsazený Char"/>
    <w:link w:val="Zkladntextodsazen"/>
    <w:rsid w:val="00301A0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odsazen31">
    <w:name w:val="Základní text odsazený 31"/>
    <w:basedOn w:val="Normln"/>
    <w:rsid w:val="00301A05"/>
    <w:pPr>
      <w:suppressAutoHyphens/>
      <w:spacing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301A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1A0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01A05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1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01A05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link w:val="Nadpis2"/>
    <w:uiPriority w:val="9"/>
    <w:semiHidden/>
    <w:rsid w:val="00301A0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301A05"/>
    <w:pPr>
      <w:ind w:left="720"/>
      <w:contextualSpacing/>
    </w:pPr>
  </w:style>
  <w:style w:type="paragraph" w:styleId="Revize">
    <w:name w:val="Revision"/>
    <w:hidden/>
    <w:uiPriority w:val="99"/>
    <w:semiHidden/>
    <w:rsid w:val="00D06C63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D06C63"/>
    <w:rPr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F1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D4F1D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9673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73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9673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73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EM\Desktop\NM%20-%20Opravy%20a%20retu&#353;e%20n&#225;st&#283;nn&#253;ch%20maleb\N&#225;vrh%20SoD-NM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F1BDF-B259-4B54-A479-96372101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SoD-NM</Template>
  <TotalTime>33</TotalTime>
  <Pages>6</Pages>
  <Words>1405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Najdeková Iva</cp:lastModifiedBy>
  <cp:revision>31</cp:revision>
  <cp:lastPrinted>2025-07-31T09:40:00Z</cp:lastPrinted>
  <dcterms:created xsi:type="dcterms:W3CDTF">2026-03-20T13:00:00Z</dcterms:created>
  <dcterms:modified xsi:type="dcterms:W3CDTF">2026-04-08T07:41:00Z</dcterms:modified>
</cp:coreProperties>
</file>