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DEC4D5" w14:textId="77777777" w:rsidR="0051019D" w:rsidRPr="001F56F7" w:rsidRDefault="0051019D" w:rsidP="0051019D">
      <w:pPr>
        <w:jc w:val="center"/>
        <w:rPr>
          <w:rFonts w:ascii="Palatino Linotype" w:hAnsi="Palatino Linotype" w:cs="Arial"/>
          <w:b/>
          <w:bCs/>
          <w:sz w:val="28"/>
          <w:szCs w:val="28"/>
        </w:rPr>
      </w:pPr>
      <w:r w:rsidRPr="001F56F7">
        <w:rPr>
          <w:rFonts w:ascii="Palatino Linotype" w:hAnsi="Palatino Linotype" w:cs="Arial"/>
          <w:b/>
          <w:bCs/>
          <w:sz w:val="28"/>
          <w:szCs w:val="28"/>
        </w:rPr>
        <w:t xml:space="preserve">SMLOUVA O </w:t>
      </w:r>
      <w:r>
        <w:rPr>
          <w:rFonts w:ascii="Palatino Linotype" w:hAnsi="Palatino Linotype" w:cs="Arial"/>
          <w:b/>
          <w:bCs/>
          <w:sz w:val="28"/>
          <w:szCs w:val="28"/>
        </w:rPr>
        <w:t xml:space="preserve">DÍLO </w:t>
      </w:r>
    </w:p>
    <w:p w14:paraId="5931DE8B" w14:textId="77777777" w:rsidR="0047620A" w:rsidRPr="00181128" w:rsidRDefault="0047620A" w:rsidP="0047620A">
      <w:pPr>
        <w:pBdr>
          <w:bottom w:val="single" w:sz="12" w:space="1" w:color="auto"/>
        </w:pBdr>
        <w:jc w:val="center"/>
        <w:rPr>
          <w:rFonts w:ascii="Palatino Linotype" w:hAnsi="Palatino Linotype"/>
          <w:i/>
        </w:rPr>
      </w:pPr>
      <w:r w:rsidRPr="00181128">
        <w:rPr>
          <w:rFonts w:ascii="Palatino Linotype" w:hAnsi="Palatino Linotype"/>
          <w:i/>
        </w:rPr>
        <w:t>uzavřená dle ustanovení § 2586 a násl. zákona č. 89/2012 Sb., občanský zákoník, ve znění pozdějších předpisů</w:t>
      </w:r>
    </w:p>
    <w:p w14:paraId="6933590E" w14:textId="77777777" w:rsidR="003931E2" w:rsidRPr="00181128" w:rsidRDefault="003931E2" w:rsidP="003931E2">
      <w:pPr>
        <w:spacing w:before="120"/>
        <w:jc w:val="center"/>
        <w:rPr>
          <w:rFonts w:ascii="Palatino Linotype" w:hAnsi="Palatino Linotype"/>
          <w:b/>
        </w:rPr>
      </w:pPr>
      <w:r w:rsidRPr="00181128">
        <w:rPr>
          <w:rFonts w:ascii="Palatino Linotype" w:hAnsi="Palatino Linotype"/>
          <w:b/>
          <w:bCs/>
        </w:rPr>
        <w:t xml:space="preserve">Článek </w:t>
      </w:r>
      <w:r w:rsidRPr="00181128">
        <w:rPr>
          <w:rFonts w:ascii="Palatino Linotype" w:hAnsi="Palatino Linotype"/>
          <w:b/>
        </w:rPr>
        <w:t>I.</w:t>
      </w:r>
    </w:p>
    <w:p w14:paraId="71EC50C4" w14:textId="77777777" w:rsidR="003931E2" w:rsidRDefault="003931E2" w:rsidP="00465A6D">
      <w:pPr>
        <w:jc w:val="center"/>
        <w:rPr>
          <w:rFonts w:ascii="Palatino Linotype" w:hAnsi="Palatino Linotype"/>
          <w:b/>
        </w:rPr>
      </w:pPr>
      <w:r w:rsidRPr="00181128">
        <w:rPr>
          <w:rFonts w:ascii="Palatino Linotype" w:hAnsi="Palatino Linotype"/>
          <w:b/>
        </w:rPr>
        <w:t>Smluvní strany</w:t>
      </w:r>
    </w:p>
    <w:p w14:paraId="11E35183" w14:textId="77777777" w:rsidR="0051019D" w:rsidRPr="0051019D" w:rsidRDefault="0051019D" w:rsidP="005965C5">
      <w:pPr>
        <w:numPr>
          <w:ilvl w:val="0"/>
          <w:numId w:val="33"/>
        </w:numPr>
        <w:tabs>
          <w:tab w:val="left" w:pos="1985"/>
        </w:tabs>
        <w:ind w:left="567" w:hanging="567"/>
        <w:rPr>
          <w:rFonts w:ascii="Palatino Linotype" w:hAnsi="Palatino Linotype"/>
          <w:bCs/>
          <w:lang w:eastAsia="ar-SA"/>
        </w:rPr>
      </w:pPr>
      <w:r w:rsidRPr="0051019D">
        <w:rPr>
          <w:rFonts w:ascii="Palatino Linotype" w:hAnsi="Palatino Linotype"/>
          <w:b/>
          <w:lang w:eastAsia="ar-SA"/>
        </w:rPr>
        <w:t xml:space="preserve">Objednatel: </w:t>
      </w:r>
      <w:r w:rsidRPr="0051019D">
        <w:rPr>
          <w:rFonts w:ascii="Palatino Linotype" w:hAnsi="Palatino Linotype"/>
          <w:b/>
          <w:lang w:eastAsia="ar-SA"/>
        </w:rPr>
        <w:tab/>
      </w:r>
      <w:r w:rsidRPr="0051019D">
        <w:rPr>
          <w:rFonts w:ascii="Palatino Linotype" w:hAnsi="Palatino Linotype"/>
          <w:b/>
          <w:bCs/>
          <w:lang w:eastAsia="ar-SA"/>
        </w:rPr>
        <w:t>Domov U Biřičky</w:t>
      </w:r>
    </w:p>
    <w:p w14:paraId="58BACE0E" w14:textId="77777777" w:rsidR="0051019D" w:rsidRPr="0051019D" w:rsidRDefault="0051019D" w:rsidP="0051019D">
      <w:pPr>
        <w:tabs>
          <w:tab w:val="left" w:pos="1985"/>
        </w:tabs>
        <w:ind w:left="1985" w:hanging="1418"/>
        <w:jc w:val="both"/>
        <w:rPr>
          <w:rFonts w:ascii="Palatino Linotype" w:hAnsi="Palatino Linotype"/>
        </w:rPr>
      </w:pPr>
      <w:r w:rsidRPr="0051019D">
        <w:rPr>
          <w:rFonts w:ascii="Palatino Linotype" w:hAnsi="Palatino Linotype"/>
        </w:rPr>
        <w:t xml:space="preserve">se sídlem: </w:t>
      </w:r>
      <w:r w:rsidRPr="0051019D">
        <w:rPr>
          <w:rFonts w:ascii="Palatino Linotype" w:hAnsi="Palatino Linotype"/>
        </w:rPr>
        <w:tab/>
      </w:r>
      <w:r w:rsidRPr="0051019D">
        <w:rPr>
          <w:rFonts w:ascii="Palatino Linotype" w:hAnsi="Palatino Linotype"/>
          <w:color w:val="000000"/>
          <w:lang w:eastAsia="ar-SA"/>
        </w:rPr>
        <w:t>K Biřičce 1240, 500 08 Hradec Králové</w:t>
      </w:r>
    </w:p>
    <w:p w14:paraId="117FC329" w14:textId="77777777" w:rsidR="0051019D" w:rsidRPr="0051019D" w:rsidRDefault="0051019D" w:rsidP="0051019D">
      <w:pPr>
        <w:tabs>
          <w:tab w:val="left" w:pos="1985"/>
        </w:tabs>
        <w:ind w:left="1985" w:hanging="1418"/>
        <w:jc w:val="both"/>
        <w:rPr>
          <w:rFonts w:ascii="Palatino Linotype" w:hAnsi="Palatino Linotype"/>
        </w:rPr>
      </w:pPr>
      <w:r w:rsidRPr="0051019D">
        <w:rPr>
          <w:rFonts w:ascii="Palatino Linotype" w:hAnsi="Palatino Linotype"/>
        </w:rPr>
        <w:t xml:space="preserve">IČ: </w:t>
      </w:r>
      <w:r w:rsidRPr="0051019D">
        <w:rPr>
          <w:rFonts w:ascii="Palatino Linotype" w:hAnsi="Palatino Linotype"/>
        </w:rPr>
        <w:tab/>
      </w:r>
      <w:r w:rsidRPr="0051019D">
        <w:rPr>
          <w:rFonts w:ascii="Palatino Linotype" w:hAnsi="Palatino Linotype"/>
          <w:bCs/>
          <w:lang w:eastAsia="ar-SA"/>
        </w:rPr>
        <w:t>00579033</w:t>
      </w:r>
    </w:p>
    <w:p w14:paraId="6D6EA7BA" w14:textId="77777777" w:rsidR="0051019D" w:rsidRPr="0051019D" w:rsidRDefault="0051019D" w:rsidP="0051019D">
      <w:pPr>
        <w:tabs>
          <w:tab w:val="left" w:pos="1985"/>
        </w:tabs>
        <w:ind w:left="1985" w:hanging="1418"/>
        <w:jc w:val="both"/>
        <w:rPr>
          <w:rFonts w:ascii="Palatino Linotype" w:hAnsi="Palatino Linotype"/>
          <w:bCs/>
        </w:rPr>
      </w:pPr>
      <w:r w:rsidRPr="0051019D">
        <w:rPr>
          <w:rFonts w:ascii="Palatino Linotype" w:hAnsi="Palatino Linotype"/>
        </w:rPr>
        <w:t>DIČ:</w:t>
      </w:r>
      <w:r w:rsidRPr="0051019D">
        <w:rPr>
          <w:rFonts w:ascii="Palatino Linotype" w:hAnsi="Palatino Linotype"/>
        </w:rPr>
        <w:tab/>
      </w:r>
      <w:r w:rsidRPr="0051019D">
        <w:rPr>
          <w:rFonts w:ascii="Palatino Linotype" w:hAnsi="Palatino Linotype" w:cs="Tahoma"/>
          <w:bCs/>
          <w:color w:val="000000"/>
          <w:lang w:eastAsia="ar-SA"/>
        </w:rPr>
        <w:t>CZ</w:t>
      </w:r>
      <w:r w:rsidRPr="0051019D">
        <w:rPr>
          <w:rFonts w:ascii="Palatino Linotype" w:hAnsi="Palatino Linotype"/>
          <w:bCs/>
          <w:lang w:eastAsia="ar-SA"/>
        </w:rPr>
        <w:t>00579033</w:t>
      </w:r>
    </w:p>
    <w:p w14:paraId="49256E60" w14:textId="7BB155C6" w:rsidR="0051019D" w:rsidRPr="0051019D" w:rsidRDefault="0051019D" w:rsidP="0051019D">
      <w:pPr>
        <w:tabs>
          <w:tab w:val="left" w:pos="1985"/>
        </w:tabs>
        <w:ind w:left="1985" w:hanging="1418"/>
        <w:rPr>
          <w:rFonts w:ascii="Palatino Linotype" w:hAnsi="Palatino Linotype"/>
        </w:rPr>
      </w:pPr>
      <w:r w:rsidRPr="0051019D">
        <w:rPr>
          <w:rFonts w:ascii="Palatino Linotype" w:hAnsi="Palatino Linotype"/>
        </w:rPr>
        <w:t xml:space="preserve">zastoupen: </w:t>
      </w:r>
      <w:r w:rsidRPr="0051019D">
        <w:rPr>
          <w:rFonts w:ascii="Palatino Linotype" w:hAnsi="Palatino Linotype"/>
        </w:rPr>
        <w:tab/>
      </w:r>
    </w:p>
    <w:p w14:paraId="3C08309E" w14:textId="77777777" w:rsidR="0051019D" w:rsidRPr="0051019D" w:rsidRDefault="0051019D" w:rsidP="0051019D">
      <w:pPr>
        <w:tabs>
          <w:tab w:val="left" w:pos="1985"/>
          <w:tab w:val="left" w:pos="3261"/>
        </w:tabs>
        <w:ind w:left="1985" w:right="-568" w:hanging="1418"/>
        <w:rPr>
          <w:rFonts w:ascii="Palatino Linotype" w:hAnsi="Palatino Linotype"/>
          <w:spacing w:val="-6"/>
          <w:lang w:eastAsia="ar-SA"/>
        </w:rPr>
      </w:pPr>
      <w:r w:rsidRPr="0051019D">
        <w:rPr>
          <w:rFonts w:ascii="Palatino Linotype" w:hAnsi="Palatino Linotype"/>
          <w:spacing w:val="-4"/>
          <w:lang w:eastAsia="ar-SA"/>
        </w:rPr>
        <w:t xml:space="preserve">zápis v OR: </w:t>
      </w:r>
      <w:r w:rsidRPr="0051019D">
        <w:rPr>
          <w:rFonts w:ascii="Palatino Linotype" w:hAnsi="Palatino Linotype"/>
          <w:spacing w:val="-4"/>
          <w:lang w:eastAsia="ar-SA"/>
        </w:rPr>
        <w:tab/>
      </w:r>
      <w:r w:rsidRPr="0051019D">
        <w:rPr>
          <w:rFonts w:ascii="Palatino Linotype" w:hAnsi="Palatino Linotype"/>
          <w:spacing w:val="-6"/>
          <w:lang w:eastAsia="ar-SA"/>
        </w:rPr>
        <w:t>zapsána v obchodním rejstříku vedeném Krajským soudem v Hradci Králové, oddíl Pr, vložka 683</w:t>
      </w:r>
    </w:p>
    <w:p w14:paraId="213DEBC7" w14:textId="77777777" w:rsidR="0051019D" w:rsidRPr="0051019D" w:rsidRDefault="0051019D" w:rsidP="0051019D">
      <w:pPr>
        <w:tabs>
          <w:tab w:val="left" w:pos="1985"/>
        </w:tabs>
        <w:ind w:left="1985" w:right="-283" w:hanging="1418"/>
        <w:rPr>
          <w:rFonts w:ascii="Palatino Linotype" w:hAnsi="Palatino Linotype"/>
          <w:lang w:eastAsia="ar-SA"/>
        </w:rPr>
      </w:pPr>
      <w:r w:rsidRPr="0051019D">
        <w:rPr>
          <w:rFonts w:ascii="Palatino Linotype" w:hAnsi="Palatino Linotype"/>
          <w:lang w:eastAsia="ar-SA"/>
        </w:rPr>
        <w:t xml:space="preserve">tel.: </w:t>
      </w:r>
      <w:r w:rsidRPr="0051019D">
        <w:rPr>
          <w:rFonts w:ascii="Palatino Linotype" w:hAnsi="Palatino Linotype"/>
          <w:lang w:eastAsia="ar-SA"/>
        </w:rPr>
        <w:tab/>
        <w:t>+420 702 088 428</w:t>
      </w:r>
    </w:p>
    <w:p w14:paraId="5F8AE49E" w14:textId="78601D0E" w:rsidR="0051019D" w:rsidRPr="00092594" w:rsidRDefault="0051019D" w:rsidP="0051019D">
      <w:pPr>
        <w:tabs>
          <w:tab w:val="left" w:pos="1985"/>
        </w:tabs>
        <w:ind w:left="1985" w:right="-283" w:hanging="1418"/>
        <w:rPr>
          <w:rFonts w:ascii="Palatino Linotype" w:hAnsi="Palatino Linotype"/>
          <w:color w:val="000000" w:themeColor="text1"/>
          <w:lang w:eastAsia="ar-SA"/>
        </w:rPr>
      </w:pPr>
      <w:r w:rsidRPr="0051019D">
        <w:rPr>
          <w:rFonts w:ascii="Palatino Linotype" w:hAnsi="Palatino Linotype"/>
          <w:lang w:eastAsia="ar-SA"/>
        </w:rPr>
        <w:t xml:space="preserve">e-mail: </w:t>
      </w:r>
      <w:r w:rsidRPr="0051019D">
        <w:rPr>
          <w:rFonts w:ascii="Palatino Linotype" w:hAnsi="Palatino Linotype"/>
          <w:lang w:eastAsia="ar-SA"/>
        </w:rPr>
        <w:tab/>
      </w:r>
    </w:p>
    <w:p w14:paraId="6E716B7F" w14:textId="1A478E83" w:rsidR="0051019D" w:rsidRPr="0051019D" w:rsidRDefault="0051019D" w:rsidP="0051019D">
      <w:pPr>
        <w:tabs>
          <w:tab w:val="left" w:pos="1985"/>
        </w:tabs>
        <w:ind w:left="1985" w:right="-283" w:hanging="1418"/>
        <w:rPr>
          <w:rFonts w:ascii="Palatino Linotype" w:hAnsi="Palatino Linotype"/>
          <w:lang w:eastAsia="ar-SA"/>
        </w:rPr>
      </w:pPr>
      <w:r w:rsidRPr="0051019D">
        <w:rPr>
          <w:rFonts w:ascii="Palatino Linotype" w:hAnsi="Palatino Linotype"/>
          <w:lang w:eastAsia="ar-SA"/>
        </w:rPr>
        <w:t xml:space="preserve">bank. spojení: </w:t>
      </w:r>
      <w:r w:rsidRPr="0051019D">
        <w:rPr>
          <w:rFonts w:ascii="Palatino Linotype" w:hAnsi="Palatino Linotype"/>
          <w:lang w:eastAsia="ar-SA"/>
        </w:rPr>
        <w:tab/>
        <w:t xml:space="preserve">č. ú.: </w:t>
      </w:r>
    </w:p>
    <w:p w14:paraId="1035C8C6" w14:textId="77777777" w:rsidR="0051019D" w:rsidRPr="0051019D" w:rsidRDefault="0051019D" w:rsidP="0051019D">
      <w:pPr>
        <w:ind w:left="567" w:right="-284"/>
        <w:rPr>
          <w:rFonts w:ascii="Palatino Linotype" w:hAnsi="Palatino Linotype"/>
          <w:lang w:eastAsia="ar-SA"/>
        </w:rPr>
      </w:pPr>
      <w:r w:rsidRPr="0051019D">
        <w:rPr>
          <w:rFonts w:ascii="Palatino Linotype" w:hAnsi="Palatino Linotype"/>
          <w:lang w:eastAsia="ar-SA"/>
        </w:rPr>
        <w:t xml:space="preserve">(dále jen </w:t>
      </w:r>
      <w:r w:rsidRPr="0051019D">
        <w:rPr>
          <w:rFonts w:ascii="Palatino Linotype" w:hAnsi="Palatino Linotype"/>
          <w:b/>
          <w:lang w:eastAsia="ar-SA"/>
        </w:rPr>
        <w:t>„objednatel“</w:t>
      </w:r>
      <w:r w:rsidRPr="0051019D">
        <w:rPr>
          <w:rFonts w:ascii="Palatino Linotype" w:hAnsi="Palatino Linotype"/>
          <w:lang w:eastAsia="ar-SA"/>
        </w:rPr>
        <w:t>)</w:t>
      </w:r>
    </w:p>
    <w:p w14:paraId="7A63FB1D" w14:textId="77777777" w:rsidR="0051019D" w:rsidRPr="0051019D" w:rsidRDefault="0051019D" w:rsidP="0051019D">
      <w:pPr>
        <w:spacing w:before="60" w:after="60"/>
        <w:rPr>
          <w:rFonts w:ascii="Palatino Linotype" w:hAnsi="Palatino Linotype"/>
          <w:lang w:eastAsia="ar-SA"/>
        </w:rPr>
      </w:pPr>
      <w:r w:rsidRPr="0051019D">
        <w:rPr>
          <w:rFonts w:ascii="Palatino Linotype" w:hAnsi="Palatino Linotype"/>
          <w:lang w:eastAsia="ar-SA"/>
        </w:rPr>
        <w:t xml:space="preserve">a </w:t>
      </w:r>
    </w:p>
    <w:p w14:paraId="68A587A9" w14:textId="567FDB7F" w:rsidR="0051019D" w:rsidRPr="0051019D" w:rsidRDefault="0051019D" w:rsidP="005965C5">
      <w:pPr>
        <w:numPr>
          <w:ilvl w:val="0"/>
          <w:numId w:val="33"/>
        </w:numPr>
        <w:tabs>
          <w:tab w:val="left" w:pos="1985"/>
        </w:tabs>
        <w:ind w:left="567" w:hanging="567"/>
        <w:rPr>
          <w:rFonts w:ascii="Palatino Linotype" w:hAnsi="Palatino Linotype"/>
          <w:bCs/>
          <w:lang w:eastAsia="ar-SA"/>
        </w:rPr>
      </w:pPr>
      <w:r>
        <w:rPr>
          <w:rFonts w:ascii="Palatino Linotype" w:hAnsi="Palatino Linotype"/>
          <w:b/>
          <w:lang w:eastAsia="ar-SA"/>
        </w:rPr>
        <w:t>Zhotovitel</w:t>
      </w:r>
      <w:r w:rsidRPr="0051019D">
        <w:rPr>
          <w:rFonts w:ascii="Palatino Linotype" w:hAnsi="Palatino Linotype"/>
          <w:b/>
          <w:lang w:eastAsia="ar-SA"/>
        </w:rPr>
        <w:t>:</w:t>
      </w:r>
      <w:r w:rsidRPr="0051019D">
        <w:rPr>
          <w:rFonts w:ascii="Palatino Linotype" w:hAnsi="Palatino Linotype"/>
          <w:b/>
          <w:lang w:eastAsia="ar-SA"/>
        </w:rPr>
        <w:tab/>
      </w:r>
      <w:r w:rsidR="00A05770">
        <w:rPr>
          <w:rFonts w:ascii="Palatino Linotype" w:hAnsi="Palatino Linotype" w:cs="Palatino Linotype"/>
          <w:b/>
          <w:lang w:eastAsia="ar-SA"/>
        </w:rPr>
        <w:t>DOMISTAV HK s.r.o.</w:t>
      </w:r>
    </w:p>
    <w:p w14:paraId="31524F9D" w14:textId="59F92BA4" w:rsidR="0051019D" w:rsidRPr="0051019D" w:rsidRDefault="0051019D" w:rsidP="0051019D">
      <w:pPr>
        <w:tabs>
          <w:tab w:val="left" w:pos="1985"/>
        </w:tabs>
        <w:ind w:left="1985" w:hanging="1418"/>
        <w:jc w:val="both"/>
        <w:rPr>
          <w:rFonts w:ascii="Palatino Linotype" w:hAnsi="Palatino Linotype"/>
        </w:rPr>
      </w:pPr>
      <w:r w:rsidRPr="0051019D">
        <w:rPr>
          <w:rFonts w:ascii="Palatino Linotype" w:hAnsi="Palatino Linotype"/>
        </w:rPr>
        <w:t xml:space="preserve">se sídlem: </w:t>
      </w:r>
      <w:r w:rsidRPr="0051019D">
        <w:rPr>
          <w:rFonts w:ascii="Palatino Linotype" w:hAnsi="Palatino Linotype"/>
        </w:rPr>
        <w:tab/>
      </w:r>
      <w:r w:rsidR="00A05770">
        <w:rPr>
          <w:rFonts w:ascii="Palatino Linotype" w:hAnsi="Palatino Linotype" w:cs="Palatino Linotype"/>
          <w:lang w:eastAsia="ar-SA"/>
        </w:rPr>
        <w:t>Pražská třída 901/145, Kukleny, 500 04 Hradec Králové</w:t>
      </w:r>
    </w:p>
    <w:p w14:paraId="3DC4FF1F" w14:textId="4CE999AB" w:rsidR="0051019D" w:rsidRPr="0051019D" w:rsidRDefault="0051019D" w:rsidP="0051019D">
      <w:pPr>
        <w:tabs>
          <w:tab w:val="left" w:pos="1985"/>
        </w:tabs>
        <w:ind w:left="1985" w:hanging="1418"/>
        <w:jc w:val="both"/>
        <w:rPr>
          <w:rFonts w:ascii="Palatino Linotype" w:hAnsi="Palatino Linotype"/>
        </w:rPr>
      </w:pPr>
      <w:r w:rsidRPr="0051019D">
        <w:rPr>
          <w:rFonts w:ascii="Palatino Linotype" w:hAnsi="Palatino Linotype"/>
        </w:rPr>
        <w:t xml:space="preserve">IČ: </w:t>
      </w:r>
      <w:r w:rsidRPr="0051019D">
        <w:rPr>
          <w:rFonts w:ascii="Palatino Linotype" w:hAnsi="Palatino Linotype"/>
        </w:rPr>
        <w:tab/>
      </w:r>
      <w:r w:rsidR="00A05770">
        <w:rPr>
          <w:rFonts w:ascii="Palatino Linotype" w:hAnsi="Palatino Linotype" w:cs="Palatino Linotype"/>
          <w:lang w:eastAsia="ar-SA"/>
        </w:rPr>
        <w:t>26007177</w:t>
      </w:r>
    </w:p>
    <w:p w14:paraId="497C0DDF" w14:textId="5621B91B" w:rsidR="0051019D" w:rsidRPr="0051019D" w:rsidRDefault="0051019D" w:rsidP="0051019D">
      <w:pPr>
        <w:tabs>
          <w:tab w:val="left" w:pos="1985"/>
        </w:tabs>
        <w:ind w:left="1985" w:hanging="1418"/>
        <w:jc w:val="both"/>
        <w:rPr>
          <w:rFonts w:ascii="Palatino Linotype" w:hAnsi="Palatino Linotype"/>
          <w:bCs/>
        </w:rPr>
      </w:pPr>
      <w:r w:rsidRPr="0051019D">
        <w:rPr>
          <w:rFonts w:ascii="Palatino Linotype" w:hAnsi="Palatino Linotype"/>
        </w:rPr>
        <w:t>DIČ:</w:t>
      </w:r>
      <w:r w:rsidRPr="0051019D">
        <w:rPr>
          <w:rFonts w:ascii="Palatino Linotype" w:hAnsi="Palatino Linotype"/>
        </w:rPr>
        <w:tab/>
      </w:r>
      <w:r w:rsidR="00A05770">
        <w:rPr>
          <w:rFonts w:ascii="Palatino Linotype" w:hAnsi="Palatino Linotype" w:cs="Palatino Linotype"/>
          <w:lang w:eastAsia="ar-SA"/>
        </w:rPr>
        <w:t>CZ26007177</w:t>
      </w:r>
    </w:p>
    <w:p w14:paraId="372CF409" w14:textId="4632E4C6" w:rsidR="0051019D" w:rsidRPr="0051019D" w:rsidRDefault="0051019D" w:rsidP="0051019D">
      <w:pPr>
        <w:tabs>
          <w:tab w:val="left" w:pos="1985"/>
        </w:tabs>
        <w:ind w:left="1985" w:hanging="1418"/>
        <w:rPr>
          <w:rFonts w:ascii="Palatino Linotype" w:hAnsi="Palatino Linotype"/>
        </w:rPr>
      </w:pPr>
      <w:r w:rsidRPr="0051019D">
        <w:rPr>
          <w:rFonts w:ascii="Palatino Linotype" w:hAnsi="Palatino Linotype"/>
        </w:rPr>
        <w:t xml:space="preserve">zastoupen: </w:t>
      </w:r>
      <w:r w:rsidRPr="0051019D">
        <w:rPr>
          <w:rFonts w:ascii="Palatino Linotype" w:hAnsi="Palatino Linotype"/>
        </w:rPr>
        <w:tab/>
      </w:r>
    </w:p>
    <w:p w14:paraId="529AD6CF" w14:textId="717B8153" w:rsidR="0051019D" w:rsidRPr="0051019D" w:rsidRDefault="0051019D" w:rsidP="0051019D">
      <w:pPr>
        <w:tabs>
          <w:tab w:val="left" w:pos="1985"/>
          <w:tab w:val="left" w:pos="3261"/>
        </w:tabs>
        <w:ind w:left="1985" w:right="-283" w:hanging="1418"/>
        <w:rPr>
          <w:rFonts w:ascii="Palatino Linotype" w:hAnsi="Palatino Linotype"/>
          <w:lang w:eastAsia="ar-SA"/>
        </w:rPr>
      </w:pPr>
      <w:r w:rsidRPr="0051019D">
        <w:rPr>
          <w:rFonts w:ascii="Palatino Linotype" w:hAnsi="Palatino Linotype"/>
          <w:lang w:eastAsia="ar-SA"/>
        </w:rPr>
        <w:t xml:space="preserve">zápis v OR: </w:t>
      </w:r>
      <w:r w:rsidRPr="0051019D">
        <w:rPr>
          <w:rFonts w:ascii="Palatino Linotype" w:hAnsi="Palatino Linotype"/>
          <w:lang w:eastAsia="ar-SA"/>
        </w:rPr>
        <w:tab/>
        <w:t xml:space="preserve">zapsána v obchodním rejstříku vedeném </w:t>
      </w:r>
      <w:r w:rsidR="00A05770">
        <w:rPr>
          <w:rFonts w:ascii="Palatino Linotype" w:hAnsi="Palatino Linotype" w:cs="Palatino Linotype"/>
          <w:lang w:eastAsia="ar-SA"/>
        </w:rPr>
        <w:t>Krajským soudem v Hradci Králové,</w:t>
      </w:r>
      <w:r w:rsidRPr="0051019D">
        <w:rPr>
          <w:rFonts w:ascii="Palatino Linotype" w:hAnsi="Palatino Linotype" w:cs="Palatino Linotype"/>
          <w:lang w:eastAsia="ar-SA"/>
        </w:rPr>
        <w:t xml:space="preserve"> oddíl </w:t>
      </w:r>
      <w:r w:rsidR="00A05770">
        <w:rPr>
          <w:rFonts w:ascii="Palatino Linotype" w:hAnsi="Palatino Linotype" w:cs="Palatino Linotype"/>
          <w:lang w:eastAsia="ar-SA"/>
        </w:rPr>
        <w:t>C,</w:t>
      </w:r>
      <w:r w:rsidRPr="0051019D">
        <w:rPr>
          <w:rFonts w:ascii="Palatino Linotype" w:hAnsi="Palatino Linotype" w:cs="Palatino Linotype"/>
          <w:lang w:eastAsia="ar-SA"/>
        </w:rPr>
        <w:t xml:space="preserve"> vložka</w:t>
      </w:r>
      <w:r w:rsidR="00A05770">
        <w:rPr>
          <w:rFonts w:ascii="Palatino Linotype" w:hAnsi="Palatino Linotype" w:cs="Palatino Linotype"/>
          <w:lang w:eastAsia="ar-SA"/>
        </w:rPr>
        <w:t xml:space="preserve"> 197</w:t>
      </w:r>
      <w:r w:rsidR="00825152">
        <w:rPr>
          <w:rFonts w:ascii="Palatino Linotype" w:hAnsi="Palatino Linotype" w:cs="Palatino Linotype"/>
          <w:lang w:eastAsia="ar-SA"/>
        </w:rPr>
        <w:t>05</w:t>
      </w:r>
    </w:p>
    <w:p w14:paraId="192F9F5D" w14:textId="297F47B6" w:rsidR="0051019D" w:rsidRPr="0051019D" w:rsidRDefault="0051019D" w:rsidP="0051019D">
      <w:pPr>
        <w:tabs>
          <w:tab w:val="left" w:pos="1985"/>
        </w:tabs>
        <w:ind w:left="1985" w:right="-283" w:hanging="1418"/>
        <w:rPr>
          <w:rFonts w:ascii="Palatino Linotype" w:hAnsi="Palatino Linotype"/>
          <w:lang w:eastAsia="ar-SA"/>
        </w:rPr>
      </w:pPr>
      <w:r w:rsidRPr="0051019D">
        <w:rPr>
          <w:rFonts w:ascii="Palatino Linotype" w:hAnsi="Palatino Linotype"/>
          <w:lang w:eastAsia="ar-SA"/>
        </w:rPr>
        <w:t xml:space="preserve">tel.: </w:t>
      </w:r>
      <w:r w:rsidRPr="0051019D">
        <w:rPr>
          <w:rFonts w:ascii="Palatino Linotype" w:hAnsi="Palatino Linotype"/>
          <w:lang w:eastAsia="ar-SA"/>
        </w:rPr>
        <w:tab/>
      </w:r>
    </w:p>
    <w:p w14:paraId="5301764B" w14:textId="12EEEB69" w:rsidR="0051019D" w:rsidRPr="0051019D" w:rsidRDefault="0051019D" w:rsidP="0051019D">
      <w:pPr>
        <w:tabs>
          <w:tab w:val="left" w:pos="1985"/>
        </w:tabs>
        <w:ind w:left="1985" w:right="-283" w:hanging="1418"/>
        <w:rPr>
          <w:rFonts w:ascii="Palatino Linotype" w:hAnsi="Palatino Linotype"/>
          <w:lang w:eastAsia="ar-SA"/>
        </w:rPr>
      </w:pPr>
      <w:r w:rsidRPr="0051019D">
        <w:rPr>
          <w:rFonts w:ascii="Palatino Linotype" w:hAnsi="Palatino Linotype"/>
          <w:lang w:eastAsia="ar-SA"/>
        </w:rPr>
        <w:t xml:space="preserve">e-mail: </w:t>
      </w:r>
      <w:r w:rsidRPr="0051019D">
        <w:rPr>
          <w:rFonts w:ascii="Palatino Linotype" w:hAnsi="Palatino Linotype"/>
          <w:lang w:eastAsia="ar-SA"/>
        </w:rPr>
        <w:tab/>
      </w:r>
    </w:p>
    <w:p w14:paraId="7A240E55" w14:textId="72C9C9E6" w:rsidR="0051019D" w:rsidRPr="0051019D" w:rsidRDefault="0051019D" w:rsidP="0051019D">
      <w:pPr>
        <w:tabs>
          <w:tab w:val="left" w:pos="1985"/>
        </w:tabs>
        <w:ind w:left="1985" w:right="-283" w:hanging="1418"/>
        <w:rPr>
          <w:rFonts w:ascii="Palatino Linotype" w:hAnsi="Palatino Linotype"/>
          <w:lang w:eastAsia="ar-SA"/>
        </w:rPr>
      </w:pPr>
      <w:r w:rsidRPr="0051019D">
        <w:rPr>
          <w:rFonts w:ascii="Palatino Linotype" w:hAnsi="Palatino Linotype"/>
          <w:lang w:eastAsia="ar-SA"/>
        </w:rPr>
        <w:t xml:space="preserve">bank. spojení: </w:t>
      </w:r>
      <w:r w:rsidRPr="0051019D">
        <w:rPr>
          <w:rFonts w:ascii="Palatino Linotype" w:hAnsi="Palatino Linotype"/>
          <w:lang w:eastAsia="ar-SA"/>
        </w:rPr>
        <w:tab/>
        <w:t xml:space="preserve">č. ú.: </w:t>
      </w:r>
    </w:p>
    <w:p w14:paraId="5446D315" w14:textId="77777777" w:rsidR="0051019D" w:rsidRPr="0051019D" w:rsidRDefault="0051019D" w:rsidP="0051019D">
      <w:pPr>
        <w:ind w:left="567"/>
        <w:rPr>
          <w:rFonts w:ascii="Palatino Linotype" w:hAnsi="Palatino Linotype"/>
          <w:lang w:eastAsia="ar-SA"/>
        </w:rPr>
      </w:pPr>
      <w:r w:rsidRPr="0051019D">
        <w:rPr>
          <w:rFonts w:ascii="Palatino Linotype" w:hAnsi="Palatino Linotype"/>
          <w:lang w:eastAsia="ar-SA"/>
        </w:rPr>
        <w:t xml:space="preserve">(dále jen </w:t>
      </w:r>
      <w:r w:rsidRPr="0051019D">
        <w:rPr>
          <w:rFonts w:ascii="Palatino Linotype" w:hAnsi="Palatino Linotype"/>
          <w:b/>
          <w:lang w:eastAsia="ar-SA"/>
        </w:rPr>
        <w:t>„</w:t>
      </w:r>
      <w:r>
        <w:rPr>
          <w:rFonts w:ascii="Palatino Linotype" w:hAnsi="Palatino Linotype"/>
          <w:b/>
          <w:lang w:eastAsia="ar-SA"/>
        </w:rPr>
        <w:t>zhotovitel</w:t>
      </w:r>
      <w:r w:rsidRPr="0051019D">
        <w:rPr>
          <w:rFonts w:ascii="Palatino Linotype" w:hAnsi="Palatino Linotype"/>
          <w:b/>
          <w:lang w:eastAsia="ar-SA"/>
        </w:rPr>
        <w:t>“</w:t>
      </w:r>
      <w:r w:rsidRPr="0051019D">
        <w:rPr>
          <w:rFonts w:ascii="Palatino Linotype" w:hAnsi="Palatino Linotype"/>
          <w:lang w:eastAsia="ar-SA"/>
        </w:rPr>
        <w:t>)</w:t>
      </w:r>
    </w:p>
    <w:p w14:paraId="3C1C9E60" w14:textId="77777777" w:rsidR="0051019D" w:rsidRPr="0051019D" w:rsidRDefault="0051019D" w:rsidP="0051019D">
      <w:pPr>
        <w:spacing w:before="60"/>
        <w:ind w:left="567"/>
        <w:rPr>
          <w:rFonts w:ascii="Palatino Linotype" w:hAnsi="Palatino Linotype"/>
          <w:lang w:eastAsia="ar-SA"/>
        </w:rPr>
      </w:pPr>
      <w:r w:rsidRPr="0051019D">
        <w:rPr>
          <w:rFonts w:ascii="Palatino Linotype" w:hAnsi="Palatino Linotype"/>
          <w:lang w:eastAsia="ar-SA"/>
        </w:rPr>
        <w:t>(společně také jako „</w:t>
      </w:r>
      <w:r w:rsidRPr="0051019D">
        <w:rPr>
          <w:rFonts w:ascii="Palatino Linotype" w:hAnsi="Palatino Linotype"/>
          <w:b/>
          <w:lang w:eastAsia="ar-SA"/>
        </w:rPr>
        <w:t>smluvní strany</w:t>
      </w:r>
      <w:r w:rsidRPr="0051019D">
        <w:rPr>
          <w:rFonts w:ascii="Palatino Linotype" w:hAnsi="Palatino Linotype"/>
          <w:lang w:eastAsia="ar-SA"/>
        </w:rPr>
        <w:t>“)</w:t>
      </w:r>
    </w:p>
    <w:p w14:paraId="30F4A93C" w14:textId="77777777" w:rsidR="0051019D" w:rsidRPr="0051019D" w:rsidRDefault="0051019D" w:rsidP="0051019D">
      <w:pPr>
        <w:tabs>
          <w:tab w:val="left" w:pos="0"/>
        </w:tabs>
        <w:spacing w:before="60"/>
        <w:jc w:val="center"/>
        <w:outlineLvl w:val="0"/>
        <w:rPr>
          <w:rFonts w:ascii="Palatino Linotype" w:hAnsi="Palatino Linotype"/>
          <w:b/>
          <w:bCs/>
          <w:i/>
          <w:lang w:eastAsia="ar-SA"/>
        </w:rPr>
      </w:pPr>
      <w:r w:rsidRPr="0051019D">
        <w:rPr>
          <w:rFonts w:ascii="Palatino Linotype" w:hAnsi="Palatino Linotype"/>
          <w:b/>
          <w:bCs/>
          <w:i/>
          <w:lang w:eastAsia="ar-SA"/>
        </w:rPr>
        <w:t>tímto uzavírají níže uvedeného dne, měsíce a roku tuto</w:t>
      </w:r>
    </w:p>
    <w:p w14:paraId="350D2CE7" w14:textId="77777777" w:rsidR="003931E2" w:rsidRPr="00181128" w:rsidRDefault="0051019D" w:rsidP="003931E2">
      <w:pPr>
        <w:jc w:val="center"/>
        <w:rPr>
          <w:rFonts w:ascii="Palatino Linotype" w:hAnsi="Palatino Linotype"/>
          <w:b/>
          <w:bCs/>
          <w:sz w:val="28"/>
          <w:szCs w:val="28"/>
        </w:rPr>
      </w:pPr>
      <w:r w:rsidRPr="00181128">
        <w:rPr>
          <w:rFonts w:ascii="Palatino Linotype" w:hAnsi="Palatino Linotype"/>
          <w:b/>
          <w:bCs/>
          <w:sz w:val="28"/>
          <w:szCs w:val="28"/>
        </w:rPr>
        <w:t>SMLOUVU O DÍLO</w:t>
      </w:r>
    </w:p>
    <w:p w14:paraId="5580660B" w14:textId="77777777" w:rsidR="003931E2" w:rsidRPr="00181128" w:rsidRDefault="003931E2" w:rsidP="003931E2">
      <w:pPr>
        <w:jc w:val="center"/>
        <w:rPr>
          <w:rFonts w:ascii="Palatino Linotype" w:hAnsi="Palatino Linotype"/>
        </w:rPr>
      </w:pPr>
      <w:r w:rsidRPr="00181128">
        <w:rPr>
          <w:rFonts w:ascii="Palatino Linotype" w:hAnsi="Palatino Linotype"/>
        </w:rPr>
        <w:t>(dále jen „</w:t>
      </w:r>
      <w:r w:rsidRPr="00181128">
        <w:rPr>
          <w:rFonts w:ascii="Palatino Linotype" w:hAnsi="Palatino Linotype"/>
          <w:b/>
          <w:bCs/>
        </w:rPr>
        <w:t>smlouva</w:t>
      </w:r>
      <w:r w:rsidRPr="00181128">
        <w:rPr>
          <w:rFonts w:ascii="Palatino Linotype" w:hAnsi="Palatino Linotype"/>
        </w:rPr>
        <w:t>“)</w:t>
      </w:r>
    </w:p>
    <w:p w14:paraId="39D7A2D1" w14:textId="77777777" w:rsidR="0047620A" w:rsidRPr="00181128" w:rsidRDefault="003931E2" w:rsidP="003931E2">
      <w:pPr>
        <w:spacing w:before="120"/>
        <w:jc w:val="center"/>
        <w:outlineLvl w:val="0"/>
        <w:rPr>
          <w:rFonts w:ascii="Palatino Linotype" w:hAnsi="Palatino Linotype"/>
          <w:b/>
          <w:bCs/>
          <w:snapToGrid w:val="0"/>
        </w:rPr>
      </w:pPr>
      <w:r w:rsidRPr="00181128">
        <w:rPr>
          <w:rFonts w:ascii="Palatino Linotype" w:hAnsi="Palatino Linotype"/>
          <w:b/>
          <w:bCs/>
        </w:rPr>
        <w:t xml:space="preserve"> </w:t>
      </w:r>
      <w:r w:rsidR="0047620A" w:rsidRPr="00181128">
        <w:rPr>
          <w:rFonts w:ascii="Palatino Linotype" w:hAnsi="Palatino Linotype"/>
          <w:b/>
          <w:bCs/>
        </w:rPr>
        <w:t xml:space="preserve">Článek </w:t>
      </w:r>
      <w:r w:rsidR="0047620A" w:rsidRPr="00181128">
        <w:rPr>
          <w:rFonts w:ascii="Palatino Linotype" w:hAnsi="Palatino Linotype"/>
          <w:b/>
          <w:bCs/>
          <w:snapToGrid w:val="0"/>
        </w:rPr>
        <w:t>II.</w:t>
      </w:r>
    </w:p>
    <w:p w14:paraId="208DF834" w14:textId="77777777" w:rsidR="0047620A" w:rsidRPr="00181128" w:rsidRDefault="0047620A" w:rsidP="00465A6D">
      <w:pPr>
        <w:pStyle w:val="Nadpis2"/>
        <w:spacing w:before="0" w:after="0"/>
        <w:ind w:left="578" w:hanging="578"/>
        <w:jc w:val="center"/>
        <w:rPr>
          <w:rFonts w:ascii="Palatino Linotype" w:hAnsi="Palatino Linotype"/>
          <w:i w:val="0"/>
          <w:iCs w:val="0"/>
          <w:sz w:val="20"/>
          <w:szCs w:val="20"/>
        </w:rPr>
      </w:pPr>
      <w:r w:rsidRPr="00181128">
        <w:rPr>
          <w:rFonts w:ascii="Palatino Linotype" w:hAnsi="Palatino Linotype"/>
          <w:i w:val="0"/>
          <w:iCs w:val="0"/>
          <w:sz w:val="20"/>
          <w:szCs w:val="20"/>
        </w:rPr>
        <w:t>Úvodní ustanovení</w:t>
      </w:r>
    </w:p>
    <w:p w14:paraId="0177B949" w14:textId="77777777" w:rsidR="0051019D" w:rsidRPr="002F5735" w:rsidRDefault="0051019D" w:rsidP="005965C5">
      <w:pPr>
        <w:numPr>
          <w:ilvl w:val="0"/>
          <w:numId w:val="32"/>
        </w:numPr>
        <w:spacing w:before="60" w:after="60"/>
        <w:ind w:left="567" w:hanging="568"/>
        <w:jc w:val="both"/>
        <w:rPr>
          <w:rFonts w:ascii="Palatino Linotype" w:hAnsi="Palatino Linotype"/>
        </w:rPr>
      </w:pPr>
      <w:r w:rsidRPr="002F5735">
        <w:rPr>
          <w:rFonts w:ascii="Palatino Linotype" w:hAnsi="Palatino Linotype"/>
        </w:rPr>
        <w:t>Objednatel uzavírá tuto smlouvu se zhotovitelem jako logický krok následující po výběrovém řízení veřejné zakázky s názvem:</w:t>
      </w:r>
    </w:p>
    <w:p w14:paraId="690BE98D" w14:textId="5F7F3619" w:rsidR="0051019D" w:rsidRPr="002F5735" w:rsidRDefault="0051019D" w:rsidP="002F5735">
      <w:pPr>
        <w:spacing w:before="60" w:after="60"/>
        <w:ind w:left="567"/>
        <w:jc w:val="center"/>
        <w:rPr>
          <w:rFonts w:ascii="Palatino Linotype" w:hAnsi="Palatino Linotype"/>
          <w:bCs/>
          <w:iCs/>
        </w:rPr>
      </w:pPr>
      <w:r w:rsidRPr="002F5735">
        <w:rPr>
          <w:rFonts w:ascii="Palatino Linotype" w:hAnsi="Palatino Linotype"/>
          <w:b/>
          <w:bCs/>
          <w:iCs/>
        </w:rPr>
        <w:t>„</w:t>
      </w:r>
      <w:r w:rsidR="004D2ADD" w:rsidRPr="002F5735">
        <w:rPr>
          <w:rFonts w:ascii="Palatino Linotype" w:hAnsi="Palatino Linotype"/>
          <w:b/>
          <w:bCs/>
        </w:rPr>
        <w:t>Odstranění souboru zařízení budovy Křížová a rekonstrukce prostor</w:t>
      </w:r>
      <w:r w:rsidRPr="002F5735">
        <w:rPr>
          <w:rFonts w:ascii="Palatino Linotype" w:hAnsi="Palatino Linotype"/>
          <w:b/>
          <w:bCs/>
          <w:iCs/>
        </w:rPr>
        <w:t xml:space="preserve">“ </w:t>
      </w:r>
      <w:r w:rsidRPr="002F5735">
        <w:rPr>
          <w:rFonts w:ascii="Palatino Linotype" w:hAnsi="Palatino Linotype"/>
          <w:bCs/>
          <w:iCs/>
        </w:rPr>
        <w:t>(dále jen „</w:t>
      </w:r>
      <w:r w:rsidRPr="002F5735">
        <w:rPr>
          <w:rFonts w:ascii="Palatino Linotype" w:hAnsi="Palatino Linotype"/>
          <w:b/>
          <w:bCs/>
          <w:iCs/>
        </w:rPr>
        <w:t>výběrové řízení</w:t>
      </w:r>
      <w:r w:rsidRPr="002F5735">
        <w:rPr>
          <w:rFonts w:ascii="Palatino Linotype" w:hAnsi="Palatino Linotype"/>
          <w:bCs/>
          <w:iCs/>
        </w:rPr>
        <w:t>“)</w:t>
      </w:r>
    </w:p>
    <w:p w14:paraId="090BC3BB" w14:textId="77777777" w:rsidR="0051019D" w:rsidRPr="002F5735" w:rsidRDefault="0051019D" w:rsidP="00465A6D">
      <w:pPr>
        <w:spacing w:before="60" w:after="60"/>
        <w:ind w:left="567"/>
        <w:jc w:val="both"/>
        <w:rPr>
          <w:rFonts w:ascii="Palatino Linotype" w:hAnsi="Palatino Linotype"/>
        </w:rPr>
      </w:pPr>
      <w:r w:rsidRPr="002F5735">
        <w:rPr>
          <w:rFonts w:ascii="Palatino Linotype" w:hAnsi="Palatino Linotype"/>
          <w:bCs/>
          <w:iCs/>
        </w:rPr>
        <w:t xml:space="preserve">Výběrové řízení bylo zadáno jako veřejná zakázka malého rozsahu mimo režim zákona č. 134/2016 Sb., o zadávání veřejných zakázek, a dále zadáno v souladu se </w:t>
      </w:r>
      <w:r w:rsidRPr="002F5735">
        <w:rPr>
          <w:rFonts w:ascii="Palatino Linotype" w:hAnsi="Palatino Linotype" w:cs="Palatino Linotype"/>
        </w:rPr>
        <w:t>Směrnicí Rady Královéhradeckého kraje č. 3, kterou se stanovuje postup při zadávání veřejných zakázek</w:t>
      </w:r>
      <w:r w:rsidRPr="002F5735">
        <w:rPr>
          <w:rFonts w:ascii="Palatino Linotype" w:hAnsi="Palatino Linotype"/>
        </w:rPr>
        <w:t xml:space="preserve">. </w:t>
      </w:r>
      <w:r w:rsidRPr="002F5735">
        <w:rPr>
          <w:rFonts w:ascii="Palatino Linotype" w:hAnsi="Palatino Linotype"/>
          <w:bCs/>
        </w:rPr>
        <w:t>Všechny podmínky uvedené ve výběrovém řízení (zadávací dokumentaci včetně příloh apod.), jakož i údaje v nabídce účastníka, jsou platné a závazné pro plnění veřejné zakázky i když nejsou výslovně uvedeny v této Smlouvě.</w:t>
      </w:r>
    </w:p>
    <w:p w14:paraId="2360A564" w14:textId="77777777" w:rsidR="0051019D" w:rsidRPr="002F5735" w:rsidRDefault="0051019D" w:rsidP="005965C5">
      <w:pPr>
        <w:numPr>
          <w:ilvl w:val="0"/>
          <w:numId w:val="32"/>
        </w:numPr>
        <w:spacing w:before="60" w:after="60"/>
        <w:ind w:left="567" w:hanging="568"/>
        <w:jc w:val="both"/>
        <w:rPr>
          <w:rFonts w:ascii="Palatino Linotype" w:hAnsi="Palatino Linotype"/>
        </w:rPr>
      </w:pPr>
      <w:r w:rsidRPr="002F5735">
        <w:rPr>
          <w:rFonts w:ascii="Palatino Linotype" w:hAnsi="Palatino Linotype"/>
          <w:bCs/>
        </w:rPr>
        <w:t>Smluvní strany prohlašují, že se před uzavřením této Smlouvy nedopustily v souvislosti s výběrovým řízením samy nebo prostřednictvím jiné osoby žádného jednání, jež by odporovalo předpisům o zadávání veřejných zakázek či dobrým mravům nebo tyto pravidla obcházelo. Dále smluvní strany prohlašují, že nenabízely žádné výhody osobám podílejícím se na zadání veřejné zakázky ve výběrovém řízení, na základě kterého byla uzavřena tato Smlouva, a že se zejména ve vztahu k ostatním účastníkům výběrového řízení nedopustily žádného jednání narušujícího hospodářskou soutěž.</w:t>
      </w:r>
    </w:p>
    <w:p w14:paraId="268D718C" w14:textId="77777777" w:rsidR="00231BC3" w:rsidRPr="001F56F7" w:rsidRDefault="00231BC3" w:rsidP="00231BC3">
      <w:pPr>
        <w:spacing w:before="60" w:after="60"/>
        <w:ind w:left="567"/>
        <w:jc w:val="both"/>
        <w:rPr>
          <w:rFonts w:ascii="Palatino Linotype" w:hAnsi="Palatino Linotype"/>
          <w:spacing w:val="-2"/>
        </w:rPr>
      </w:pPr>
    </w:p>
    <w:p w14:paraId="4DB5B99B" w14:textId="77777777" w:rsidR="00465A6D" w:rsidRPr="000B46F5" w:rsidRDefault="00465A6D" w:rsidP="00365EB3">
      <w:pPr>
        <w:spacing w:before="120"/>
        <w:jc w:val="center"/>
        <w:outlineLvl w:val="0"/>
        <w:rPr>
          <w:rFonts w:ascii="Palatino Linotype" w:hAnsi="Palatino Linotype"/>
          <w:b/>
          <w:bCs/>
          <w:snapToGrid w:val="0"/>
        </w:rPr>
      </w:pPr>
      <w:r w:rsidRPr="000B46F5">
        <w:rPr>
          <w:rFonts w:ascii="Palatino Linotype" w:hAnsi="Palatino Linotype"/>
          <w:b/>
          <w:bCs/>
        </w:rPr>
        <w:t>Článek I</w:t>
      </w:r>
      <w:r w:rsidRPr="000B46F5">
        <w:rPr>
          <w:rFonts w:ascii="Palatino Linotype" w:hAnsi="Palatino Linotype"/>
          <w:b/>
          <w:bCs/>
          <w:snapToGrid w:val="0"/>
        </w:rPr>
        <w:t>II.</w:t>
      </w:r>
    </w:p>
    <w:p w14:paraId="4F9E45B3" w14:textId="77777777" w:rsidR="00465A6D" w:rsidRPr="000B46F5" w:rsidRDefault="00465A6D" w:rsidP="00365EB3">
      <w:pPr>
        <w:pStyle w:val="Nadpis2"/>
        <w:spacing w:before="0" w:after="0"/>
        <w:ind w:left="578" w:hanging="578"/>
        <w:jc w:val="center"/>
        <w:rPr>
          <w:rFonts w:ascii="Palatino Linotype" w:hAnsi="Palatino Linotype"/>
          <w:i w:val="0"/>
          <w:iCs w:val="0"/>
          <w:sz w:val="20"/>
          <w:szCs w:val="20"/>
        </w:rPr>
      </w:pPr>
      <w:r w:rsidRPr="000B46F5">
        <w:rPr>
          <w:rFonts w:ascii="Palatino Linotype" w:hAnsi="Palatino Linotype"/>
          <w:i w:val="0"/>
          <w:iCs w:val="0"/>
          <w:sz w:val="20"/>
          <w:szCs w:val="20"/>
        </w:rPr>
        <w:lastRenderedPageBreak/>
        <w:t>Předmět smlouvy o dílo</w:t>
      </w:r>
    </w:p>
    <w:p w14:paraId="05E4CE6E"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Předmět smlouvy:</w:t>
      </w:r>
    </w:p>
    <w:p w14:paraId="35D002BD"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Na základě této smlouvy se zhotovitel zavazuje pro objednavatele vykonat, provést a realizovat kompletní plnění stavebních prací (případně i souvisejících dodávek a služeb) spočívajících ve zhotovení stavebního díla specifikovaného v této smlouvě a provedení všech prací, výkonů dodávek a služeb souvisejících s provedením těchto stavebních prací, kdy toto stavební dílo bude zhotovitelem realizováno a zhotoveno zejména dle:</w:t>
      </w:r>
    </w:p>
    <w:p w14:paraId="0805F005"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technické specifikace díla uvedené odst. 3.2 tohoto článku;</w:t>
      </w:r>
    </w:p>
    <w:p w14:paraId="2C118F7D" w14:textId="02E724A8" w:rsidR="00AB04E9" w:rsidRDefault="00AB04E9"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 xml:space="preserve">projektové dokumentace díla, která tvoří Přílohu č. </w:t>
      </w:r>
      <w:r w:rsidR="00231BC3">
        <w:rPr>
          <w:rFonts w:ascii="Palatino Linotype" w:hAnsi="Palatino Linotype"/>
          <w:b/>
        </w:rPr>
        <w:t>1</w:t>
      </w:r>
      <w:r w:rsidRPr="000B46F5">
        <w:rPr>
          <w:rFonts w:ascii="Palatino Linotype" w:hAnsi="Palatino Linotype"/>
          <w:b/>
        </w:rPr>
        <w:t xml:space="preserve"> této smlouvy;</w:t>
      </w:r>
    </w:p>
    <w:p w14:paraId="014FD805" w14:textId="6F1EE2AC" w:rsidR="00231BC3" w:rsidRPr="000B46F5" w:rsidRDefault="00231BC3"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 xml:space="preserve">položkového rozpočtu díla, který tvoří Přílohu č. </w:t>
      </w:r>
      <w:r>
        <w:rPr>
          <w:rFonts w:ascii="Palatino Linotype" w:hAnsi="Palatino Linotype"/>
          <w:b/>
        </w:rPr>
        <w:t>2</w:t>
      </w:r>
      <w:r w:rsidRPr="000B46F5">
        <w:rPr>
          <w:rFonts w:ascii="Palatino Linotype" w:hAnsi="Palatino Linotype"/>
          <w:b/>
        </w:rPr>
        <w:t xml:space="preserve"> této smlouvy;</w:t>
      </w:r>
    </w:p>
    <w:p w14:paraId="38BA85DA" w14:textId="0EEADCCB"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sjednaného rozsahu díla a veškerých jeho částí či součástí, činností a výkonů včetně splnění povinností zhotovitele, a to v souladu s ustanovením tohoto článku;</w:t>
      </w:r>
    </w:p>
    <w:p w14:paraId="66ADD50F"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b/>
        </w:rPr>
        <w:t>platných rozhodnutí, vyjádření či stanovisek příslušných orgánů veřejné správy, nezbytných pro realizaci díla, bude-li jich, v souladu s platnou právní úpravou, k provedení díla potřeba;</w:t>
      </w:r>
    </w:p>
    <w:p w14:paraId="35D38AA0" w14:textId="77777777" w:rsidR="00465A6D" w:rsidRPr="000B46F5" w:rsidRDefault="00465A6D" w:rsidP="005965C5">
      <w:pPr>
        <w:pStyle w:val="Odstavecseseznamem"/>
        <w:numPr>
          <w:ilvl w:val="2"/>
          <w:numId w:val="2"/>
        </w:numPr>
        <w:suppressAutoHyphens w:val="0"/>
        <w:spacing w:before="60"/>
        <w:ind w:left="568" w:hanging="284"/>
        <w:jc w:val="both"/>
        <w:rPr>
          <w:rFonts w:ascii="Palatino Linotype" w:hAnsi="Palatino Linotype"/>
          <w:b/>
        </w:rPr>
      </w:pPr>
      <w:r w:rsidRPr="000B46F5">
        <w:rPr>
          <w:rFonts w:ascii="Palatino Linotype" w:hAnsi="Palatino Linotype"/>
          <w:b/>
        </w:rPr>
        <w:t>pokynů objednatele, resp. investora celého díla, a dále za podmínek této smlouvy.</w:t>
      </w:r>
    </w:p>
    <w:p w14:paraId="0F79DE5D" w14:textId="77777777" w:rsidR="00465A6D" w:rsidRPr="000B46F5" w:rsidRDefault="00465A6D" w:rsidP="00465A6D">
      <w:pPr>
        <w:pStyle w:val="Odstavecseseznamem"/>
        <w:spacing w:before="60" w:after="60"/>
        <w:ind w:left="567"/>
        <w:jc w:val="both"/>
        <w:rPr>
          <w:rFonts w:ascii="Palatino Linotype" w:hAnsi="Palatino Linotype"/>
        </w:rPr>
      </w:pPr>
      <w:r w:rsidRPr="000B46F5">
        <w:rPr>
          <w:rFonts w:ascii="Palatino Linotype" w:hAnsi="Palatino Linotype"/>
        </w:rPr>
        <w:t>(dále také jako „</w:t>
      </w:r>
      <w:r w:rsidRPr="000B46F5">
        <w:rPr>
          <w:rFonts w:ascii="Palatino Linotype" w:hAnsi="Palatino Linotype"/>
          <w:b/>
        </w:rPr>
        <w:t>dílo</w:t>
      </w:r>
      <w:r w:rsidRPr="000B46F5">
        <w:rPr>
          <w:rFonts w:ascii="Palatino Linotype" w:hAnsi="Palatino Linotype"/>
        </w:rPr>
        <w:t>“)</w:t>
      </w:r>
    </w:p>
    <w:p w14:paraId="51545F24" w14:textId="77777777" w:rsidR="00465A6D" w:rsidRPr="007C5AA5" w:rsidRDefault="00465A6D" w:rsidP="005965C5">
      <w:pPr>
        <w:pStyle w:val="Odstavecseseznamem"/>
        <w:numPr>
          <w:ilvl w:val="1"/>
          <w:numId w:val="2"/>
        </w:numPr>
        <w:suppressAutoHyphens w:val="0"/>
        <w:spacing w:before="60" w:after="60"/>
        <w:jc w:val="both"/>
        <w:rPr>
          <w:rFonts w:ascii="Palatino Linotype" w:hAnsi="Palatino Linotype"/>
          <w:b/>
          <w:spacing w:val="-4"/>
        </w:rPr>
      </w:pPr>
      <w:r w:rsidRPr="007C5AA5">
        <w:rPr>
          <w:rFonts w:ascii="Palatino Linotype" w:hAnsi="Palatino Linotype"/>
          <w:spacing w:val="-4"/>
        </w:rPr>
        <w:t xml:space="preserve">Zhotovitel splní závazek založený touto smlouvou tím, že řádně a včas provede dílo dle této smlouvy a splní ostatní povinnosti vyplývající ze závazných norem, právních předpisů, zadávacích podmínek příslušného </w:t>
      </w:r>
      <w:r w:rsidR="00B527B0" w:rsidRPr="007C5AA5">
        <w:rPr>
          <w:rFonts w:ascii="Palatino Linotype" w:hAnsi="Palatino Linotype"/>
          <w:spacing w:val="-4"/>
        </w:rPr>
        <w:t>výběrového</w:t>
      </w:r>
      <w:r w:rsidRPr="007C5AA5">
        <w:rPr>
          <w:rFonts w:ascii="Palatino Linotype" w:hAnsi="Palatino Linotype"/>
          <w:spacing w:val="-4"/>
        </w:rPr>
        <w:t xml:space="preserve"> řízení a nabídky zhotovitele předložené v rámci příslušného </w:t>
      </w:r>
      <w:r w:rsidR="00B527B0" w:rsidRPr="007C5AA5">
        <w:rPr>
          <w:rFonts w:ascii="Palatino Linotype" w:hAnsi="Palatino Linotype"/>
          <w:spacing w:val="-4"/>
        </w:rPr>
        <w:t>výběrového</w:t>
      </w:r>
      <w:r w:rsidRPr="007C5AA5">
        <w:rPr>
          <w:rFonts w:ascii="Palatino Linotype" w:hAnsi="Palatino Linotype"/>
          <w:spacing w:val="-4"/>
        </w:rPr>
        <w:t xml:space="preserve"> řízení.</w:t>
      </w:r>
    </w:p>
    <w:p w14:paraId="2CD2BB4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Za řádné provedení díla bude považováno pouze dokončené dílo bez jakýchkoliv vad a nedodělků. </w:t>
      </w:r>
    </w:p>
    <w:p w14:paraId="2B66518E"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Objednatel se zavazuje řádně dokončené dílo od zhotovitele převzít, a to za podmínek stanovených touto smlouvou, a dále se zavazuje zaplatit zhotoviteli sjednanou cenu díla v souladu a za podmínek stanovených touto smlouvou.</w:t>
      </w:r>
    </w:p>
    <w:p w14:paraId="0F537D1F"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Předmět díla a technická specifikace díla:</w:t>
      </w:r>
    </w:p>
    <w:p w14:paraId="10F3BB2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t>Popis díla:</w:t>
      </w:r>
    </w:p>
    <w:p w14:paraId="1F3E65A3" w14:textId="58BD01E9" w:rsidR="007C5AA5" w:rsidRPr="002B3CBF" w:rsidRDefault="00D93309" w:rsidP="007C5AA5">
      <w:pPr>
        <w:ind w:left="567" w:right="-57"/>
        <w:jc w:val="both"/>
        <w:rPr>
          <w:rFonts w:ascii="Palatino Linotype" w:hAnsi="Palatino Linotype" w:cs="Palatino Linotype"/>
          <w:b/>
          <w:bCs/>
          <w:i/>
          <w:iCs/>
        </w:rPr>
      </w:pPr>
      <w:r w:rsidRPr="00D93309">
        <w:rPr>
          <w:rFonts w:ascii="Palatino Linotype" w:hAnsi="Palatino Linotype" w:cs="Palatino Linotype"/>
        </w:rPr>
        <w:t xml:space="preserve">Předmětem této </w:t>
      </w:r>
      <w:r>
        <w:rPr>
          <w:rFonts w:ascii="Palatino Linotype" w:hAnsi="Palatino Linotype" w:cs="Palatino Linotype"/>
        </w:rPr>
        <w:t>smlouvy</w:t>
      </w:r>
      <w:r w:rsidRPr="00D93309">
        <w:rPr>
          <w:rFonts w:ascii="Palatino Linotype" w:hAnsi="Palatino Linotype" w:cs="Palatino Linotype"/>
        </w:rPr>
        <w:t xml:space="preserve"> je realizace projektu – </w:t>
      </w:r>
      <w:r w:rsidR="00DB793D" w:rsidRPr="00DB793D">
        <w:rPr>
          <w:rFonts w:ascii="Palatino Linotype" w:hAnsi="Palatino Linotype" w:cs="Palatino Linotype"/>
          <w:b/>
        </w:rPr>
        <w:t>odstranění souboru zařízení budovy Křížová a rekonstrukce prostor Domova u Biřičky v Hradci Králové</w:t>
      </w:r>
      <w:r w:rsidR="007C5AA5">
        <w:rPr>
          <w:rFonts w:ascii="Palatino Linotype" w:hAnsi="Palatino Linotype" w:cs="Palatino Linotype"/>
          <w:b/>
          <w:bCs/>
          <w:i/>
          <w:iCs/>
        </w:rPr>
        <w:t>.</w:t>
      </w:r>
    </w:p>
    <w:p w14:paraId="700ECCE3"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t>Technická specifikace díla</w:t>
      </w:r>
      <w:r w:rsidRPr="000B46F5">
        <w:rPr>
          <w:rFonts w:ascii="Palatino Linotype" w:hAnsi="Palatino Linotype"/>
        </w:rPr>
        <w:t>:</w:t>
      </w:r>
    </w:p>
    <w:p w14:paraId="02D71A87" w14:textId="32F37CD3" w:rsidR="00465A6D" w:rsidRDefault="00465A6D" w:rsidP="00465A6D">
      <w:pPr>
        <w:pStyle w:val="Odstavecseseznamem"/>
        <w:spacing w:before="60" w:after="60"/>
        <w:ind w:left="567"/>
        <w:jc w:val="both"/>
        <w:rPr>
          <w:rFonts w:ascii="Palatino Linotype" w:hAnsi="Palatino Linotype" w:cs="Palatino Linotype"/>
        </w:rPr>
      </w:pPr>
      <w:r w:rsidRPr="000B46F5">
        <w:rPr>
          <w:rFonts w:ascii="Palatino Linotype" w:hAnsi="Palatino Linotype" w:cs="Palatino Linotype"/>
        </w:rPr>
        <w:t xml:space="preserve">Technická specifikace díla a rozsahu příslušných stavebních prací </w:t>
      </w:r>
      <w:r w:rsidRPr="000B46F5">
        <w:rPr>
          <w:rFonts w:ascii="Palatino Linotype" w:hAnsi="Palatino Linotype"/>
        </w:rPr>
        <w:t xml:space="preserve">(případně i souvisejících dodávek a služeb) na shora uvedenou stavební </w:t>
      </w:r>
      <w:r w:rsidRPr="000B46F5">
        <w:rPr>
          <w:rFonts w:ascii="Palatino Linotype" w:hAnsi="Palatino Linotype" w:cs="Palatino Linotype"/>
        </w:rPr>
        <w:t>akci:</w:t>
      </w:r>
    </w:p>
    <w:p w14:paraId="5B682C1A" w14:textId="1E5AF3CF" w:rsidR="00312C63" w:rsidRDefault="00312C63" w:rsidP="00465A6D">
      <w:pPr>
        <w:pStyle w:val="Odstavecseseznamem"/>
        <w:spacing w:before="60" w:after="60"/>
        <w:ind w:left="567"/>
        <w:jc w:val="both"/>
        <w:rPr>
          <w:rFonts w:ascii="Palatino Linotype" w:hAnsi="Palatino Linotype" w:cs="Palatino Linotype"/>
        </w:rPr>
      </w:pPr>
      <w:r w:rsidRPr="00312C63">
        <w:rPr>
          <w:rFonts w:ascii="Palatino Linotype" w:hAnsi="Palatino Linotype" w:cs="Palatino Linotype"/>
          <w:b/>
        </w:rPr>
        <w:t>V rámci 1. nadzemního podlaží je v prostoru stávajícího rehabilitačního bazénu a jeho přilehlého hygienického zázemí vytvořena školící místnost s hygienickým a technickým zázemím. V rámci 1. nadzemní podlaží je v prostoru haly navržena demolice stávající rampy spojující 1. a 2. NP, v daném prostoru je navrženo posezení s podiem pro konání různých kulturních a společenských akcí, 1. a 2. NP je nově propojeno ocelovým točitým schodištěm sloužícím především pro potřeby zaměstnanců.</w:t>
      </w:r>
    </w:p>
    <w:p w14:paraId="141C432E" w14:textId="77777777" w:rsidR="00656A5D" w:rsidRPr="000B46F5" w:rsidRDefault="00656A5D" w:rsidP="005965C5">
      <w:pPr>
        <w:pStyle w:val="Odstavecseseznamem"/>
        <w:numPr>
          <w:ilvl w:val="1"/>
          <w:numId w:val="2"/>
        </w:numPr>
        <w:suppressAutoHyphens w:val="0"/>
        <w:spacing w:before="60" w:after="60"/>
        <w:jc w:val="both"/>
        <w:rPr>
          <w:rFonts w:ascii="Palatino Linotype" w:hAnsi="Palatino Linotype"/>
        </w:rPr>
      </w:pPr>
      <w:r w:rsidRPr="000B46F5">
        <w:rPr>
          <w:rFonts w:ascii="Palatino Linotype" w:hAnsi="Palatino Linotype"/>
          <w:u w:val="single"/>
        </w:rPr>
        <w:t>Projektová dokumentace</w:t>
      </w:r>
      <w:r w:rsidRPr="000B46F5">
        <w:rPr>
          <w:rFonts w:ascii="Palatino Linotype" w:hAnsi="Palatino Linotype"/>
        </w:rPr>
        <w:t>:</w:t>
      </w:r>
    </w:p>
    <w:p w14:paraId="289AE24B" w14:textId="45A0441C" w:rsidR="007C5AA5" w:rsidRDefault="00656A5D" w:rsidP="000B46F5">
      <w:pPr>
        <w:pStyle w:val="Odstavecseseznamem"/>
        <w:suppressAutoHyphens w:val="0"/>
        <w:spacing w:before="60" w:after="60"/>
        <w:ind w:left="567"/>
        <w:jc w:val="both"/>
        <w:rPr>
          <w:rFonts w:ascii="Palatino Linotype" w:hAnsi="Palatino Linotype"/>
          <w:b/>
          <w:spacing w:val="-4"/>
        </w:rPr>
      </w:pPr>
      <w:r w:rsidRPr="007C5AA5">
        <w:rPr>
          <w:rFonts w:ascii="Palatino Linotype" w:hAnsi="Palatino Linotype"/>
          <w:b/>
          <w:spacing w:val="-4"/>
        </w:rPr>
        <w:t>Projektov</w:t>
      </w:r>
      <w:r w:rsidR="00312C63">
        <w:rPr>
          <w:rFonts w:ascii="Palatino Linotype" w:hAnsi="Palatino Linotype"/>
          <w:b/>
          <w:spacing w:val="-4"/>
        </w:rPr>
        <w:t>á</w:t>
      </w:r>
      <w:r w:rsidRPr="007C5AA5">
        <w:rPr>
          <w:rFonts w:ascii="Palatino Linotype" w:hAnsi="Palatino Linotype"/>
          <w:b/>
          <w:spacing w:val="-4"/>
        </w:rPr>
        <w:t xml:space="preserve"> dokumentac</w:t>
      </w:r>
      <w:r w:rsidR="00312C63">
        <w:rPr>
          <w:rFonts w:ascii="Palatino Linotype" w:hAnsi="Palatino Linotype"/>
          <w:b/>
          <w:spacing w:val="-4"/>
        </w:rPr>
        <w:t>e</w:t>
      </w:r>
      <w:r w:rsidRPr="007C5AA5">
        <w:rPr>
          <w:rFonts w:ascii="Palatino Linotype" w:hAnsi="Palatino Linotype"/>
          <w:b/>
          <w:spacing w:val="-4"/>
        </w:rPr>
        <w:t xml:space="preserve"> ve stupni dokumentace pro </w:t>
      </w:r>
      <w:r w:rsidR="00D93309" w:rsidRPr="007C5AA5">
        <w:rPr>
          <w:rFonts w:ascii="Palatino Linotype" w:hAnsi="Palatino Linotype"/>
          <w:b/>
          <w:spacing w:val="-4"/>
        </w:rPr>
        <w:t>provedení stavby</w:t>
      </w:r>
      <w:r w:rsidR="00CF0872">
        <w:rPr>
          <w:rFonts w:ascii="Palatino Linotype" w:hAnsi="Palatino Linotype"/>
          <w:b/>
          <w:spacing w:val="-4"/>
        </w:rPr>
        <w:t>, kterou zpracoval</w:t>
      </w:r>
      <w:r w:rsidRPr="007C5AA5">
        <w:rPr>
          <w:rFonts w:ascii="Palatino Linotype" w:hAnsi="Palatino Linotype"/>
          <w:b/>
          <w:spacing w:val="-4"/>
        </w:rPr>
        <w:t>:</w:t>
      </w:r>
      <w:r w:rsidRPr="007C5AA5">
        <w:rPr>
          <w:rFonts w:ascii="Palatino Linotype" w:hAnsi="Palatino Linotype"/>
          <w:b/>
          <w:bCs/>
          <w:spacing w:val="-4"/>
        </w:rPr>
        <w:t xml:space="preserve"> </w:t>
      </w:r>
      <w:r w:rsidR="00CF0872" w:rsidRPr="00CF0872">
        <w:rPr>
          <w:rFonts w:ascii="Palatino Linotype" w:hAnsi="Palatino Linotype"/>
          <w:b/>
          <w:bCs/>
          <w:spacing w:val="-4"/>
        </w:rPr>
        <w:t xml:space="preserve">Architektonická a projektová kancelář – ARCHITEP HK s. r. o., sídlem: Habrmanova 968/22, 500 02 Hradec Králové 2, IČO: 275 42 238, DIČ: CZ 275 42 238, zodpovědný projektant: </w:t>
      </w:r>
      <w:r w:rsidR="00092594">
        <w:rPr>
          <w:rFonts w:ascii="Palatino Linotype" w:hAnsi="Palatino Linotype"/>
          <w:b/>
          <w:bCs/>
          <w:spacing w:val="-4"/>
        </w:rPr>
        <w:t>xxxxxxx</w:t>
      </w:r>
      <w:r w:rsidR="00CF0872" w:rsidRPr="00CF0872">
        <w:rPr>
          <w:rFonts w:ascii="Palatino Linotype" w:hAnsi="Palatino Linotype"/>
          <w:b/>
          <w:bCs/>
          <w:spacing w:val="-4"/>
        </w:rPr>
        <w:t xml:space="preserve">, č. autorizace ČKA </w:t>
      </w:r>
      <w:r w:rsidR="00092594">
        <w:rPr>
          <w:rFonts w:ascii="Palatino Linotype" w:hAnsi="Palatino Linotype"/>
          <w:b/>
          <w:bCs/>
          <w:spacing w:val="-4"/>
        </w:rPr>
        <w:t>xxx</w:t>
      </w:r>
      <w:r w:rsidRPr="007C5AA5">
        <w:rPr>
          <w:rFonts w:ascii="Palatino Linotype" w:hAnsi="Palatino Linotype"/>
          <w:b/>
          <w:spacing w:val="-4"/>
        </w:rPr>
        <w:t>.</w:t>
      </w:r>
      <w:r w:rsidR="000B46F5" w:rsidRPr="007C5AA5">
        <w:rPr>
          <w:rFonts w:ascii="Palatino Linotype" w:hAnsi="Palatino Linotype"/>
          <w:b/>
          <w:spacing w:val="-4"/>
        </w:rPr>
        <w:t xml:space="preserve"> </w:t>
      </w:r>
    </w:p>
    <w:p w14:paraId="7CFFA667" w14:textId="58E80EB1" w:rsidR="00656A5D" w:rsidRPr="007C5AA5" w:rsidRDefault="00656A5D" w:rsidP="000B46F5">
      <w:pPr>
        <w:pStyle w:val="Odstavecseseznamem"/>
        <w:suppressAutoHyphens w:val="0"/>
        <w:spacing w:before="60" w:after="60"/>
        <w:ind w:left="567"/>
        <w:jc w:val="both"/>
        <w:rPr>
          <w:rFonts w:ascii="Palatino Linotype" w:hAnsi="Palatino Linotype" w:cs="Arial"/>
          <w:spacing w:val="-4"/>
        </w:rPr>
      </w:pPr>
      <w:r w:rsidRPr="007C5AA5">
        <w:rPr>
          <w:rFonts w:ascii="Palatino Linotype" w:hAnsi="Palatino Linotype" w:cs="Arial"/>
          <w:spacing w:val="-4"/>
        </w:rPr>
        <w:t>(dále jen „</w:t>
      </w:r>
      <w:r w:rsidRPr="007C5AA5">
        <w:rPr>
          <w:rFonts w:ascii="Palatino Linotype" w:hAnsi="Palatino Linotype" w:cs="Arial"/>
          <w:b/>
          <w:spacing w:val="-4"/>
        </w:rPr>
        <w:t>projektová dokumentace</w:t>
      </w:r>
      <w:r w:rsidRPr="007C5AA5">
        <w:rPr>
          <w:rFonts w:ascii="Palatino Linotype" w:hAnsi="Palatino Linotype" w:cs="Arial"/>
          <w:spacing w:val="-4"/>
        </w:rPr>
        <w:t>“)</w:t>
      </w:r>
    </w:p>
    <w:p w14:paraId="769FAB56" w14:textId="7F4A0E67" w:rsidR="00656A5D" w:rsidRPr="000B46F5" w:rsidRDefault="00656A5D" w:rsidP="00656A5D">
      <w:pPr>
        <w:pStyle w:val="Odstavecseseznamem"/>
        <w:spacing w:before="60" w:after="60"/>
        <w:ind w:left="567"/>
        <w:jc w:val="both"/>
        <w:rPr>
          <w:rFonts w:ascii="Palatino Linotype" w:hAnsi="Palatino Linotype"/>
        </w:rPr>
      </w:pPr>
      <w:r w:rsidRPr="000B46F5">
        <w:rPr>
          <w:rFonts w:ascii="Palatino Linotype" w:hAnsi="Palatino Linotype"/>
        </w:rPr>
        <w:t xml:space="preserve">Příslušná projektová dokumentace díla jako </w:t>
      </w:r>
      <w:r w:rsidR="007C5AA5">
        <w:rPr>
          <w:rFonts w:ascii="Palatino Linotype" w:hAnsi="Palatino Linotype"/>
          <w:b/>
        </w:rPr>
        <w:t>Příloha č. 1</w:t>
      </w:r>
      <w:r w:rsidRPr="000B46F5">
        <w:rPr>
          <w:rFonts w:ascii="Palatino Linotype" w:hAnsi="Palatino Linotype"/>
          <w:b/>
        </w:rPr>
        <w:t xml:space="preserve"> </w:t>
      </w:r>
      <w:r w:rsidRPr="000B46F5">
        <w:rPr>
          <w:rFonts w:ascii="Palatino Linotype" w:hAnsi="Palatino Linotype"/>
        </w:rPr>
        <w:t>tvoří</w:t>
      </w:r>
      <w:r w:rsidRPr="000B46F5">
        <w:rPr>
          <w:rFonts w:ascii="Palatino Linotype" w:hAnsi="Palatino Linotype"/>
          <w:b/>
        </w:rPr>
        <w:t xml:space="preserve"> </w:t>
      </w:r>
      <w:r w:rsidRPr="000B46F5">
        <w:rPr>
          <w:rFonts w:ascii="Palatino Linotype" w:hAnsi="Palatino Linotype"/>
        </w:rPr>
        <w:t>nedílnou součástí této smlouvy.</w:t>
      </w:r>
    </w:p>
    <w:p w14:paraId="667CEE10" w14:textId="77777777" w:rsidR="00B527B0" w:rsidRPr="000B46F5" w:rsidRDefault="00B527B0"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u w:val="single"/>
        </w:rPr>
        <w:t>Položkový rozpočet díla</w:t>
      </w:r>
      <w:r w:rsidRPr="000B46F5">
        <w:rPr>
          <w:rFonts w:ascii="Palatino Linotype" w:hAnsi="Palatino Linotype"/>
        </w:rPr>
        <w:t>:</w:t>
      </w:r>
    </w:p>
    <w:p w14:paraId="61C5C456" w14:textId="77777777" w:rsidR="00854873" w:rsidRPr="000B46F5" w:rsidRDefault="00B527B0" w:rsidP="005965C5">
      <w:pPr>
        <w:pStyle w:val="Odstavecseseznamem"/>
        <w:numPr>
          <w:ilvl w:val="1"/>
          <w:numId w:val="2"/>
        </w:numPr>
        <w:suppressAutoHyphens w:val="0"/>
        <w:spacing w:before="60" w:after="60"/>
        <w:jc w:val="both"/>
        <w:rPr>
          <w:rFonts w:ascii="Palatino Linotype" w:hAnsi="Palatino Linotype" w:cs="Arial"/>
        </w:rPr>
      </w:pPr>
      <w:r w:rsidRPr="000B46F5">
        <w:rPr>
          <w:rFonts w:ascii="Palatino Linotype" w:hAnsi="Palatino Linotype" w:cs="Arial"/>
          <w:b/>
        </w:rPr>
        <w:t>Položkový rozpočet</w:t>
      </w:r>
      <w:r w:rsidR="00465A6D" w:rsidRPr="000B46F5">
        <w:rPr>
          <w:rFonts w:ascii="Palatino Linotype" w:hAnsi="Palatino Linotype" w:cs="Arial"/>
          <w:b/>
        </w:rPr>
        <w:t xml:space="preserve"> díla, tj. zhotovitelem </w:t>
      </w:r>
      <w:r w:rsidR="00F57D93" w:rsidRPr="000B46F5">
        <w:rPr>
          <w:rFonts w:ascii="Palatino Linotype" w:hAnsi="Palatino Linotype" w:cs="Arial"/>
          <w:b/>
        </w:rPr>
        <w:t>oceněný</w:t>
      </w:r>
      <w:r w:rsidR="00465A6D" w:rsidRPr="000B46F5">
        <w:rPr>
          <w:rFonts w:ascii="Palatino Linotype" w:hAnsi="Palatino Linotype" w:cs="Arial"/>
          <w:b/>
        </w:rPr>
        <w:t xml:space="preserve"> soupis stavebních prací, dodávek a služeb, v němž jsou zhotovitelem uvedeny jednotkové ceny u všech položek stavebních prací a souvisejících dodávek a služeb a jejich celkové ceny pro objednatelem vymezené množství, a to v podobě </w:t>
      </w:r>
      <w:r w:rsidR="00465A6D" w:rsidRPr="000B46F5">
        <w:rPr>
          <w:rFonts w:ascii="Palatino Linotype" w:hAnsi="Palatino Linotype" w:cs="Arial"/>
          <w:b/>
        </w:rPr>
        <w:lastRenderedPageBreak/>
        <w:t xml:space="preserve">položkového rozpočtu díla, který zhotovitel jako vybraný dodavatel (účastník) v rámci shora uvedeného </w:t>
      </w:r>
      <w:r w:rsidR="00F62576" w:rsidRPr="000B46F5">
        <w:rPr>
          <w:rFonts w:ascii="Palatino Linotype" w:hAnsi="Palatino Linotype" w:cs="Arial"/>
          <w:b/>
        </w:rPr>
        <w:t>výběrového</w:t>
      </w:r>
      <w:r w:rsidR="00465A6D" w:rsidRPr="000B46F5">
        <w:rPr>
          <w:rFonts w:ascii="Palatino Linotype" w:hAnsi="Palatino Linotype" w:cs="Arial"/>
          <w:b/>
        </w:rPr>
        <w:t xml:space="preserve"> řízení předložil oceněný ve své nabídce. </w:t>
      </w:r>
    </w:p>
    <w:p w14:paraId="7B09FFFD" w14:textId="77777777" w:rsidR="00465A6D" w:rsidRPr="000B46F5" w:rsidRDefault="00465A6D" w:rsidP="00854873">
      <w:pPr>
        <w:pStyle w:val="Odstavecseseznamem"/>
        <w:suppressAutoHyphens w:val="0"/>
        <w:spacing w:before="60" w:after="60"/>
        <w:ind w:left="567"/>
        <w:jc w:val="both"/>
        <w:rPr>
          <w:rFonts w:ascii="Palatino Linotype" w:hAnsi="Palatino Linotype" w:cs="Arial"/>
        </w:rPr>
      </w:pPr>
      <w:r w:rsidRPr="000B46F5">
        <w:rPr>
          <w:rFonts w:ascii="Palatino Linotype" w:hAnsi="Palatino Linotype" w:cs="Arial"/>
        </w:rPr>
        <w:t>(dále jen „</w:t>
      </w:r>
      <w:r w:rsidRPr="000B46F5">
        <w:rPr>
          <w:rFonts w:ascii="Palatino Linotype" w:hAnsi="Palatino Linotype" w:cs="Arial"/>
          <w:b/>
        </w:rPr>
        <w:t>položkov</w:t>
      </w:r>
      <w:r w:rsidR="00B527B0" w:rsidRPr="000B46F5">
        <w:rPr>
          <w:rFonts w:ascii="Palatino Linotype" w:hAnsi="Palatino Linotype" w:cs="Arial"/>
          <w:b/>
        </w:rPr>
        <w:t>ý</w:t>
      </w:r>
      <w:r w:rsidRPr="000B46F5">
        <w:rPr>
          <w:rFonts w:ascii="Palatino Linotype" w:hAnsi="Palatino Linotype" w:cs="Arial"/>
          <w:b/>
        </w:rPr>
        <w:t xml:space="preserve"> rozpoč</w:t>
      </w:r>
      <w:r w:rsidR="00B527B0" w:rsidRPr="000B46F5">
        <w:rPr>
          <w:rFonts w:ascii="Palatino Linotype" w:hAnsi="Palatino Linotype" w:cs="Arial"/>
          <w:b/>
        </w:rPr>
        <w:t>et</w:t>
      </w:r>
      <w:r w:rsidRPr="000B46F5">
        <w:rPr>
          <w:rFonts w:ascii="Palatino Linotype" w:hAnsi="Palatino Linotype" w:cs="Arial"/>
        </w:rPr>
        <w:t>“)</w:t>
      </w:r>
    </w:p>
    <w:p w14:paraId="49AE8A91" w14:textId="3E0BE3E3" w:rsidR="00465A6D" w:rsidRPr="000B46F5" w:rsidRDefault="00465A6D" w:rsidP="00465A6D">
      <w:pPr>
        <w:pStyle w:val="Odstavecseseznamem"/>
        <w:spacing w:before="60" w:after="60"/>
        <w:ind w:left="567"/>
        <w:jc w:val="both"/>
        <w:rPr>
          <w:rFonts w:ascii="Palatino Linotype" w:hAnsi="Palatino Linotype"/>
        </w:rPr>
      </w:pPr>
      <w:r w:rsidRPr="000B46F5">
        <w:rPr>
          <w:rFonts w:ascii="Palatino Linotype" w:hAnsi="Palatino Linotype"/>
        </w:rPr>
        <w:t>Příslušn</w:t>
      </w:r>
      <w:r w:rsidR="00B527B0" w:rsidRPr="000B46F5">
        <w:rPr>
          <w:rFonts w:ascii="Palatino Linotype" w:hAnsi="Palatino Linotype"/>
        </w:rPr>
        <w:t>ý</w:t>
      </w:r>
      <w:r w:rsidRPr="000B46F5">
        <w:rPr>
          <w:rFonts w:ascii="Palatino Linotype" w:hAnsi="Palatino Linotype"/>
        </w:rPr>
        <w:t xml:space="preserve"> položkov</w:t>
      </w:r>
      <w:r w:rsidR="00B527B0" w:rsidRPr="000B46F5">
        <w:rPr>
          <w:rFonts w:ascii="Palatino Linotype" w:hAnsi="Palatino Linotype"/>
        </w:rPr>
        <w:t>ý</w:t>
      </w:r>
      <w:r w:rsidRPr="000B46F5">
        <w:rPr>
          <w:rFonts w:ascii="Palatino Linotype" w:hAnsi="Palatino Linotype"/>
        </w:rPr>
        <w:t xml:space="preserve"> rozpoč</w:t>
      </w:r>
      <w:r w:rsidR="00B527B0" w:rsidRPr="000B46F5">
        <w:rPr>
          <w:rFonts w:ascii="Palatino Linotype" w:hAnsi="Palatino Linotype"/>
        </w:rPr>
        <w:t>et</w:t>
      </w:r>
      <w:r w:rsidRPr="000B46F5">
        <w:rPr>
          <w:rFonts w:ascii="Palatino Linotype" w:hAnsi="Palatino Linotype"/>
        </w:rPr>
        <w:t xml:space="preserve"> díla jako </w:t>
      </w:r>
      <w:r w:rsidRPr="000B46F5">
        <w:rPr>
          <w:rFonts w:ascii="Palatino Linotype" w:hAnsi="Palatino Linotype"/>
          <w:b/>
        </w:rPr>
        <w:t xml:space="preserve">Příloha č. </w:t>
      </w:r>
      <w:r w:rsidR="007C5AA5">
        <w:rPr>
          <w:rFonts w:ascii="Palatino Linotype" w:hAnsi="Palatino Linotype"/>
          <w:b/>
        </w:rPr>
        <w:t>2</w:t>
      </w:r>
      <w:r w:rsidRPr="000B46F5">
        <w:rPr>
          <w:rFonts w:ascii="Palatino Linotype" w:hAnsi="Palatino Linotype"/>
        </w:rPr>
        <w:t xml:space="preserve"> tvoří</w:t>
      </w:r>
      <w:r w:rsidRPr="000B46F5">
        <w:rPr>
          <w:rFonts w:ascii="Palatino Linotype" w:hAnsi="Palatino Linotype"/>
          <w:b/>
        </w:rPr>
        <w:t xml:space="preserve"> </w:t>
      </w:r>
      <w:r w:rsidRPr="000B46F5">
        <w:rPr>
          <w:rFonts w:ascii="Palatino Linotype" w:hAnsi="Palatino Linotype"/>
        </w:rPr>
        <w:t>nedílnou součástí této smlouvy.</w:t>
      </w:r>
    </w:p>
    <w:p w14:paraId="4806A7AE"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rPr>
      </w:pPr>
      <w:r w:rsidRPr="000B46F5">
        <w:rPr>
          <w:rFonts w:ascii="Palatino Linotype" w:hAnsi="Palatino Linotype" w:cs="MSTT31256e1799tS00"/>
          <w:bCs/>
        </w:rPr>
        <w:t xml:space="preserve">Vymezení díla a podrobná technická specifikace díla v rozsahu veškerých stavebních prací (případně i souvisejících dodávek a služeb) dle </w:t>
      </w:r>
      <w:r w:rsidR="00B527B0" w:rsidRPr="000B46F5">
        <w:rPr>
          <w:rFonts w:ascii="Palatino Linotype" w:hAnsi="Palatino Linotype" w:cs="MSTT31256e1799tS00"/>
          <w:bCs/>
        </w:rPr>
        <w:t>položkového rozpočtu</w:t>
      </w:r>
      <w:r w:rsidRPr="000B46F5">
        <w:rPr>
          <w:rFonts w:ascii="Palatino Linotype" w:hAnsi="Palatino Linotype" w:cs="MSTT31256e1799tS00"/>
          <w:bCs/>
        </w:rPr>
        <w:t xml:space="preserve"> díla je pro zhotovitele závazná. </w:t>
      </w:r>
    </w:p>
    <w:p w14:paraId="425B913B" w14:textId="77777777" w:rsidR="00465A6D" w:rsidRPr="000B46F5" w:rsidRDefault="00465A6D" w:rsidP="005965C5">
      <w:pPr>
        <w:pStyle w:val="Odstavecseseznamem"/>
        <w:numPr>
          <w:ilvl w:val="2"/>
          <w:numId w:val="2"/>
        </w:numPr>
        <w:suppressAutoHyphens w:val="0"/>
        <w:spacing w:before="60" w:after="60"/>
        <w:jc w:val="both"/>
        <w:rPr>
          <w:rFonts w:ascii="Palatino Linotype" w:hAnsi="Palatino Linotype"/>
          <w:b/>
          <w:spacing w:val="-4"/>
        </w:rPr>
      </w:pPr>
      <w:r w:rsidRPr="000B46F5">
        <w:rPr>
          <w:rFonts w:ascii="Palatino Linotype" w:hAnsi="Palatino Linotype"/>
          <w:spacing w:val="-4"/>
        </w:rPr>
        <w:t>Smluvní strany potvrzují, že položkov</w:t>
      </w:r>
      <w:r w:rsidR="00D57187" w:rsidRPr="000B46F5">
        <w:rPr>
          <w:rFonts w:ascii="Palatino Linotype" w:hAnsi="Palatino Linotype"/>
          <w:spacing w:val="-4"/>
        </w:rPr>
        <w:t>ý</w:t>
      </w:r>
      <w:r w:rsidRPr="000B46F5">
        <w:rPr>
          <w:rFonts w:ascii="Palatino Linotype" w:hAnsi="Palatino Linotype"/>
          <w:spacing w:val="-4"/>
        </w:rPr>
        <w:t xml:space="preserve"> rozpoč</w:t>
      </w:r>
      <w:r w:rsidR="00D57187" w:rsidRPr="000B46F5">
        <w:rPr>
          <w:rFonts w:ascii="Palatino Linotype" w:hAnsi="Palatino Linotype"/>
          <w:spacing w:val="-4"/>
        </w:rPr>
        <w:t>et</w:t>
      </w:r>
      <w:r w:rsidRPr="000B46F5">
        <w:rPr>
          <w:rFonts w:ascii="Palatino Linotype" w:hAnsi="Palatino Linotype"/>
          <w:spacing w:val="-4"/>
        </w:rPr>
        <w:t xml:space="preserve"> díla předal objednatel zhotoviteli při uzavření této smlouvy, a tento ji od objednatele převzal. Zhotovitel prohlašuje, že se seznámil s podklady, které mu byly objednatelem poskytnuty, že tyto podklady jsou mu srozumitelné a úplné k řádnému zhotovení díla.</w:t>
      </w:r>
    </w:p>
    <w:p w14:paraId="4DDF682A"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 xml:space="preserve">Kontrola </w:t>
      </w:r>
      <w:r w:rsidR="00854873" w:rsidRPr="000B46F5">
        <w:rPr>
          <w:rFonts w:ascii="Palatino Linotype" w:hAnsi="Palatino Linotype"/>
          <w:b/>
        </w:rPr>
        <w:t xml:space="preserve">projektové dokumentace a </w:t>
      </w:r>
      <w:r w:rsidRPr="000B46F5">
        <w:rPr>
          <w:rFonts w:ascii="Palatino Linotype" w:hAnsi="Palatino Linotype"/>
          <w:b/>
        </w:rPr>
        <w:t>položkových rozpočtů:</w:t>
      </w:r>
    </w:p>
    <w:p w14:paraId="0EABE409" w14:textId="6D5D9DEB" w:rsidR="00854873" w:rsidRPr="000B46F5" w:rsidRDefault="00854873" w:rsidP="005965C5">
      <w:pPr>
        <w:pStyle w:val="Odstavecseseznamem"/>
        <w:numPr>
          <w:ilvl w:val="1"/>
          <w:numId w:val="2"/>
        </w:numPr>
        <w:suppressAutoHyphens w:val="0"/>
        <w:spacing w:before="60" w:after="60"/>
        <w:jc w:val="both"/>
        <w:rPr>
          <w:rFonts w:ascii="Palatino Linotype" w:hAnsi="Palatino Linotype"/>
          <w:bCs/>
        </w:rPr>
      </w:pPr>
      <w:r w:rsidRPr="000B46F5">
        <w:rPr>
          <w:rFonts w:ascii="Palatino Linotype" w:hAnsi="Palatino Linotype"/>
          <w:bCs/>
        </w:rPr>
        <w:t>Objednatel prohlašuje, že předaná projektová dokumentace této smlouvy byla vyhotovena jako úplný a kompletní podklad pro provedení příslušného díla dle této smlouvy, kdy na tuto projektovou dokumentaci</w:t>
      </w:r>
      <w:r w:rsidR="007C5AA5">
        <w:rPr>
          <w:rFonts w:ascii="Palatino Linotype" w:hAnsi="Palatino Linotype"/>
          <w:bCs/>
        </w:rPr>
        <w:t xml:space="preserve"> navazuje i položkový rozpočet</w:t>
      </w:r>
      <w:r w:rsidRPr="000B46F5">
        <w:rPr>
          <w:rFonts w:ascii="Palatino Linotype" w:hAnsi="Palatino Linotype"/>
          <w:bCs/>
        </w:rPr>
        <w:t>, který obsahuje oceněný soupis stavebních prací, dodávek a služeb k realizaci díla dle této smlouvy.</w:t>
      </w:r>
    </w:p>
    <w:p w14:paraId="7357D966" w14:textId="4A81F742" w:rsidR="00854873" w:rsidRPr="000B46F5" w:rsidRDefault="00854873"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Zhotovitel prohlašuje, že jako odborně způsobilá osoba provedl kontrolu projektové dokumentace i položkového rozpočtu díla nejpozději ke dni podání jeho nabídky jako dodavatele (účastníka) v rámci dotčeného výběrového řízení, a to za účelem zjištění případných zjevných vad, nedostatků či nevhodných pokynů objednatele uvedených v těchto dokumentech, zejména těch, které by měl</w:t>
      </w:r>
      <w:r w:rsidR="007C5AA5">
        <w:rPr>
          <w:rFonts w:ascii="Palatino Linotype" w:hAnsi="Palatino Linotype"/>
        </w:rPr>
        <w:t>y vliv na cenu díla. Z</w:t>
      </w:r>
      <w:r w:rsidRPr="000B46F5">
        <w:rPr>
          <w:rFonts w:ascii="Palatino Linotype" w:hAnsi="Palatino Linotype"/>
        </w:rPr>
        <w:t xml:space="preserve">hotovitel se zavazuje zhotovit dílo v takto definovaném a sjednaném rozsahu dle projektové dokumentace </w:t>
      </w:r>
      <w:r w:rsidR="007C5AA5">
        <w:rPr>
          <w:rFonts w:ascii="Palatino Linotype" w:hAnsi="Palatino Linotype"/>
        </w:rPr>
        <w:t>a</w:t>
      </w:r>
      <w:r w:rsidRPr="000B46F5">
        <w:rPr>
          <w:rFonts w:ascii="Palatino Linotype" w:hAnsi="Palatino Linotype"/>
        </w:rPr>
        <w:t xml:space="preserve"> položkového rozpočtu, resp. dále v rozsahu stanoveném touto smlouvou. </w:t>
      </w:r>
    </w:p>
    <w:p w14:paraId="0C3C1DBC"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Zhotovením a realizací díla se pro účely této smlouvy dále rozumí:</w:t>
      </w:r>
    </w:p>
    <w:p w14:paraId="794D7C8D" w14:textId="77777777" w:rsidR="00777804" w:rsidRPr="00B85B31" w:rsidRDefault="00777804" w:rsidP="005965C5">
      <w:pPr>
        <w:pStyle w:val="Odstavecseseznamem"/>
        <w:numPr>
          <w:ilvl w:val="1"/>
          <w:numId w:val="2"/>
        </w:numPr>
        <w:suppressAutoHyphens w:val="0"/>
        <w:spacing w:before="60" w:after="60"/>
        <w:jc w:val="both"/>
        <w:rPr>
          <w:rFonts w:ascii="Palatino Linotype" w:hAnsi="Palatino Linotype"/>
          <w:b/>
          <w:spacing w:val="-4"/>
        </w:rPr>
      </w:pPr>
      <w:r w:rsidRPr="00B85B31">
        <w:rPr>
          <w:rFonts w:ascii="Palatino Linotype" w:hAnsi="Palatino Linotype" w:cs="Calibri"/>
          <w:spacing w:val="-4"/>
        </w:rPr>
        <w:t>Úplné, funkční a bezvadné provedení všech stavebních prací, montážních prací a konstrukcí, včetně všech souvisejících výkonů a dodávek potřebných materiálů a zařízení nezbytných pro řádné dokončení díla, provedení všech činností souvisejících s dodávkou stavebních prací a konstrukcí, jejichž provedení je nezbytné pro řádné dokončení díla (včetně provedení případných předepsaných zkoušek) a dále též zařízení staveniště, zajištění bezpečnostních opatření, koordinační a kompletační činnosti celého díla.</w:t>
      </w:r>
    </w:p>
    <w:p w14:paraId="2CB02376" w14:textId="0F3617DA" w:rsidR="00777804" w:rsidRPr="000B46F5" w:rsidRDefault="00777804"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Kompletní dodávka, zhotovení a realizace díla specifikovaného touto smlouvou bude dále provedena v souladu se zadávacími podklady dle shora specifikovaného výběrového řízení, projektovou dokumentací a položkovými rozpočty, a to v normované jakosti a kvalitě odpovídající platným technickým normám ČSN, ČSN a EN a ČSN EN ISO a platným právním předpisům (zejména pak zákonu č. </w:t>
      </w:r>
      <w:r w:rsidR="007C5AA5">
        <w:rPr>
          <w:rFonts w:ascii="Palatino Linotype" w:hAnsi="Palatino Linotype"/>
        </w:rPr>
        <w:t>283/2021</w:t>
      </w:r>
      <w:r w:rsidRPr="000B46F5">
        <w:rPr>
          <w:rFonts w:ascii="Palatino Linotype" w:hAnsi="Palatino Linotype"/>
        </w:rPr>
        <w:t xml:space="preserve"> Sb., stavební zákon, v platném znění, nařízení vlády č. 163/2002 Sb., kterým se stanoví technické požadavky na vybrané stavební výrobky, vyhlášce č. 268/2009 Sb., o technických požadavcích na stavby, v platném znění) i dalším předpisům příslušným pro řádné zhotovení díla dle této smlouvy a dále dle pokynů objednatele. Dále bude kompletní realizace díla provedena i v souladu s obecně závaznými metodikami a doporučeními výrobců komponentů a technologií použitých při výstavbě, neodporují-li platným ČSN, ČSN EN a ČSN EN ISO a obchodními zvyklostmi a standardy obvyklými při provádění obdobných staveb.</w:t>
      </w:r>
    </w:p>
    <w:p w14:paraId="7C4D319E" w14:textId="77777777" w:rsidR="00465A6D" w:rsidRPr="000B46F5" w:rsidRDefault="00465A6D" w:rsidP="005965C5">
      <w:pPr>
        <w:pStyle w:val="Odstavecseseznamem"/>
        <w:numPr>
          <w:ilvl w:val="0"/>
          <w:numId w:val="2"/>
        </w:numPr>
        <w:suppressAutoHyphens w:val="0"/>
        <w:spacing w:before="60" w:after="60"/>
        <w:jc w:val="both"/>
        <w:rPr>
          <w:rFonts w:ascii="Palatino Linotype" w:hAnsi="Palatino Linotype"/>
          <w:b/>
        </w:rPr>
      </w:pPr>
      <w:r w:rsidRPr="000B46F5">
        <w:rPr>
          <w:rFonts w:ascii="Palatino Linotype" w:hAnsi="Palatino Linotype"/>
          <w:b/>
        </w:rPr>
        <w:t>Do rozsahu zhotovení díla patří i následující práce a činnosti, které je zhotovitel povinen pro objednatele v rámci realizace díla dle této smlouvy zajistit:</w:t>
      </w:r>
      <w:r w:rsidRPr="000B46F5">
        <w:rPr>
          <w:rFonts w:ascii="Palatino Linotype" w:hAnsi="Palatino Linotype" w:cs="Calibri"/>
          <w:b/>
        </w:rPr>
        <w:t xml:space="preserve"> </w:t>
      </w:r>
    </w:p>
    <w:p w14:paraId="38756CBD" w14:textId="77777777" w:rsidR="00465A6D" w:rsidRPr="00B85B31" w:rsidRDefault="00465A6D" w:rsidP="005965C5">
      <w:pPr>
        <w:pStyle w:val="Odstavecseseznamem"/>
        <w:numPr>
          <w:ilvl w:val="1"/>
          <w:numId w:val="2"/>
        </w:numPr>
        <w:suppressAutoHyphens w:val="0"/>
        <w:spacing w:before="60" w:after="60"/>
        <w:jc w:val="both"/>
        <w:rPr>
          <w:rFonts w:ascii="Palatino Linotype" w:hAnsi="Palatino Linotype"/>
          <w:b/>
          <w:spacing w:val="-4"/>
        </w:rPr>
      </w:pPr>
      <w:r w:rsidRPr="00B85B31">
        <w:rPr>
          <w:rFonts w:ascii="Palatino Linotype" w:hAnsi="Palatino Linotype"/>
          <w:spacing w:val="-4"/>
        </w:rPr>
        <w:t xml:space="preserve">Zajištění a provedení všech opatření organizačního a stavebně technologického charakteru k řádnému provedení </w:t>
      </w:r>
      <w:r w:rsidR="009E014A" w:rsidRPr="00B85B31">
        <w:rPr>
          <w:rFonts w:ascii="Palatino Linotype" w:hAnsi="Palatino Linotype"/>
          <w:spacing w:val="-4"/>
        </w:rPr>
        <w:t>díla</w:t>
      </w:r>
      <w:r w:rsidRPr="00B85B31">
        <w:rPr>
          <w:rFonts w:ascii="Palatino Linotype" w:hAnsi="Palatino Linotype"/>
          <w:spacing w:val="-4"/>
        </w:rPr>
        <w:t>,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14:paraId="0BD96FB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Zajištění ostrahy stavby díla a staveniště, zajištění bezpečnosti práce a ochrany životního prostředí, zajištění ochrany majetku převzatého k realizaci díla před poškozením a jeho pravidelná údržba.</w:t>
      </w:r>
    </w:p>
    <w:p w14:paraId="2F9EBBC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14:paraId="7795CEE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lastRenderedPageBreak/>
        <w:t xml:space="preserve">Zajištění atestů a dokladů o požadovaných vlastnostech výrobků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w:t>
      </w:r>
      <w:r w:rsidR="009E014A" w:rsidRPr="000B46F5">
        <w:rPr>
          <w:rFonts w:ascii="Palatino Linotype" w:hAnsi="Palatino Linotype"/>
        </w:rPr>
        <w:t>díla</w:t>
      </w:r>
      <w:r w:rsidRPr="000B46F5">
        <w:rPr>
          <w:rFonts w:ascii="Palatino Linotype" w:hAnsi="Palatino Linotype"/>
        </w:rPr>
        <w:t xml:space="preserve">, kterými bude prokázáno dosažení předepsané kvality a předepsaných technických parametrů </w:t>
      </w:r>
      <w:r w:rsidR="009E014A" w:rsidRPr="000B46F5">
        <w:rPr>
          <w:rFonts w:ascii="Palatino Linotype" w:hAnsi="Palatino Linotype"/>
        </w:rPr>
        <w:t>díla</w:t>
      </w:r>
      <w:r w:rsidRPr="000B46F5">
        <w:rPr>
          <w:rFonts w:ascii="Palatino Linotype" w:hAnsi="Palatino Linotype"/>
        </w:rPr>
        <w:t xml:space="preserve"> a předání atestů a revizí v českém jazyce objednateli.</w:t>
      </w:r>
    </w:p>
    <w:p w14:paraId="122EE2A0" w14:textId="76AEFDB4" w:rsidR="00465A6D" w:rsidRPr="007C5AA5" w:rsidRDefault="00465A6D" w:rsidP="007C5AA5">
      <w:pPr>
        <w:pStyle w:val="Odstavecseseznamem"/>
        <w:numPr>
          <w:ilvl w:val="1"/>
          <w:numId w:val="2"/>
        </w:numPr>
        <w:suppressAutoHyphens w:val="0"/>
        <w:spacing w:before="60" w:after="60"/>
        <w:jc w:val="both"/>
        <w:rPr>
          <w:rFonts w:ascii="Palatino Linotype" w:hAnsi="Palatino Linotype"/>
        </w:rPr>
      </w:pPr>
      <w:r w:rsidRPr="000B46F5">
        <w:rPr>
          <w:rFonts w:ascii="Palatino Linotype" w:hAnsi="Palatino Linotype"/>
        </w:rPr>
        <w:t>Obstarání podkladů, vzorů, dokumentací apod. pro účely rozhodnutí objedn</w:t>
      </w:r>
      <w:r w:rsidR="007C5AA5">
        <w:rPr>
          <w:rFonts w:ascii="Palatino Linotype" w:hAnsi="Palatino Linotype"/>
        </w:rPr>
        <w:t>atele o použití prací a dodávek a případně z</w:t>
      </w:r>
      <w:r w:rsidRPr="007C5AA5">
        <w:rPr>
          <w:rFonts w:ascii="Palatino Linotype" w:hAnsi="Palatino Linotype"/>
        </w:rPr>
        <w:t>hotovení</w:t>
      </w:r>
      <w:r w:rsidR="007C5AA5">
        <w:rPr>
          <w:rFonts w:ascii="Palatino Linotype" w:hAnsi="Palatino Linotype"/>
        </w:rPr>
        <w:t xml:space="preserve"> nezbytné</w:t>
      </w:r>
      <w:r w:rsidRPr="007C5AA5">
        <w:rPr>
          <w:rFonts w:ascii="Palatino Linotype" w:hAnsi="Palatino Linotype"/>
        </w:rPr>
        <w:t xml:space="preserve"> výrobní či dílenské dokumentace, bude-li potřeba, a její včasné předání ke schválení </w:t>
      </w:r>
      <w:r w:rsidR="00D57187" w:rsidRPr="007C5AA5">
        <w:rPr>
          <w:rFonts w:ascii="Palatino Linotype" w:hAnsi="Palatino Linotype"/>
        </w:rPr>
        <w:t>objednatelem</w:t>
      </w:r>
      <w:r w:rsidRPr="007C5AA5">
        <w:rPr>
          <w:rFonts w:ascii="Palatino Linotype" w:hAnsi="Palatino Linotype"/>
        </w:rPr>
        <w:t xml:space="preserve"> tak, aby nebyl narušen termín pro provedení díla.</w:t>
      </w:r>
    </w:p>
    <w:p w14:paraId="2BB8CA8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Provedení komplexního vyzkoušení všech systémů a zařízení tvořících </w:t>
      </w:r>
      <w:r w:rsidR="009E014A" w:rsidRPr="000B46F5">
        <w:rPr>
          <w:rFonts w:ascii="Palatino Linotype" w:hAnsi="Palatino Linotype"/>
        </w:rPr>
        <w:t>dílo</w:t>
      </w:r>
      <w:r w:rsidRPr="000B46F5">
        <w:rPr>
          <w:rFonts w:ascii="Palatino Linotype" w:hAnsi="Palatino Linotype"/>
        </w:rPr>
        <w:t xml:space="preserve"> včetně vyhodnocení komplexního vyzkoušení, když si objednatel vyhrazuje právo stanovit podmínky, za kterých se bude komplexní vyzkoušení provádět.</w:t>
      </w:r>
    </w:p>
    <w:p w14:paraId="6B3E4B92"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Zřízení staveniště a odstranění zařízení staveniště včetně napojení na inženýrské sítě.</w:t>
      </w:r>
    </w:p>
    <w:p w14:paraId="4FE61886"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Odvoz </w:t>
      </w:r>
      <w:r w:rsidR="00D57187" w:rsidRPr="000B46F5">
        <w:rPr>
          <w:rFonts w:ascii="Palatino Linotype" w:hAnsi="Palatino Linotype"/>
        </w:rPr>
        <w:t>stavebního odpadu</w:t>
      </w:r>
      <w:r w:rsidRPr="000B46F5">
        <w:rPr>
          <w:rFonts w:ascii="Palatino Linotype" w:hAnsi="Palatino Linotype"/>
        </w:rPr>
        <w:t xml:space="preserve"> na skládku v souladu s ustanoveními zákona č. 5</w:t>
      </w:r>
      <w:r w:rsidR="00777804" w:rsidRPr="000B46F5">
        <w:rPr>
          <w:rFonts w:ascii="Palatino Linotype" w:hAnsi="Palatino Linotype"/>
        </w:rPr>
        <w:t>41</w:t>
      </w:r>
      <w:r w:rsidRPr="000B46F5">
        <w:rPr>
          <w:rFonts w:ascii="Palatino Linotype" w:hAnsi="Palatino Linotype"/>
        </w:rPr>
        <w:t>/20</w:t>
      </w:r>
      <w:r w:rsidR="00777804" w:rsidRPr="000B46F5">
        <w:rPr>
          <w:rFonts w:ascii="Palatino Linotype" w:hAnsi="Palatino Linotype"/>
        </w:rPr>
        <w:t>20</w:t>
      </w:r>
      <w:r w:rsidRPr="000B46F5">
        <w:rPr>
          <w:rFonts w:ascii="Palatino Linotype" w:hAnsi="Palatino Linotype"/>
        </w:rPr>
        <w:t xml:space="preserve"> Sb. o odpadech a o změně některých dalších předpisů, ve znění pozdějších předpisů</w:t>
      </w:r>
      <w:r w:rsidR="00466A35" w:rsidRPr="000B46F5">
        <w:rPr>
          <w:rFonts w:ascii="Palatino Linotype" w:hAnsi="Palatino Linotype"/>
        </w:rPr>
        <w:t xml:space="preserve"> (dále jen „</w:t>
      </w:r>
      <w:r w:rsidR="00466A35" w:rsidRPr="000B46F5">
        <w:rPr>
          <w:rFonts w:ascii="Palatino Linotype" w:hAnsi="Palatino Linotype"/>
          <w:b/>
        </w:rPr>
        <w:t>zákon o odpadech</w:t>
      </w:r>
      <w:r w:rsidR="00466A35" w:rsidRPr="000B46F5">
        <w:rPr>
          <w:rFonts w:ascii="Palatino Linotype" w:hAnsi="Palatino Linotype"/>
        </w:rPr>
        <w:t>“)</w:t>
      </w:r>
      <w:r w:rsidRPr="000B46F5">
        <w:rPr>
          <w:rFonts w:ascii="Palatino Linotype" w:hAnsi="Palatino Linotype"/>
        </w:rPr>
        <w:t>.</w:t>
      </w:r>
    </w:p>
    <w:p w14:paraId="4947A984"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Pořizování fotodokumentace o průběhu zhotovování díla a realizaci stavebních prací za přítomnosti </w:t>
      </w:r>
      <w:r w:rsidR="00D57187" w:rsidRPr="000B46F5">
        <w:rPr>
          <w:rFonts w:ascii="Palatino Linotype" w:hAnsi="Palatino Linotype"/>
        </w:rPr>
        <w:t>zástupců objednatele</w:t>
      </w:r>
      <w:r w:rsidRPr="000B46F5">
        <w:rPr>
          <w:rFonts w:ascii="Palatino Linotype" w:hAnsi="Palatino Linotype"/>
        </w:rPr>
        <w:t xml:space="preserve"> a v podrobnostech dle pokynů </w:t>
      </w:r>
      <w:r w:rsidR="00D57187" w:rsidRPr="000B46F5">
        <w:rPr>
          <w:rFonts w:ascii="Palatino Linotype" w:hAnsi="Palatino Linotype"/>
        </w:rPr>
        <w:t>objednatele</w:t>
      </w:r>
      <w:r w:rsidRPr="000B46F5">
        <w:rPr>
          <w:rFonts w:ascii="Palatino Linotype" w:hAnsi="Palatino Linotype"/>
        </w:rPr>
        <w:t xml:space="preserve"> a její předání objednateli při předání a převzetí plnění předmětu této smlouvy.</w:t>
      </w:r>
    </w:p>
    <w:p w14:paraId="5D3F08D0"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 xml:space="preserve">Provedení zaškolení obsluhy objednatele u všech částí </w:t>
      </w:r>
      <w:r w:rsidR="009E014A" w:rsidRPr="000B46F5">
        <w:rPr>
          <w:rFonts w:ascii="Palatino Linotype" w:hAnsi="Palatino Linotype"/>
        </w:rPr>
        <w:t>díla</w:t>
      </w:r>
      <w:r w:rsidRPr="000B46F5">
        <w:rPr>
          <w:rFonts w:ascii="Palatino Linotype" w:hAnsi="Palatino Linotype"/>
        </w:rPr>
        <w:t xml:space="preserve">, které zaškolení obsluh vyžadují, vyhotovení protokolu o zaškolení v jazyce českém a předání protokolu objednateli. </w:t>
      </w:r>
    </w:p>
    <w:p w14:paraId="564207ED"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Předání provozních řádů, návodů k obsluze (provozu) a návodů k údržbě díla, resp. jeho částí.</w:t>
      </w:r>
    </w:p>
    <w:p w14:paraId="3E36EC4F" w14:textId="77777777" w:rsidR="00465A6D" w:rsidRPr="000B46F5" w:rsidRDefault="00465A6D" w:rsidP="005965C5">
      <w:pPr>
        <w:pStyle w:val="Odstavecseseznamem"/>
        <w:numPr>
          <w:ilvl w:val="1"/>
          <w:numId w:val="2"/>
        </w:numPr>
        <w:suppressAutoHyphens w:val="0"/>
        <w:spacing w:before="60" w:after="60"/>
        <w:jc w:val="both"/>
        <w:rPr>
          <w:rFonts w:ascii="Palatino Linotype" w:hAnsi="Palatino Linotype"/>
          <w:b/>
        </w:rPr>
      </w:pPr>
      <w:r w:rsidRPr="000B46F5">
        <w:rPr>
          <w:rFonts w:ascii="Palatino Linotype" w:hAnsi="Palatino Linotype"/>
        </w:rPr>
        <w:t>Celkový úklid staveniště před předáním a převzetím díla jako plnění předmětu smlouvy. Uvedení všech povrchů dotčených stavbou</w:t>
      </w:r>
      <w:r w:rsidR="009E014A" w:rsidRPr="000B46F5">
        <w:rPr>
          <w:rFonts w:ascii="Palatino Linotype" w:hAnsi="Palatino Linotype"/>
        </w:rPr>
        <w:t xml:space="preserve"> díla</w:t>
      </w:r>
      <w:r w:rsidRPr="000B46F5">
        <w:rPr>
          <w:rFonts w:ascii="Palatino Linotype" w:hAnsi="Palatino Linotype"/>
        </w:rPr>
        <w:t xml:space="preserve"> do původního stavu (komunikace apod.), mimo zásahů do komunikací dle této smlouvy.</w:t>
      </w:r>
    </w:p>
    <w:p w14:paraId="165B3E65" w14:textId="77777777" w:rsidR="00465A6D" w:rsidRPr="000B46F5" w:rsidRDefault="00465A6D" w:rsidP="00365EB3">
      <w:pPr>
        <w:spacing w:before="120"/>
        <w:jc w:val="center"/>
        <w:outlineLvl w:val="0"/>
        <w:rPr>
          <w:rFonts w:ascii="Palatino Linotype" w:hAnsi="Palatino Linotype"/>
          <w:b/>
          <w:bCs/>
          <w:snapToGrid w:val="0"/>
        </w:rPr>
      </w:pPr>
      <w:r w:rsidRPr="000B46F5">
        <w:rPr>
          <w:rFonts w:ascii="Palatino Linotype" w:hAnsi="Palatino Linotype"/>
          <w:b/>
          <w:bCs/>
        </w:rPr>
        <w:t>Článek IV</w:t>
      </w:r>
      <w:r w:rsidRPr="000B46F5">
        <w:rPr>
          <w:rFonts w:ascii="Palatino Linotype" w:hAnsi="Palatino Linotype"/>
          <w:b/>
          <w:bCs/>
          <w:snapToGrid w:val="0"/>
        </w:rPr>
        <w:t>.</w:t>
      </w:r>
    </w:p>
    <w:p w14:paraId="4575616A" w14:textId="77777777" w:rsidR="00465A6D" w:rsidRPr="000B46F5" w:rsidRDefault="00465A6D" w:rsidP="00365EB3">
      <w:pPr>
        <w:pStyle w:val="Nadpis2"/>
        <w:spacing w:before="0" w:after="0"/>
        <w:jc w:val="center"/>
        <w:rPr>
          <w:rFonts w:ascii="Palatino Linotype" w:hAnsi="Palatino Linotype"/>
          <w:i w:val="0"/>
          <w:iCs w:val="0"/>
          <w:sz w:val="20"/>
          <w:szCs w:val="20"/>
        </w:rPr>
      </w:pPr>
      <w:r w:rsidRPr="000B46F5">
        <w:rPr>
          <w:rFonts w:ascii="Palatino Linotype" w:hAnsi="Palatino Linotype"/>
          <w:i w:val="0"/>
          <w:iCs w:val="0"/>
          <w:sz w:val="20"/>
          <w:szCs w:val="20"/>
        </w:rPr>
        <w:t>Práva a povinnosti zhotovitele</w:t>
      </w:r>
    </w:p>
    <w:p w14:paraId="4326E63E"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se zavazuje provést dílo vlastním jménem, na svůj náklad a na vlastní odpovědnost ve smluvené době jako celek anebo ve smluvených částech, v souladu s touto smlouvou, </w:t>
      </w:r>
      <w:r w:rsidR="00106556" w:rsidRPr="000B46F5">
        <w:rPr>
          <w:rFonts w:ascii="Palatino Linotype" w:hAnsi="Palatino Linotype"/>
        </w:rPr>
        <w:t xml:space="preserve">projektovou dokumentací a </w:t>
      </w:r>
      <w:r w:rsidRPr="000B46F5">
        <w:rPr>
          <w:rFonts w:ascii="Palatino Linotype" w:hAnsi="Palatino Linotype"/>
        </w:rPr>
        <w:t>položkovým rozpoč</w:t>
      </w:r>
      <w:r w:rsidR="00365EB3" w:rsidRPr="000B46F5">
        <w:rPr>
          <w:rFonts w:ascii="Palatino Linotype" w:hAnsi="Palatino Linotype"/>
        </w:rPr>
        <w:t>tem</w:t>
      </w:r>
      <w:r w:rsidRPr="000B46F5">
        <w:rPr>
          <w:rFonts w:ascii="Palatino Linotype" w:hAnsi="Palatino Linotype"/>
        </w:rPr>
        <w:t xml:space="preserve"> díla a zároveň také při dodržení veškerých stavebních, konstrukčních, technických a technologických podmínek vyplývajících pro realizaci tohoto díla z příslušných právních předpisů či technických norem.</w:t>
      </w:r>
    </w:p>
    <w:p w14:paraId="465B9DFB" w14:textId="77777777" w:rsidR="00465A6D" w:rsidRPr="00876AF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876AF2">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14:paraId="43C88EA2" w14:textId="77777777" w:rsidR="00465A6D" w:rsidRPr="00876AF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876AF2">
        <w:rPr>
          <w:rFonts w:ascii="Palatino Linotype" w:hAnsi="Palatino Linotype"/>
        </w:rPr>
        <w:t>Zhotovitel se zavazuje úzce spolupracovat s objednatelem či osobami pověřenými objednatelem v rámci realizace díla a koordinovat s ním postup vykonávání prací na díle. Zhotovitel se zavazuje přizpůsobit výkon své činnosti a svých prací na díle tak, aby nedocházelo ke zbytečnému a neodůvodněnému omezování prací na díle.</w:t>
      </w:r>
    </w:p>
    <w:p w14:paraId="0014BEA3" w14:textId="77777777" w:rsidR="00465A6D" w:rsidRPr="00876AF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876AF2">
        <w:rPr>
          <w:rFonts w:ascii="Palatino Linotype" w:hAnsi="Palatino Linotype"/>
        </w:rPr>
        <w:t xml:space="preserve">Zhotovitel prohlašuje, že se </w:t>
      </w:r>
      <w:r w:rsidR="000F3F75" w:rsidRPr="00876AF2">
        <w:rPr>
          <w:rFonts w:ascii="Palatino Linotype" w:hAnsi="Palatino Linotype"/>
        </w:rPr>
        <w:t>ke dni podpisu této smlouvy</w:t>
      </w:r>
      <w:r w:rsidRPr="00876AF2">
        <w:rPr>
          <w:rFonts w:ascii="Palatino Linotype" w:hAnsi="Palatino Linotype"/>
        </w:rPr>
        <w:t xml:space="preserve"> seznám</w:t>
      </w:r>
      <w:r w:rsidR="000F3F75" w:rsidRPr="00876AF2">
        <w:rPr>
          <w:rFonts w:ascii="Palatino Linotype" w:hAnsi="Palatino Linotype"/>
        </w:rPr>
        <w:t>il</w:t>
      </w:r>
      <w:r w:rsidRPr="00876AF2">
        <w:rPr>
          <w:rFonts w:ascii="Palatino Linotype" w:hAnsi="Palatino Linotype"/>
        </w:rPr>
        <w:t xml:space="preserve"> s veškerými podklady, které mu byly objednatelem poskytnuty, s ohledem na to, zda mu jsou tyto podklady srozumitelné a úplné k řádnému zhotovení díla. Zhotovitel prohlašuje, že ve lhůtě určené pro seznámení se s veškerými podklady, nebude-li mít v předmětné lhůtě žádných připomínek, výtek či žádostí o doplnění, nebude tudíž uplatňovat žádné vícepráce z titulu případných vad či nedostatků těchto podkladů, </w:t>
      </w:r>
      <w:r w:rsidR="00106556" w:rsidRPr="00876AF2">
        <w:rPr>
          <w:rFonts w:ascii="Palatino Linotype" w:hAnsi="Palatino Linotype"/>
        </w:rPr>
        <w:t xml:space="preserve">projektové dokumentace, </w:t>
      </w:r>
      <w:r w:rsidR="000F3F75" w:rsidRPr="00876AF2">
        <w:rPr>
          <w:rFonts w:ascii="Palatino Linotype" w:hAnsi="Palatino Linotype"/>
        </w:rPr>
        <w:t>položkového rozpočtu</w:t>
      </w:r>
      <w:r w:rsidRPr="00876AF2">
        <w:rPr>
          <w:rFonts w:ascii="Palatino Linotype" w:hAnsi="Palatino Linotype"/>
        </w:rPr>
        <w:t xml:space="preserve"> díla a veškerých souvisejících souhlasů, sdělení a dalších vyjádření či rozhodnutí.</w:t>
      </w:r>
    </w:p>
    <w:p w14:paraId="36E22844" w14:textId="34EF78D1" w:rsidR="00465A6D" w:rsidRPr="00876AF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876AF2">
        <w:rPr>
          <w:rFonts w:ascii="Palatino Linotype" w:hAnsi="Palatino Linotype"/>
        </w:rPr>
        <w:t>Zhotovitel je dále povinen upozornit objednatele bez zbytečného odkladu na nevhodnou povahu věcí převzatých od objednatele nebo pokynů daných mu objednatelem k plnění předmětu smlouvy, jestliže zhotovitel mohl nebo měl tuto nevhodnost zjist</w:t>
      </w:r>
      <w:r w:rsidR="00435512" w:rsidRPr="00876AF2">
        <w:rPr>
          <w:rFonts w:ascii="Palatino Linotype" w:hAnsi="Palatino Linotype"/>
        </w:rPr>
        <w:t>it při vynaložení odborné péče.</w:t>
      </w:r>
    </w:p>
    <w:p w14:paraId="1D2F8343"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lastRenderedPageBreak/>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E0301C8"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je povinen zajistit pro činnost každé profese podílející se na realizaci díla odborný dozor ze strany zhotovitele, který bude garantovat dodržování technologických postupů, a to včetně případů, kdy zhotovitel k provedení příslušných prací použije své poddodavatele. </w:t>
      </w:r>
    </w:p>
    <w:p w14:paraId="3C5A7FEF"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Zhotovitel splní svou povinnost provést dílo</w:t>
      </w:r>
      <w:r w:rsidR="00A23B07" w:rsidRPr="000B46F5">
        <w:rPr>
          <w:rFonts w:ascii="Palatino Linotype" w:hAnsi="Palatino Linotype"/>
        </w:rPr>
        <w:t xml:space="preserve"> </w:t>
      </w:r>
      <w:r w:rsidRPr="000B46F5">
        <w:rPr>
          <w:rFonts w:ascii="Palatino Linotype" w:hAnsi="Palatino Linotype"/>
        </w:rPr>
        <w:t xml:space="preserve">dle této smlouvy jeho řádným dokončením a protokolárním předáním objednateli, a to za podmínek stanovených v této smlouvě. </w:t>
      </w:r>
    </w:p>
    <w:p w14:paraId="76EAB948"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si zajistí uskladnění materiálu a ručí za jeho ochranu proti odcizení či poškození až do okamžiku protokolárního předání </w:t>
      </w:r>
      <w:r w:rsidR="009E014A" w:rsidRPr="000B46F5">
        <w:rPr>
          <w:rFonts w:ascii="Palatino Linotype" w:hAnsi="Palatino Linotype"/>
        </w:rPr>
        <w:t>díla</w:t>
      </w:r>
      <w:r w:rsidRPr="000B46F5">
        <w:rPr>
          <w:rFonts w:ascii="Palatino Linotype" w:hAnsi="Palatino Linotype"/>
        </w:rPr>
        <w:t>.</w:t>
      </w:r>
    </w:p>
    <w:p w14:paraId="25D2E79C"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odpovídá za likvidaci všech odpadů vzniklých jeho činností na </w:t>
      </w:r>
      <w:r w:rsidR="009E014A" w:rsidRPr="000B46F5">
        <w:rPr>
          <w:rFonts w:ascii="Palatino Linotype" w:hAnsi="Palatino Linotype"/>
        </w:rPr>
        <w:t>díle</w:t>
      </w:r>
      <w:r w:rsidRPr="000B46F5">
        <w:rPr>
          <w:rFonts w:ascii="Palatino Linotype" w:hAnsi="Palatino Linotype"/>
        </w:rPr>
        <w:t xml:space="preserve"> v souladu se zákonem </w:t>
      </w:r>
      <w:r w:rsidR="00777804" w:rsidRPr="000B46F5">
        <w:rPr>
          <w:rFonts w:ascii="Palatino Linotype" w:hAnsi="Palatino Linotype"/>
        </w:rPr>
        <w:t>o odpadech.</w:t>
      </w:r>
      <w:r w:rsidRPr="000B46F5">
        <w:rPr>
          <w:rFonts w:ascii="Palatino Linotype" w:hAnsi="Palatino Linotype"/>
        </w:rPr>
        <w:t xml:space="preserve"> Před zahájením prací seznámí své pracovníky se způsobem zajištění tohoto úkolu.</w:t>
      </w:r>
    </w:p>
    <w:p w14:paraId="270C073E" w14:textId="77777777" w:rsidR="00A23B07" w:rsidRPr="00435512" w:rsidRDefault="00A23B07" w:rsidP="005965C5">
      <w:pPr>
        <w:pStyle w:val="Odstavecseseznamem"/>
        <w:widowControl w:val="0"/>
        <w:numPr>
          <w:ilvl w:val="0"/>
          <w:numId w:val="5"/>
        </w:numPr>
        <w:suppressAutoHyphens w:val="0"/>
        <w:spacing w:before="60" w:after="60"/>
        <w:jc w:val="both"/>
        <w:rPr>
          <w:rFonts w:ascii="Palatino Linotype" w:hAnsi="Palatino Linotype"/>
          <w:spacing w:val="-2"/>
        </w:rPr>
      </w:pPr>
      <w:r w:rsidRPr="00435512">
        <w:rPr>
          <w:rFonts w:ascii="Palatino Linotype" w:hAnsi="Palatino Linotype"/>
          <w:spacing w:val="-2"/>
        </w:rPr>
        <w:t>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dodavatel povinen zajistit i u svých poddodavatelů.</w:t>
      </w:r>
    </w:p>
    <w:p w14:paraId="137E9883" w14:textId="77777777" w:rsidR="00A23B07" w:rsidRPr="000B46F5" w:rsidRDefault="00A23B07"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Zhotovitel se zavazuje za účelem naplnění požadavků na zaměstnanecké podmínky pracovníků zhotovitele a na ochranu pracovníků jako zaměstnanců zhotovitele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zdraví v pracovněprávních vztazích, nařízení vlády č. 591/2006 Sb., o bližších minimálních požadavcích na bezpečnost a ochranu zdraví, zákon č. 133/1985 Sb., o požární ochraně a přepisy související). Zhotovitel se zavazuje zajistit plnění veškerých legislativních požadavků dle tohoto ustanovení vůči všem zaměstnancům i dalším osobám jako pracovníkům, které se na realizaci plnění dle této Smlouvy podílejí, přičemž tyto požadavky je dodavatel povinen zajistit i u svých poddodavatelů.</w:t>
      </w:r>
    </w:p>
    <w:p w14:paraId="7AAD9BE6" w14:textId="77777777" w:rsidR="00465A6D" w:rsidRPr="000B46F5"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0B46F5">
        <w:rPr>
          <w:rFonts w:ascii="Palatino Linotype" w:hAnsi="Palatino Linotype"/>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14:paraId="7142BD3D"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t>Zhotovitel se zavazuje zhotovovat dílo dle této smlouvy v souladu s právními předpisy platnými a účinnými na území České republiky v době plnění předmětu smlouvy a v souladu s technickými normami a technickými předpisy platnými a účinnými na území České republiky.</w:t>
      </w:r>
    </w:p>
    <w:p w14:paraId="6FCF4D27" w14:textId="77777777" w:rsidR="00465A6D" w:rsidRPr="00B85B31" w:rsidRDefault="00465A6D" w:rsidP="005965C5">
      <w:pPr>
        <w:pStyle w:val="Odstavecseseznamem"/>
        <w:widowControl w:val="0"/>
        <w:numPr>
          <w:ilvl w:val="0"/>
          <w:numId w:val="5"/>
        </w:numPr>
        <w:suppressAutoHyphens w:val="0"/>
        <w:spacing w:before="60" w:after="60"/>
        <w:jc w:val="both"/>
        <w:rPr>
          <w:rFonts w:ascii="Palatino Linotype" w:hAnsi="Palatino Linotype"/>
          <w:spacing w:val="-4"/>
        </w:rPr>
      </w:pPr>
      <w:r w:rsidRPr="00B85B31">
        <w:rPr>
          <w:rFonts w:ascii="Palatino Linotype" w:hAnsi="Palatino Linotype"/>
          <w:spacing w:val="-4"/>
        </w:rPr>
        <w:t xml:space="preserve">Zhotovitel prohlašuje, že </w:t>
      </w:r>
      <w:r w:rsidR="00F57D93" w:rsidRPr="00B85B31">
        <w:rPr>
          <w:rFonts w:ascii="Palatino Linotype" w:hAnsi="Palatino Linotype"/>
          <w:spacing w:val="-4"/>
        </w:rPr>
        <w:t>zhotovením</w:t>
      </w:r>
      <w:r w:rsidRPr="00B85B31">
        <w:rPr>
          <w:rFonts w:ascii="Palatino Linotype" w:hAnsi="Palatino Linotype"/>
          <w:spacing w:val="-4"/>
        </w:rPr>
        <w:t xml:space="preserve">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14:paraId="7ECFC381"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t xml:space="preserve">Zhotovitel objednateli v celém rozsahu odpovídá za kvalitu a včasnost veškerých prací a služeb poskytovaných poddodavateli a nese za ně záruku v plném rozsahu dle této smlouvy. Zhotovitel je povinen na písemnou výzvu objednatele kdykoli v průběhu provádění díla předložit objednateli písemný seznam všech svých poddodavatelů (včetně doložení jejich náležité odbornosti). </w:t>
      </w:r>
    </w:p>
    <w:p w14:paraId="038C3343"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t>Zhotovitel na sebe přejímá odpovědnost a ručení za škody způsobené všemi osobami zúčastněnými na provádění díla a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 V případě, že v okamžiku předání a převzetí díla budou existovat škody, které nebyly vyřešeny dle předchozí věty, může tato okolnost být důvodem k odmítnutí převzetí díla ze strany objednatele.</w:t>
      </w:r>
    </w:p>
    <w:p w14:paraId="34974D82" w14:textId="77777777" w:rsidR="00465A6D" w:rsidRPr="00435512" w:rsidRDefault="00465A6D" w:rsidP="005965C5">
      <w:pPr>
        <w:pStyle w:val="Odstavecseseznamem"/>
        <w:widowControl w:val="0"/>
        <w:numPr>
          <w:ilvl w:val="0"/>
          <w:numId w:val="5"/>
        </w:numPr>
        <w:suppressAutoHyphens w:val="0"/>
        <w:spacing w:before="60" w:after="60"/>
        <w:jc w:val="both"/>
        <w:rPr>
          <w:rFonts w:ascii="Palatino Linotype" w:hAnsi="Palatino Linotype"/>
        </w:rPr>
      </w:pPr>
      <w:r w:rsidRPr="00435512">
        <w:rPr>
          <w:rFonts w:ascii="Palatino Linotype" w:hAnsi="Palatino Linotype"/>
        </w:rPr>
        <w:lastRenderedPageBreak/>
        <w:t>Zhotovitel je povinen při provádění stavebních prací (případně i souvisejících dodávek a služeb) spočívajících ve zhotovení stavebního díla specifikovaného v této smlouvě zohlednit, že místo plnění díla</w:t>
      </w:r>
      <w:r w:rsidR="00365EB3" w:rsidRPr="00435512">
        <w:rPr>
          <w:rFonts w:ascii="Palatino Linotype" w:hAnsi="Palatino Linotype"/>
        </w:rPr>
        <w:t>, tj. Domov U Biřičky,</w:t>
      </w:r>
      <w:r w:rsidRPr="00435512">
        <w:rPr>
          <w:rFonts w:ascii="Palatino Linotype" w:hAnsi="Palatino Linotype"/>
        </w:rPr>
        <w:t xml:space="preserve"> bude po dobu realizace díla v provozu. Zhotovitel je v této souvislosti zejména povinen koordinovat všechny své činnosti související se zhotovováním díla, tak, aby nebyl narušen řádný chod Domova u Biřičky a ani ohrožena bezpečnost třetích osob</w:t>
      </w:r>
      <w:r w:rsidR="00365EB3" w:rsidRPr="00435512">
        <w:rPr>
          <w:rFonts w:ascii="Palatino Linotype" w:hAnsi="Palatino Linotype"/>
        </w:rPr>
        <w:t xml:space="preserve"> (ať již zaměstnanců objednatele či ubytovaných osob v Domově U Biřičky)</w:t>
      </w:r>
      <w:r w:rsidRPr="00435512">
        <w:rPr>
          <w:rFonts w:ascii="Palatino Linotype" w:hAnsi="Palatino Linotype"/>
        </w:rPr>
        <w:t>. Zhotovitel v této souvislosti dále bere na vědomí, že z důvodů uvedených v tomto odstavci, není oprávněn navyšovat cenu díla a ani tyto skutečnosti zohledňovat v termínech realizace díla dle této smlouvy.</w:t>
      </w:r>
    </w:p>
    <w:p w14:paraId="0B5D3C46" w14:textId="77777777" w:rsidR="00465A6D" w:rsidRPr="00435512" w:rsidRDefault="00465A6D" w:rsidP="00465A6D">
      <w:pPr>
        <w:spacing w:before="120"/>
        <w:jc w:val="center"/>
        <w:outlineLvl w:val="0"/>
        <w:rPr>
          <w:rFonts w:ascii="Palatino Linotype" w:hAnsi="Palatino Linotype"/>
          <w:b/>
          <w:bCs/>
          <w:snapToGrid w:val="0"/>
        </w:rPr>
      </w:pPr>
      <w:r w:rsidRPr="00435512">
        <w:rPr>
          <w:rFonts w:ascii="Palatino Linotype" w:hAnsi="Palatino Linotype"/>
          <w:b/>
          <w:bCs/>
        </w:rPr>
        <w:t>Článek V</w:t>
      </w:r>
      <w:r w:rsidRPr="00435512">
        <w:rPr>
          <w:rFonts w:ascii="Palatino Linotype" w:hAnsi="Palatino Linotype"/>
          <w:b/>
          <w:bCs/>
          <w:snapToGrid w:val="0"/>
        </w:rPr>
        <w:t>.</w:t>
      </w:r>
    </w:p>
    <w:p w14:paraId="12DE115D" w14:textId="77777777" w:rsidR="00465A6D" w:rsidRPr="00435512" w:rsidRDefault="00465A6D" w:rsidP="00365EB3">
      <w:pPr>
        <w:pStyle w:val="Nadpis2"/>
        <w:spacing w:before="0" w:after="0"/>
        <w:jc w:val="center"/>
        <w:rPr>
          <w:rFonts w:ascii="Palatino Linotype" w:hAnsi="Palatino Linotype"/>
          <w:i w:val="0"/>
          <w:iCs w:val="0"/>
          <w:sz w:val="20"/>
          <w:szCs w:val="20"/>
        </w:rPr>
      </w:pPr>
      <w:r w:rsidRPr="00435512">
        <w:rPr>
          <w:rFonts w:ascii="Palatino Linotype" w:hAnsi="Palatino Linotype"/>
          <w:i w:val="0"/>
          <w:iCs w:val="0"/>
          <w:sz w:val="20"/>
          <w:szCs w:val="20"/>
        </w:rPr>
        <w:t>Práva a povinnosti objednatele</w:t>
      </w:r>
    </w:p>
    <w:p w14:paraId="6C4CDEA5"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se zavazuje předat zhotoviteli staveniště, tj. místo zhotovení díla, včas a v termínu dle sjednaných termínů plnění. V případě, že zhotovitel nepřevezme řádně a včas staveniště, tj. místo zhotovení díla, nemá tato skutečnost vliv na splnění termínu dokončení díla.</w:t>
      </w:r>
    </w:p>
    <w:p w14:paraId="5C06532E"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je povinen včas poskytovat zhotoviteli součinnost pro jeho plnění podle smlouvy a včas provedené dílo převzít, a včas hradit zhotoviteli jeho oprávněné a řádně doložené finanční nároky, vzniklé v důsledku plnění této smlouvy a za podmínek v ní uvedených.</w:t>
      </w:r>
    </w:p>
    <w:p w14:paraId="79B1F3A2"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Objednatel se zavazuje řádně dokončené dílo jako plnění předmětu této smlouvy převzít a za takto převzaté plnění předmětu smlouvy zaplatit cenu dohodnutou ve výši a za podmínek dle této smlouvy, přičemž:</w:t>
      </w:r>
    </w:p>
    <w:p w14:paraId="3ADC8B95" w14:textId="77777777" w:rsidR="00465A6D" w:rsidRPr="00435512" w:rsidRDefault="00465A6D" w:rsidP="005965C5">
      <w:pPr>
        <w:pStyle w:val="Odstavecseseznamem"/>
        <w:widowControl w:val="0"/>
        <w:numPr>
          <w:ilvl w:val="1"/>
          <w:numId w:val="6"/>
        </w:numPr>
        <w:suppressAutoHyphens w:val="0"/>
        <w:spacing w:before="60" w:after="60"/>
        <w:jc w:val="both"/>
        <w:rPr>
          <w:rFonts w:ascii="Palatino Linotype" w:hAnsi="Palatino Linotype"/>
        </w:rPr>
      </w:pPr>
      <w:r w:rsidRPr="00435512">
        <w:rPr>
          <w:rFonts w:ascii="Palatino Linotype" w:hAnsi="Palatino Linotype"/>
        </w:rPr>
        <w:t>plnění předmětu smlouvy se považuje za řádně dokončené úplným splněním všech stavebních prací nezbytných k jeho dokončení včetně veškerých souvisejících dodávek, výkonů činností a služeb, a takto řádně dokončené plnění díla bude způsobilé k užívání v souladu s podmínkami a účelem dle této smlouvy;</w:t>
      </w:r>
    </w:p>
    <w:p w14:paraId="39E3A52D" w14:textId="77777777" w:rsidR="00465A6D" w:rsidRPr="00435512" w:rsidRDefault="00465A6D" w:rsidP="005965C5">
      <w:pPr>
        <w:pStyle w:val="Odstavecseseznamem"/>
        <w:widowControl w:val="0"/>
        <w:numPr>
          <w:ilvl w:val="1"/>
          <w:numId w:val="6"/>
        </w:numPr>
        <w:suppressAutoHyphens w:val="0"/>
        <w:spacing w:before="60" w:after="60"/>
        <w:jc w:val="both"/>
        <w:rPr>
          <w:rFonts w:ascii="Palatino Linotype" w:hAnsi="Palatino Linotype"/>
        </w:rPr>
      </w:pPr>
      <w:r w:rsidRPr="00435512">
        <w:rPr>
          <w:rFonts w:ascii="Palatino Linotype" w:hAnsi="Palatino Linotype"/>
        </w:rPr>
        <w:t>plnění předmětu smlouvy se považuje za převzaté, bylo-li plnění předmětu smlouvy zhotovitelem řádně předáno a objednatelem řádně převzato jako celek v souladu s touto smlouvou a za podmínek stanovených touto smlouvou pro předání a převzetí díla.</w:t>
      </w:r>
    </w:p>
    <w:p w14:paraId="6D448537"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 xml:space="preserve">Objednatel má právo kontrolovat průběh realizace díla a plnění předmětu této smlouvy a pro účely kontroly průběhu provádění staveních prací ke zhotovení </w:t>
      </w:r>
      <w:r w:rsidR="009E014A" w:rsidRPr="00435512">
        <w:rPr>
          <w:rFonts w:ascii="Palatino Linotype" w:hAnsi="Palatino Linotype"/>
        </w:rPr>
        <w:t>díla</w:t>
      </w:r>
      <w:r w:rsidRPr="00435512">
        <w:rPr>
          <w:rFonts w:ascii="Palatino Linotype" w:hAnsi="Palatino Linotype"/>
        </w:rPr>
        <w:t xml:space="preserve"> má právo organizovat pravidelné kontrolní dny v souladu s touto smlouvou a sjednanými podmínkami kontroly díla a provádění prací dle níže uvedeného v této smlouvě.</w:t>
      </w:r>
    </w:p>
    <w:p w14:paraId="78B76EF6"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Zjistí-li objednatel, že zhotovitel plní předmět smlouvy v rozporu se svými povinnostmi, je objednatel oprávněn požadovat, aby zhotovitel odstranil vady vzniklé vadným plněním předmětu smlouvy a plnění dále prováděl řádným způsobem. Jestliže tak zhotovitel neučiní ani v přiměřené lhůtě poskytnuté mu k tomu objednatelem, obě smluvní strany se dohodly, že pro účely této smlouvy se jedná o podstatné porušení smlouvy ze strany zhotovitele.</w:t>
      </w:r>
    </w:p>
    <w:p w14:paraId="3028C76F" w14:textId="77777777" w:rsidR="00465A6D" w:rsidRPr="00435512"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435512">
        <w:rPr>
          <w:rFonts w:ascii="Palatino Linotype" w:hAnsi="Palatino Linotype"/>
        </w:rPr>
        <w:t>Za účelem kontroly plnění předmětu této smlouvy určí objednatel osobu/y technického dozoru (dále jen „</w:t>
      </w:r>
      <w:r w:rsidR="00386CC4" w:rsidRPr="00435512">
        <w:rPr>
          <w:rFonts w:ascii="Palatino Linotype" w:hAnsi="Palatino Linotype"/>
          <w:b/>
        </w:rPr>
        <w:t>Dozor</w:t>
      </w:r>
      <w:r w:rsidRPr="00435512">
        <w:rPr>
          <w:rFonts w:ascii="Palatino Linotype" w:hAnsi="Palatino Linotype"/>
        </w:rPr>
        <w:t>“). Dále objednatel určí koordinátora bezpečnosti a ochrany zdraví při práci (dále jen „</w:t>
      </w:r>
      <w:r w:rsidRPr="00435512">
        <w:rPr>
          <w:rFonts w:ascii="Palatino Linotype" w:hAnsi="Palatino Linotype"/>
          <w:b/>
        </w:rPr>
        <w:t>koordinátor BOZP</w:t>
      </w:r>
      <w:r w:rsidRPr="00435512">
        <w:rPr>
          <w:rFonts w:ascii="Palatino Linotype" w:hAnsi="Palatino Linotype"/>
        </w:rPr>
        <w:t xml:space="preserve">“), pokud tak vyplyne ze zvláštních právních předpisů. Tyto osoby budou oprávněny zastupovat objednatele v rozsahu pověření specifikovaných touto smlouvou. TDS, koordinátor BOZP a dále i případná další osoba oprávněná zastupovat objednatele mají právo kdykoliv kontrolovat zhotovování </w:t>
      </w:r>
      <w:r w:rsidR="009E014A" w:rsidRPr="00435512">
        <w:rPr>
          <w:rFonts w:ascii="Palatino Linotype" w:hAnsi="Palatino Linotype"/>
        </w:rPr>
        <w:t>díla</w:t>
      </w:r>
      <w:r w:rsidRPr="00435512">
        <w:rPr>
          <w:rFonts w:ascii="Palatino Linotype" w:hAnsi="Palatino Linotype"/>
        </w:rPr>
        <w:t xml:space="preserve"> zhotovitelem a dohlížen na průběh veškerých stavebních prací, dodávek a služeb realizovaných na díle. Budou-li součásti </w:t>
      </w:r>
      <w:r w:rsidR="009E014A" w:rsidRPr="00435512">
        <w:rPr>
          <w:rFonts w:ascii="Palatino Linotype" w:hAnsi="Palatino Linotype"/>
        </w:rPr>
        <w:t>díla</w:t>
      </w:r>
      <w:r w:rsidRPr="00435512">
        <w:rPr>
          <w:rFonts w:ascii="Palatino Linotype" w:hAnsi="Palatino Linotype"/>
        </w:rPr>
        <w:t xml:space="preserve"> zpracovávány na jiném místě, než je místo sjednaného plnění dle této smlouvy, zavazuje se zhotovitel zajistit a umožnit výše uvedeným osobám přístup do těchto míst za účelem provedení kontroly plnění předmětu smlouvy.</w:t>
      </w:r>
    </w:p>
    <w:p w14:paraId="2777AEBD" w14:textId="77777777" w:rsidR="00465A6D" w:rsidRPr="000B46F5" w:rsidRDefault="00465A6D" w:rsidP="005965C5">
      <w:pPr>
        <w:pStyle w:val="Odstavecseseznamem"/>
        <w:widowControl w:val="0"/>
        <w:numPr>
          <w:ilvl w:val="0"/>
          <w:numId w:val="6"/>
        </w:numPr>
        <w:suppressAutoHyphens w:val="0"/>
        <w:spacing w:before="60" w:after="60"/>
        <w:jc w:val="both"/>
        <w:rPr>
          <w:rFonts w:ascii="Palatino Linotype" w:hAnsi="Palatino Linotype"/>
        </w:rPr>
      </w:pPr>
      <w:r w:rsidRPr="000B46F5">
        <w:rPr>
          <w:rFonts w:ascii="Palatino Linotype" w:hAnsi="Palatino Linotype"/>
          <w:b/>
        </w:rPr>
        <w:t xml:space="preserve">Objednatelem určený a pověřený </w:t>
      </w:r>
      <w:r w:rsidR="00386CC4" w:rsidRPr="000B46F5">
        <w:rPr>
          <w:rFonts w:ascii="Palatino Linotype" w:hAnsi="Palatino Linotype"/>
          <w:b/>
        </w:rPr>
        <w:t>Dozor</w:t>
      </w:r>
      <w:r w:rsidRPr="000B46F5">
        <w:rPr>
          <w:rFonts w:ascii="Palatino Linotype" w:hAnsi="Palatino Linotype"/>
          <w:b/>
        </w:rPr>
        <w:t xml:space="preserve"> je zejména oprávněn</w:t>
      </w:r>
      <w:r w:rsidRPr="000B46F5">
        <w:rPr>
          <w:rFonts w:ascii="Palatino Linotype" w:hAnsi="Palatino Linotype"/>
        </w:rPr>
        <w:t>:</w:t>
      </w:r>
    </w:p>
    <w:p w14:paraId="35775217" w14:textId="77777777" w:rsidR="00465A6D" w:rsidRPr="00435512" w:rsidRDefault="00465A6D" w:rsidP="005965C5">
      <w:pPr>
        <w:pStyle w:val="Odstavecseseznamem"/>
        <w:widowControl w:val="0"/>
        <w:numPr>
          <w:ilvl w:val="1"/>
          <w:numId w:val="6"/>
        </w:numPr>
        <w:suppressAutoHyphens w:val="0"/>
        <w:spacing w:before="60" w:after="60"/>
        <w:jc w:val="both"/>
        <w:rPr>
          <w:rFonts w:ascii="Palatino Linotype" w:hAnsi="Palatino Linotype"/>
          <w:spacing w:val="-2"/>
        </w:rPr>
      </w:pPr>
      <w:r w:rsidRPr="00435512">
        <w:rPr>
          <w:rFonts w:ascii="Palatino Linotype" w:hAnsi="Palatino Linotype"/>
          <w:spacing w:val="-2"/>
        </w:rPr>
        <w:t xml:space="preserve">Zastupovat objednatele ve vztahu ke zhotoviteli při řešení technických otázek v souvislosti s realizací </w:t>
      </w:r>
      <w:r w:rsidR="00386CC4" w:rsidRPr="00435512">
        <w:rPr>
          <w:rFonts w:ascii="Palatino Linotype" w:hAnsi="Palatino Linotype"/>
          <w:spacing w:val="-2"/>
        </w:rPr>
        <w:t>díla</w:t>
      </w:r>
      <w:r w:rsidRPr="00435512">
        <w:rPr>
          <w:rFonts w:ascii="Palatino Linotype" w:hAnsi="Palatino Linotype"/>
          <w:spacing w:val="-2"/>
        </w:rPr>
        <w:t xml:space="preserve"> dle této smlouvy během celé doby provádění </w:t>
      </w:r>
      <w:r w:rsidR="00386CC4" w:rsidRPr="00435512">
        <w:rPr>
          <w:rFonts w:ascii="Palatino Linotype" w:hAnsi="Palatino Linotype"/>
          <w:spacing w:val="-2"/>
        </w:rPr>
        <w:t>díla</w:t>
      </w:r>
      <w:r w:rsidRPr="00435512">
        <w:rPr>
          <w:rFonts w:ascii="Palatino Linotype" w:hAnsi="Palatino Linotype"/>
          <w:spacing w:val="-2"/>
        </w:rPr>
        <w:t xml:space="preserve"> až do </w:t>
      </w:r>
      <w:r w:rsidR="00386CC4" w:rsidRPr="00435512">
        <w:rPr>
          <w:rFonts w:ascii="Palatino Linotype" w:hAnsi="Palatino Linotype"/>
          <w:spacing w:val="-2"/>
        </w:rPr>
        <w:t>jeho</w:t>
      </w:r>
      <w:r w:rsidRPr="00435512">
        <w:rPr>
          <w:rFonts w:ascii="Palatino Linotype" w:hAnsi="Palatino Linotype"/>
          <w:spacing w:val="-2"/>
        </w:rPr>
        <w:t xml:space="preserve"> zhotovení včetně všech úprav nebo náprav vad </w:t>
      </w:r>
      <w:r w:rsidR="00386CC4" w:rsidRPr="00435512">
        <w:rPr>
          <w:rFonts w:ascii="Palatino Linotype" w:hAnsi="Palatino Linotype"/>
          <w:spacing w:val="-2"/>
        </w:rPr>
        <w:t>díla</w:t>
      </w:r>
      <w:r w:rsidRPr="00435512">
        <w:rPr>
          <w:rFonts w:ascii="Palatino Linotype" w:hAnsi="Palatino Linotype"/>
          <w:spacing w:val="-2"/>
        </w:rPr>
        <w:t xml:space="preserve"> v souladu s ustanoveními této smlouvy o odpovědnosti zhotovitele za vady, a to až do doby podpisu protokolu o předání a převzetí díla, ze kterého bude zřejmé, že dílo nemá žádné vady a nedodělky (včetně těch nebránících užívání díla), či v případě, že dílo bude převzato s některými vadami </w:t>
      </w:r>
      <w:r w:rsidRPr="00435512">
        <w:rPr>
          <w:rFonts w:ascii="Palatino Linotype" w:hAnsi="Palatino Linotype"/>
          <w:spacing w:val="-2"/>
        </w:rPr>
        <w:lastRenderedPageBreak/>
        <w:t>a nedodělky, pak až do doby odstranění veškerých vad a nedodělků zjištěných při přejímacím řízení a podpisu protokolu o odstranění vad a nedodělků zjištěných při přejímacím řízení.</w:t>
      </w:r>
    </w:p>
    <w:p w14:paraId="3D95167F"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Za objednatele vydávat zhotoviteli pokyny a příkazy k provádění stavebních prací dle této smlouvy.</w:t>
      </w:r>
    </w:p>
    <w:p w14:paraId="1B8CCD52"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14:paraId="03AD8BB3"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Pozastavit provádění stavebních prací z důvodů závažného porušování platných norem a předpisů ze strany zhotovitele a o tomto upozornění informovat objednatele a učinit zápis do stavebního deníku.</w:t>
      </w:r>
    </w:p>
    <w:p w14:paraId="33D4FB64" w14:textId="77777777" w:rsidR="00465A6D" w:rsidRPr="000B46F5" w:rsidRDefault="00465A6D" w:rsidP="005965C5">
      <w:pPr>
        <w:pStyle w:val="Odstavecseseznamem"/>
        <w:widowControl w:val="0"/>
        <w:numPr>
          <w:ilvl w:val="1"/>
          <w:numId w:val="6"/>
        </w:numPr>
        <w:suppressAutoHyphens w:val="0"/>
        <w:spacing w:before="60" w:after="60"/>
        <w:ind w:left="568" w:hanging="284"/>
        <w:jc w:val="both"/>
        <w:rPr>
          <w:rFonts w:ascii="Palatino Linotype" w:hAnsi="Palatino Linotype"/>
        </w:rPr>
      </w:pPr>
      <w:r w:rsidRPr="000B46F5">
        <w:rPr>
          <w:rFonts w:ascii="Palatino Linotype" w:hAnsi="Palatino Linotype"/>
        </w:rPr>
        <w:t xml:space="preserve">Účastnit se předání a převzetí plnění předmětu smlouvy, koordinovat činnost zhotovitele při provádění </w:t>
      </w:r>
      <w:r w:rsidR="00B40FC7" w:rsidRPr="000B46F5">
        <w:rPr>
          <w:rFonts w:ascii="Palatino Linotype" w:hAnsi="Palatino Linotype"/>
        </w:rPr>
        <w:t>díla</w:t>
      </w:r>
      <w:r w:rsidRPr="000B46F5">
        <w:rPr>
          <w:rFonts w:ascii="Palatino Linotype" w:hAnsi="Palatino Linotype"/>
        </w:rPr>
        <w:t xml:space="preserve">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14:paraId="0CBCE8FF" w14:textId="77777777" w:rsidR="00465A6D" w:rsidRPr="000B46F5" w:rsidRDefault="00465A6D" w:rsidP="00465A6D">
      <w:pPr>
        <w:spacing w:before="120"/>
        <w:jc w:val="center"/>
        <w:outlineLvl w:val="0"/>
        <w:rPr>
          <w:rFonts w:ascii="Palatino Linotype" w:hAnsi="Palatino Linotype"/>
          <w:b/>
          <w:bCs/>
          <w:snapToGrid w:val="0"/>
        </w:rPr>
      </w:pPr>
      <w:r w:rsidRPr="000B46F5">
        <w:rPr>
          <w:rFonts w:ascii="Palatino Linotype" w:hAnsi="Palatino Linotype"/>
          <w:b/>
          <w:bCs/>
        </w:rPr>
        <w:t>Článek VI</w:t>
      </w:r>
      <w:r w:rsidRPr="000B46F5">
        <w:rPr>
          <w:rFonts w:ascii="Palatino Linotype" w:hAnsi="Palatino Linotype"/>
          <w:b/>
          <w:bCs/>
          <w:snapToGrid w:val="0"/>
        </w:rPr>
        <w:t>.</w:t>
      </w:r>
    </w:p>
    <w:p w14:paraId="464344EB" w14:textId="77777777" w:rsidR="00465A6D" w:rsidRPr="000B46F5" w:rsidRDefault="00465A6D" w:rsidP="00465A6D">
      <w:pPr>
        <w:pStyle w:val="Nadpis2"/>
        <w:spacing w:before="0" w:after="0"/>
        <w:jc w:val="center"/>
        <w:rPr>
          <w:rFonts w:ascii="Palatino Linotype" w:hAnsi="Palatino Linotype"/>
          <w:i w:val="0"/>
          <w:iCs w:val="0"/>
          <w:sz w:val="20"/>
          <w:szCs w:val="20"/>
        </w:rPr>
      </w:pPr>
      <w:r w:rsidRPr="000B46F5">
        <w:rPr>
          <w:rFonts w:ascii="Palatino Linotype" w:hAnsi="Palatino Linotype"/>
          <w:i w:val="0"/>
          <w:iCs w:val="0"/>
          <w:sz w:val="20"/>
          <w:szCs w:val="20"/>
        </w:rPr>
        <w:t>Doba plnění</w:t>
      </w:r>
    </w:p>
    <w:p w14:paraId="1DB7D3C0"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b/>
        </w:rPr>
      </w:pPr>
      <w:r w:rsidRPr="000B46F5">
        <w:rPr>
          <w:rFonts w:ascii="Palatino Linotype" w:hAnsi="Palatino Linotype"/>
          <w:b/>
        </w:rPr>
        <w:t>Termíny plnění předmětu</w:t>
      </w:r>
      <w:r w:rsidR="002D0B64" w:rsidRPr="000B46F5">
        <w:rPr>
          <w:rFonts w:ascii="Palatino Linotype" w:hAnsi="Palatino Linotype"/>
          <w:b/>
        </w:rPr>
        <w:t xml:space="preserve"> této</w:t>
      </w:r>
      <w:r w:rsidRPr="000B46F5">
        <w:rPr>
          <w:rFonts w:ascii="Palatino Linotype" w:hAnsi="Palatino Linotype"/>
          <w:b/>
        </w:rPr>
        <w:t xml:space="preserve"> smlouvy</w:t>
      </w:r>
      <w:r w:rsidR="00FC07CC" w:rsidRPr="000B46F5">
        <w:rPr>
          <w:rFonts w:ascii="Palatino Linotype" w:hAnsi="Palatino Linotype"/>
          <w:b/>
        </w:rPr>
        <w:t>:</w:t>
      </w:r>
    </w:p>
    <w:p w14:paraId="136965D1" w14:textId="621D1EBD" w:rsidR="00CF0872" w:rsidRPr="007C2983" w:rsidRDefault="00CF0872" w:rsidP="00CF087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3841C8">
        <w:rPr>
          <w:rFonts w:ascii="Palatino Linotype" w:hAnsi="Palatino Linotype"/>
          <w:b/>
        </w:rPr>
        <w:t xml:space="preserve">termín </w:t>
      </w:r>
      <w:r>
        <w:rPr>
          <w:rFonts w:ascii="Palatino Linotype" w:hAnsi="Palatino Linotype"/>
          <w:b/>
        </w:rPr>
        <w:t>předání staveniště</w:t>
      </w:r>
      <w:r w:rsidRPr="003841C8">
        <w:rPr>
          <w:rFonts w:ascii="Palatino Linotype" w:hAnsi="Palatino Linotype"/>
          <w:b/>
        </w:rPr>
        <w:t xml:space="preserve">: </w:t>
      </w:r>
      <w:r w:rsidRPr="003841C8">
        <w:rPr>
          <w:rFonts w:ascii="Palatino Linotype" w:hAnsi="Palatino Linotype"/>
          <w:b/>
        </w:rPr>
        <w:tab/>
        <w:t xml:space="preserve">do </w:t>
      </w:r>
      <w:r>
        <w:rPr>
          <w:rFonts w:ascii="Palatino Linotype" w:hAnsi="Palatino Linotype"/>
          <w:b/>
          <w:lang w:eastAsia="ar-SA"/>
        </w:rPr>
        <w:t>7</w:t>
      </w:r>
      <w:r w:rsidRPr="003841C8">
        <w:rPr>
          <w:rFonts w:ascii="Palatino Linotype" w:hAnsi="Palatino Linotype"/>
          <w:b/>
        </w:rPr>
        <w:t xml:space="preserve"> </w:t>
      </w:r>
      <w:r w:rsidRPr="007C2983">
        <w:rPr>
          <w:rFonts w:ascii="Palatino Linotype" w:hAnsi="Palatino Linotype"/>
          <w:b/>
        </w:rPr>
        <w:t xml:space="preserve">dnů od </w:t>
      </w:r>
      <w:r w:rsidR="00F6502E" w:rsidRPr="007C2983">
        <w:rPr>
          <w:rFonts w:ascii="Palatino Linotype" w:hAnsi="Palatino Linotype"/>
          <w:b/>
        </w:rPr>
        <w:t>výzvy objednatele</w:t>
      </w:r>
    </w:p>
    <w:p w14:paraId="1A5D8110" w14:textId="474B9513" w:rsidR="00465A6D" w:rsidRPr="007C2983"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7C2983">
        <w:rPr>
          <w:rFonts w:ascii="Palatino Linotype" w:hAnsi="Palatino Linotype"/>
          <w:b/>
        </w:rPr>
        <w:t>termín zahájení plnění díla</w:t>
      </w:r>
      <w:r w:rsidR="00435512" w:rsidRPr="007C2983">
        <w:rPr>
          <w:rFonts w:ascii="Palatino Linotype" w:hAnsi="Palatino Linotype"/>
          <w:b/>
        </w:rPr>
        <w:t xml:space="preserve"> a předání staveniště</w:t>
      </w:r>
      <w:r w:rsidRPr="007C2983">
        <w:rPr>
          <w:rFonts w:ascii="Palatino Linotype" w:hAnsi="Palatino Linotype"/>
          <w:b/>
        </w:rPr>
        <w:t xml:space="preserve">: </w:t>
      </w:r>
      <w:r w:rsidRPr="007C2983">
        <w:rPr>
          <w:rFonts w:ascii="Palatino Linotype" w:hAnsi="Palatino Linotype"/>
          <w:b/>
        </w:rPr>
        <w:tab/>
        <w:t xml:space="preserve">do </w:t>
      </w:r>
      <w:r w:rsidR="00435512" w:rsidRPr="007C2983">
        <w:rPr>
          <w:rFonts w:ascii="Palatino Linotype" w:hAnsi="Palatino Linotype"/>
          <w:b/>
          <w:lang w:eastAsia="ar-SA"/>
        </w:rPr>
        <w:t>7</w:t>
      </w:r>
      <w:r w:rsidRPr="007C2983">
        <w:rPr>
          <w:rFonts w:ascii="Palatino Linotype" w:hAnsi="Palatino Linotype"/>
          <w:b/>
        </w:rPr>
        <w:t xml:space="preserve"> dnů </w:t>
      </w:r>
      <w:r w:rsidR="00B730EF" w:rsidRPr="007C2983">
        <w:rPr>
          <w:rFonts w:ascii="Palatino Linotype" w:hAnsi="Palatino Linotype"/>
          <w:b/>
        </w:rPr>
        <w:t xml:space="preserve">od </w:t>
      </w:r>
      <w:r w:rsidR="00985A25" w:rsidRPr="007C2983">
        <w:rPr>
          <w:rFonts w:ascii="Palatino Linotype" w:hAnsi="Palatino Linotype"/>
          <w:b/>
        </w:rPr>
        <w:t>předání staveniště</w:t>
      </w:r>
    </w:p>
    <w:p w14:paraId="102D0CFF" w14:textId="46085A81" w:rsidR="00465A6D" w:rsidRPr="007C2983"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7C2983">
        <w:rPr>
          <w:rFonts w:ascii="Palatino Linotype" w:hAnsi="Palatino Linotype"/>
          <w:b/>
        </w:rPr>
        <w:t xml:space="preserve">termín dokončení díla: </w:t>
      </w:r>
      <w:r w:rsidRPr="007C2983">
        <w:rPr>
          <w:rFonts w:ascii="Palatino Linotype" w:hAnsi="Palatino Linotype"/>
          <w:b/>
        </w:rPr>
        <w:tab/>
      </w:r>
      <w:r w:rsidR="00F6502E" w:rsidRPr="007C2983">
        <w:rPr>
          <w:rFonts w:ascii="Palatino Linotype" w:hAnsi="Palatino Linotype"/>
          <w:b/>
        </w:rPr>
        <w:t>do 5</w:t>
      </w:r>
      <w:r w:rsidR="005B43D8" w:rsidRPr="007C2983">
        <w:rPr>
          <w:rFonts w:ascii="Palatino Linotype" w:hAnsi="Palatino Linotype"/>
          <w:b/>
        </w:rPr>
        <w:t xml:space="preserve"> měsíců od zahájení</w:t>
      </w:r>
    </w:p>
    <w:p w14:paraId="2B583F5F" w14:textId="41A9829F" w:rsidR="00465A6D" w:rsidRPr="000B46F5"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7C2983">
        <w:rPr>
          <w:rFonts w:ascii="Palatino Linotype" w:hAnsi="Palatino Linotype"/>
          <w:b/>
        </w:rPr>
        <w:t>termín předání a převzetí díla:</w:t>
      </w:r>
      <w:r w:rsidRPr="007C2983">
        <w:rPr>
          <w:rFonts w:ascii="Palatino Linotype" w:hAnsi="Palatino Linotype"/>
          <w:b/>
        </w:rPr>
        <w:tab/>
      </w:r>
      <w:r w:rsidR="0079501A" w:rsidRPr="007C2983">
        <w:rPr>
          <w:rFonts w:ascii="Palatino Linotype" w:hAnsi="Palatino Linotype"/>
          <w:b/>
        </w:rPr>
        <w:t xml:space="preserve">do </w:t>
      </w:r>
      <w:r w:rsidR="0079501A" w:rsidRPr="007C2983">
        <w:rPr>
          <w:rFonts w:ascii="Palatino Linotype" w:hAnsi="Palatino Linotype"/>
          <w:b/>
          <w:lang w:eastAsia="ar-SA"/>
        </w:rPr>
        <w:t>7</w:t>
      </w:r>
      <w:r w:rsidR="0079501A" w:rsidRPr="007C2983">
        <w:rPr>
          <w:rFonts w:ascii="Palatino Linotype" w:hAnsi="Palatino Linotype"/>
          <w:b/>
        </w:rPr>
        <w:t xml:space="preserve"> dnů od </w:t>
      </w:r>
      <w:r w:rsidRPr="007C2983">
        <w:rPr>
          <w:rFonts w:ascii="Palatino Linotype" w:hAnsi="Palatino Linotype"/>
          <w:b/>
        </w:rPr>
        <w:t>dokončení</w:t>
      </w:r>
      <w:r w:rsidRPr="000B46F5">
        <w:rPr>
          <w:rFonts w:ascii="Palatino Linotype" w:hAnsi="Palatino Linotype"/>
          <w:b/>
        </w:rPr>
        <w:t xml:space="preserve"> díla</w:t>
      </w:r>
    </w:p>
    <w:p w14:paraId="7383E3D8" w14:textId="74B32908" w:rsidR="00465A6D" w:rsidRPr="000B46F5" w:rsidRDefault="00465A6D" w:rsidP="00435512">
      <w:pPr>
        <w:pStyle w:val="Odstavecseseznamem"/>
        <w:widowControl w:val="0"/>
        <w:numPr>
          <w:ilvl w:val="0"/>
          <w:numId w:val="12"/>
        </w:numPr>
        <w:tabs>
          <w:tab w:val="left" w:pos="5670"/>
        </w:tabs>
        <w:suppressAutoHyphens w:val="0"/>
        <w:spacing w:before="60" w:after="60"/>
        <w:ind w:left="851" w:hanging="284"/>
        <w:jc w:val="both"/>
        <w:rPr>
          <w:rFonts w:ascii="Palatino Linotype" w:hAnsi="Palatino Linotype"/>
          <w:b/>
        </w:rPr>
      </w:pPr>
      <w:r w:rsidRPr="000B46F5">
        <w:rPr>
          <w:rFonts w:ascii="Palatino Linotype" w:hAnsi="Palatino Linotype"/>
          <w:b/>
        </w:rPr>
        <w:t>termín vyklizení staveniště:</w:t>
      </w:r>
      <w:r w:rsidRPr="000B46F5">
        <w:rPr>
          <w:rFonts w:ascii="Palatino Linotype" w:hAnsi="Palatino Linotype"/>
          <w:b/>
        </w:rPr>
        <w:tab/>
        <w:t xml:space="preserve">do </w:t>
      </w:r>
      <w:r w:rsidR="00F6502E">
        <w:rPr>
          <w:rFonts w:ascii="Palatino Linotype" w:hAnsi="Palatino Linotype"/>
          <w:b/>
        </w:rPr>
        <w:t>7</w:t>
      </w:r>
      <w:r w:rsidRPr="000B46F5">
        <w:rPr>
          <w:rFonts w:ascii="Palatino Linotype" w:hAnsi="Palatino Linotype"/>
          <w:b/>
        </w:rPr>
        <w:t xml:space="preserve"> dnů od předání a převzetí díla</w:t>
      </w:r>
    </w:p>
    <w:p w14:paraId="25C8C87C" w14:textId="77777777" w:rsidR="00772F8F" w:rsidRPr="000B46F5" w:rsidRDefault="002D0B64" w:rsidP="005965C5">
      <w:pPr>
        <w:pStyle w:val="Odstavecseseznamem"/>
        <w:widowControl w:val="0"/>
        <w:numPr>
          <w:ilvl w:val="0"/>
          <w:numId w:val="11"/>
        </w:numPr>
        <w:tabs>
          <w:tab w:val="left" w:pos="3969"/>
        </w:tabs>
        <w:suppressAutoHyphens w:val="0"/>
        <w:spacing w:before="60" w:after="60"/>
        <w:jc w:val="both"/>
        <w:outlineLvl w:val="0"/>
        <w:rPr>
          <w:rFonts w:ascii="Palatino Linotype" w:eastAsia="Calibri" w:hAnsi="Palatino Linotype"/>
          <w:lang w:eastAsia="en-US"/>
        </w:rPr>
      </w:pPr>
      <w:r w:rsidRPr="000B46F5">
        <w:rPr>
          <w:rFonts w:ascii="Palatino Linotype" w:eastAsia="Calibri" w:hAnsi="Palatino Linotype"/>
          <w:lang w:eastAsia="en-US"/>
        </w:rPr>
        <w:t xml:space="preserve">Zhotovitel se zavazuje, že dílo vykoná a zrealizuje v termínech shora uvedených a </w:t>
      </w:r>
      <w:r w:rsidR="00FC07CC" w:rsidRPr="000B46F5">
        <w:rPr>
          <w:rFonts w:ascii="Palatino Linotype" w:eastAsia="Calibri" w:hAnsi="Palatino Linotype"/>
          <w:lang w:eastAsia="en-US"/>
        </w:rPr>
        <w:t xml:space="preserve">dále se </w:t>
      </w:r>
      <w:r w:rsidRPr="000B46F5">
        <w:rPr>
          <w:rFonts w:ascii="Palatino Linotype" w:hAnsi="Palatino Linotype"/>
        </w:rPr>
        <w:t>tímto zavazuje garantovat nabídnutou nabídkovou cenu za předmět plnění této smlouvy jako cenu díla dle ustanovení čl. V</w:t>
      </w:r>
      <w:r w:rsidR="00772F8F" w:rsidRPr="000B46F5">
        <w:rPr>
          <w:rFonts w:ascii="Palatino Linotype" w:hAnsi="Palatino Linotype"/>
        </w:rPr>
        <w:t>III</w:t>
      </w:r>
      <w:r w:rsidRPr="000B46F5">
        <w:rPr>
          <w:rFonts w:ascii="Palatino Linotype" w:hAnsi="Palatino Linotype"/>
        </w:rPr>
        <w:t xml:space="preserve"> této smlouvy, a to po celou dobu zhotovování předmětného díla i s ohledem na </w:t>
      </w:r>
      <w:r w:rsidRPr="000B46F5">
        <w:rPr>
          <w:rFonts w:ascii="Palatino Linotype" w:eastAsia="Calibri" w:hAnsi="Palatino Linotype"/>
          <w:lang w:eastAsia="en-US"/>
        </w:rPr>
        <w:t xml:space="preserve">sjednané termíny a doby plnění blíže odůvodněné v odst. </w:t>
      </w:r>
      <w:r w:rsidR="00772F8F" w:rsidRPr="000B46F5">
        <w:rPr>
          <w:rFonts w:ascii="Palatino Linotype" w:eastAsia="Calibri" w:hAnsi="Palatino Linotype"/>
          <w:lang w:eastAsia="en-US"/>
        </w:rPr>
        <w:t xml:space="preserve">6.1 </w:t>
      </w:r>
      <w:r w:rsidR="00FC07CC" w:rsidRPr="000B46F5">
        <w:rPr>
          <w:rFonts w:ascii="Palatino Linotype" w:eastAsia="Calibri" w:hAnsi="Palatino Linotype"/>
          <w:lang w:eastAsia="en-US"/>
        </w:rPr>
        <w:t>tohoto článku.</w:t>
      </w:r>
    </w:p>
    <w:p w14:paraId="22C00FFF" w14:textId="77777777" w:rsidR="00465A6D" w:rsidRPr="003841C8"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3841C8">
        <w:rPr>
          <w:rFonts w:ascii="Palatino Linotype" w:hAnsi="Palatino Linotype"/>
          <w:spacing w:val="-4"/>
        </w:rPr>
        <w:t xml:space="preserve">Smluvní strany se dohodly, že o nemožnosti provádění stavebních prací bude vždy v každém konkrétním případě přerušení stavebních prací pořízen zápis </w:t>
      </w:r>
      <w:r w:rsidR="00FB6D12" w:rsidRPr="003841C8">
        <w:rPr>
          <w:rFonts w:ascii="Palatino Linotype" w:hAnsi="Palatino Linotype"/>
          <w:spacing w:val="-4"/>
        </w:rPr>
        <w:t>(např. ve stavebním</w:t>
      </w:r>
      <w:r w:rsidR="00B730EF" w:rsidRPr="003841C8">
        <w:rPr>
          <w:rFonts w:ascii="Palatino Linotype" w:hAnsi="Palatino Linotype"/>
          <w:spacing w:val="-4"/>
        </w:rPr>
        <w:t xml:space="preserve"> deníku)</w:t>
      </w:r>
      <w:r w:rsidRPr="003841C8">
        <w:rPr>
          <w:rFonts w:ascii="Palatino Linotype" w:hAnsi="Palatino Linotype"/>
          <w:spacing w:val="-4"/>
        </w:rPr>
        <w:t xml:space="preserve">, který bude potvrzen podpisem oprávněných zástupců obou smluvních stran. </w:t>
      </w:r>
      <w:r w:rsidR="00B730EF" w:rsidRPr="003841C8">
        <w:rPr>
          <w:rFonts w:ascii="Palatino Linotype" w:hAnsi="Palatino Linotype"/>
          <w:spacing w:val="-4"/>
        </w:rPr>
        <w:t>V případě, že zápis dle tohoto odstavce nebude obsahovat podpis oprávněného zástupce objednatele, nebude se k tomuto zápisu přihlížet.</w:t>
      </w:r>
    </w:p>
    <w:p w14:paraId="3D326009" w14:textId="77777777" w:rsidR="00465A6D" w:rsidRPr="003841C8"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3841C8">
        <w:rPr>
          <w:rFonts w:ascii="Palatino Linotype" w:hAnsi="Palatino Linotype"/>
          <w:spacing w:val="-4"/>
        </w:rPr>
        <w:t>V případě prodlení zhotovitele s termíny plnění stanovenými shora v této smlouvě</w:t>
      </w:r>
      <w:r w:rsidR="00B730EF" w:rsidRPr="003841C8">
        <w:rPr>
          <w:rFonts w:ascii="Palatino Linotype" w:hAnsi="Palatino Linotype"/>
          <w:spacing w:val="-4"/>
        </w:rPr>
        <w:t xml:space="preserve"> </w:t>
      </w:r>
      <w:r w:rsidRPr="003841C8">
        <w:rPr>
          <w:rFonts w:ascii="Palatino Linotype" w:hAnsi="Palatino Linotype"/>
          <w:spacing w:val="-4"/>
        </w:rPr>
        <w:t xml:space="preserve">či termíny stanovenými po vzájemné dohodě, je zhotovitel povinen zajistit provádění prací a dodávek v prodloužených směnách, eventuálně ve vícesměnném provozu minimálně do vyrovnání termínového prodlení. </w:t>
      </w:r>
    </w:p>
    <w:p w14:paraId="509B0E2A"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spacing w:val="-4"/>
        </w:rPr>
      </w:pPr>
      <w:r w:rsidRPr="000B46F5">
        <w:rPr>
          <w:rFonts w:ascii="Palatino Linotype" w:hAnsi="Palatino Linotype"/>
          <w:spacing w:val="-4"/>
        </w:rPr>
        <w:t xml:space="preserve">Obě smluvní strany se dohodly, že pokud by v průběhu provádění díla došlo k prodlení zhotovitele s plněním díla z důvodu vyšší moci,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článku. O důvodu a trvání nemožnosti provádění stavebních prací ve smyslu tohoto odstavce bude vždy v každém konkrétním případě pořízen zápis </w:t>
      </w:r>
      <w:r w:rsidR="00B730EF" w:rsidRPr="000B46F5">
        <w:rPr>
          <w:rFonts w:ascii="Palatino Linotype" w:hAnsi="Palatino Linotype"/>
          <w:spacing w:val="-4"/>
        </w:rPr>
        <w:t>(např. v</w:t>
      </w:r>
      <w:r w:rsidR="00FB6D12" w:rsidRPr="000B46F5">
        <w:rPr>
          <w:rFonts w:ascii="Palatino Linotype" w:hAnsi="Palatino Linotype"/>
          <w:spacing w:val="-4"/>
        </w:rPr>
        <w:t xml:space="preserve">e stavebním </w:t>
      </w:r>
      <w:r w:rsidR="00B730EF" w:rsidRPr="000B46F5">
        <w:rPr>
          <w:rFonts w:ascii="Palatino Linotype" w:hAnsi="Palatino Linotype"/>
          <w:spacing w:val="-4"/>
        </w:rPr>
        <w:t>deníku)</w:t>
      </w:r>
      <w:r w:rsidRPr="000B46F5">
        <w:rPr>
          <w:rFonts w:ascii="Palatino Linotype" w:hAnsi="Palatino Linotype"/>
          <w:spacing w:val="-4"/>
        </w:rPr>
        <w:t xml:space="preserve">, který bude potvrzen podpisem oprávněných zástupců obou smluvních stran. V případě, že zápis </w:t>
      </w:r>
      <w:r w:rsidR="00B730EF" w:rsidRPr="000B46F5">
        <w:rPr>
          <w:rFonts w:ascii="Palatino Linotype" w:hAnsi="Palatino Linotype"/>
          <w:spacing w:val="-4"/>
        </w:rPr>
        <w:t>dle tohoto odstavce</w:t>
      </w:r>
      <w:r w:rsidRPr="000B46F5">
        <w:rPr>
          <w:rFonts w:ascii="Palatino Linotype" w:hAnsi="Palatino Linotype"/>
          <w:spacing w:val="-4"/>
        </w:rPr>
        <w:t xml:space="preserve"> nebude obsahovat podpis oprávněného zástupce objednatele, nebude se k tomuto zápisu přihlížet.</w:t>
      </w:r>
    </w:p>
    <w:p w14:paraId="677B3361" w14:textId="4628B3F8"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rPr>
      </w:pPr>
      <w:r w:rsidRPr="000B46F5">
        <w:rPr>
          <w:rFonts w:ascii="Palatino Linotype" w:hAnsi="Palatino Linotype"/>
        </w:rPr>
        <w:t xml:space="preserve">Zhotovitel bere na vědomí, že objednatel je oprávněn kdykoliv v průběhu provádění díla rozhodnout z důvodu nedostatku finančních prostředků o omezení rozsahu díla a stejně tak je oprávněn kdykoliv rozhodnout o jeho rozšíření, a to ve smyslu ujednání o vyžádaných vícepracích či méněpracích. </w:t>
      </w:r>
    </w:p>
    <w:p w14:paraId="7C6EED12" w14:textId="77777777" w:rsidR="00465A6D" w:rsidRPr="000B46F5" w:rsidRDefault="00465A6D" w:rsidP="005965C5">
      <w:pPr>
        <w:pStyle w:val="Odstavecseseznamem"/>
        <w:widowControl w:val="0"/>
        <w:numPr>
          <w:ilvl w:val="0"/>
          <w:numId w:val="11"/>
        </w:numPr>
        <w:suppressAutoHyphens w:val="0"/>
        <w:spacing w:before="60" w:after="60"/>
        <w:jc w:val="both"/>
        <w:rPr>
          <w:rFonts w:ascii="Palatino Linotype" w:hAnsi="Palatino Linotype"/>
        </w:rPr>
      </w:pPr>
      <w:r w:rsidRPr="000B46F5">
        <w:rPr>
          <w:rFonts w:ascii="Palatino Linotype" w:hAnsi="Palatino Linotype"/>
        </w:rPr>
        <w:t xml:space="preserve">Objednatel se zavazuje předat zhotoviteli staveniště v termínu dle odst. 6.1 tohoto článku. Pokud bude staveniště předáno k pozdějšímu datu, bude o tuto dobu posunuta jak doba nástupu zhotovitele k provádění díla, tak i doba dokončení díla. O těchto skutečnostech bude pořízen zápis </w:t>
      </w:r>
      <w:r w:rsidR="00B730EF" w:rsidRPr="000B46F5">
        <w:rPr>
          <w:rFonts w:ascii="Palatino Linotype" w:hAnsi="Palatino Linotype"/>
        </w:rPr>
        <w:t>(např. v</w:t>
      </w:r>
      <w:r w:rsidR="00FB6D12" w:rsidRPr="000B46F5">
        <w:rPr>
          <w:rFonts w:ascii="Palatino Linotype" w:hAnsi="Palatino Linotype"/>
        </w:rPr>
        <w:t xml:space="preserve">e stavebním </w:t>
      </w:r>
      <w:r w:rsidR="00B730EF" w:rsidRPr="000B46F5">
        <w:rPr>
          <w:rFonts w:ascii="Palatino Linotype" w:hAnsi="Palatino Linotype"/>
        </w:rPr>
        <w:t>deníku)</w:t>
      </w:r>
      <w:r w:rsidRPr="000B46F5">
        <w:rPr>
          <w:rFonts w:ascii="Palatino Linotype" w:hAnsi="Palatino Linotype"/>
        </w:rPr>
        <w:t xml:space="preserve">, který bude odsouhlasen a stvrzen podpisy obou smluvních stran. Zhotovitel se </w:t>
      </w:r>
      <w:r w:rsidRPr="000B46F5">
        <w:rPr>
          <w:rFonts w:ascii="Palatino Linotype" w:hAnsi="Palatino Linotype"/>
        </w:rPr>
        <w:lastRenderedPageBreak/>
        <w:t>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14:paraId="4689CDC4" w14:textId="77777777" w:rsidR="00465A6D" w:rsidRPr="000B46F5" w:rsidRDefault="00465A6D" w:rsidP="00465A6D">
      <w:pPr>
        <w:spacing w:before="120"/>
        <w:jc w:val="center"/>
        <w:outlineLvl w:val="0"/>
        <w:rPr>
          <w:rFonts w:ascii="Palatino Linotype" w:hAnsi="Palatino Linotype"/>
          <w:b/>
          <w:bCs/>
          <w:snapToGrid w:val="0"/>
        </w:rPr>
      </w:pPr>
      <w:r w:rsidRPr="000B46F5">
        <w:rPr>
          <w:rFonts w:ascii="Palatino Linotype" w:hAnsi="Palatino Linotype"/>
          <w:b/>
          <w:bCs/>
        </w:rPr>
        <w:t>Článek VII</w:t>
      </w:r>
      <w:r w:rsidRPr="000B46F5">
        <w:rPr>
          <w:rFonts w:ascii="Palatino Linotype" w:hAnsi="Palatino Linotype"/>
          <w:b/>
          <w:bCs/>
          <w:snapToGrid w:val="0"/>
        </w:rPr>
        <w:t>.</w:t>
      </w:r>
    </w:p>
    <w:p w14:paraId="2FA7A65B" w14:textId="77777777" w:rsidR="00465A6D" w:rsidRPr="000B46F5" w:rsidRDefault="00465A6D" w:rsidP="006F043B">
      <w:pPr>
        <w:pStyle w:val="Nadpis2"/>
        <w:spacing w:before="0" w:after="0"/>
        <w:ind w:left="578" w:hanging="578"/>
        <w:jc w:val="center"/>
        <w:rPr>
          <w:rFonts w:ascii="Palatino Linotype" w:hAnsi="Palatino Linotype"/>
          <w:i w:val="0"/>
          <w:iCs w:val="0"/>
          <w:sz w:val="20"/>
          <w:szCs w:val="20"/>
        </w:rPr>
      </w:pPr>
      <w:r w:rsidRPr="000B46F5">
        <w:rPr>
          <w:rFonts w:ascii="Palatino Linotype" w:hAnsi="Palatino Linotype"/>
          <w:i w:val="0"/>
          <w:iCs w:val="0"/>
          <w:sz w:val="20"/>
          <w:szCs w:val="20"/>
        </w:rPr>
        <w:t>Místo plnění</w:t>
      </w:r>
    </w:p>
    <w:p w14:paraId="4DA5B5D8" w14:textId="77777777" w:rsidR="00465A6D" w:rsidRPr="000B46F5" w:rsidRDefault="00465A6D" w:rsidP="005965C5">
      <w:pPr>
        <w:pStyle w:val="Odstavecseseznamem"/>
        <w:widowControl w:val="0"/>
        <w:numPr>
          <w:ilvl w:val="0"/>
          <w:numId w:val="13"/>
        </w:numPr>
        <w:suppressAutoHyphens w:val="0"/>
        <w:spacing w:before="60" w:after="60"/>
        <w:ind w:left="568" w:hanging="284"/>
        <w:jc w:val="both"/>
        <w:rPr>
          <w:rFonts w:ascii="Palatino Linotype" w:hAnsi="Palatino Linotype"/>
        </w:rPr>
      </w:pPr>
      <w:r w:rsidRPr="000B46F5">
        <w:rPr>
          <w:rFonts w:ascii="Palatino Linotype" w:hAnsi="Palatino Linotype"/>
          <w:b/>
        </w:rPr>
        <w:t>Místo plnění</w:t>
      </w:r>
      <w:r w:rsidRPr="000B46F5">
        <w:rPr>
          <w:rFonts w:ascii="Palatino Linotype" w:hAnsi="Palatino Linotype"/>
        </w:rPr>
        <w:t>:</w:t>
      </w:r>
    </w:p>
    <w:p w14:paraId="693DEF91" w14:textId="0E060A69" w:rsidR="00465A6D" w:rsidRPr="000B46F5" w:rsidRDefault="00465A6D" w:rsidP="009B2B49">
      <w:pPr>
        <w:pStyle w:val="Odstavecseseznamem"/>
        <w:widowControl w:val="0"/>
        <w:spacing w:before="60" w:after="60"/>
        <w:ind w:left="568"/>
        <w:jc w:val="both"/>
        <w:rPr>
          <w:rFonts w:ascii="Palatino Linotype" w:hAnsi="Palatino Linotype" w:cs="Palatino Linotype"/>
          <w:b/>
        </w:rPr>
      </w:pPr>
      <w:r w:rsidRPr="000B46F5">
        <w:rPr>
          <w:rFonts w:ascii="Palatino Linotype" w:hAnsi="Palatino Linotype" w:cs="Palatino Linotype"/>
        </w:rPr>
        <w:t xml:space="preserve">Místem plnění předmětu </w:t>
      </w:r>
      <w:r w:rsidR="000C0C13" w:rsidRPr="000B46F5">
        <w:rPr>
          <w:rFonts w:ascii="Palatino Linotype" w:hAnsi="Palatino Linotype" w:cs="Palatino Linotype"/>
        </w:rPr>
        <w:t xml:space="preserve">smlouvy </w:t>
      </w:r>
      <w:r w:rsidR="00861A29">
        <w:rPr>
          <w:rFonts w:ascii="Palatino Linotype" w:hAnsi="Palatino Linotype" w:cs="Palatino Linotype"/>
        </w:rPr>
        <w:t xml:space="preserve">je: </w:t>
      </w:r>
      <w:r w:rsidR="00861A29">
        <w:rPr>
          <w:rFonts w:ascii="Palatino Linotype" w:hAnsi="Palatino Linotype" w:cs="Palatino Linotype"/>
          <w:b/>
          <w:bCs/>
        </w:rPr>
        <w:t>sídlo objednatele -</w:t>
      </w:r>
      <w:r w:rsidR="00861A29" w:rsidRPr="00861A29">
        <w:rPr>
          <w:rFonts w:ascii="Palatino Linotype" w:hAnsi="Palatino Linotype" w:cs="Palatino Linotype"/>
          <w:b/>
          <w:bCs/>
        </w:rPr>
        <w:t xml:space="preserve"> K Biřičce 1240, 500 08 Hradec Králové – pozemek: p. č. st. 819 v k. ú. Kluky</w:t>
      </w:r>
      <w:r w:rsidR="009B2B49" w:rsidRPr="000B46F5">
        <w:rPr>
          <w:rFonts w:ascii="Palatino Linotype" w:hAnsi="Palatino Linotype"/>
          <w:color w:val="000000"/>
        </w:rPr>
        <w:t>.</w:t>
      </w:r>
    </w:p>
    <w:p w14:paraId="081C6E30" w14:textId="77777777" w:rsidR="00465A6D" w:rsidRPr="00181128" w:rsidRDefault="00465A6D" w:rsidP="00465A6D">
      <w:pPr>
        <w:spacing w:before="120"/>
        <w:jc w:val="center"/>
        <w:outlineLvl w:val="0"/>
        <w:rPr>
          <w:rFonts w:ascii="Palatino Linotype" w:hAnsi="Palatino Linotype"/>
          <w:b/>
          <w:bCs/>
          <w:snapToGrid w:val="0"/>
        </w:rPr>
      </w:pPr>
      <w:r w:rsidRPr="00181128">
        <w:rPr>
          <w:rFonts w:ascii="Palatino Linotype" w:hAnsi="Palatino Linotype"/>
          <w:b/>
          <w:bCs/>
        </w:rPr>
        <w:t xml:space="preserve">Článek </w:t>
      </w:r>
      <w:r w:rsidRPr="00181128">
        <w:rPr>
          <w:rFonts w:ascii="Palatino Linotype" w:hAnsi="Palatino Linotype"/>
          <w:b/>
          <w:bCs/>
          <w:snapToGrid w:val="0"/>
        </w:rPr>
        <w:t>VIII.</w:t>
      </w:r>
    </w:p>
    <w:p w14:paraId="45BBD91D" w14:textId="77777777" w:rsidR="00465A6D" w:rsidRPr="00181128" w:rsidRDefault="00465A6D" w:rsidP="00001DD1">
      <w:pPr>
        <w:jc w:val="center"/>
        <w:rPr>
          <w:rFonts w:ascii="Palatino Linotype" w:hAnsi="Palatino Linotype"/>
          <w:b/>
          <w:bCs/>
          <w:snapToGrid w:val="0"/>
        </w:rPr>
      </w:pPr>
      <w:r w:rsidRPr="00181128">
        <w:rPr>
          <w:rFonts w:ascii="Palatino Linotype" w:hAnsi="Palatino Linotype"/>
          <w:b/>
          <w:bCs/>
          <w:snapToGrid w:val="0"/>
        </w:rPr>
        <w:t>Cena za splnění předmětu smlouvy</w:t>
      </w:r>
    </w:p>
    <w:p w14:paraId="528517C8" w14:textId="19640ADB"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Smluvní strany se dohodly na ceně za splnění předmětu této smlouvy</w:t>
      </w:r>
      <w:r w:rsidR="00F62576">
        <w:rPr>
          <w:rFonts w:ascii="Palatino Linotype" w:hAnsi="Palatino Linotype"/>
        </w:rPr>
        <w:t xml:space="preserve">, </w:t>
      </w:r>
      <w:r w:rsidRPr="00181128">
        <w:rPr>
          <w:rFonts w:ascii="Palatino Linotype" w:hAnsi="Palatino Linotype"/>
        </w:rPr>
        <w:t xml:space="preserve">tj. zhotovení díla dle </w:t>
      </w:r>
      <w:r w:rsidR="00106556">
        <w:rPr>
          <w:rFonts w:ascii="Palatino Linotype" w:hAnsi="Palatino Linotype"/>
        </w:rPr>
        <w:t xml:space="preserve">projektové dokumentace a </w:t>
      </w:r>
      <w:r w:rsidR="006D4F2C">
        <w:rPr>
          <w:rFonts w:ascii="Palatino Linotype" w:hAnsi="Palatino Linotype"/>
        </w:rPr>
        <w:t>položkového rozpočtu</w:t>
      </w:r>
      <w:r w:rsidRPr="00181128">
        <w:rPr>
          <w:rFonts w:ascii="Palatino Linotype" w:hAnsi="Palatino Linotype"/>
        </w:rPr>
        <w:t xml:space="preserve"> díla, </w:t>
      </w:r>
      <w:r w:rsidR="006D4F2C">
        <w:rPr>
          <w:rFonts w:ascii="Palatino Linotype" w:hAnsi="Palatino Linotype"/>
        </w:rPr>
        <w:t xml:space="preserve">který </w:t>
      </w:r>
      <w:r w:rsidRPr="00181128">
        <w:rPr>
          <w:rFonts w:ascii="Palatino Linotype" w:hAnsi="Palatino Linotype"/>
        </w:rPr>
        <w:t xml:space="preserve">vyplývá z nabídkové ceny dle nabídky předložené zhotovitelem, jakožto vybraným dodavatelem v rámci příslušného </w:t>
      </w:r>
      <w:r w:rsidR="00F62576">
        <w:rPr>
          <w:rFonts w:ascii="Palatino Linotype" w:hAnsi="Palatino Linotype"/>
        </w:rPr>
        <w:t>b</w:t>
      </w:r>
      <w:r w:rsidRPr="00181128">
        <w:rPr>
          <w:rFonts w:ascii="Palatino Linotype" w:hAnsi="Palatino Linotype"/>
        </w:rPr>
        <w:t xml:space="preserve"> řízení. </w:t>
      </w:r>
    </w:p>
    <w:p w14:paraId="56EE4339" w14:textId="77777777" w:rsidR="009543F5" w:rsidRPr="00897628" w:rsidRDefault="009543F5" w:rsidP="005965C5">
      <w:pPr>
        <w:pStyle w:val="Odstavecseseznamem"/>
        <w:numPr>
          <w:ilvl w:val="0"/>
          <w:numId w:val="14"/>
        </w:numPr>
        <w:suppressAutoHyphens w:val="0"/>
        <w:spacing w:before="60" w:after="60"/>
        <w:jc w:val="both"/>
        <w:rPr>
          <w:rFonts w:ascii="Palatino Linotype" w:hAnsi="Palatino Linotype"/>
          <w:b/>
        </w:rPr>
      </w:pPr>
      <w:r w:rsidRPr="00897628">
        <w:rPr>
          <w:rFonts w:ascii="Palatino Linotype" w:hAnsi="Palatino Linotype"/>
          <w:b/>
        </w:rPr>
        <w:t>Tato celková cena za splnění předmětu této smlouvy byla stanovena dohodou smluvních stran jako cena nejvyšší přípustná, a to v následující výši:</w:t>
      </w:r>
    </w:p>
    <w:p w14:paraId="0D95CD4F" w14:textId="4A664EAB" w:rsidR="00465A6D" w:rsidRPr="00181128" w:rsidRDefault="00465A6D" w:rsidP="007D4CED">
      <w:pPr>
        <w:pStyle w:val="Bezmezer"/>
        <w:tabs>
          <w:tab w:val="left" w:pos="3402"/>
          <w:tab w:val="left" w:pos="5387"/>
          <w:tab w:val="right" w:pos="6946"/>
        </w:tabs>
        <w:spacing w:before="60" w:after="60"/>
        <w:ind w:left="567"/>
        <w:jc w:val="both"/>
        <w:rPr>
          <w:rFonts w:ascii="Palatino Linotype" w:hAnsi="Palatino Linotype"/>
          <w:b/>
          <w:bCs/>
          <w:sz w:val="20"/>
          <w:szCs w:val="20"/>
          <w:lang w:val="cs-CZ"/>
        </w:rPr>
      </w:pPr>
      <w:r w:rsidRPr="00181128">
        <w:rPr>
          <w:rFonts w:ascii="Palatino Linotype" w:hAnsi="Palatino Linotype"/>
          <w:b/>
          <w:bCs/>
          <w:sz w:val="20"/>
          <w:szCs w:val="20"/>
          <w:lang w:val="cs-CZ"/>
        </w:rPr>
        <w:t>Cena celkem bez DPH</w:t>
      </w:r>
      <w:r w:rsidRPr="00181128">
        <w:rPr>
          <w:rFonts w:ascii="Palatino Linotype" w:hAnsi="Palatino Linotype"/>
          <w:b/>
          <w:bCs/>
          <w:sz w:val="20"/>
          <w:szCs w:val="20"/>
          <w:lang w:val="cs-CZ"/>
        </w:rPr>
        <w:tab/>
      </w:r>
      <w:r w:rsidR="007D4CED">
        <w:rPr>
          <w:rFonts w:ascii="Palatino Linotype" w:hAnsi="Palatino Linotype"/>
          <w:b/>
          <w:bCs/>
          <w:sz w:val="20"/>
          <w:szCs w:val="20"/>
          <w:lang w:val="cs-CZ"/>
        </w:rPr>
        <w:tab/>
      </w:r>
      <w:r w:rsidR="007D4CED">
        <w:rPr>
          <w:rFonts w:ascii="Palatino Linotype" w:hAnsi="Palatino Linotype"/>
          <w:b/>
          <w:bCs/>
          <w:sz w:val="20"/>
          <w:szCs w:val="20"/>
          <w:lang w:val="cs-CZ"/>
        </w:rPr>
        <w:tab/>
      </w:r>
      <w:r w:rsidR="007D4CED">
        <w:rPr>
          <w:rFonts w:ascii="Palatino Linotype" w:hAnsi="Palatino Linotype"/>
          <w:b/>
          <w:bCs/>
          <w:iCs/>
          <w:snapToGrid w:val="0"/>
          <w:sz w:val="20"/>
          <w:szCs w:val="20"/>
        </w:rPr>
        <w:t>3 697 992,95</w:t>
      </w:r>
      <w:r w:rsidRPr="00181128">
        <w:rPr>
          <w:rFonts w:ascii="Palatino Linotype" w:hAnsi="Palatino Linotype"/>
          <w:b/>
          <w:bCs/>
          <w:sz w:val="20"/>
          <w:szCs w:val="20"/>
          <w:lang w:val="cs-CZ"/>
        </w:rPr>
        <w:t xml:space="preserve">,- Kč  </w:t>
      </w:r>
      <w:r w:rsidRPr="00181128">
        <w:rPr>
          <w:rFonts w:ascii="Palatino Linotype" w:hAnsi="Palatino Linotype"/>
          <w:b/>
          <w:bCs/>
          <w:sz w:val="20"/>
          <w:szCs w:val="20"/>
          <w:lang w:val="cs-CZ"/>
        </w:rPr>
        <w:tab/>
      </w:r>
    </w:p>
    <w:p w14:paraId="46F1FCE2" w14:textId="3D0A3FAB" w:rsidR="00465A6D" w:rsidRPr="00181128" w:rsidRDefault="00465A6D" w:rsidP="007D4CED">
      <w:pPr>
        <w:pStyle w:val="Bezmezer"/>
        <w:tabs>
          <w:tab w:val="left" w:pos="5387"/>
          <w:tab w:val="right" w:pos="6946"/>
        </w:tabs>
        <w:spacing w:before="60" w:after="60"/>
        <w:ind w:left="567"/>
        <w:rPr>
          <w:rFonts w:ascii="Palatino Linotype" w:hAnsi="Palatino Linotype"/>
          <w:b/>
          <w:bCs/>
          <w:sz w:val="20"/>
          <w:szCs w:val="20"/>
          <w:lang w:val="cs-CZ"/>
        </w:rPr>
      </w:pPr>
      <w:r w:rsidRPr="00181128">
        <w:rPr>
          <w:rFonts w:ascii="Palatino Linotype" w:hAnsi="Palatino Linotype"/>
          <w:b/>
          <w:bCs/>
          <w:sz w:val="20"/>
          <w:szCs w:val="20"/>
          <w:lang w:val="cs-CZ"/>
        </w:rPr>
        <w:t>DPH</w:t>
      </w:r>
      <w:r w:rsidRPr="00181128">
        <w:rPr>
          <w:rFonts w:ascii="Palatino Linotype" w:hAnsi="Palatino Linotype"/>
          <w:b/>
          <w:bCs/>
          <w:sz w:val="20"/>
          <w:szCs w:val="20"/>
          <w:lang w:val="cs-CZ"/>
        </w:rPr>
        <w:tab/>
      </w:r>
      <w:r w:rsidR="007D4CED">
        <w:rPr>
          <w:rFonts w:ascii="Palatino Linotype" w:hAnsi="Palatino Linotype"/>
          <w:b/>
          <w:bCs/>
          <w:sz w:val="20"/>
          <w:szCs w:val="20"/>
          <w:lang w:val="cs-CZ"/>
        </w:rPr>
        <w:tab/>
      </w:r>
      <w:r w:rsidR="007D4CED">
        <w:rPr>
          <w:rFonts w:ascii="Palatino Linotype" w:hAnsi="Palatino Linotype"/>
          <w:b/>
          <w:bCs/>
          <w:iCs/>
          <w:snapToGrid w:val="0"/>
          <w:sz w:val="20"/>
          <w:szCs w:val="20"/>
        </w:rPr>
        <w:t>833 278,52</w:t>
      </w:r>
      <w:r w:rsidRPr="00181128">
        <w:rPr>
          <w:rFonts w:ascii="Palatino Linotype" w:hAnsi="Palatino Linotype"/>
          <w:b/>
          <w:bCs/>
          <w:sz w:val="20"/>
          <w:szCs w:val="20"/>
          <w:lang w:val="cs-CZ"/>
        </w:rPr>
        <w:t>,- Kč</w:t>
      </w:r>
      <w:r w:rsidRPr="00181128">
        <w:rPr>
          <w:rFonts w:ascii="Palatino Linotype" w:hAnsi="Palatino Linotype"/>
          <w:b/>
          <w:bCs/>
          <w:sz w:val="20"/>
          <w:szCs w:val="20"/>
          <w:lang w:val="cs-CZ"/>
        </w:rPr>
        <w:tab/>
      </w:r>
    </w:p>
    <w:p w14:paraId="4C7F31E2" w14:textId="7A4B52DC" w:rsidR="00465A6D" w:rsidRPr="00181128" w:rsidRDefault="00465A6D" w:rsidP="007D4CED">
      <w:pPr>
        <w:pStyle w:val="Bezmezer"/>
        <w:tabs>
          <w:tab w:val="left" w:pos="3402"/>
          <w:tab w:val="left" w:pos="5387"/>
          <w:tab w:val="right" w:pos="6946"/>
        </w:tabs>
        <w:spacing w:before="60" w:after="60"/>
        <w:ind w:left="567"/>
        <w:rPr>
          <w:rFonts w:ascii="Palatino Linotype" w:hAnsi="Palatino Linotype"/>
          <w:b/>
          <w:bCs/>
          <w:sz w:val="20"/>
          <w:szCs w:val="20"/>
          <w:lang w:val="cs-CZ"/>
        </w:rPr>
      </w:pPr>
      <w:r w:rsidRPr="00181128">
        <w:rPr>
          <w:rFonts w:ascii="Palatino Linotype" w:hAnsi="Palatino Linotype"/>
          <w:b/>
          <w:bCs/>
          <w:sz w:val="20"/>
          <w:szCs w:val="20"/>
          <w:lang w:val="cs-CZ"/>
        </w:rPr>
        <w:t>Cena celkem včetně DPH</w:t>
      </w:r>
      <w:r w:rsidR="009543F5">
        <w:rPr>
          <w:rFonts w:ascii="Palatino Linotype" w:hAnsi="Palatino Linotype"/>
          <w:b/>
          <w:bCs/>
          <w:sz w:val="20"/>
          <w:szCs w:val="20"/>
          <w:lang w:val="cs-CZ"/>
        </w:rPr>
        <w:tab/>
      </w:r>
      <w:r w:rsidR="007D4CED">
        <w:rPr>
          <w:rFonts w:ascii="Palatino Linotype" w:hAnsi="Palatino Linotype"/>
          <w:b/>
          <w:bCs/>
          <w:sz w:val="20"/>
          <w:szCs w:val="20"/>
          <w:lang w:val="cs-CZ"/>
        </w:rPr>
        <w:tab/>
      </w:r>
      <w:r w:rsidR="007D4CED">
        <w:rPr>
          <w:rFonts w:ascii="Palatino Linotype" w:hAnsi="Palatino Linotype"/>
          <w:b/>
          <w:bCs/>
          <w:sz w:val="20"/>
          <w:szCs w:val="20"/>
          <w:lang w:val="cs-CZ"/>
        </w:rPr>
        <w:tab/>
      </w:r>
      <w:r w:rsidR="007D4CED">
        <w:rPr>
          <w:rFonts w:ascii="Palatino Linotype" w:hAnsi="Palatino Linotype"/>
          <w:b/>
          <w:bCs/>
          <w:iCs/>
          <w:snapToGrid w:val="0"/>
          <w:sz w:val="20"/>
          <w:szCs w:val="20"/>
        </w:rPr>
        <w:t>4 801 271,47</w:t>
      </w:r>
      <w:r w:rsidRPr="00181128">
        <w:rPr>
          <w:rFonts w:ascii="Palatino Linotype" w:hAnsi="Palatino Linotype"/>
          <w:b/>
          <w:bCs/>
          <w:sz w:val="20"/>
          <w:szCs w:val="20"/>
          <w:lang w:val="cs-CZ"/>
        </w:rPr>
        <w:t xml:space="preserve">,- Kč  </w:t>
      </w:r>
      <w:r w:rsidRPr="00181128">
        <w:rPr>
          <w:rFonts w:ascii="Palatino Linotype" w:hAnsi="Palatino Linotype"/>
          <w:b/>
          <w:bCs/>
          <w:sz w:val="20"/>
          <w:szCs w:val="20"/>
          <w:lang w:val="cs-CZ"/>
        </w:rPr>
        <w:tab/>
      </w:r>
    </w:p>
    <w:p w14:paraId="46A98564" w14:textId="77777777" w:rsidR="00465A6D" w:rsidRDefault="00465A6D" w:rsidP="00465A6D">
      <w:pPr>
        <w:pStyle w:val="Bezmezer"/>
        <w:spacing w:before="60" w:after="60"/>
        <w:ind w:left="567"/>
        <w:jc w:val="both"/>
        <w:rPr>
          <w:rFonts w:ascii="Palatino Linotype" w:hAnsi="Palatino Linotype"/>
          <w:sz w:val="20"/>
          <w:szCs w:val="20"/>
          <w:lang w:val="cs-CZ"/>
        </w:rPr>
      </w:pPr>
      <w:r w:rsidRPr="00181128">
        <w:rPr>
          <w:rFonts w:ascii="Palatino Linotype" w:hAnsi="Palatino Linotype"/>
          <w:bCs/>
          <w:sz w:val="20"/>
          <w:szCs w:val="20"/>
          <w:lang w:val="cs-CZ"/>
        </w:rPr>
        <w:t>(dále také jako „</w:t>
      </w:r>
      <w:r w:rsidR="004E0F92">
        <w:rPr>
          <w:rFonts w:ascii="Palatino Linotype" w:hAnsi="Palatino Linotype"/>
          <w:b/>
          <w:bCs/>
          <w:sz w:val="20"/>
          <w:szCs w:val="20"/>
          <w:lang w:val="cs-CZ"/>
        </w:rPr>
        <w:t xml:space="preserve">Cena </w:t>
      </w:r>
      <w:r w:rsidR="009543F5">
        <w:rPr>
          <w:rFonts w:ascii="Palatino Linotype" w:hAnsi="Palatino Linotype"/>
          <w:b/>
          <w:bCs/>
          <w:sz w:val="20"/>
          <w:szCs w:val="20"/>
          <w:lang w:val="cs-CZ"/>
        </w:rPr>
        <w:t>díla</w:t>
      </w:r>
      <w:r w:rsidR="004E0F92" w:rsidRPr="004E0F92">
        <w:rPr>
          <w:rFonts w:ascii="Palatino Linotype" w:hAnsi="Palatino Linotype"/>
          <w:sz w:val="20"/>
          <w:szCs w:val="20"/>
          <w:lang w:val="cs-CZ"/>
        </w:rPr>
        <w:t>“)</w:t>
      </w:r>
    </w:p>
    <w:p w14:paraId="706F2272" w14:textId="77777777" w:rsidR="00465A6D" w:rsidRPr="00825673" w:rsidRDefault="004E0F92" w:rsidP="005965C5">
      <w:pPr>
        <w:pStyle w:val="Odstavecseseznamem"/>
        <w:numPr>
          <w:ilvl w:val="0"/>
          <w:numId w:val="14"/>
        </w:numPr>
        <w:suppressAutoHyphens w:val="0"/>
        <w:spacing w:before="60" w:after="60"/>
        <w:jc w:val="both"/>
        <w:rPr>
          <w:rFonts w:ascii="Palatino Linotype" w:hAnsi="Palatino Linotype"/>
          <w:spacing w:val="-4"/>
        </w:rPr>
      </w:pPr>
      <w:r w:rsidRPr="00825673">
        <w:rPr>
          <w:rFonts w:ascii="Palatino Linotype" w:hAnsi="Palatino Linotype"/>
          <w:spacing w:val="-4"/>
        </w:rPr>
        <w:t xml:space="preserve">Cena </w:t>
      </w:r>
      <w:r w:rsidR="009543F5" w:rsidRPr="00825673">
        <w:rPr>
          <w:rFonts w:ascii="Palatino Linotype" w:hAnsi="Palatino Linotype"/>
          <w:spacing w:val="-4"/>
        </w:rPr>
        <w:t>díla</w:t>
      </w:r>
      <w:r w:rsidR="00465A6D" w:rsidRPr="00825673">
        <w:rPr>
          <w:rFonts w:ascii="Palatino Linotype" w:hAnsi="Palatino Linotype"/>
          <w:spacing w:val="-4"/>
        </w:rPr>
        <w:t xml:space="preserve"> je úplná a konečná a zahrnuje kompletní provedení díla</w:t>
      </w:r>
      <w:r w:rsidRPr="00825673">
        <w:rPr>
          <w:rFonts w:ascii="Palatino Linotype" w:hAnsi="Palatino Linotype"/>
          <w:spacing w:val="-4"/>
        </w:rPr>
        <w:t xml:space="preserve"> </w:t>
      </w:r>
      <w:r w:rsidR="009543F5" w:rsidRPr="00825673">
        <w:rPr>
          <w:rFonts w:ascii="Palatino Linotype" w:hAnsi="Palatino Linotype"/>
          <w:spacing w:val="-4"/>
        </w:rPr>
        <w:t xml:space="preserve">dle této Smlouvy. </w:t>
      </w:r>
      <w:r w:rsidR="00465A6D" w:rsidRPr="00825673">
        <w:rPr>
          <w:rFonts w:ascii="Palatino Linotype" w:hAnsi="Palatino Linotype"/>
          <w:spacing w:val="-4"/>
        </w:rPr>
        <w:t xml:space="preserve">Změna </w:t>
      </w:r>
      <w:r w:rsidRPr="00825673">
        <w:rPr>
          <w:rFonts w:ascii="Palatino Linotype" w:hAnsi="Palatino Linotype"/>
          <w:spacing w:val="-4"/>
        </w:rPr>
        <w:t xml:space="preserve">Ceny </w:t>
      </w:r>
      <w:r w:rsidR="009543F5" w:rsidRPr="00825673">
        <w:rPr>
          <w:rFonts w:ascii="Palatino Linotype" w:hAnsi="Palatino Linotype"/>
          <w:spacing w:val="-4"/>
        </w:rPr>
        <w:t>díla</w:t>
      </w:r>
      <w:r w:rsidR="00465A6D" w:rsidRPr="00825673">
        <w:rPr>
          <w:rFonts w:ascii="Palatino Linotype" w:hAnsi="Palatino Linotype"/>
          <w:spacing w:val="-4"/>
        </w:rPr>
        <w:t xml:space="preserve"> je možná pouze na základě zákonné změny sazby DPH či pouze na základě písemně uzavřeného dodatku k této smlouvě, a to dle řádně a v souladu s touto smlouvou provedené změny předmětu díla spočívající v odpočtu příslušné částky z příslušné ceny díla, tzv. méněprací, resp. navýšení o příslušné částky příslušné ceny díla, tzv. vícepráce, v souladu s ujednáními dle níže uvedeného v tomto článku. Zhotovitel tímto na sebe přejímá nebezpečí změny okolností ve smyslu § 1765 odst. 2 občanského zákoníku.</w:t>
      </w:r>
    </w:p>
    <w:p w14:paraId="72895670" w14:textId="01794573"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Pr="00181128">
        <w:rPr>
          <w:rFonts w:ascii="Palatino Linotype" w:hAnsi="Palatino Linotype"/>
          <w:bCs/>
        </w:rPr>
        <w:t xml:space="preserve">V případě snížení či zvýšení sazby DPH na základě změny příslušného zákona zhotovitel upraví sjednané ceny díla včetně DPH dle </w:t>
      </w:r>
      <w:r w:rsidR="004E0F92">
        <w:rPr>
          <w:rFonts w:ascii="Palatino Linotype" w:hAnsi="Palatino Linotype"/>
          <w:bCs/>
        </w:rPr>
        <w:t>položkového rozpočtu</w:t>
      </w:r>
      <w:r w:rsidRPr="00181128">
        <w:rPr>
          <w:rFonts w:ascii="Palatino Linotype" w:hAnsi="Palatino Linotype"/>
          <w:bCs/>
        </w:rPr>
        <w:t xml:space="preserve"> díla, a to změnou samotné výše DPH a sjednaných cen včetně DPH na takovou daň z přidané hodnoty v procentní sazbě odpovídající zákonné úpravě účinné k datu uskutečněného zdanitelného plnění. </w:t>
      </w:r>
      <w:bookmarkStart w:id="0" w:name="_Hlk528243123"/>
    </w:p>
    <w:bookmarkEnd w:id="0"/>
    <w:p w14:paraId="19C5FD9A" w14:textId="77777777" w:rsidR="00465A6D" w:rsidRPr="00876AF2" w:rsidRDefault="00465A6D" w:rsidP="005965C5">
      <w:pPr>
        <w:pStyle w:val="Odstavecseseznamem"/>
        <w:numPr>
          <w:ilvl w:val="0"/>
          <w:numId w:val="14"/>
        </w:numPr>
        <w:suppressAutoHyphens w:val="0"/>
        <w:spacing w:before="60" w:after="60"/>
        <w:jc w:val="both"/>
        <w:rPr>
          <w:rFonts w:ascii="Palatino Linotype" w:hAnsi="Palatino Linotype"/>
          <w:spacing w:val="-2"/>
        </w:rPr>
      </w:pPr>
      <w:r w:rsidRPr="00876AF2">
        <w:rPr>
          <w:rFonts w:ascii="Palatino Linotype" w:hAnsi="Palatino Linotype"/>
          <w:spacing w:val="-2"/>
        </w:rPr>
        <w:t>V </w:t>
      </w:r>
      <w:r w:rsidR="004E0F92" w:rsidRPr="00876AF2">
        <w:rPr>
          <w:rFonts w:ascii="Palatino Linotype" w:hAnsi="Palatino Linotype"/>
          <w:spacing w:val="-2"/>
        </w:rPr>
        <w:t xml:space="preserve">Ceně </w:t>
      </w:r>
      <w:r w:rsidR="009543F5" w:rsidRPr="00876AF2">
        <w:rPr>
          <w:rFonts w:ascii="Palatino Linotype" w:hAnsi="Palatino Linotype"/>
          <w:spacing w:val="-2"/>
        </w:rPr>
        <w:t>díla</w:t>
      </w:r>
      <w:r w:rsidRPr="00876AF2">
        <w:rPr>
          <w:rFonts w:ascii="Palatino Linotype" w:hAnsi="Palatino Linotype"/>
          <w:spacing w:val="-2"/>
        </w:rPr>
        <w:t xml:space="preserve"> </w:t>
      </w:r>
      <w:r w:rsidRPr="00876AF2">
        <w:rPr>
          <w:rFonts w:ascii="Palatino Linotype" w:hAnsi="Palatino Linotype"/>
          <w:bCs/>
          <w:iCs/>
          <w:spacing w:val="-2"/>
        </w:rPr>
        <w:t xml:space="preserve">jsou zahrnuty veškeré náklady zhotovitele, které při provádění díla nebo v souvislosti s ním vynaloží, a to nejen náklady, které jsou uvedeny ve výchozích dokumentech předaných objednatelem (zejména </w:t>
      </w:r>
      <w:r w:rsidR="00106556" w:rsidRPr="00876AF2">
        <w:rPr>
          <w:rFonts w:ascii="Palatino Linotype" w:hAnsi="Palatino Linotype"/>
          <w:bCs/>
          <w:iCs/>
          <w:spacing w:val="-2"/>
        </w:rPr>
        <w:t xml:space="preserve">projektové dokumentaci a </w:t>
      </w:r>
      <w:r w:rsidR="004E0F92" w:rsidRPr="00876AF2">
        <w:rPr>
          <w:rFonts w:ascii="Palatino Linotype" w:hAnsi="Palatino Linotype"/>
          <w:bCs/>
          <w:iCs/>
          <w:spacing w:val="-2"/>
        </w:rPr>
        <w:t>položkovém rozpočtu</w:t>
      </w:r>
      <w:r w:rsidRPr="00876AF2">
        <w:rPr>
          <w:rFonts w:ascii="Palatino Linotype" w:hAnsi="Palatino Linotype"/>
          <w:bCs/>
          <w:iCs/>
          <w:spacing w:val="-2"/>
        </w:rPr>
        <w:t xml:space="preserve"> atd.)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w:t>
      </w:r>
      <w:r w:rsidR="004E0F92" w:rsidRPr="00876AF2">
        <w:rPr>
          <w:rFonts w:ascii="Palatino Linotype" w:hAnsi="Palatino Linotype"/>
          <w:bCs/>
          <w:iCs/>
          <w:spacing w:val="-2"/>
        </w:rPr>
        <w:t>d</w:t>
      </w:r>
      <w:r w:rsidRPr="00876AF2">
        <w:rPr>
          <w:rFonts w:ascii="Palatino Linotype" w:hAnsi="Palatino Linotype"/>
          <w:bCs/>
          <w:iCs/>
          <w:spacing w:val="-2"/>
        </w:rPr>
        <w:t>íla (dílenskou, výrobní, technologické a pracovní postupy apod.), případných předepsaných či sjednaných zkoušek, osvědčení, prohlášení o shodě, revizních protokolů a všech dalších dokumentů nutných k řádnému užívání díla. Dále se jedná zejména o náklady na režie, pojištění dle smlouvy, poplatky, zábory, zajištění vytyčení podzemních a nadzemních sítí od jejich správců včetně zajištění výškového osazení stavby, dopravní značení, zajištění bezpečnosti práce a protipožárních opatření apod., a také další náklady spojené s plněním podmínek dle této smlouvy, rozhodnutími příslušných správních orgánů nebo dle obecně závazných platných předpisů, včetně případných správních a jiných poplatků.</w:t>
      </w:r>
    </w:p>
    <w:p w14:paraId="5B9EBA9C" w14:textId="77777777" w:rsidR="00465A6D" w:rsidRPr="006C219E" w:rsidRDefault="00465A6D" w:rsidP="005965C5">
      <w:pPr>
        <w:pStyle w:val="Odstavecseseznamem"/>
        <w:numPr>
          <w:ilvl w:val="0"/>
          <w:numId w:val="14"/>
        </w:numPr>
        <w:suppressAutoHyphens w:val="0"/>
        <w:spacing w:before="60" w:after="60"/>
        <w:jc w:val="both"/>
        <w:rPr>
          <w:rFonts w:ascii="Palatino Linotype" w:hAnsi="Palatino Linotype"/>
          <w:spacing w:val="-4"/>
        </w:rPr>
      </w:pPr>
      <w:r w:rsidRPr="006C219E">
        <w:rPr>
          <w:rFonts w:ascii="Palatino Linotype" w:hAnsi="Palatino Linotype"/>
          <w:spacing w:val="-4"/>
        </w:rPr>
        <w:lastRenderedPageBreak/>
        <w:t>V </w:t>
      </w:r>
      <w:r w:rsidR="004E0F92" w:rsidRPr="006C219E">
        <w:rPr>
          <w:rFonts w:ascii="Palatino Linotype" w:hAnsi="Palatino Linotype"/>
          <w:spacing w:val="-4"/>
        </w:rPr>
        <w:t xml:space="preserve">Ceně </w:t>
      </w:r>
      <w:r w:rsidR="009543F5" w:rsidRPr="006C219E">
        <w:rPr>
          <w:rFonts w:ascii="Palatino Linotype" w:hAnsi="Palatino Linotype"/>
          <w:spacing w:val="-4"/>
        </w:rPr>
        <w:t>díla</w:t>
      </w:r>
      <w:r w:rsidR="004E0F92" w:rsidRPr="006C219E">
        <w:rPr>
          <w:rFonts w:ascii="Palatino Linotype" w:hAnsi="Palatino Linotype"/>
          <w:spacing w:val="-4"/>
        </w:rPr>
        <w:t xml:space="preserve"> </w:t>
      </w:r>
      <w:r w:rsidRPr="006C219E">
        <w:rPr>
          <w:rFonts w:ascii="Palatino Linotype" w:hAnsi="Palatino Linotype"/>
          <w:spacing w:val="-4"/>
        </w:rPr>
        <w:t>jsou obsaženy a zahrnuty dále i veškeré náklady, rizika a finanční vlivy (např. inflace) nezbytné k řádnému a včasnému splnění předmětu této smlouvy a zároveň i přiměřený zisk zhotovitele. Tyto ceny za splnění předmětu této smlouvy byly stanoveny v souladu se zněním zákona č. 526/1990 Sb., o cenách, ve znění pozdějších předpisů, a dále jsou v ní zahrnuty a obsahuje i předpokládané náklady vzniklé vývojem cen, a to až do termínu dokončení a předání a převzetí plnění předmětu smlouvy bez jakýchkoli vad a nedodělků.</w:t>
      </w:r>
      <w:r w:rsidRPr="006C219E">
        <w:rPr>
          <w:rFonts w:ascii="Palatino Linotype" w:hAnsi="Palatino Linotype"/>
          <w:spacing w:val="-4"/>
          <w:sz w:val="22"/>
          <w:szCs w:val="22"/>
        </w:rPr>
        <w:t xml:space="preserve"> </w:t>
      </w:r>
      <w:r w:rsidRPr="006C219E">
        <w:rPr>
          <w:rFonts w:ascii="Palatino Linotype" w:hAnsi="Palatino Linotype"/>
          <w:spacing w:val="-4"/>
        </w:rPr>
        <w:t>Smluvní strany sjednávají, že prodlení objednatele s předáním staveniště dle této smlouvy nemá vliv na změnu (navýšení) celkové ceny za splnění předmětu této smlouvy.</w:t>
      </w:r>
    </w:p>
    <w:p w14:paraId="7369DF51"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V </w:t>
      </w:r>
      <w:r w:rsidR="004E0F92">
        <w:rPr>
          <w:rFonts w:ascii="Palatino Linotype" w:hAnsi="Palatino Linotype"/>
          <w:spacing w:val="-2"/>
        </w:rPr>
        <w:t xml:space="preserve">Ceně </w:t>
      </w:r>
      <w:r w:rsidR="004E0F92" w:rsidRPr="00181128">
        <w:rPr>
          <w:rFonts w:ascii="Palatino Linotype" w:hAnsi="Palatino Linotype"/>
        </w:rPr>
        <w:t>díl</w:t>
      </w:r>
      <w:r w:rsidR="004E0F92">
        <w:rPr>
          <w:rFonts w:ascii="Palatino Linotype" w:hAnsi="Palatino Linotype"/>
        </w:rPr>
        <w:t>a</w:t>
      </w:r>
      <w:r w:rsidR="004E0F92" w:rsidRPr="00181128">
        <w:rPr>
          <w:rFonts w:ascii="Palatino Linotype" w:hAnsi="Palatino Linotype"/>
        </w:rPr>
        <w:t xml:space="preserve"> </w:t>
      </w:r>
      <w:r w:rsidRPr="00181128">
        <w:rPr>
          <w:rFonts w:ascii="Palatino Linotype" w:hAnsi="Palatino Linotype"/>
        </w:rPr>
        <w:t xml:space="preserve">je obsažena mimo vlastní provedení staveních prací, činností a výkonů a dále dodávek a služeb souvisejících se zhotovením </w:t>
      </w:r>
      <w:r w:rsidR="00B40FC7">
        <w:rPr>
          <w:rFonts w:ascii="Palatino Linotype" w:hAnsi="Palatino Linotype"/>
        </w:rPr>
        <w:t>díla</w:t>
      </w:r>
      <w:r w:rsidRPr="00181128">
        <w:rPr>
          <w:rFonts w:ascii="Palatino Linotype" w:hAnsi="Palatino Linotype"/>
        </w:rPr>
        <w:t xml:space="preserve"> zejména také:</w:t>
      </w:r>
    </w:p>
    <w:p w14:paraId="3FA90ECD"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zabezpečení bezpečnosti a hygieny práce;</w:t>
      </w:r>
    </w:p>
    <w:p w14:paraId="53A9A95C"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náklady na vybudování, udržování a odstranění zařízení staveniště;</w:t>
      </w:r>
    </w:p>
    <w:p w14:paraId="2ED314ED"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opatření k ochraně životního prostředí;</w:t>
      </w:r>
    </w:p>
    <w:p w14:paraId="72D68E27"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náklady na dopravu, skládky, zařízení staveniště, jakož i všechny další režijní náklady zhotovitele, včetně potřebných odběrů médií;</w:t>
      </w:r>
    </w:p>
    <w:p w14:paraId="2C186801"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příslušné pojištění díla a osob v požadovaných výších dle této smlouvy;</w:t>
      </w:r>
    </w:p>
    <w:p w14:paraId="3F5AAF54"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organizační a koordinační činnost nezbytnou k řádnému a včasnému splnění předmětu této smlouvy;</w:t>
      </w:r>
    </w:p>
    <w:p w14:paraId="1504EF80"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náklady spojené se zkušebním provozem dokončeného díla včetně všech součástí, technologií, zařízení, instalovaných výrobků atd;</w:t>
      </w:r>
    </w:p>
    <w:p w14:paraId="7964CE00" w14:textId="77777777" w:rsidR="00465A6D" w:rsidRPr="00181128" w:rsidRDefault="00465A6D" w:rsidP="006C219E">
      <w:pPr>
        <w:pStyle w:val="Odstavecseseznamem"/>
        <w:numPr>
          <w:ilvl w:val="1"/>
          <w:numId w:val="14"/>
        </w:numPr>
        <w:suppressAutoHyphens w:val="0"/>
        <w:spacing w:before="40" w:after="40"/>
        <w:ind w:left="568" w:hanging="284"/>
        <w:jc w:val="both"/>
        <w:rPr>
          <w:rFonts w:ascii="Palatino Linotype" w:hAnsi="Palatino Linotype"/>
        </w:rPr>
      </w:pPr>
      <w:r w:rsidRPr="00181128">
        <w:rPr>
          <w:rFonts w:ascii="Palatino Linotype" w:hAnsi="Palatino Linotype"/>
        </w:rPr>
        <w:t>náklady na komplexní zaškolení obsluhy.</w:t>
      </w:r>
    </w:p>
    <w:p w14:paraId="2B3FC14D" w14:textId="394CB04B" w:rsidR="00465A6D" w:rsidRPr="004E0F92" w:rsidRDefault="00465A6D" w:rsidP="005965C5">
      <w:pPr>
        <w:pStyle w:val="Odstavecseseznamem"/>
        <w:numPr>
          <w:ilvl w:val="0"/>
          <w:numId w:val="14"/>
        </w:numPr>
        <w:suppressAutoHyphens w:val="0"/>
        <w:spacing w:before="60" w:after="60"/>
        <w:jc w:val="both"/>
        <w:rPr>
          <w:rFonts w:ascii="Palatino Linotype" w:hAnsi="Palatino Linotype"/>
          <w:spacing w:val="-2"/>
        </w:rPr>
      </w:pPr>
      <w:r w:rsidRPr="004E0F92">
        <w:rPr>
          <w:rFonts w:ascii="Palatino Linotype" w:hAnsi="Palatino Linotype"/>
          <w:spacing w:val="-2"/>
        </w:rPr>
        <w:t>Jednotkové položkové ceny uvedené v</w:t>
      </w:r>
      <w:r w:rsidR="004E0F92" w:rsidRPr="004E0F92">
        <w:rPr>
          <w:rFonts w:ascii="Palatino Linotype" w:hAnsi="Palatino Linotype"/>
          <w:spacing w:val="-2"/>
        </w:rPr>
        <w:t> položkovém rozpočtu</w:t>
      </w:r>
      <w:r w:rsidR="00352DBA">
        <w:rPr>
          <w:rFonts w:ascii="Palatino Linotype" w:hAnsi="Palatino Linotype"/>
          <w:spacing w:val="-2"/>
        </w:rPr>
        <w:t xml:space="preserve"> díla </w:t>
      </w:r>
      <w:r w:rsidRPr="004E0F92">
        <w:rPr>
          <w:rFonts w:ascii="Palatino Linotype" w:hAnsi="Palatino Linotype"/>
          <w:spacing w:val="-2"/>
        </w:rPr>
        <w:t>této smlouvy jsou ceny nejvyšší možné po celou dobu výstavby, až do termínu dokončení díla včetně všech souvisejících plnění a předání a převzetí plnění předmětu této smlouvy</w:t>
      </w:r>
      <w:r w:rsidR="004E0F92" w:rsidRPr="004E0F92">
        <w:rPr>
          <w:rFonts w:ascii="Palatino Linotype" w:hAnsi="Palatino Linotype"/>
          <w:spacing w:val="-2"/>
        </w:rPr>
        <w:t xml:space="preserve"> či jeho části</w:t>
      </w:r>
      <w:r w:rsidRPr="004E0F92">
        <w:rPr>
          <w:rFonts w:ascii="Palatino Linotype" w:hAnsi="Palatino Linotype"/>
          <w:spacing w:val="-2"/>
        </w:rPr>
        <w:t xml:space="preserve"> objednateli</w:t>
      </w:r>
      <w:r w:rsidRPr="004E0F92">
        <w:rPr>
          <w:rFonts w:ascii="Palatino Linotype" w:hAnsi="Palatino Linotype" w:cs="Calibri"/>
          <w:spacing w:val="-2"/>
        </w:rPr>
        <w:t xml:space="preserve">. </w:t>
      </w:r>
      <w:r w:rsidRPr="004E0F92">
        <w:rPr>
          <w:rFonts w:ascii="Palatino Linotype" w:hAnsi="Palatino Linotype"/>
          <w:spacing w:val="-2"/>
        </w:rPr>
        <w:t>Jednotkové položkové ceny uvedené v</w:t>
      </w:r>
      <w:r w:rsidR="004E0F92" w:rsidRPr="004E0F92">
        <w:rPr>
          <w:rFonts w:ascii="Palatino Linotype" w:hAnsi="Palatino Linotype"/>
          <w:spacing w:val="-2"/>
        </w:rPr>
        <w:t> položkovém rozpočtu</w:t>
      </w:r>
      <w:r w:rsidRPr="004E0F92">
        <w:rPr>
          <w:rFonts w:ascii="Palatino Linotype" w:hAnsi="Palatino Linotype"/>
          <w:spacing w:val="-2"/>
        </w:rPr>
        <w:t xml:space="preserve"> díla dle Příloh č. 1 této smlouvy slouží zároveň k prokazování finančního objemu skutečně provedených prací za příslušné období (jako podklad pro fakturaci) a dále pro ocenění případných víceprací či méněněprací prací rozšiřujících rozsah díla</w:t>
      </w:r>
      <w:r w:rsidR="004E0F92" w:rsidRPr="004E0F92">
        <w:rPr>
          <w:rFonts w:ascii="Palatino Linotype" w:hAnsi="Palatino Linotype"/>
          <w:spacing w:val="-2"/>
        </w:rPr>
        <w:t xml:space="preserve"> </w:t>
      </w:r>
      <w:r w:rsidRPr="004E0F92">
        <w:rPr>
          <w:rFonts w:ascii="Palatino Linotype" w:hAnsi="Palatino Linotype"/>
          <w:spacing w:val="-2"/>
        </w:rPr>
        <w:t>či dalších součástí</w:t>
      </w:r>
      <w:r w:rsidR="004E0F92" w:rsidRPr="004E0F92">
        <w:rPr>
          <w:rFonts w:ascii="Palatino Linotype" w:hAnsi="Palatino Linotype"/>
          <w:spacing w:val="-2"/>
        </w:rPr>
        <w:t xml:space="preserve"> plnění</w:t>
      </w:r>
      <w:r w:rsidRPr="004E0F92">
        <w:rPr>
          <w:rFonts w:ascii="Palatino Linotype" w:hAnsi="Palatino Linotype"/>
          <w:spacing w:val="-2"/>
        </w:rPr>
        <w:t xml:space="preserve"> podle této smlouvy. Zhotovitel nemá právo domáhat se zvýšení sjednaných jednotkových položkových cen </w:t>
      </w:r>
      <w:r w:rsidR="004E0F92" w:rsidRPr="004E0F92">
        <w:rPr>
          <w:rFonts w:ascii="Palatino Linotype" w:hAnsi="Palatino Linotype"/>
          <w:spacing w:val="-2"/>
        </w:rPr>
        <w:t>položkového rozpočtu</w:t>
      </w:r>
      <w:r w:rsidRPr="004E0F92">
        <w:rPr>
          <w:rFonts w:ascii="Palatino Linotype" w:hAnsi="Palatino Linotype"/>
          <w:spacing w:val="-2"/>
        </w:rPr>
        <w:t xml:space="preserve"> díla z důvodů chyb nebo nedostatků v těchto položkových cenách uvedených v oceněném výkazu výměr, a to i v případě, že jsou tyto chyby důsledkem nepřesného nebo neúplného ocenění soupisu prací, dodávek a služeb zhotovitelem.</w:t>
      </w:r>
    </w:p>
    <w:p w14:paraId="47E75EA5"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b/>
        </w:rPr>
      </w:pPr>
      <w:r w:rsidRPr="00181128">
        <w:rPr>
          <w:rFonts w:ascii="Palatino Linotype" w:hAnsi="Palatino Linotype"/>
          <w:b/>
        </w:rPr>
        <w:t xml:space="preserve">Podmínky pro změnu </w:t>
      </w:r>
      <w:r w:rsidR="009E014A">
        <w:rPr>
          <w:rFonts w:ascii="Palatino Linotype" w:hAnsi="Palatino Linotype"/>
          <w:b/>
          <w:bCs/>
        </w:rPr>
        <w:t xml:space="preserve">Ceny </w:t>
      </w:r>
      <w:r w:rsidR="009543F5">
        <w:rPr>
          <w:rFonts w:ascii="Palatino Linotype" w:hAnsi="Palatino Linotype"/>
          <w:b/>
          <w:bCs/>
        </w:rPr>
        <w:t>díla</w:t>
      </w:r>
      <w:r w:rsidRPr="00181128">
        <w:rPr>
          <w:rFonts w:ascii="Palatino Linotype" w:hAnsi="Palatino Linotype"/>
          <w:b/>
          <w:bCs/>
        </w:rPr>
        <w:t xml:space="preserve"> </w:t>
      </w:r>
      <w:r w:rsidRPr="00181128">
        <w:rPr>
          <w:rFonts w:ascii="Palatino Linotype" w:hAnsi="Palatino Linotype"/>
          <w:b/>
        </w:rPr>
        <w:t xml:space="preserve">a případně i dílčích položkových cen dle </w:t>
      </w:r>
      <w:r w:rsidR="009E014A">
        <w:rPr>
          <w:rFonts w:ascii="Palatino Linotype" w:hAnsi="Palatino Linotype"/>
          <w:b/>
        </w:rPr>
        <w:t>položkového rozpočtu</w:t>
      </w:r>
      <w:r w:rsidRPr="00181128">
        <w:rPr>
          <w:rFonts w:ascii="Palatino Linotype" w:hAnsi="Palatino Linotype"/>
          <w:b/>
        </w:rPr>
        <w:t xml:space="preserve"> díla jsou sjednány následovně:</w:t>
      </w:r>
    </w:p>
    <w:p w14:paraId="1226B836"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Pokud se objednatel se zhotovitelem za dále sjednaných podmínek dohodnou na provedení i jiných prací nebo dodávek než těch, které byly obsahem položkov</w:t>
      </w:r>
      <w:r>
        <w:rPr>
          <w:rFonts w:ascii="Palatino Linotype" w:hAnsi="Palatino Linotype"/>
        </w:rPr>
        <w:t xml:space="preserve">ých </w:t>
      </w:r>
      <w:r w:rsidRPr="00181128">
        <w:rPr>
          <w:rFonts w:ascii="Palatino Linotype" w:hAnsi="Palatino Linotype"/>
        </w:rPr>
        <w:t>rozpočt</w:t>
      </w:r>
      <w:r>
        <w:rPr>
          <w:rFonts w:ascii="Palatino Linotype" w:hAnsi="Palatino Linotype"/>
        </w:rPr>
        <w:t>ů</w:t>
      </w:r>
      <w:r w:rsidRPr="00181128">
        <w:rPr>
          <w:rFonts w:ascii="Palatino Linotype" w:hAnsi="Palatino Linotype"/>
        </w:rPr>
        <w:t xml:space="preserve"> díla, tj. soupisu prací, dodávek a služeb, nebo se objednatel se zhotovitelem za dále sjednaných podmínek dohodnou na vyloučení některé práce nebo dodávky z předmětu plnění, a to dále za podmínek sjednaných níže pro tzv. vícepráce či případně méněpráce.</w:t>
      </w:r>
    </w:p>
    <w:p w14:paraId="7275A20B"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Pokud objednatel za dále sjednaných podmínek požaduje vypustit některé práce či dodávky z předmětu plnění, a to dále za podmínek sjednaných níže pro tzv. méněpráce.</w:t>
      </w:r>
    </w:p>
    <w:p w14:paraId="25D66334"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Pokud se objednatel se zhotovitelem dohodnou na jiné kvalitě nebo druhu dodávek spojených se zhotovením </w:t>
      </w:r>
      <w:r w:rsidR="00B40FC7">
        <w:rPr>
          <w:rFonts w:ascii="Palatino Linotype" w:hAnsi="Palatino Linotype"/>
        </w:rPr>
        <w:t>díla</w:t>
      </w:r>
      <w:r w:rsidRPr="00181128">
        <w:rPr>
          <w:rFonts w:ascii="Palatino Linotype" w:hAnsi="Palatino Linotype"/>
        </w:rPr>
        <w:t xml:space="preserve"> dle této smlouvy než té, která vyplývá z této smlouvy, a to dále za podmínek sjednaných níže pro tzv. vícepráce či případně méněpráce.</w:t>
      </w:r>
    </w:p>
    <w:p w14:paraId="2CA8884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Pokud po uzavření smlouvy a před termínem předání a převzetí plnění předmětu smlouvy dojde ke změně sazeb DPH, a to za podmínek uvedených shora v tomto článku. </w:t>
      </w:r>
    </w:p>
    <w:p w14:paraId="587FC83B"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b/>
        </w:rPr>
        <w:t xml:space="preserve">Cenu </w:t>
      </w:r>
      <w:r w:rsidR="009543F5">
        <w:rPr>
          <w:rFonts w:ascii="Palatino Linotype" w:hAnsi="Palatino Linotype"/>
          <w:b/>
        </w:rPr>
        <w:t>díla i</w:t>
      </w:r>
      <w:r w:rsidRPr="00181128">
        <w:rPr>
          <w:rFonts w:ascii="Palatino Linotype" w:hAnsi="Palatino Linotype"/>
          <w:b/>
        </w:rPr>
        <w:t xml:space="preserve"> dílčí položkové ceny dle položkov</w:t>
      </w:r>
      <w:r>
        <w:rPr>
          <w:rFonts w:ascii="Palatino Linotype" w:hAnsi="Palatino Linotype"/>
          <w:b/>
        </w:rPr>
        <w:t>ých</w:t>
      </w:r>
      <w:r w:rsidRPr="00181128">
        <w:rPr>
          <w:rFonts w:ascii="Palatino Linotype" w:hAnsi="Palatino Linotype"/>
          <w:b/>
        </w:rPr>
        <w:t xml:space="preserve"> rozpočt</w:t>
      </w:r>
      <w:r>
        <w:rPr>
          <w:rFonts w:ascii="Palatino Linotype" w:hAnsi="Palatino Linotype"/>
          <w:b/>
        </w:rPr>
        <w:t>ů</w:t>
      </w:r>
      <w:r w:rsidRPr="00181128">
        <w:rPr>
          <w:rFonts w:ascii="Palatino Linotype" w:hAnsi="Palatino Linotype"/>
          <w:b/>
        </w:rPr>
        <w:t xml:space="preserve"> díla, lze dále měnit pouze z následujících důvodů:</w:t>
      </w:r>
    </w:p>
    <w:p w14:paraId="3931562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b/>
        </w:rPr>
        <w:t>Vícepráce</w:t>
      </w:r>
      <w:r w:rsidRPr="00181128">
        <w:rPr>
          <w:rFonts w:ascii="Palatino Linotype" w:hAnsi="Palatino Linotype"/>
        </w:rPr>
        <w:t>, kterými se rozumí:</w:t>
      </w:r>
    </w:p>
    <w:p w14:paraId="34C1E989" w14:textId="77777777" w:rsidR="00465A6D" w:rsidRPr="00181128" w:rsidRDefault="00465A6D" w:rsidP="005965C5">
      <w:pPr>
        <w:pStyle w:val="Odstavecseseznamem"/>
        <w:numPr>
          <w:ilvl w:val="0"/>
          <w:numId w:val="7"/>
        </w:numPr>
        <w:suppressAutoHyphens w:val="0"/>
        <w:spacing w:before="60" w:after="60"/>
        <w:ind w:left="851" w:hanging="284"/>
        <w:jc w:val="both"/>
        <w:rPr>
          <w:rFonts w:ascii="Palatino Linotype" w:hAnsi="Palatino Linotype"/>
        </w:rPr>
      </w:pPr>
      <w:r w:rsidRPr="00181128">
        <w:rPr>
          <w:rFonts w:ascii="Palatino Linotype" w:hAnsi="Palatino Linotype"/>
        </w:rPr>
        <w:t>Práce, činnosti, výkony, které nebylo možné na počátku předvídat, ale které jsou pro zhotovení díla nezbytné (tj. nepředvídané vícepráce), přičemž skutečnost výskytu nepředvídaných víceprací je zhotovitel povinen písemně oznámit objednateli; nebo</w:t>
      </w:r>
    </w:p>
    <w:p w14:paraId="0E28F36E" w14:textId="77777777" w:rsidR="00465A6D" w:rsidRPr="00181128" w:rsidRDefault="00465A6D" w:rsidP="005965C5">
      <w:pPr>
        <w:pStyle w:val="Odstavecseseznamem"/>
        <w:numPr>
          <w:ilvl w:val="0"/>
          <w:numId w:val="7"/>
        </w:numPr>
        <w:suppressAutoHyphens w:val="0"/>
        <w:spacing w:before="60" w:after="60"/>
        <w:ind w:left="851" w:hanging="284"/>
        <w:jc w:val="both"/>
        <w:rPr>
          <w:rFonts w:ascii="Palatino Linotype" w:hAnsi="Palatino Linotype"/>
        </w:rPr>
      </w:pPr>
      <w:r w:rsidRPr="00181128">
        <w:rPr>
          <w:rFonts w:ascii="Palatino Linotype" w:hAnsi="Palatino Linotype"/>
        </w:rPr>
        <w:lastRenderedPageBreak/>
        <w:t>Práce, činnosti a výkony nepředpokládané v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xml:space="preserve"> díla, jejichž potřeba vznikla u objednatele v průběhu realizace díla (tj. vyžádané vícepráce), přičemž potřebu vyžádaných víceprací musí objednatel oznámit zhotoviteli.</w:t>
      </w:r>
    </w:p>
    <w:p w14:paraId="540F8173" w14:textId="77777777" w:rsidR="00465A6D" w:rsidRPr="00181128" w:rsidRDefault="00465A6D" w:rsidP="00465A6D">
      <w:pPr>
        <w:pStyle w:val="Odstavecseseznamem"/>
        <w:spacing w:before="60" w:after="60"/>
        <w:ind w:left="567"/>
        <w:jc w:val="both"/>
        <w:rPr>
          <w:rFonts w:ascii="Palatino Linotype" w:hAnsi="Palatino Linotype"/>
        </w:rPr>
      </w:pPr>
      <w:r w:rsidRPr="00181128">
        <w:rPr>
          <w:rFonts w:ascii="Palatino Linotype" w:hAnsi="Palatino Linotype"/>
        </w:rPr>
        <w:t>(společně dále jako „</w:t>
      </w:r>
      <w:r w:rsidRPr="00181128">
        <w:rPr>
          <w:rFonts w:ascii="Palatino Linotype" w:hAnsi="Palatino Linotype"/>
          <w:b/>
        </w:rPr>
        <w:t>vícepráce</w:t>
      </w:r>
      <w:r w:rsidRPr="00181128">
        <w:rPr>
          <w:rFonts w:ascii="Palatino Linotype" w:hAnsi="Palatino Linotype"/>
        </w:rPr>
        <w:t>“)</w:t>
      </w:r>
    </w:p>
    <w:p w14:paraId="71E60559"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b/>
        </w:rPr>
        <w:t>Méněpráce</w:t>
      </w:r>
      <w:r w:rsidRPr="00181128">
        <w:rPr>
          <w:rFonts w:ascii="Palatino Linotype" w:hAnsi="Palatino Linotype"/>
        </w:rPr>
        <w:t>, kterými se rozumí:</w:t>
      </w:r>
    </w:p>
    <w:p w14:paraId="206808BE" w14:textId="77777777" w:rsidR="00465A6D" w:rsidRPr="00181128" w:rsidRDefault="00465A6D" w:rsidP="005965C5">
      <w:pPr>
        <w:pStyle w:val="Odstavecseseznamem"/>
        <w:numPr>
          <w:ilvl w:val="0"/>
          <w:numId w:val="8"/>
        </w:numPr>
        <w:suppressAutoHyphens w:val="0"/>
        <w:spacing w:before="60" w:after="60"/>
        <w:ind w:left="851" w:hanging="284"/>
        <w:jc w:val="both"/>
        <w:rPr>
          <w:rFonts w:ascii="Palatino Linotype" w:hAnsi="Palatino Linotype"/>
        </w:rPr>
      </w:pPr>
      <w:r w:rsidRPr="00181128">
        <w:rPr>
          <w:rFonts w:ascii="Palatino Linotype" w:hAnsi="Palatino Linotype"/>
        </w:rPr>
        <w:t xml:space="preserve">Práce, činnosti a výkony původně předpokládané </w:t>
      </w:r>
      <w:r>
        <w:rPr>
          <w:rFonts w:ascii="Palatino Linotype" w:hAnsi="Palatino Linotype"/>
        </w:rPr>
        <w:t>v</w:t>
      </w:r>
      <w:r w:rsidRPr="00181128">
        <w:rPr>
          <w:rFonts w:ascii="Palatino Linotype" w:hAnsi="Palatino Linotype"/>
        </w:rPr>
        <w:t xml:space="preserve">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jejichž potřeba se v průběhu plnění díla ukázala jako nadbytečná, neefektivní či nehospodárná a došlo k jejich vyloučení z předmětu plnění (tj. vyloučené méněpráce), přičemž skutečnost výskytu vyloučených méněprací je zhotovitel povinen písemně oznámit objednateli; nebo</w:t>
      </w:r>
    </w:p>
    <w:p w14:paraId="52241998" w14:textId="77777777" w:rsidR="00465A6D" w:rsidRPr="00181128" w:rsidRDefault="00465A6D" w:rsidP="005965C5">
      <w:pPr>
        <w:pStyle w:val="Odstavecseseznamem"/>
        <w:numPr>
          <w:ilvl w:val="0"/>
          <w:numId w:val="8"/>
        </w:numPr>
        <w:suppressAutoHyphens w:val="0"/>
        <w:spacing w:before="60" w:after="60"/>
        <w:ind w:left="851" w:hanging="284"/>
        <w:jc w:val="both"/>
        <w:rPr>
          <w:rFonts w:ascii="Palatino Linotype" w:hAnsi="Palatino Linotype"/>
        </w:rPr>
      </w:pPr>
      <w:r w:rsidRPr="00181128">
        <w:rPr>
          <w:rFonts w:ascii="Palatino Linotype" w:hAnsi="Palatino Linotype"/>
        </w:rPr>
        <w:t>Práce, činnosti, výkony původně předpokládané v položkov</w:t>
      </w:r>
      <w:r>
        <w:rPr>
          <w:rFonts w:ascii="Palatino Linotype" w:hAnsi="Palatino Linotype"/>
        </w:rPr>
        <w:t>ých</w:t>
      </w:r>
      <w:r w:rsidRPr="00181128">
        <w:rPr>
          <w:rFonts w:ascii="Palatino Linotype" w:hAnsi="Palatino Linotype"/>
        </w:rPr>
        <w:t xml:space="preserve"> rozpočt</w:t>
      </w:r>
      <w:r>
        <w:rPr>
          <w:rFonts w:ascii="Palatino Linotype" w:hAnsi="Palatino Linotype"/>
        </w:rPr>
        <w:t>ech</w:t>
      </w:r>
      <w:r w:rsidRPr="00181128">
        <w:rPr>
          <w:rFonts w:ascii="Palatino Linotype" w:hAnsi="Palatino Linotype"/>
        </w:rPr>
        <w:t>, u nichž objednatel výslovně požaduje jejich vyjmutí z předmětu díla (tj. vyžádané méněpráce), přičemž potřebu vyžádaných méněprací je objednatel povinen písemně oznámit zhotoviteli.</w:t>
      </w:r>
    </w:p>
    <w:p w14:paraId="4DF6BB61" w14:textId="77777777" w:rsidR="00465A6D" w:rsidRPr="00181128" w:rsidRDefault="00465A6D" w:rsidP="00465A6D">
      <w:pPr>
        <w:spacing w:before="60" w:after="60"/>
        <w:ind w:left="567"/>
        <w:jc w:val="both"/>
        <w:rPr>
          <w:rFonts w:ascii="Palatino Linotype" w:hAnsi="Palatino Linotype"/>
        </w:rPr>
      </w:pPr>
      <w:r w:rsidRPr="00181128">
        <w:rPr>
          <w:rFonts w:ascii="Palatino Linotype" w:hAnsi="Palatino Linotype"/>
        </w:rPr>
        <w:t>(společně dále jako „</w:t>
      </w:r>
      <w:r w:rsidRPr="00181128">
        <w:rPr>
          <w:rFonts w:ascii="Palatino Linotype" w:hAnsi="Palatino Linotype"/>
          <w:b/>
        </w:rPr>
        <w:t>méněpráce</w:t>
      </w:r>
      <w:r w:rsidRPr="00181128">
        <w:rPr>
          <w:rFonts w:ascii="Palatino Linotype" w:hAnsi="Palatino Linotype"/>
        </w:rPr>
        <w:t>“)</w:t>
      </w:r>
    </w:p>
    <w:p w14:paraId="0D7F45F1"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b/>
        </w:rPr>
        <w:t>Podmínky pro stanovení a určení ceny víceprací a méněprací jsou sjednány následovně:</w:t>
      </w:r>
    </w:p>
    <w:p w14:paraId="66AAEFE3" w14:textId="4E141060"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Na základě písemného soupisu víceprací či méněprací ocení zhotovitel jednotkové ceny takových víceprací či méněprací podle</w:t>
      </w:r>
      <w:r w:rsidR="009E014A">
        <w:rPr>
          <w:rFonts w:ascii="Palatino Linotype" w:hAnsi="Palatino Linotype"/>
        </w:rPr>
        <w:t xml:space="preserve"> položkového rozpočtu </w:t>
      </w:r>
      <w:r w:rsidRPr="00181128">
        <w:rPr>
          <w:rFonts w:ascii="Palatino Linotype" w:hAnsi="Palatino Linotype"/>
        </w:rPr>
        <w:t>díla. V případě, že požadované položky víceprací či méněprací v</w:t>
      </w:r>
      <w:r w:rsidR="009E014A">
        <w:rPr>
          <w:rFonts w:ascii="Palatino Linotype" w:hAnsi="Palatino Linotype"/>
        </w:rPr>
        <w:t> položkovém rozpočtu</w:t>
      </w:r>
      <w:r w:rsidRPr="00181128">
        <w:rPr>
          <w:rFonts w:ascii="Palatino Linotype" w:hAnsi="Palatino Linotype"/>
        </w:rPr>
        <w:t xml:space="preserve"> uvedeny nebudou, bude jejich cena stanovena dohodou smluvních stran a nedojde-li k takové dohodě, pak podle cen stavebních prací a souvisejících plnění doporučených společností ÚRS Praha, a.s. pro to období, ve kterém mají být vícepráce realizovány.</w:t>
      </w:r>
    </w:p>
    <w:p w14:paraId="46C1C04A"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Způsob výpočtu ceny víceprací či méněprací provede zhotovitel v souladu s výše uvedeným, a to vynásobením položkových cen a množství potřebných měrných jednotek prací označených jako vícepráce či méněpráce. K této ceně víceprací či méněprací bude připočtena odpovídající DPH v souladu s ustanovením příslušných zákonů.</w:t>
      </w:r>
    </w:p>
    <w:p w14:paraId="11FAB525"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Veškeré požadavky na vícepráce či méněpráce mohou být vzneseny a veškeré provedené vícepráce či méněpráce musí být sjednány s odpovědným pracovníkem objednatele, a to písemně ve formě dodatku k této smlouvy, který bude podepsán zástupci obou smluvních stran.</w:t>
      </w:r>
    </w:p>
    <w:p w14:paraId="5A04133F" w14:textId="77777777" w:rsidR="00465A6D" w:rsidRPr="00352DBA" w:rsidRDefault="00465A6D" w:rsidP="005965C5">
      <w:pPr>
        <w:pStyle w:val="Odstavecseseznamem"/>
        <w:numPr>
          <w:ilvl w:val="1"/>
          <w:numId w:val="14"/>
        </w:numPr>
        <w:suppressAutoHyphens w:val="0"/>
        <w:spacing w:before="60" w:after="60"/>
        <w:jc w:val="both"/>
        <w:rPr>
          <w:rFonts w:ascii="Palatino Linotype" w:hAnsi="Palatino Linotype"/>
          <w:spacing w:val="-2"/>
        </w:rPr>
      </w:pPr>
      <w:r w:rsidRPr="00352DBA">
        <w:rPr>
          <w:rFonts w:ascii="Palatino Linotype" w:hAnsi="Palatino Linotype"/>
          <w:spacing w:val="-2"/>
        </w:rPr>
        <w:t>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14:paraId="69634AAD"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rPr>
      </w:pPr>
      <w:r w:rsidRPr="00181128">
        <w:rPr>
          <w:rFonts w:ascii="Palatino Linotype" w:hAnsi="Palatino Linotype"/>
        </w:rPr>
        <w:t>Pokud dojde ke změně ceny za zhotovení díla či jeho součásti dle tohoto článku této smlouvy, je zhotovitel povinen na žádost objednatele připravit podklad pro technický list změny (změnový list) sestávající z následujících částí:</w:t>
      </w:r>
    </w:p>
    <w:p w14:paraId="2134B32E"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schválení (odsouhlasení) změny rozsahu a ceny díla či jeho součástí objednatelem;</w:t>
      </w:r>
    </w:p>
    <w:p w14:paraId="7DCAA78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oceněný položkový rozpočet těchto změn rozsahu a ceny díla či jeho součástí;</w:t>
      </w:r>
    </w:p>
    <w:p w14:paraId="6288D7C1"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časový dopad na termíny plnění předmětu této smlouvy;</w:t>
      </w:r>
    </w:p>
    <w:p w14:paraId="36C9E380" w14:textId="77777777" w:rsidR="00465A6D" w:rsidRPr="00181128" w:rsidRDefault="00465A6D" w:rsidP="005965C5">
      <w:pPr>
        <w:pStyle w:val="Odstavecseseznamem"/>
        <w:numPr>
          <w:ilvl w:val="1"/>
          <w:numId w:val="14"/>
        </w:numPr>
        <w:suppressAutoHyphens w:val="0"/>
        <w:spacing w:before="60" w:after="60"/>
        <w:jc w:val="both"/>
        <w:rPr>
          <w:rFonts w:ascii="Palatino Linotype" w:hAnsi="Palatino Linotype"/>
        </w:rPr>
      </w:pPr>
      <w:r w:rsidRPr="00181128">
        <w:rPr>
          <w:rFonts w:ascii="Palatino Linotype" w:hAnsi="Palatino Linotype"/>
        </w:rPr>
        <w:t xml:space="preserve">zdůvodnění změn rozsahu a ceny díla či jeho součástí; </w:t>
      </w:r>
    </w:p>
    <w:p w14:paraId="7A297DEA" w14:textId="77777777" w:rsidR="00465A6D" w:rsidRPr="00181128" w:rsidRDefault="00465A6D" w:rsidP="005965C5">
      <w:pPr>
        <w:pStyle w:val="Odstavecseseznamem"/>
        <w:numPr>
          <w:ilvl w:val="0"/>
          <w:numId w:val="14"/>
        </w:numPr>
        <w:suppressAutoHyphens w:val="0"/>
        <w:spacing w:before="60" w:after="60"/>
        <w:jc w:val="both"/>
        <w:rPr>
          <w:rFonts w:ascii="Palatino Linotype" w:hAnsi="Palatino Linotype"/>
          <w:spacing w:val="-2"/>
        </w:rPr>
      </w:pPr>
      <w:r w:rsidRPr="00181128">
        <w:rPr>
          <w:rFonts w:ascii="Palatino Linotype" w:hAnsi="Palatino Linotype"/>
          <w:spacing w:val="-2"/>
        </w:rPr>
        <w:t>O změně rozsahu díla a změně sjednané ceny za zhotovení díla</w:t>
      </w:r>
      <w:r w:rsidR="009E014A">
        <w:rPr>
          <w:rFonts w:ascii="Palatino Linotype" w:hAnsi="Palatino Linotype"/>
          <w:spacing w:val="-2"/>
        </w:rPr>
        <w:t xml:space="preserve"> </w:t>
      </w:r>
      <w:r w:rsidRPr="00181128">
        <w:rPr>
          <w:rFonts w:ascii="Palatino Linotype" w:hAnsi="Palatino Linotype"/>
          <w:spacing w:val="-2"/>
        </w:rPr>
        <w:t xml:space="preserve">dle tohoto článku této smlouvy a novém rozsahu díla nové ceně díla či jeho části se obě strany zavazují uzavřít písemný dodatek k této smlouvě. Zvýšené náklady a zvýšenou cenu díla lze uplatnit ze strany zhotovitele až po jejich odsouhlasení objednatelem ve formě písemného dodatku k této smlouvě. Zhotovitel nemá nárok na zaplacení jakékoli částky nad rámec sjednané celkové ceny za dílo, ledaže bude mezi zhotovitelem a objednatelem řádně ujednána změna závazku z této smlouvy ve smyslu shora uvedeného. Smluvní strany se dohodly, že pouze v případě změny ceny díla či dalších součástí v důsledku změny sazby DPH není nutno k této smlouvě uzavírat písemný dodatek. </w:t>
      </w:r>
    </w:p>
    <w:p w14:paraId="24D060BD" w14:textId="77777777" w:rsidR="00465A6D" w:rsidRPr="00181128" w:rsidRDefault="00465A6D" w:rsidP="00465A6D">
      <w:pPr>
        <w:spacing w:before="120"/>
        <w:jc w:val="center"/>
        <w:outlineLvl w:val="0"/>
        <w:rPr>
          <w:rFonts w:ascii="Palatino Linotype" w:hAnsi="Palatino Linotype"/>
          <w:b/>
          <w:bCs/>
          <w:snapToGrid w:val="0"/>
        </w:rPr>
      </w:pPr>
      <w:r w:rsidRPr="00181128">
        <w:rPr>
          <w:rFonts w:ascii="Palatino Linotype" w:hAnsi="Palatino Linotype"/>
          <w:b/>
          <w:bCs/>
        </w:rPr>
        <w:lastRenderedPageBreak/>
        <w:t xml:space="preserve">Článek </w:t>
      </w:r>
      <w:r w:rsidRPr="00181128">
        <w:rPr>
          <w:rFonts w:ascii="Palatino Linotype" w:hAnsi="Palatino Linotype"/>
          <w:b/>
          <w:bCs/>
          <w:snapToGrid w:val="0"/>
        </w:rPr>
        <w:t>IX.</w:t>
      </w:r>
    </w:p>
    <w:p w14:paraId="691BE755" w14:textId="77777777" w:rsidR="00465A6D" w:rsidRPr="00181128" w:rsidRDefault="00465A6D" w:rsidP="00001DD1">
      <w:pPr>
        <w:jc w:val="center"/>
        <w:rPr>
          <w:rFonts w:ascii="Palatino Linotype" w:hAnsi="Palatino Linotype"/>
          <w:b/>
          <w:bCs/>
          <w:snapToGrid w:val="0"/>
        </w:rPr>
      </w:pPr>
      <w:r w:rsidRPr="00181128">
        <w:rPr>
          <w:rFonts w:ascii="Palatino Linotype" w:hAnsi="Palatino Linotype"/>
          <w:b/>
          <w:bCs/>
          <w:snapToGrid w:val="0"/>
        </w:rPr>
        <w:t>Platební podmínky</w:t>
      </w:r>
    </w:p>
    <w:p w14:paraId="6E869C51" w14:textId="77777777"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897628">
        <w:rPr>
          <w:rFonts w:ascii="Palatino Linotype" w:hAnsi="Palatino Linotype"/>
        </w:rPr>
        <w:t>Zálohy na platby za cenu díla (stavby) nejsou sjednány a nebudou ze strany objednatele poskytovány.</w:t>
      </w:r>
    </w:p>
    <w:p w14:paraId="3D27B39B" w14:textId="73D7810E"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897628">
        <w:rPr>
          <w:rFonts w:ascii="Palatino Linotype" w:hAnsi="Palatino Linotype"/>
        </w:rPr>
        <w:t>Cena díla bude hrazena na základě faktur</w:t>
      </w:r>
      <w:r w:rsidR="006C5F50">
        <w:rPr>
          <w:rFonts w:ascii="Palatino Linotype" w:hAnsi="Palatino Linotype"/>
        </w:rPr>
        <w:t>y</w:t>
      </w:r>
      <w:r w:rsidRPr="00897628">
        <w:rPr>
          <w:rFonts w:ascii="Palatino Linotype" w:hAnsi="Palatino Linotype"/>
        </w:rPr>
        <w:t xml:space="preserve">, </w:t>
      </w:r>
      <w:r w:rsidR="006C5F50">
        <w:rPr>
          <w:rFonts w:ascii="Palatino Linotype" w:hAnsi="Palatino Linotype"/>
        </w:rPr>
        <w:t>která</w:t>
      </w:r>
      <w:r w:rsidRPr="00897628">
        <w:rPr>
          <w:rFonts w:ascii="Palatino Linotype" w:hAnsi="Palatino Linotype"/>
        </w:rPr>
        <w:t xml:space="preserve"> bud</w:t>
      </w:r>
      <w:r w:rsidR="006C5F50">
        <w:rPr>
          <w:rFonts w:ascii="Palatino Linotype" w:hAnsi="Palatino Linotype"/>
        </w:rPr>
        <w:t>e</w:t>
      </w:r>
      <w:r w:rsidRPr="00897628">
        <w:rPr>
          <w:rFonts w:ascii="Palatino Linotype" w:hAnsi="Palatino Linotype"/>
        </w:rPr>
        <w:t xml:space="preserve"> mít náležitosti daňového dokladu dle zákona č. 235/2004 Sb., o dani z přidané hodnoty, ve znění pozdějších předpisů a náležitosti stanovené dalšími obecně závaznými právními předpisy</w:t>
      </w:r>
      <w:r w:rsidRPr="00897628" w:rsidDel="00F032F8">
        <w:rPr>
          <w:rFonts w:ascii="Palatino Linotype" w:hAnsi="Palatino Linotype"/>
        </w:rPr>
        <w:t xml:space="preserve"> </w:t>
      </w:r>
      <w:r w:rsidRPr="00897628">
        <w:rPr>
          <w:rFonts w:ascii="Palatino Linotype" w:hAnsi="Palatino Linotype"/>
        </w:rPr>
        <w:t xml:space="preserve">(dále jen </w:t>
      </w:r>
      <w:r w:rsidRPr="00897628">
        <w:rPr>
          <w:rFonts w:ascii="Palatino Linotype" w:hAnsi="Palatino Linotype"/>
          <w:b/>
        </w:rPr>
        <w:t>„faktura“</w:t>
      </w:r>
      <w:r w:rsidRPr="00897628">
        <w:rPr>
          <w:rFonts w:ascii="Palatino Linotype" w:hAnsi="Palatino Linotype"/>
        </w:rPr>
        <w:t>), a to na základě:</w:t>
      </w:r>
    </w:p>
    <w:p w14:paraId="31A39C0C" w14:textId="0975A93A" w:rsidR="00361C34" w:rsidRPr="004E1FBE" w:rsidRDefault="005428BB" w:rsidP="005428BB">
      <w:pPr>
        <w:pStyle w:val="Odstavecseseznamem"/>
        <w:suppressAutoHyphens w:val="0"/>
        <w:spacing w:before="60" w:after="60"/>
        <w:ind w:left="568"/>
        <w:jc w:val="both"/>
        <w:rPr>
          <w:rFonts w:ascii="Palatino Linotype" w:hAnsi="Palatino Linotype"/>
        </w:rPr>
      </w:pPr>
      <w:r>
        <w:rPr>
          <w:rFonts w:ascii="Palatino Linotype" w:hAnsi="Palatino Linotype"/>
          <w:b/>
        </w:rPr>
        <w:t>K</w:t>
      </w:r>
      <w:r w:rsidR="00361C34" w:rsidRPr="004E1FBE">
        <w:rPr>
          <w:rFonts w:ascii="Palatino Linotype" w:hAnsi="Palatino Linotype"/>
          <w:b/>
        </w:rPr>
        <w:t>ončené faktury</w:t>
      </w:r>
      <w:r w:rsidR="00361C34" w:rsidRPr="004E1FBE">
        <w:rPr>
          <w:rFonts w:ascii="Palatino Linotype" w:hAnsi="Palatino Linotype"/>
        </w:rPr>
        <w:t xml:space="preserve"> – tato faktura bude vystavena zhotovitelem po řádném dokončení díla a jeho předání a převzetí ze strany objednatele na základě písemného předávacího protokolu, a to za níže uvedených podmínek tohoto článku. (dále jen „</w:t>
      </w:r>
      <w:r w:rsidR="00361C34" w:rsidRPr="004E1FBE">
        <w:rPr>
          <w:rFonts w:ascii="Palatino Linotype" w:hAnsi="Palatino Linotype"/>
          <w:b/>
        </w:rPr>
        <w:t>konečná faktura</w:t>
      </w:r>
      <w:r w:rsidR="00361C34" w:rsidRPr="004E1FBE">
        <w:rPr>
          <w:rFonts w:ascii="Palatino Linotype" w:hAnsi="Palatino Linotype"/>
        </w:rPr>
        <w:t>“)</w:t>
      </w:r>
    </w:p>
    <w:p w14:paraId="65FB488C" w14:textId="4017E5B0" w:rsidR="00352DBA" w:rsidRPr="00352DBA" w:rsidRDefault="00352DBA" w:rsidP="00361C34">
      <w:pPr>
        <w:pStyle w:val="Odstavecseseznamem"/>
        <w:numPr>
          <w:ilvl w:val="0"/>
          <w:numId w:val="10"/>
        </w:numPr>
        <w:suppressAutoHyphens w:val="0"/>
        <w:spacing w:before="60" w:after="60"/>
        <w:ind w:left="568" w:hanging="284"/>
        <w:jc w:val="both"/>
        <w:rPr>
          <w:rFonts w:ascii="Palatino Linotype" w:hAnsi="Palatino Linotype"/>
        </w:rPr>
      </w:pPr>
      <w:r w:rsidRPr="009B3889">
        <w:rPr>
          <w:rFonts w:ascii="Palatino Linotype" w:hAnsi="Palatino Linotype"/>
        </w:rPr>
        <w:t xml:space="preserve">Smluvní strany berou na vědomí, že pro předmět plnění dle této bude aplikován režim přenesené daňové povinnosti podle § 92a ZDPH. Dodavatel </w:t>
      </w:r>
      <w:r w:rsidR="00D531C4">
        <w:rPr>
          <w:rFonts w:ascii="Palatino Linotype" w:hAnsi="Palatino Linotype"/>
        </w:rPr>
        <w:t>na žádost objednatele</w:t>
      </w:r>
      <w:r w:rsidRPr="009B3889">
        <w:rPr>
          <w:rFonts w:ascii="Palatino Linotype" w:hAnsi="Palatino Linotype"/>
        </w:rPr>
        <w:t xml:space="preserve"> </w:t>
      </w:r>
      <w:r w:rsidR="00D531C4">
        <w:rPr>
          <w:rFonts w:ascii="Palatino Linotype" w:hAnsi="Palatino Linotype"/>
        </w:rPr>
        <w:t>vystaví</w:t>
      </w:r>
      <w:r w:rsidRPr="009B3889">
        <w:rPr>
          <w:rFonts w:ascii="Palatino Linotype" w:hAnsi="Palatino Linotype"/>
        </w:rPr>
        <w:t xml:space="preserve"> příslušnou fakturu za současného naplnění podmínek ZDPH, a to zejména s náležitostmi dle § 92a odst. 2 a § 29 ZDPH.</w:t>
      </w:r>
    </w:p>
    <w:p w14:paraId="6CA64FCC" w14:textId="491FF30A"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rPr>
      </w:pPr>
      <w:r w:rsidRPr="00C83E67">
        <w:rPr>
          <w:rFonts w:ascii="Palatino Linotype" w:hAnsi="Palatino Linotype"/>
          <w:snapToGrid w:val="0"/>
        </w:rPr>
        <w:t xml:space="preserve">Podkladem pro </w:t>
      </w:r>
      <w:r w:rsidR="005428BB">
        <w:rPr>
          <w:rFonts w:ascii="Palatino Linotype" w:hAnsi="Palatino Linotype"/>
          <w:snapToGrid w:val="0"/>
        </w:rPr>
        <w:t>u</w:t>
      </w:r>
      <w:r w:rsidRPr="00C83E67">
        <w:rPr>
          <w:rFonts w:ascii="Palatino Linotype" w:hAnsi="Palatino Linotype"/>
          <w:snapToGrid w:val="0"/>
        </w:rPr>
        <w:t>hrazení ceny díla za zhotovení díla</w:t>
      </w:r>
      <w:r w:rsidRPr="004E1FBE">
        <w:rPr>
          <w:rFonts w:ascii="Palatino Linotype" w:hAnsi="Palatino Linotype"/>
          <w:snapToGrid w:val="0"/>
        </w:rPr>
        <w:t xml:space="preserve"> podle této smlouvy na základě </w:t>
      </w:r>
      <w:r w:rsidR="005428BB">
        <w:rPr>
          <w:rFonts w:ascii="Palatino Linotype" w:hAnsi="Palatino Linotype"/>
          <w:snapToGrid w:val="0"/>
        </w:rPr>
        <w:t>konečné</w:t>
      </w:r>
      <w:r w:rsidRPr="004E1FBE">
        <w:rPr>
          <w:rFonts w:ascii="Palatino Linotype" w:hAnsi="Palatino Linotype"/>
          <w:snapToGrid w:val="0"/>
        </w:rPr>
        <w:t xml:space="preserve"> faktur</w:t>
      </w:r>
      <w:r w:rsidR="005428BB">
        <w:rPr>
          <w:rFonts w:ascii="Palatino Linotype" w:hAnsi="Palatino Linotype"/>
          <w:snapToGrid w:val="0"/>
        </w:rPr>
        <w:t>y</w:t>
      </w:r>
      <w:r w:rsidRPr="004E1FBE">
        <w:rPr>
          <w:rFonts w:ascii="Palatino Linotype" w:hAnsi="Palatino Linotype"/>
          <w:snapToGrid w:val="0"/>
        </w:rPr>
        <w:t xml:space="preserve"> je </w:t>
      </w:r>
      <w:r w:rsidR="005428BB">
        <w:rPr>
          <w:rFonts w:ascii="Palatino Linotype" w:hAnsi="Palatino Linotype"/>
          <w:snapToGrid w:val="0"/>
        </w:rPr>
        <w:t xml:space="preserve">zároveň </w:t>
      </w:r>
      <w:r w:rsidRPr="004E1FBE">
        <w:rPr>
          <w:rFonts w:ascii="Palatino Linotype" w:hAnsi="Palatino Linotype"/>
          <w:snapToGrid w:val="0"/>
        </w:rPr>
        <w:t xml:space="preserve">soupis skutečně provedených prací </w:t>
      </w:r>
      <w:r w:rsidR="005428BB">
        <w:rPr>
          <w:rFonts w:ascii="Palatino Linotype" w:hAnsi="Palatino Linotype"/>
          <w:snapToGrid w:val="0"/>
        </w:rPr>
        <w:t>na předmětném díle</w:t>
      </w:r>
      <w:r w:rsidRPr="00897628">
        <w:rPr>
          <w:rFonts w:ascii="Palatino Linotype" w:hAnsi="Palatino Linotype"/>
          <w:snapToGrid w:val="0"/>
        </w:rPr>
        <w:t xml:space="preserve"> (dále jen „</w:t>
      </w:r>
      <w:r w:rsidRPr="00897628">
        <w:rPr>
          <w:rFonts w:ascii="Palatino Linotype" w:hAnsi="Palatino Linotype"/>
          <w:b/>
          <w:snapToGrid w:val="0"/>
        </w:rPr>
        <w:t>Soupis prací</w:t>
      </w:r>
      <w:r w:rsidRPr="00897628">
        <w:rPr>
          <w:rFonts w:ascii="Palatino Linotype" w:hAnsi="Palatino Linotype"/>
          <w:snapToGrid w:val="0"/>
        </w:rPr>
        <w:t>“)</w:t>
      </w:r>
      <w:r w:rsidRPr="00897628">
        <w:rPr>
          <w:rFonts w:ascii="Palatino Linotype" w:hAnsi="Palatino Linotype"/>
        </w:rPr>
        <w:t xml:space="preserve">, který bude následně nedílnou součástí </w:t>
      </w:r>
      <w:r w:rsidR="005428BB">
        <w:rPr>
          <w:rFonts w:ascii="Palatino Linotype" w:hAnsi="Palatino Linotype"/>
        </w:rPr>
        <w:t>konečné</w:t>
      </w:r>
      <w:r w:rsidRPr="00897628">
        <w:rPr>
          <w:rFonts w:ascii="Palatino Linotype" w:hAnsi="Palatino Linotype"/>
        </w:rPr>
        <w:t xml:space="preserve"> faktury a bez něj není faktura úplná.</w:t>
      </w:r>
    </w:p>
    <w:p w14:paraId="43504456" w14:textId="69BBAF61" w:rsidR="00361C34" w:rsidRPr="00897628" w:rsidRDefault="00361C34" w:rsidP="00361C34">
      <w:pPr>
        <w:pStyle w:val="Odstavecseseznamem"/>
        <w:numPr>
          <w:ilvl w:val="0"/>
          <w:numId w:val="10"/>
        </w:numPr>
        <w:suppressAutoHyphens w:val="0"/>
        <w:spacing w:before="60" w:after="60"/>
        <w:ind w:left="568" w:hanging="284"/>
        <w:jc w:val="both"/>
        <w:rPr>
          <w:rFonts w:ascii="Palatino Linotype" w:hAnsi="Palatino Linotype"/>
          <w:b/>
        </w:rPr>
      </w:pPr>
      <w:r w:rsidRPr="00897628">
        <w:rPr>
          <w:rFonts w:ascii="Palatino Linotype" w:hAnsi="Palatino Linotype"/>
          <w:b/>
        </w:rPr>
        <w:t>Soupis prací bude řádně vyhotoven při splnění následujících podmínek:</w:t>
      </w:r>
    </w:p>
    <w:p w14:paraId="795A8190" w14:textId="0E7D70FC"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Zhotovitel předloží objednateli a TDS do 5 pracovních dnů </w:t>
      </w:r>
      <w:r w:rsidR="005971D8">
        <w:rPr>
          <w:rFonts w:ascii="Palatino Linotype" w:hAnsi="Palatino Linotype"/>
        </w:rPr>
        <w:t>dokončení prací na předmětném díle</w:t>
      </w:r>
      <w:r w:rsidRPr="00897628">
        <w:rPr>
          <w:rFonts w:ascii="Palatino Linotype" w:hAnsi="Palatino Linotype"/>
        </w:rPr>
        <w:t xml:space="preserve"> </w:t>
      </w:r>
      <w:r w:rsidRPr="00897628">
        <w:rPr>
          <w:rFonts w:ascii="Palatino Linotype" w:hAnsi="Palatino Linotype"/>
          <w:snapToGrid w:val="0"/>
        </w:rPr>
        <w:t>Soupis prací</w:t>
      </w:r>
      <w:r w:rsidRPr="00897628">
        <w:rPr>
          <w:rFonts w:ascii="Palatino Linotype" w:hAnsi="Palatino Linotype"/>
        </w:rPr>
        <w:t xml:space="preserve"> oceněný v souladu se způsobem sjednaným v této smlouvě, tj. dle jednotkových položkových cen uvedených v položkovém rozpočtu díla dle Přílohy č. </w:t>
      </w:r>
      <w:r>
        <w:rPr>
          <w:rFonts w:ascii="Palatino Linotype" w:hAnsi="Palatino Linotype"/>
        </w:rPr>
        <w:t xml:space="preserve">1 </w:t>
      </w:r>
      <w:r w:rsidRPr="00897628">
        <w:rPr>
          <w:rFonts w:ascii="Palatino Linotype" w:hAnsi="Palatino Linotype"/>
        </w:rPr>
        <w:t>této smlouvy.</w:t>
      </w:r>
    </w:p>
    <w:p w14:paraId="202967DA" w14:textId="1B2A25A1"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Objednatel či TDS je povinen se k tomuto </w:t>
      </w:r>
      <w:r w:rsidRPr="00897628">
        <w:rPr>
          <w:rFonts w:ascii="Palatino Linotype" w:hAnsi="Palatino Linotype"/>
          <w:snapToGrid w:val="0"/>
        </w:rPr>
        <w:t>Soupisu prací</w:t>
      </w:r>
      <w:r w:rsidRPr="00897628">
        <w:rPr>
          <w:rFonts w:ascii="Palatino Linotype" w:hAnsi="Palatino Linotype"/>
        </w:rPr>
        <w:t xml:space="preserve"> vyjádřit nejpozději do 5 pracovních dnů ode dne jeho obdržení. V případě nesouhlasu s fakturací některých položek v Soupisu prací vyjádří objednatel či TDS ve shora uvedené lhůtě tento svůj nesouhlas a smluvní strany se zavazují vyvolat jednání o takto rozporovaných položkách Soupisu prací. </w:t>
      </w:r>
    </w:p>
    <w:p w14:paraId="6F81D775" w14:textId="3AF23F7F" w:rsidR="00361C34" w:rsidRPr="00897628" w:rsidRDefault="00361C34" w:rsidP="00361C34">
      <w:pPr>
        <w:pStyle w:val="Odstavecseseznamem"/>
        <w:spacing w:before="60" w:after="60"/>
        <w:ind w:left="568"/>
        <w:jc w:val="both"/>
        <w:rPr>
          <w:rFonts w:ascii="Palatino Linotype" w:hAnsi="Palatino Linotype"/>
        </w:rPr>
      </w:pPr>
      <w:r w:rsidRPr="00897628">
        <w:rPr>
          <w:rFonts w:ascii="Palatino Linotype" w:hAnsi="Palatino Linotype"/>
        </w:rPr>
        <w:t>V případě, že se objednatel či TDS v dané lhůtě nevyjádří k položkám Soupisu prací, má se za to, že s předloženým Soupisem měsíčních prací souhlasí.</w:t>
      </w:r>
    </w:p>
    <w:p w14:paraId="6333855C"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Pokud se na díle vyskytnou vícepráce, méněpráce či jiné změny ceny díla bude jejich cena na faktuře uvedena samostatně a faktura musí obsahovat i odkaz na dokument, kterým byly vícepráce, méněpráce či jiné změny ceny díla sjednány a odsouhlaseny, tj. zejména dodatek smlouvy se sjednanou cenou za vícepráce.</w:t>
      </w:r>
    </w:p>
    <w:p w14:paraId="4A8FFCF4"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Nedojde-li mezi oběma stranami k dohodě při odsouhlasení množství nebo druhu provedených prací, je zhotovitel oprávněn fakturovat pouze ty práce, dodávky a služby, u kterých nedošlo k rozporu.</w:t>
      </w:r>
    </w:p>
    <w:p w14:paraId="10E7F103" w14:textId="577BA7B2"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Po odsouhlasení Soupisu prací a potvrzení tohoto soupisu ze strany objednatele či TDS vystaví zhotovitel </w:t>
      </w:r>
      <w:r w:rsidR="0079501A">
        <w:rPr>
          <w:rFonts w:ascii="Palatino Linotype" w:hAnsi="Palatino Linotype"/>
        </w:rPr>
        <w:t>konečnou</w:t>
      </w:r>
      <w:r w:rsidRPr="00897628">
        <w:rPr>
          <w:rFonts w:ascii="Palatino Linotype" w:hAnsi="Palatino Linotype"/>
        </w:rPr>
        <w:t xml:space="preserve"> fakturu nejpozději do 15. dne měsíce následujícího po termínu zdanitelného plnění fakturovaných prací.</w:t>
      </w:r>
    </w:p>
    <w:p w14:paraId="1AB4C109"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snapToGrid w:val="0"/>
        </w:rPr>
        <w:t>Podkladem pro konečné uhrazení ceny díla podle této smlouvy na základě konečné faktury vystavené zhotovitelem je protokol o předání a převzetí řádně dokončeného díla dle této smlouvy</w:t>
      </w:r>
      <w:r w:rsidRPr="00897628">
        <w:rPr>
          <w:rFonts w:ascii="Palatino Linotype" w:hAnsi="Palatino Linotype"/>
        </w:rPr>
        <w:t>, který bude následně nedílnou součástí konečné faktury, a který bude vyhotoven v souladu s ustanoveními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14:paraId="235E27F3"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Konečná faktura vystavená zhotovitelem bude, kromě náležitostí stanovených platnými a účinnými právními předpisy pro daňový doklad, obsahovat zejména tyto údaje:</w:t>
      </w:r>
    </w:p>
    <w:p w14:paraId="6E2F5929" w14:textId="6A1FEAC5"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„faktura“ a její číslo;</w:t>
      </w:r>
    </w:p>
    <w:p w14:paraId="297C6977" w14:textId="1A5B1A3B"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identifikační údaj</w:t>
      </w:r>
      <w:r w:rsidR="00D531C4">
        <w:rPr>
          <w:rFonts w:ascii="Palatino Linotype" w:hAnsi="Palatino Linotype"/>
        </w:rPr>
        <w:t>e objednatele a zhotovitele;</w:t>
      </w:r>
    </w:p>
    <w:p w14:paraId="434EEBA5" w14:textId="2F06D172"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název (označení) díla (projektu);</w:t>
      </w:r>
    </w:p>
    <w:p w14:paraId="45B302F7" w14:textId="24018A35"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částku k</w:t>
      </w:r>
      <w:r w:rsidR="0079501A">
        <w:rPr>
          <w:rFonts w:ascii="Palatino Linotype" w:hAnsi="Palatino Linotype"/>
        </w:rPr>
        <w:t> </w:t>
      </w:r>
      <w:r w:rsidRPr="00897628">
        <w:rPr>
          <w:rFonts w:ascii="Palatino Linotype" w:hAnsi="Palatino Linotype"/>
        </w:rPr>
        <w:t>úhradě</w:t>
      </w:r>
      <w:r w:rsidR="0079501A">
        <w:rPr>
          <w:rFonts w:ascii="Palatino Linotype" w:hAnsi="Palatino Linotype"/>
        </w:rPr>
        <w:t xml:space="preserve"> </w:t>
      </w:r>
      <w:r w:rsidR="008E75D3">
        <w:rPr>
          <w:rFonts w:ascii="Palatino Linotype" w:hAnsi="Palatino Linotype"/>
        </w:rPr>
        <w:t>dle odsouhlaseného</w:t>
      </w:r>
      <w:r w:rsidR="0079501A">
        <w:rPr>
          <w:rFonts w:ascii="Palatino Linotype" w:hAnsi="Palatino Linotype"/>
        </w:rPr>
        <w:t xml:space="preserve"> Soupisu prací</w:t>
      </w:r>
      <w:r w:rsidR="00525671">
        <w:rPr>
          <w:rFonts w:ascii="Palatino Linotype" w:hAnsi="Palatino Linotype"/>
        </w:rPr>
        <w:t>, který je přílohou faktury.</w:t>
      </w:r>
    </w:p>
    <w:p w14:paraId="7F859864"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údaj o celkové sjednané ceně předmětného díla dle této smlouvy</w:t>
      </w:r>
      <w:r w:rsidRPr="00897628">
        <w:rPr>
          <w:rFonts w:ascii="Palatino Linotype" w:hAnsi="Palatino Linotype"/>
          <w:snapToGrid w:val="0"/>
        </w:rPr>
        <w:t>;</w:t>
      </w:r>
    </w:p>
    <w:p w14:paraId="43342C4A"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lastRenderedPageBreak/>
        <w:t>soupis všech předchozích uhrazen</w:t>
      </w:r>
      <w:r w:rsidRPr="00897628">
        <w:rPr>
          <w:rFonts w:ascii="Palatino Linotype" w:hAnsi="Palatino Linotype"/>
        </w:rPr>
        <w:sym w:font="Times New Roman" w:char="00FD"/>
      </w:r>
      <w:r w:rsidRPr="00897628">
        <w:rPr>
          <w:rFonts w:ascii="Palatino Linotype" w:hAnsi="Palatino Linotype"/>
        </w:rPr>
        <w:t xml:space="preserve"> dílčích faktur dle </w:t>
      </w:r>
      <w:r w:rsidRPr="00897628">
        <w:rPr>
          <w:rFonts w:ascii="Palatino Linotype" w:hAnsi="Palatino Linotype"/>
          <w:snapToGrid w:val="0"/>
        </w:rPr>
        <w:t>této smlouvy</w:t>
      </w:r>
      <w:r w:rsidRPr="00897628">
        <w:rPr>
          <w:rFonts w:ascii="Palatino Linotype" w:hAnsi="Palatino Linotype"/>
        </w:rPr>
        <w:t>;</w:t>
      </w:r>
    </w:p>
    <w:p w14:paraId="4393E561"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bankovní spojení pro zaplacení faktury (číslo účtu zhotovitele, variabilní symbol);</w:t>
      </w:r>
    </w:p>
    <w:p w14:paraId="1BD3938E"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den vystavení faktury, datum zdanitelného plnění a lhůta splatnosti faktury;</w:t>
      </w:r>
    </w:p>
    <w:p w14:paraId="1ED075D8" w14:textId="77777777"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označení osoby, která fakturu vyhotovila;</w:t>
      </w:r>
    </w:p>
    <w:p w14:paraId="3E45AF58" w14:textId="53417895" w:rsidR="00361C34" w:rsidRPr="00897628" w:rsidRDefault="00361C34" w:rsidP="00D531C4">
      <w:pPr>
        <w:pStyle w:val="Odstavecseseznamem"/>
        <w:numPr>
          <w:ilvl w:val="1"/>
          <w:numId w:val="15"/>
        </w:numPr>
        <w:suppressAutoHyphens w:val="0"/>
        <w:spacing w:before="40" w:after="40"/>
        <w:ind w:left="568" w:hanging="284"/>
        <w:jc w:val="both"/>
        <w:rPr>
          <w:rFonts w:ascii="Palatino Linotype" w:hAnsi="Palatino Linotype"/>
        </w:rPr>
      </w:pPr>
      <w:r w:rsidRPr="00897628">
        <w:rPr>
          <w:rFonts w:ascii="Palatino Linotype" w:hAnsi="Palatino Linotype"/>
        </w:rPr>
        <w:t xml:space="preserve">přílohou konečné faktury bude povinně </w:t>
      </w:r>
      <w:r w:rsidRPr="00897628">
        <w:rPr>
          <w:rFonts w:ascii="Palatino Linotype" w:hAnsi="Palatino Linotype"/>
          <w:snapToGrid w:val="0"/>
        </w:rPr>
        <w:t>protokol o předání a převzetí řádně dokončeného díla dle této smlouvy, a to bez vad a nedodělků bránících užívání díla (případně též protokol(y) potvrzující řádné odstranění vad a nedodělků z přejímacího řízení).</w:t>
      </w:r>
    </w:p>
    <w:p w14:paraId="12648E93" w14:textId="75E3E640"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 xml:space="preserve">Lhůta splatnosti jednotlivých </w:t>
      </w:r>
      <w:r w:rsidRPr="009300E4">
        <w:rPr>
          <w:rFonts w:ascii="Palatino Linotype" w:hAnsi="Palatino Linotype"/>
        </w:rPr>
        <w:t xml:space="preserve">faktur je s ohledem na povahu závazku dohodou stanovena na </w:t>
      </w:r>
      <w:r w:rsidR="006C219E" w:rsidRPr="009300E4">
        <w:rPr>
          <w:rFonts w:ascii="Palatino Linotype" w:hAnsi="Palatino Linotype"/>
          <w:b/>
        </w:rPr>
        <w:t>30</w:t>
      </w:r>
      <w:r w:rsidRPr="009300E4">
        <w:rPr>
          <w:rFonts w:ascii="Palatino Linotype" w:hAnsi="Palatino Linotype"/>
          <w:b/>
        </w:rPr>
        <w:t xml:space="preserve"> kalendářních dnů</w:t>
      </w:r>
      <w:r w:rsidRPr="009300E4">
        <w:rPr>
          <w:rFonts w:ascii="Palatino Linotype" w:hAnsi="Palatino Linotype"/>
        </w:rPr>
        <w:t xml:space="preserve"> ode dne jejich doru</w:t>
      </w:r>
      <w:r w:rsidRPr="00897628">
        <w:rPr>
          <w:rFonts w:ascii="Palatino Linotype" w:hAnsi="Palatino Linotype"/>
        </w:rPr>
        <w:t>čení objednateli. Povinnost zaplatit cenu za dílo je splněna dnem odepsání příslušné částky z účtu objednatele.</w:t>
      </w:r>
    </w:p>
    <w:p w14:paraId="36BE5B72"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Objednatel je oprávněn vadnou fakturu před uplynutím lhůty splatnosti vrátit druhé smluvní straně bez zaplacení k provedení opravy v těchto případech:</w:t>
      </w:r>
    </w:p>
    <w:p w14:paraId="3FC6E72D" w14:textId="77777777" w:rsidR="00361C34" w:rsidRPr="00897628" w:rsidRDefault="00361C34" w:rsidP="00361C34">
      <w:pPr>
        <w:pStyle w:val="Odstavecseseznamem"/>
        <w:numPr>
          <w:ilvl w:val="1"/>
          <w:numId w:val="15"/>
        </w:numPr>
        <w:suppressAutoHyphens w:val="0"/>
        <w:spacing w:before="60" w:after="60"/>
        <w:ind w:left="568" w:hanging="284"/>
        <w:jc w:val="both"/>
        <w:rPr>
          <w:rFonts w:ascii="Palatino Linotype" w:hAnsi="Palatino Linotype"/>
        </w:rPr>
      </w:pPr>
      <w:r w:rsidRPr="00897628">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14:paraId="4C9F7D1E" w14:textId="0115DF74" w:rsidR="00361C34" w:rsidRPr="009300E4" w:rsidRDefault="00361C34" w:rsidP="00361C34">
      <w:pPr>
        <w:pStyle w:val="Odstavecseseznamem"/>
        <w:numPr>
          <w:ilvl w:val="1"/>
          <w:numId w:val="15"/>
        </w:numPr>
        <w:suppressAutoHyphens w:val="0"/>
        <w:spacing w:before="60" w:after="60"/>
        <w:ind w:left="568" w:hanging="284"/>
        <w:jc w:val="both"/>
        <w:rPr>
          <w:rFonts w:ascii="Palatino Linotype" w:hAnsi="Palatino Linotype"/>
          <w:spacing w:val="-4"/>
        </w:rPr>
      </w:pPr>
      <w:r w:rsidRPr="009300E4">
        <w:rPr>
          <w:rFonts w:ascii="Palatino Linotype" w:hAnsi="Palatino Linotype"/>
          <w:spacing w:val="-4"/>
        </w:rPr>
        <w:t>budou-li vyúčtovány práce, které nebyly provedeny či nebyly potvrzeny zástupcem objednatele,</w:t>
      </w:r>
    </w:p>
    <w:p w14:paraId="1D8FC496"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14:paraId="2F757C6B" w14:textId="77777777" w:rsidR="00361C34" w:rsidRPr="00897628" w:rsidRDefault="00361C34" w:rsidP="00361C34">
      <w:pPr>
        <w:pStyle w:val="Odstavecseseznamem"/>
        <w:numPr>
          <w:ilvl w:val="0"/>
          <w:numId w:val="15"/>
        </w:numPr>
        <w:suppressAutoHyphens w:val="0"/>
        <w:spacing w:before="60" w:after="60"/>
        <w:ind w:left="568" w:hanging="284"/>
        <w:jc w:val="both"/>
        <w:rPr>
          <w:rFonts w:ascii="Palatino Linotype" w:hAnsi="Palatino Linotype"/>
        </w:rPr>
      </w:pPr>
      <w:r w:rsidRPr="00897628">
        <w:rPr>
          <w:rFonts w:ascii="Palatino Linotype" w:hAnsi="Palatino Linotype"/>
        </w:rPr>
        <w:t>Objednatel je oprávněn pozastavit financování v případě, že zhotovitel bezdůvodně přeruší práce nebo práce bude provádět v rozporu s projektovou dokumentací, smlouvou nebo pokyny objednatele.</w:t>
      </w:r>
    </w:p>
    <w:p w14:paraId="4932EB1D"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w:t>
      </w:r>
    </w:p>
    <w:p w14:paraId="417293FF" w14:textId="77777777" w:rsidR="00465A6D" w:rsidRPr="00181128" w:rsidRDefault="00465A6D" w:rsidP="00787F7C">
      <w:pPr>
        <w:pStyle w:val="Bezmezer"/>
        <w:jc w:val="center"/>
        <w:rPr>
          <w:rFonts w:ascii="Palatino Linotype" w:hAnsi="Palatino Linotype"/>
          <w:b/>
          <w:bCs/>
          <w:sz w:val="20"/>
          <w:szCs w:val="20"/>
          <w:lang w:val="cs-CZ"/>
        </w:rPr>
      </w:pPr>
      <w:r w:rsidRPr="00181128">
        <w:rPr>
          <w:rFonts w:ascii="Palatino Linotype" w:hAnsi="Palatino Linotype"/>
          <w:b/>
          <w:bCs/>
          <w:sz w:val="20"/>
          <w:szCs w:val="20"/>
          <w:lang w:val="cs-CZ"/>
        </w:rPr>
        <w:t>Staveniště</w:t>
      </w:r>
    </w:p>
    <w:p w14:paraId="63A47D05"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rPr>
      </w:pPr>
      <w:r w:rsidRPr="00181128">
        <w:rPr>
          <w:rFonts w:ascii="Palatino Linotype" w:hAnsi="Palatino Linotype"/>
          <w:b/>
        </w:rPr>
        <w:t>Předání staveniště zhotoviteli</w:t>
      </w:r>
    </w:p>
    <w:p w14:paraId="385D0B6C"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t>Není-li v této smlouvě sjednáno jinak, označují se pojmem „</w:t>
      </w:r>
      <w:r w:rsidRPr="00D531C4">
        <w:rPr>
          <w:rFonts w:ascii="Palatino Linotype" w:hAnsi="Palatino Linotype"/>
          <w:b/>
          <w:spacing w:val="-2"/>
        </w:rPr>
        <w:t>staveniště</w:t>
      </w:r>
      <w:r w:rsidRPr="00D531C4">
        <w:rPr>
          <w:rFonts w:ascii="Palatino Linotype" w:hAnsi="Palatino Linotype"/>
          <w:spacing w:val="-2"/>
        </w:rPr>
        <w:t xml:space="preserve">“ všechny části prostoru staveniště v průběhu zhotovování </w:t>
      </w:r>
      <w:r w:rsidR="009E014A" w:rsidRPr="00D531C4">
        <w:rPr>
          <w:rFonts w:ascii="Palatino Linotype" w:hAnsi="Palatino Linotype"/>
          <w:spacing w:val="-2"/>
        </w:rPr>
        <w:t>díla</w:t>
      </w:r>
      <w:r w:rsidR="00FB6D12" w:rsidRPr="00D531C4">
        <w:rPr>
          <w:rFonts w:ascii="Palatino Linotype" w:hAnsi="Palatino Linotype"/>
          <w:spacing w:val="-2"/>
        </w:rPr>
        <w:t xml:space="preserve"> dle této smlouvy</w:t>
      </w:r>
      <w:r w:rsidRPr="00D531C4">
        <w:rPr>
          <w:rFonts w:ascii="Palatino Linotype" w:hAnsi="Palatino Linotype"/>
          <w:bCs/>
          <w:spacing w:val="-2"/>
        </w:rPr>
        <w:t xml:space="preserve">. </w:t>
      </w:r>
      <w:r w:rsidRPr="00D531C4">
        <w:rPr>
          <w:rFonts w:ascii="Palatino Linotype" w:hAnsi="Palatino Linotype"/>
          <w:spacing w:val="-2"/>
        </w:rPr>
        <w:t>Zhotovitel bere na vědomí a souhlasí s tím, že pokud bude pro provádění díla potřebovat prostor větší, zajistí si jej na vlastní náklady a vlastním jménem.</w:t>
      </w:r>
    </w:p>
    <w:p w14:paraId="648C099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F62576">
        <w:rPr>
          <w:rFonts w:ascii="Palatino Linotype" w:hAnsi="Palatino Linotype"/>
          <w:spacing w:val="-4"/>
        </w:rPr>
        <w:t xml:space="preserve">O předání </w:t>
      </w:r>
      <w:r w:rsidR="00FB6D12">
        <w:rPr>
          <w:rFonts w:ascii="Palatino Linotype" w:hAnsi="Palatino Linotype"/>
          <w:spacing w:val="-4"/>
        </w:rPr>
        <w:t xml:space="preserve">a převzetí staveniště bude vždy </w:t>
      </w:r>
      <w:r w:rsidRPr="00F62576">
        <w:rPr>
          <w:rFonts w:ascii="Palatino Linotype" w:hAnsi="Palatino Linotype"/>
          <w:spacing w:val="-4"/>
        </w:rPr>
        <w:t>proveden písemný zápis podepsaný oběma stranami. Zhotovitel je povinen při užívání staveniště dodržovat veškeré právní předpisy</w:t>
      </w:r>
      <w:r w:rsidRPr="00181128">
        <w:rPr>
          <w:rFonts w:ascii="Palatino Linotype" w:hAnsi="Palatino Linotype"/>
        </w:rPr>
        <w:t>.</w:t>
      </w:r>
    </w:p>
    <w:p w14:paraId="6B580FFC"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je povinen seznámit se po převzetí prostoru staveniště s rozmístěním a trasou stávajících inženýrských sítí na staveništi a přilehlých pozemcích dotčených zhotovováním </w:t>
      </w:r>
      <w:r w:rsidR="009E014A">
        <w:rPr>
          <w:rFonts w:ascii="Palatino Linotype" w:hAnsi="Palatino Linotype"/>
        </w:rPr>
        <w:t>díla</w:t>
      </w:r>
      <w:r w:rsidRPr="00181128">
        <w:rPr>
          <w:rFonts w:ascii="Palatino Linotype" w:hAnsi="Palatino Linotype"/>
        </w:rPr>
        <w:t xml:space="preserve"> dle této smlouvy, nejlépe jejich vytyčením a tyto buď vhodným způsobem přeložit, nebo chránit tak, aby v průběhu zhotovování </w:t>
      </w:r>
      <w:r w:rsidR="009E014A">
        <w:rPr>
          <w:rFonts w:ascii="Palatino Linotype" w:hAnsi="Palatino Linotype"/>
        </w:rPr>
        <w:t>díla</w:t>
      </w:r>
      <w:r w:rsidRPr="00181128">
        <w:rPr>
          <w:rFonts w:ascii="Palatino Linotype" w:hAnsi="Palatino Linotype"/>
        </w:rPr>
        <w:t xml:space="preserve"> nedošlo k jejich poškození. Zhotovitel je povinen dodržovat všechny podmínky správců nebo vlastníků sítí a nese veškeré důsledky a škody vzniklé jejich nedodržením.</w:t>
      </w:r>
    </w:p>
    <w:p w14:paraId="2C6A309B"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t>Objednatel se zavazuje předat zhotoviteli protokolárně staveniště včetně určení přípojných (odběrných) míst pro odběr elektrické energie a vody (dále jen „</w:t>
      </w:r>
      <w:r w:rsidRPr="00D531C4">
        <w:rPr>
          <w:rFonts w:ascii="Palatino Linotype" w:hAnsi="Palatino Linotype"/>
          <w:b/>
          <w:bCs/>
          <w:spacing w:val="-2"/>
        </w:rPr>
        <w:t>energie</w:t>
      </w:r>
      <w:r w:rsidRPr="00D531C4">
        <w:rPr>
          <w:rFonts w:ascii="Palatino Linotype" w:hAnsi="Palatino Linotype"/>
          <w:spacing w:val="-2"/>
        </w:rPr>
        <w:t xml:space="preserve">“). Zhotovitel bude tyto energie odebírat na své náklady, tzn. je povinen osadit podružná měřidla a skutečně odebrané množství bude zhotoviteli přefakturováno objednatelem v cenách dle poskytovatele energií, nebude-li smluvními stranami sjednáno jinak. Zhotovitel se zavazuje k úhradě takto spotřebovaných nákladů na energie čerpaných až do dne protokolárního předání a převzetí díla bez vad a nedodělků. Jako součást zařízení staveniště zajistí zhotovitel rozvod médií potřebných ke zhotovení </w:t>
      </w:r>
      <w:r w:rsidR="009E014A" w:rsidRPr="00D531C4">
        <w:rPr>
          <w:rFonts w:ascii="Palatino Linotype" w:hAnsi="Palatino Linotype"/>
          <w:spacing w:val="-2"/>
        </w:rPr>
        <w:t>díla</w:t>
      </w:r>
      <w:r w:rsidRPr="00D531C4">
        <w:rPr>
          <w:rFonts w:ascii="Palatino Linotype" w:hAnsi="Palatino Linotype"/>
          <w:spacing w:val="-2"/>
        </w:rPr>
        <w:t xml:space="preserve"> a jejich připojení na odběrná místa.</w:t>
      </w:r>
    </w:p>
    <w:p w14:paraId="00D7801B"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b/>
        </w:rPr>
      </w:pPr>
      <w:r w:rsidRPr="00181128">
        <w:rPr>
          <w:rFonts w:ascii="Palatino Linotype" w:hAnsi="Palatino Linotype"/>
          <w:b/>
        </w:rPr>
        <w:t>Zřízení a užívání staveniště:</w:t>
      </w:r>
    </w:p>
    <w:p w14:paraId="665A3E75"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zabezpečuje zařízení staveniště v souladu s účelem</w:t>
      </w:r>
      <w:r>
        <w:rPr>
          <w:rFonts w:ascii="Palatino Linotype" w:hAnsi="Palatino Linotype"/>
        </w:rPr>
        <w:t xml:space="preserve"> této smlouvy, svými potřebami </w:t>
      </w:r>
      <w:r w:rsidRPr="00181128">
        <w:rPr>
          <w:rFonts w:ascii="Palatino Linotype" w:hAnsi="Palatino Linotype"/>
        </w:rPr>
        <w:t>a požadavky objednatele, a to na vlastní náklady.</w:t>
      </w:r>
    </w:p>
    <w:p w14:paraId="2F1B069E"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je povinen převzatý prostor staveniště po celou dobu zabezpečit tak, aby byl zcela zamezen přístup neoprávněných osob z a do prostor staveniště. Způsob zabezpečení staveniště je zhotovitel povinen předem projednat s objednatelem a </w:t>
      </w:r>
      <w:r w:rsidR="00DA278F">
        <w:rPr>
          <w:rFonts w:ascii="Palatino Linotype" w:hAnsi="Palatino Linotype"/>
        </w:rPr>
        <w:t>Dozorem</w:t>
      </w:r>
      <w:r w:rsidRPr="00181128">
        <w:rPr>
          <w:rFonts w:ascii="Palatino Linotype" w:hAnsi="Palatino Linotype"/>
        </w:rPr>
        <w:t> zohlednit jejich požadavky a připomínky.</w:t>
      </w:r>
    </w:p>
    <w:p w14:paraId="3AD9A0DC" w14:textId="77777777" w:rsidR="00465A6D" w:rsidRPr="00D531C4" w:rsidRDefault="00465A6D" w:rsidP="005965C5">
      <w:pPr>
        <w:pStyle w:val="Odstavecseseznamem"/>
        <w:numPr>
          <w:ilvl w:val="1"/>
          <w:numId w:val="9"/>
        </w:numPr>
        <w:suppressAutoHyphens w:val="0"/>
        <w:spacing w:before="60" w:after="60"/>
        <w:ind w:left="568" w:hanging="284"/>
        <w:jc w:val="both"/>
        <w:rPr>
          <w:rFonts w:ascii="Palatino Linotype" w:hAnsi="Palatino Linotype"/>
          <w:spacing w:val="-2"/>
        </w:rPr>
      </w:pPr>
      <w:r w:rsidRPr="00D531C4">
        <w:rPr>
          <w:rFonts w:ascii="Palatino Linotype" w:hAnsi="Palatino Linotype"/>
          <w:spacing w:val="-2"/>
        </w:rPr>
        <w:lastRenderedPageBreak/>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14:paraId="49FCDA0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14:paraId="04446083"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14:paraId="4E3736A3"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w:t>
      </w:r>
      <w:r w:rsidR="00DA278F">
        <w:rPr>
          <w:rFonts w:ascii="Palatino Linotype" w:hAnsi="Palatino Linotype"/>
        </w:rPr>
        <w:t>, budou-li taková opatření nezbytná k provedení díla.</w:t>
      </w:r>
    </w:p>
    <w:p w14:paraId="3737FC22"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14:paraId="79D073EC" w14:textId="77777777" w:rsidR="00465A6D" w:rsidRPr="00181128" w:rsidRDefault="00465A6D" w:rsidP="005965C5">
      <w:pPr>
        <w:pStyle w:val="Odstavecseseznamem"/>
        <w:numPr>
          <w:ilvl w:val="0"/>
          <w:numId w:val="9"/>
        </w:numPr>
        <w:suppressAutoHyphens w:val="0"/>
        <w:spacing w:before="60" w:after="60"/>
        <w:ind w:left="568" w:hanging="284"/>
        <w:jc w:val="both"/>
        <w:rPr>
          <w:rFonts w:ascii="Palatino Linotype" w:hAnsi="Palatino Linotype"/>
          <w:b/>
        </w:rPr>
      </w:pPr>
      <w:r w:rsidRPr="00181128">
        <w:rPr>
          <w:rFonts w:ascii="Palatino Linotype" w:hAnsi="Palatino Linotype"/>
          <w:b/>
        </w:rPr>
        <w:t>Vyklizení staveniště:</w:t>
      </w:r>
    </w:p>
    <w:p w14:paraId="4CFC2131"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odstranit zařízení staveniště a vyklidit staveniště ve sjednaném termínu ode dne předání a převzetí řádně dokončeného díla bez jakýchkoliv vad a nedodělků (tj. po odstranění i případných vad a nedodělků zjištěných při přejímacím řízení).</w:t>
      </w:r>
    </w:p>
    <w:p w14:paraId="7F922366"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 xml:space="preserve">Ke dni předání staveniště zhotovitelem zpět objednateli musí být staveniště vyklizeno a v souladu s touto smlouvou. Nebude-li tato povinnost splněna, není objednatel povinen staveniště od zhotovitele převzít. Budovy a pozemky, </w:t>
      </w:r>
      <w:r>
        <w:rPr>
          <w:rFonts w:ascii="Palatino Linotype" w:hAnsi="Palatino Linotype"/>
        </w:rPr>
        <w:t>které</w:t>
      </w:r>
      <w:r w:rsidRPr="00181128">
        <w:rPr>
          <w:rFonts w:ascii="Palatino Linotype" w:hAnsi="Palatino Linotype"/>
        </w:rPr>
        <w:t xml:space="preserve"> budou prováděním díla dotčeny, je zhotovitel povinen uvést po dokončení díla do původního nebo lepšího stavu.</w:t>
      </w:r>
    </w:p>
    <w:p w14:paraId="2464EEA7"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Nevyklidí-li zhotovitel staveniště ve sjednaném termínu, je objednatel oprávněn zabezpečit vyklizení staveniště sám či prostřednictvím třetí osoby, kdy náklady s tím spojené se zavazuje objednateli zaplatit zhotovitel. Takto vynaložené náklady objednatele se zhotovitel zavazuje uhradit nejpozději do 14 dnů od dne doručení příslušného vyúčtování všech nákladů s tím spojených zhotoviteli.</w:t>
      </w:r>
    </w:p>
    <w:p w14:paraId="4F24340A" w14:textId="77777777" w:rsidR="00465A6D" w:rsidRPr="00181128" w:rsidRDefault="00465A6D" w:rsidP="005965C5">
      <w:pPr>
        <w:pStyle w:val="Odstavecseseznamem"/>
        <w:numPr>
          <w:ilvl w:val="1"/>
          <w:numId w:val="9"/>
        </w:numPr>
        <w:suppressAutoHyphens w:val="0"/>
        <w:spacing w:before="60" w:after="60"/>
        <w:ind w:left="568" w:hanging="284"/>
        <w:jc w:val="both"/>
        <w:rPr>
          <w:rFonts w:ascii="Palatino Linotype" w:hAnsi="Palatino Linotype"/>
        </w:rPr>
      </w:pPr>
      <w:r w:rsidRPr="00181128">
        <w:rPr>
          <w:rFonts w:ascii="Palatino Linotype" w:hAnsi="Palatino Linotype"/>
        </w:rPr>
        <w:t>Zhotovitel vyhotoví zápis o vyklizení staveniště, který podepíše TDS a zástupci obou smluvních stran, s výjimkou případu, kdy zhotovitel staveniště dobrovolně nevyklidí a objednatel bude nucen využít postupu dle předchozího odstavce.</w:t>
      </w:r>
    </w:p>
    <w:p w14:paraId="3AED4664"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XI.</w:t>
      </w:r>
    </w:p>
    <w:p w14:paraId="3BB22D3D" w14:textId="77777777" w:rsidR="00FB6D12" w:rsidRPr="00897628" w:rsidRDefault="00FB6D12" w:rsidP="009300E4">
      <w:pPr>
        <w:pStyle w:val="Bezmezer"/>
        <w:jc w:val="center"/>
        <w:rPr>
          <w:rFonts w:ascii="Palatino Linotype" w:hAnsi="Palatino Linotype"/>
          <w:b/>
          <w:bCs/>
          <w:sz w:val="20"/>
          <w:szCs w:val="20"/>
          <w:lang w:val="cs-CZ"/>
        </w:rPr>
      </w:pPr>
      <w:r w:rsidRPr="00897628">
        <w:rPr>
          <w:rFonts w:ascii="Palatino Linotype" w:hAnsi="Palatino Linotype"/>
          <w:b/>
          <w:bCs/>
          <w:sz w:val="20"/>
          <w:szCs w:val="20"/>
          <w:lang w:val="cs-CZ"/>
        </w:rPr>
        <w:t>Stavební deník</w:t>
      </w:r>
    </w:p>
    <w:p w14:paraId="3D7E5EDE" w14:textId="77777777" w:rsidR="00FB6D12" w:rsidRPr="00897628" w:rsidRDefault="00FB6D12" w:rsidP="005965C5">
      <w:pPr>
        <w:pStyle w:val="Odstavecseseznamem"/>
        <w:numPr>
          <w:ilvl w:val="0"/>
          <w:numId w:val="16"/>
        </w:numPr>
        <w:suppressAutoHyphens w:val="0"/>
        <w:spacing w:before="60" w:after="60"/>
        <w:ind w:left="568" w:hanging="284"/>
        <w:jc w:val="both"/>
        <w:rPr>
          <w:rFonts w:ascii="Palatino Linotype" w:hAnsi="Palatino Linotype"/>
          <w:b/>
        </w:rPr>
      </w:pPr>
      <w:r w:rsidRPr="00897628">
        <w:rPr>
          <w:rFonts w:ascii="Palatino Linotype" w:hAnsi="Palatino Linotype"/>
          <w:b/>
        </w:rPr>
        <w:t>Povinnost vést stavební deník:</w:t>
      </w:r>
    </w:p>
    <w:p w14:paraId="340A3F18" w14:textId="02A19BF1"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Zhotovitel je povinen vést ode dne předání a převzetí prostoru budoucího staveniště stavební deník</w:t>
      </w:r>
      <w:r w:rsidR="008E75D3">
        <w:rPr>
          <w:rFonts w:ascii="Palatino Linotype" w:hAnsi="Palatino Linotype"/>
        </w:rPr>
        <w:t xml:space="preserve"> </w:t>
      </w:r>
      <w:r w:rsidR="001B19A6">
        <w:rPr>
          <w:rFonts w:ascii="Palatino Linotype" w:hAnsi="Palatino Linotype"/>
        </w:rPr>
        <w:t xml:space="preserve">ve smyslu </w:t>
      </w:r>
      <w:r w:rsidRPr="00897628">
        <w:rPr>
          <w:rFonts w:ascii="Palatino Linotype" w:hAnsi="Palatino Linotype"/>
        </w:rPr>
        <w:t xml:space="preserve">zákona č. </w:t>
      </w:r>
      <w:r w:rsidR="001B19A6">
        <w:rPr>
          <w:rFonts w:ascii="Palatino Linotype" w:hAnsi="Palatino Linotype"/>
        </w:rPr>
        <w:t>283/2021</w:t>
      </w:r>
      <w:r w:rsidRPr="00897628">
        <w:rPr>
          <w:rFonts w:ascii="Palatino Linotype" w:hAnsi="Palatino Linotype"/>
        </w:rPr>
        <w:t xml:space="preserve"> Sb., o stavební zákon, ve znění prováděcích předpisů.  </w:t>
      </w:r>
    </w:p>
    <w:p w14:paraId="08234A66" w14:textId="22452D16" w:rsidR="00FB6D12" w:rsidRPr="001B19A6" w:rsidRDefault="00FB6D12" w:rsidP="001B19A6">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Stavební deník musí být v pracovní dny v době od 7:00 do 17:00 hod. přístupný</w:t>
      </w:r>
      <w:r w:rsidR="001B19A6">
        <w:rPr>
          <w:rFonts w:ascii="Palatino Linotype" w:hAnsi="Palatino Linotype"/>
        </w:rPr>
        <w:t xml:space="preserve"> oprávněným osobám objednatele</w:t>
      </w:r>
      <w:r w:rsidRPr="001B19A6">
        <w:rPr>
          <w:rFonts w:ascii="Palatino Linotype" w:hAnsi="Palatino Linotype"/>
        </w:rPr>
        <w:t xml:space="preserve"> a případně jiným osobám oprávněným do stavebních deníků zapisovat (např. autorský dozor, koordinátor BOZP apod.).</w:t>
      </w:r>
    </w:p>
    <w:p w14:paraId="4CE9D3E4" w14:textId="77777777" w:rsidR="00FB6D12" w:rsidRPr="00E3528F" w:rsidRDefault="00FB6D12" w:rsidP="005965C5">
      <w:pPr>
        <w:pStyle w:val="Odstavecseseznamem"/>
        <w:numPr>
          <w:ilvl w:val="1"/>
          <w:numId w:val="16"/>
        </w:numPr>
        <w:suppressAutoHyphens w:val="0"/>
        <w:spacing w:before="60" w:after="60"/>
        <w:ind w:left="568" w:hanging="284"/>
        <w:jc w:val="both"/>
        <w:rPr>
          <w:rFonts w:ascii="Palatino Linotype" w:hAnsi="Palatino Linotype"/>
          <w:spacing w:val="-4"/>
        </w:rPr>
      </w:pPr>
      <w:r w:rsidRPr="00E3528F">
        <w:rPr>
          <w:rFonts w:ascii="Palatino Linotype" w:hAnsi="Palatino Linotype"/>
          <w:spacing w:val="-4"/>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14:paraId="4172AB71" w14:textId="7A1A343C" w:rsidR="00FB6D12" w:rsidRPr="002C22E0" w:rsidRDefault="00FB6D12" w:rsidP="005965C5">
      <w:pPr>
        <w:pStyle w:val="Odstavecseseznamem"/>
        <w:numPr>
          <w:ilvl w:val="1"/>
          <w:numId w:val="16"/>
        </w:numPr>
        <w:suppressAutoHyphens w:val="0"/>
        <w:spacing w:before="60" w:after="60"/>
        <w:ind w:left="568" w:hanging="284"/>
        <w:jc w:val="both"/>
        <w:rPr>
          <w:rFonts w:ascii="Palatino Linotype" w:hAnsi="Palatino Linotype"/>
          <w:spacing w:val="-4"/>
        </w:rPr>
      </w:pPr>
      <w:r w:rsidRPr="002C22E0">
        <w:rPr>
          <w:rFonts w:ascii="Palatino Linotype" w:hAnsi="Palatino Linotype"/>
          <w:spacing w:val="-4"/>
        </w:rPr>
        <w:t>Zhotovitel se zavazuje předávat první kopii zápisů do stavebního deníku vždy osobě objednatele a druhou kopii uchovávat pro své potřeby. Kopie zápisů do stavebního deníku určených pro objednatele je zhotovitel povinen předávat pravidelně nejméně však při kontrolních dnech či na žádost objednatele.</w:t>
      </w:r>
    </w:p>
    <w:p w14:paraId="6727F12E"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lastRenderedPageBreak/>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14:paraId="025C5778"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rPr>
      </w:pPr>
      <w:r w:rsidRPr="00897628">
        <w:rPr>
          <w:rFonts w:ascii="Palatino Linotype" w:hAnsi="Palatino Linotype"/>
        </w:rPr>
        <w:t>Objednatel bere na vědomí, že má povinnost uchovávat stavební deník po dobu nejméně 10 let ode dne vydání kolaudačního souhlasu.</w:t>
      </w:r>
    </w:p>
    <w:p w14:paraId="2B943D55" w14:textId="77777777" w:rsidR="00FB6D12" w:rsidRPr="00897628" w:rsidRDefault="00FB6D12" w:rsidP="005965C5">
      <w:pPr>
        <w:pStyle w:val="Odstavecseseznamem"/>
        <w:numPr>
          <w:ilvl w:val="0"/>
          <w:numId w:val="16"/>
        </w:numPr>
        <w:suppressAutoHyphens w:val="0"/>
        <w:spacing w:before="60" w:after="60"/>
        <w:ind w:left="568" w:hanging="284"/>
        <w:jc w:val="both"/>
        <w:rPr>
          <w:rFonts w:ascii="Palatino Linotype" w:hAnsi="Palatino Linotype"/>
          <w:b/>
        </w:rPr>
      </w:pPr>
      <w:r w:rsidRPr="00897628">
        <w:rPr>
          <w:rFonts w:ascii="Palatino Linotype" w:hAnsi="Palatino Linotype"/>
          <w:b/>
        </w:rPr>
        <w:t>Způsob vedení a zápisu do stavebního deníku:</w:t>
      </w:r>
    </w:p>
    <w:p w14:paraId="7101BC32"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Zápisy do stavebního deníku provádí zhotovitel formou denních záznamů. Veškeré okolnosti rozhodné pro zhotovení stavby musí být ve stavebním deníku zapsány zhotovitelem v ten den, v němž nastaly. </w:t>
      </w:r>
    </w:p>
    <w:p w14:paraId="6A9DC498" w14:textId="35900FF5" w:rsidR="00FB6D12" w:rsidRPr="00897628" w:rsidRDefault="00E3528F" w:rsidP="005965C5">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Objednatel</w:t>
      </w:r>
      <w:r w:rsidR="00FB6D12" w:rsidRPr="00897628">
        <w:rPr>
          <w:rFonts w:ascii="Palatino Linotype" w:hAnsi="Palatino Linotype"/>
        </w:rPr>
        <w:t xml:space="preserv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14:paraId="418BF3EE" w14:textId="017ED826" w:rsidR="00FB6D12" w:rsidRPr="00E3528F" w:rsidRDefault="00FB6D12" w:rsidP="005965C5">
      <w:pPr>
        <w:pStyle w:val="Odstavecseseznamem"/>
        <w:numPr>
          <w:ilvl w:val="1"/>
          <w:numId w:val="16"/>
        </w:numPr>
        <w:suppressAutoHyphens w:val="0"/>
        <w:spacing w:before="60" w:after="60"/>
        <w:ind w:left="568" w:hanging="284"/>
        <w:jc w:val="both"/>
        <w:rPr>
          <w:rFonts w:ascii="Palatino Linotype" w:hAnsi="Palatino Linotype"/>
          <w:b/>
          <w:spacing w:val="-2"/>
        </w:rPr>
      </w:pPr>
      <w:r w:rsidRPr="00E3528F">
        <w:rPr>
          <w:rFonts w:ascii="Palatino Linotype" w:hAnsi="Palatino Linotype"/>
          <w:spacing w:val="-2"/>
        </w:rPr>
        <w:t xml:space="preserve">V případě, že objednatel </w:t>
      </w:r>
      <w:r w:rsidR="00E3528F" w:rsidRPr="00E3528F">
        <w:rPr>
          <w:rFonts w:ascii="Palatino Linotype" w:hAnsi="Palatino Linotype"/>
          <w:spacing w:val="-2"/>
        </w:rPr>
        <w:t>uvede</w:t>
      </w:r>
      <w:r w:rsidRPr="00E3528F">
        <w:rPr>
          <w:rFonts w:ascii="Palatino Linotype" w:hAnsi="Palatino Linotype"/>
          <w:spacing w:val="-2"/>
        </w:rPr>
        <w:t xml:space="preserve"> k zápisům do stavebního deníku své připomínky, je zhotovitel povinen veškeré tyto připomínky vzít na vědomí a postupovat při vedení stavebního deníku v souladu s těmito připomínkami. V případě, že jsou příslušné připomínky objednatele nedůvodné, je zhotovitel povinen</w:t>
      </w:r>
      <w:r w:rsidR="00E3528F" w:rsidRPr="00E3528F">
        <w:rPr>
          <w:rFonts w:ascii="Palatino Linotype" w:hAnsi="Palatino Linotype"/>
          <w:spacing w:val="-2"/>
        </w:rPr>
        <w:t xml:space="preserve"> na tuto skutečnost objednatele </w:t>
      </w:r>
      <w:r w:rsidRPr="00E3528F">
        <w:rPr>
          <w:rFonts w:ascii="Palatino Linotype" w:hAnsi="Palatino Linotype"/>
          <w:spacing w:val="-2"/>
        </w:rPr>
        <w:t xml:space="preserve">upozornit a uvést v čem spatřuje jejich nedůvodnost. </w:t>
      </w:r>
    </w:p>
    <w:p w14:paraId="3119BCD7" w14:textId="7A36CFA4"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Nesouhlasí-li zhotovitel se zápisem do stavebního deníku, který učinil objednatel,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možnost jakkoliv rozporovat provedení a oprávněnost tohoto zápisu.</w:t>
      </w:r>
    </w:p>
    <w:p w14:paraId="436E539B"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Zhotovitel je povinen vyzvat objednatele zápisem do stavebního (montážního) deníku ke kontrole prací, které mají být zakryty nebo se stanou nepřístupnými, a </w:t>
      </w:r>
      <w:r w:rsidRPr="00897628">
        <w:rPr>
          <w:rFonts w:ascii="Palatino Linotype" w:hAnsi="Palatino Linotype"/>
          <w:b/>
        </w:rPr>
        <w:t>to min. 3 pracovní dny předem</w:t>
      </w:r>
      <w:r w:rsidRPr="00897628">
        <w:rPr>
          <w:rFonts w:ascii="Palatino Linotype" w:hAnsi="Palatino Linotype"/>
        </w:rPr>
        <w:t>. Zápisy o kontrole prací a konstrukcí zakrytých budou součástí předávacího protokolu. V případě nesplnění této povinnosti zhotovitele, má objednatel právo požadovat dodatečné odkrytí nebo zpřístupnění dotčených konstrukcí, přičemž veškeré náklady s tím spojené nese zhotovitel a je povinen je uhradit.</w:t>
      </w:r>
    </w:p>
    <w:p w14:paraId="7A8A306E"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Do stavebního deníku jsou oprávněni zapisovat mimo výše uvedených osob též koordinátor BOZP a osoby vykonávající kontrolní prohlídky stavby.</w:t>
      </w:r>
    </w:p>
    <w:p w14:paraId="2270E4F9" w14:textId="77777777" w:rsidR="00FB6D12" w:rsidRPr="00897628" w:rsidRDefault="00FB6D12" w:rsidP="005965C5">
      <w:pPr>
        <w:pStyle w:val="Odstavecseseznamem"/>
        <w:numPr>
          <w:ilvl w:val="1"/>
          <w:numId w:val="16"/>
        </w:numPr>
        <w:suppressAutoHyphens w:val="0"/>
        <w:spacing w:before="60" w:after="60"/>
        <w:ind w:left="568" w:hanging="284"/>
        <w:jc w:val="both"/>
        <w:rPr>
          <w:rFonts w:ascii="Palatino Linotype" w:hAnsi="Palatino Linotype"/>
          <w:b/>
        </w:rPr>
      </w:pPr>
      <w:r w:rsidRPr="00897628">
        <w:rPr>
          <w:rFonts w:ascii="Palatino Linotype" w:hAnsi="Palatino Linotype"/>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14:paraId="600CE56B"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t>Článek XII.</w:t>
      </w:r>
    </w:p>
    <w:p w14:paraId="69CA2637" w14:textId="77777777" w:rsidR="00465A6D" w:rsidRPr="00181128" w:rsidRDefault="00465A6D" w:rsidP="00465A6D">
      <w:pPr>
        <w:pStyle w:val="Bezmezer"/>
        <w:spacing w:after="120"/>
        <w:jc w:val="center"/>
        <w:rPr>
          <w:rFonts w:ascii="Palatino Linotype" w:hAnsi="Palatino Linotype"/>
          <w:b/>
          <w:bCs/>
          <w:sz w:val="20"/>
          <w:szCs w:val="20"/>
          <w:lang w:val="cs-CZ"/>
        </w:rPr>
      </w:pPr>
      <w:r w:rsidRPr="00181128">
        <w:rPr>
          <w:rFonts w:ascii="Palatino Linotype" w:hAnsi="Palatino Linotype"/>
          <w:b/>
          <w:bCs/>
          <w:sz w:val="20"/>
          <w:szCs w:val="20"/>
          <w:lang w:val="cs-CZ"/>
        </w:rPr>
        <w:t>Kontrola díla a další podmínky plnění předmětu smlouvy</w:t>
      </w:r>
    </w:p>
    <w:p w14:paraId="0B28FED9" w14:textId="77777777" w:rsidR="00465A6D" w:rsidRPr="00181128"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181128">
        <w:rPr>
          <w:rFonts w:ascii="Palatino Linotype" w:hAnsi="Palatino Linotype"/>
          <w:b/>
        </w:rPr>
        <w:t>Kontrola díla (provádění prací):</w:t>
      </w:r>
    </w:p>
    <w:p w14:paraId="3EC58FC4"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181128">
        <w:rPr>
          <w:rFonts w:ascii="Palatino Linotype" w:hAnsi="Palatino Linotype"/>
        </w:rPr>
        <w:t>Objednatel je oprávněn pr</w:t>
      </w:r>
      <w:r w:rsidR="00FB6D12">
        <w:rPr>
          <w:rFonts w:ascii="Palatino Linotype" w:hAnsi="Palatino Linotype"/>
        </w:rPr>
        <w:t xml:space="preserve">ovádět průběžnou kontrolu díla </w:t>
      </w:r>
      <w:r w:rsidRPr="00181128">
        <w:rPr>
          <w:rFonts w:ascii="Palatino Linotype" w:hAnsi="Palatino Linotype"/>
        </w:rPr>
        <w:t>prostřednictvím svých pověřených pracovníků, zejména pak osoby zastupující objednatele</w:t>
      </w:r>
      <w:r w:rsidR="00E74A57">
        <w:rPr>
          <w:rFonts w:ascii="Palatino Linotype" w:hAnsi="Palatino Linotype"/>
        </w:rPr>
        <w:t xml:space="preserve"> či Dozoru</w:t>
      </w:r>
      <w:r w:rsidRPr="00181128">
        <w:rPr>
          <w:rFonts w:ascii="Palatino Linotype" w:hAnsi="Palatino Linotype"/>
        </w:rPr>
        <w:t xml:space="preserve">. </w:t>
      </w:r>
    </w:p>
    <w:p w14:paraId="3C29303D" w14:textId="77777777" w:rsidR="00465A6D" w:rsidRPr="00181128" w:rsidRDefault="00465A6D" w:rsidP="005965C5">
      <w:pPr>
        <w:pStyle w:val="Odstavecseseznamem"/>
        <w:numPr>
          <w:ilvl w:val="1"/>
          <w:numId w:val="17"/>
        </w:numPr>
        <w:suppressAutoHyphens w:val="0"/>
        <w:spacing w:before="60"/>
        <w:ind w:left="568" w:hanging="284"/>
        <w:jc w:val="both"/>
        <w:rPr>
          <w:rFonts w:ascii="Palatino Linotype" w:hAnsi="Palatino Linotype"/>
          <w:b/>
        </w:rPr>
      </w:pPr>
      <w:r w:rsidRPr="00181128">
        <w:rPr>
          <w:rFonts w:ascii="Palatino Linotype" w:hAnsi="Palatino Linotype"/>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(např. zápisem v</w:t>
      </w:r>
      <w:r w:rsidR="00FB6D12">
        <w:rPr>
          <w:rFonts w:ascii="Palatino Linotype" w:hAnsi="Palatino Linotype"/>
        </w:rPr>
        <w:t>e stavebním</w:t>
      </w:r>
      <w:r w:rsidR="00E74A57">
        <w:rPr>
          <w:rFonts w:ascii="Palatino Linotype" w:hAnsi="Palatino Linotype"/>
        </w:rPr>
        <w:t xml:space="preserve"> </w:t>
      </w:r>
      <w:r w:rsidRPr="00181128">
        <w:rPr>
          <w:rFonts w:ascii="Palatino Linotype" w:hAnsi="Palatino Linotype"/>
        </w:rPr>
        <w:t>deníku), jedná se o porušení této smlouvy, které opravňuje objednatele k udělení pokynu k přerušení prací zhotovitele na realizovaném díle či dále také k odstoupení objednatele od této smlouvy.</w:t>
      </w:r>
    </w:p>
    <w:p w14:paraId="132C6C6E" w14:textId="77777777" w:rsidR="00465A6D" w:rsidRDefault="00465A6D" w:rsidP="00465A6D">
      <w:pPr>
        <w:pStyle w:val="Odstavecseseznamem"/>
        <w:suppressAutoHyphens w:val="0"/>
        <w:spacing w:after="60"/>
        <w:ind w:left="567"/>
        <w:jc w:val="both"/>
        <w:rPr>
          <w:rFonts w:ascii="Palatino Linotype" w:hAnsi="Palatino Linotype"/>
        </w:rPr>
      </w:pPr>
      <w:r w:rsidRPr="00181128">
        <w:rPr>
          <w:rFonts w:ascii="Palatino Linotype" w:hAnsi="Palatino Linotype"/>
        </w:rPr>
        <w:t xml:space="preserve">Dojde-li z důvodů uvedených v tomto odstavci, tj. porušení povinností na straně zhotovitele, k udělení pokynu objednatele k přerušení prací zhotovitele na realizovaném díle, nejsou tímto rozhodnutím objednatele dotčeny sjednané termíny realizace díla </w:t>
      </w:r>
      <w:r w:rsidR="00E74A57">
        <w:rPr>
          <w:rFonts w:ascii="Palatino Linotype" w:hAnsi="Palatino Linotype"/>
        </w:rPr>
        <w:t>a</w:t>
      </w:r>
      <w:r w:rsidRPr="00181128">
        <w:rPr>
          <w:rFonts w:ascii="Palatino Linotype" w:hAnsi="Palatino Linotype"/>
        </w:rPr>
        <w:t xml:space="preserve"> o dny takového přerušení se dotčené termíny realizace díla neprodlužují.</w:t>
      </w:r>
    </w:p>
    <w:p w14:paraId="2A486A64" w14:textId="77777777" w:rsidR="00A23B07" w:rsidRPr="00897628" w:rsidRDefault="00A23B07" w:rsidP="005965C5">
      <w:pPr>
        <w:pStyle w:val="Odstavecseseznamem"/>
        <w:numPr>
          <w:ilvl w:val="1"/>
          <w:numId w:val="17"/>
        </w:numPr>
        <w:suppressAutoHyphens w:val="0"/>
        <w:spacing w:before="60" w:after="60"/>
        <w:ind w:left="568" w:hanging="284"/>
        <w:jc w:val="both"/>
        <w:rPr>
          <w:rFonts w:ascii="Palatino Linotype" w:hAnsi="Palatino Linotype"/>
          <w:b/>
        </w:rPr>
      </w:pPr>
      <w:r w:rsidRPr="00897628">
        <w:rPr>
          <w:rFonts w:ascii="Palatino Linotype" w:hAnsi="Palatino Linotype"/>
        </w:rPr>
        <w:lastRenderedPageBreak/>
        <w:t xml:space="preserve">Pro </w:t>
      </w:r>
      <w:r>
        <w:rPr>
          <w:rFonts w:ascii="Palatino Linotype" w:hAnsi="Palatino Linotype"/>
        </w:rPr>
        <w:t>dílo</w:t>
      </w:r>
      <w:r w:rsidRPr="00897628">
        <w:rPr>
          <w:rFonts w:ascii="Palatino Linotype" w:hAnsi="Palatino Linotype"/>
        </w:rPr>
        <w:t xml:space="preserve"> mohou být použity jen takové výrobky</w:t>
      </w:r>
      <w:r>
        <w:rPr>
          <w:rFonts w:ascii="Palatino Linotype" w:hAnsi="Palatino Linotype"/>
        </w:rPr>
        <w:t>, technologie</w:t>
      </w:r>
      <w:r w:rsidRPr="00897628">
        <w:rPr>
          <w:rFonts w:ascii="Palatino Linotype" w:hAnsi="Palatino Linotype"/>
        </w:rPr>
        <w:t xml:space="preserve"> a konstrukce, jejichž vlastnosti z hlediska způsobilosti stavby pro navržený účel zaručují dle vyhlášky č. 268/2009 Sb. o 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37263B2C"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181128">
        <w:rPr>
          <w:rFonts w:ascii="Palatino Linotype" w:hAnsi="Palatino Linotype"/>
        </w:rPr>
        <w:t>Pro účely kontroly v průběhu provádění díla organizuje objednatel kontrolní dny v termínech nezbytných pro řádné provádění kontroly</w:t>
      </w:r>
      <w:r w:rsidR="00E74A57">
        <w:rPr>
          <w:rFonts w:ascii="Palatino Linotype" w:hAnsi="Palatino Linotype"/>
        </w:rPr>
        <w:t xml:space="preserve"> s předpokladem nejméně</w:t>
      </w:r>
      <w:r w:rsidRPr="00181128">
        <w:rPr>
          <w:rFonts w:ascii="Palatino Linotype" w:hAnsi="Palatino Linotype"/>
        </w:rPr>
        <w:t xml:space="preserve"> </w:t>
      </w:r>
      <w:r w:rsidRPr="00181128">
        <w:rPr>
          <w:rFonts w:ascii="Palatino Linotype" w:hAnsi="Palatino Linotype"/>
          <w:b/>
        </w:rPr>
        <w:t>1x za 14 dní</w:t>
      </w:r>
      <w:r w:rsidRPr="00181128">
        <w:rPr>
          <w:rFonts w:ascii="Palatino Linotype" w:hAnsi="Palatino Linotype"/>
        </w:rPr>
        <w:t>, a to v termínech dle dohody mezi objednatelem</w:t>
      </w:r>
      <w:r w:rsidR="00E74A57">
        <w:rPr>
          <w:rFonts w:ascii="Palatino Linotype" w:hAnsi="Palatino Linotype"/>
        </w:rPr>
        <w:t xml:space="preserve"> a</w:t>
      </w:r>
      <w:r w:rsidRPr="00181128">
        <w:rPr>
          <w:rFonts w:ascii="Palatino Linotype" w:hAnsi="Palatino Linotype"/>
        </w:rPr>
        <w:t xml:space="preserve"> zhotovitelem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14:paraId="50B8CD57" w14:textId="77777777" w:rsidR="00465A6D" w:rsidRPr="00181128"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181128">
        <w:rPr>
          <w:rFonts w:ascii="Palatino Linotype" w:hAnsi="Palatino Linotype"/>
          <w:b/>
        </w:rPr>
        <w:t>Další podmínky pro provádění díla:</w:t>
      </w:r>
    </w:p>
    <w:p w14:paraId="5CAA71F3"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181128">
        <w:rPr>
          <w:rFonts w:ascii="Palatino Linotype" w:hAnsi="Palatino Linotype"/>
        </w:rPr>
        <w:t>Kvalita zhotovitelem uskutečněného plnění musí odpovídat veškerým požadavkům uvedeným v normách vztahujících se k plnění. Zhotovitel je povinen dodržet při provádění díla veškeré platné právní předpisy, jakož i všechny podmínky určené touto smlouvou. Dílo bude provedeno v souladu se stavebním zákonem a v souladu s předpisy souvisejícími. Práce a dodávky budou dále provedeny v souladu s českými hygienickými, protipožárními, bezpečnostními a dalšími souvisejícími předpisy.</w:t>
      </w:r>
    </w:p>
    <w:p w14:paraId="11E24DF9"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181128">
        <w:rPr>
          <w:rFonts w:ascii="Palatino Linotype" w:hAnsi="Palatino Linotype"/>
        </w:rPr>
        <w:t>Zhotovitel je povinen při provádění díla průběžně a s náležitou odbornou péčí prověřovat vhodnost související dokumentace a dokumentů, podle kterých je dle smlouvy vymezen předmět a rozsah díla a podle kterých je povinen dílo zhotovit, zejména prověřovat, zda jsou tyto dokumenty v souladu s platnými předpisy, vyhláškami, nařízeními, pravidly, regulacemi a normami, a to před započetím konkrétních prací, výkonů a služeb na díle, a je povinen neprodleně písemně na nevhodnost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w:t>
      </w:r>
    </w:p>
    <w:p w14:paraId="31D60301" w14:textId="77777777" w:rsidR="00465A6D" w:rsidRPr="00181128" w:rsidRDefault="00465A6D" w:rsidP="005965C5">
      <w:pPr>
        <w:pStyle w:val="Odstavecseseznamem"/>
        <w:numPr>
          <w:ilvl w:val="1"/>
          <w:numId w:val="17"/>
        </w:numPr>
        <w:suppressAutoHyphens w:val="0"/>
        <w:spacing w:before="60" w:after="60"/>
        <w:jc w:val="both"/>
        <w:rPr>
          <w:rFonts w:ascii="Palatino Linotype" w:hAnsi="Palatino Linotype"/>
        </w:rPr>
      </w:pPr>
      <w:r w:rsidRPr="00181128">
        <w:rPr>
          <w:rFonts w:ascii="Palatino Linotype" w:hAnsi="Palatino Linotype"/>
        </w:rPr>
        <w:t>Zhotovitel se dále zavazuje, že zajistí provádění díla tak, aby v co nejmenší míře omezovalo užívání veřejných prostranství či jiných okolních dotčených pozemků či staveb a dále neobtěžovalo třetí osoby a okolní prostory zejména hlukem, pachem, emisemi, prachem, vibracemi, exhalacemi a zastíněním nad míru přiměřenou poměrům.</w:t>
      </w:r>
    </w:p>
    <w:p w14:paraId="7A3E0404" w14:textId="77777777" w:rsidR="00465A6D" w:rsidRPr="00181128"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181128">
        <w:rPr>
          <w:rFonts w:ascii="Palatino Linotype" w:hAnsi="Palatino Linotype"/>
          <w:b/>
        </w:rPr>
        <w:t>Použité materiály a výrobky:</w:t>
      </w:r>
    </w:p>
    <w:p w14:paraId="382D18AC" w14:textId="77777777" w:rsidR="00465A6D" w:rsidRDefault="00465A6D" w:rsidP="005965C5">
      <w:pPr>
        <w:pStyle w:val="Odstavecseseznamem"/>
        <w:numPr>
          <w:ilvl w:val="1"/>
          <w:numId w:val="17"/>
        </w:numPr>
        <w:suppressAutoHyphens w:val="0"/>
        <w:spacing w:before="60" w:after="60"/>
        <w:ind w:left="568" w:hanging="284"/>
        <w:jc w:val="both"/>
        <w:rPr>
          <w:rFonts w:ascii="Palatino Linotype" w:hAnsi="Palatino Linotype"/>
          <w:spacing w:val="-4"/>
        </w:rPr>
      </w:pPr>
      <w:r w:rsidRPr="00181128">
        <w:rPr>
          <w:rFonts w:ascii="Palatino Linotype" w:hAnsi="Palatino Linotype"/>
          <w:spacing w:val="-4"/>
        </w:rPr>
        <w:t>Pro provedení díla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351844D8" w14:textId="77777777" w:rsidR="00787F7C" w:rsidRPr="00181128" w:rsidRDefault="00787F7C" w:rsidP="005965C5">
      <w:pPr>
        <w:pStyle w:val="Odstavecseseznamem"/>
        <w:numPr>
          <w:ilvl w:val="1"/>
          <w:numId w:val="17"/>
        </w:numPr>
        <w:suppressAutoHyphens w:val="0"/>
        <w:spacing w:before="60" w:after="60"/>
        <w:ind w:left="568" w:hanging="284"/>
        <w:jc w:val="both"/>
        <w:rPr>
          <w:rFonts w:ascii="Palatino Linotype" w:hAnsi="Palatino Linotype"/>
          <w:spacing w:val="-4"/>
        </w:rPr>
      </w:pPr>
      <w:r w:rsidRPr="00181128">
        <w:rPr>
          <w:rFonts w:ascii="Palatino Linotype" w:hAnsi="Palatino Linotype"/>
        </w:rPr>
        <w:t xml:space="preserve">Pro </w:t>
      </w:r>
      <w:r>
        <w:rPr>
          <w:rFonts w:ascii="Palatino Linotype" w:hAnsi="Palatino Linotype"/>
        </w:rPr>
        <w:t>zhotovení díla</w:t>
      </w:r>
      <w:r w:rsidRPr="00181128">
        <w:rPr>
          <w:rFonts w:ascii="Palatino Linotype" w:hAnsi="Palatino Linotype"/>
        </w:rPr>
        <w:t xml:space="preserve"> mohou být použity jen takové výrobky a konstrukce, jejichž vlastnosti z hlediska způsobilosti </w:t>
      </w:r>
      <w:r w:rsidR="00B40FC7">
        <w:rPr>
          <w:rFonts w:ascii="Palatino Linotype" w:hAnsi="Palatino Linotype"/>
        </w:rPr>
        <w:t>díla</w:t>
      </w:r>
      <w:r w:rsidRPr="00181128">
        <w:rPr>
          <w:rFonts w:ascii="Palatino Linotype" w:hAnsi="Palatino Linotype"/>
        </w:rPr>
        <w:t xml:space="preserve"> pro navržený účel zaručují dle vyhlášky č. 268/2009 Sb. o technických požadavcích na </w:t>
      </w:r>
      <w:r w:rsidR="00B40FC7">
        <w:rPr>
          <w:rFonts w:ascii="Palatino Linotype" w:hAnsi="Palatino Linotype"/>
        </w:rPr>
        <w:t>dílo</w:t>
      </w:r>
      <w:r w:rsidRPr="00181128">
        <w:rPr>
          <w:rFonts w:ascii="Palatino Linotype" w:hAnsi="Palatino Linotype"/>
        </w:rPr>
        <w:t xml:space="preserve">, ve znění pozdějších předpisů, že </w:t>
      </w:r>
      <w:r w:rsidR="00B40FC7">
        <w:rPr>
          <w:rFonts w:ascii="Palatino Linotype" w:hAnsi="Palatino Linotype"/>
        </w:rPr>
        <w:t>dílo</w:t>
      </w:r>
      <w:r w:rsidRPr="00181128">
        <w:rPr>
          <w:rFonts w:ascii="Palatino Linotype" w:hAnsi="Palatino Linotype"/>
        </w:rPr>
        <w:t xml:space="preserve">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7F15DB72" w14:textId="77777777" w:rsidR="00465A6D" w:rsidRPr="00181128"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181128">
        <w:rPr>
          <w:rFonts w:ascii="Palatino Linotype" w:hAnsi="Palatino Linotype"/>
        </w:rPr>
        <w:t xml:space="preserve">Veškeré materiály použité na </w:t>
      </w:r>
      <w:r w:rsidR="009E014A">
        <w:rPr>
          <w:rFonts w:ascii="Palatino Linotype" w:hAnsi="Palatino Linotype"/>
        </w:rPr>
        <w:t>díle</w:t>
      </w:r>
      <w:r w:rsidRPr="00181128">
        <w:rPr>
          <w:rFonts w:ascii="Palatino Linotype" w:hAnsi="Palatino Linotype"/>
        </w:rPr>
        <w:t xml:space="preserve"> musí vyhovovat příslušným ČSN, ČSN EN a ČSN EN ISO a musí být vybaveny patřičnými atesty, platnými v ČR. Jakost dodávaných materiálů a konstrukcí bude ze strany zhotovitele dokladována předepsaným způsobem při prohlídkách a při předání a převzetí předmětu plnění nebo jeho částí.</w:t>
      </w:r>
    </w:p>
    <w:p w14:paraId="0490A179"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lastRenderedPageBreak/>
        <w:t xml:space="preserve">Zhotovitel se zavazuje, že při zhotovování </w:t>
      </w:r>
      <w:r w:rsidR="009E014A" w:rsidRPr="002C22E0">
        <w:rPr>
          <w:rFonts w:ascii="Palatino Linotype" w:hAnsi="Palatino Linotype"/>
        </w:rPr>
        <w:t>díla</w:t>
      </w:r>
      <w:r w:rsidRPr="002C22E0">
        <w:rPr>
          <w:rFonts w:ascii="Palatino Linotype" w:hAnsi="Palatino Linotype"/>
        </w:rPr>
        <w:t xml:space="preserve">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 Stejně tak se zhotovitel zavazuje, že ke zhotovování </w:t>
      </w:r>
      <w:r w:rsidR="009E014A" w:rsidRPr="002C22E0">
        <w:rPr>
          <w:rFonts w:ascii="Palatino Linotype" w:hAnsi="Palatino Linotype"/>
        </w:rPr>
        <w:t>díla</w:t>
      </w:r>
      <w:r w:rsidRPr="002C22E0">
        <w:rPr>
          <w:rFonts w:ascii="Palatino Linotype" w:hAnsi="Palatino Linotype"/>
        </w:rPr>
        <w:t xml:space="preserve">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14:paraId="3B8F5894" w14:textId="77777777" w:rsidR="00465A6D" w:rsidRPr="002C22E0" w:rsidRDefault="00465A6D" w:rsidP="005965C5">
      <w:pPr>
        <w:pStyle w:val="Odstavecseseznamem"/>
        <w:numPr>
          <w:ilvl w:val="0"/>
          <w:numId w:val="17"/>
        </w:numPr>
        <w:suppressAutoHyphens w:val="0"/>
        <w:spacing w:before="60" w:after="60"/>
        <w:ind w:left="568" w:hanging="284"/>
        <w:jc w:val="both"/>
        <w:rPr>
          <w:rFonts w:ascii="Palatino Linotype" w:hAnsi="Palatino Linotype"/>
          <w:b/>
        </w:rPr>
      </w:pPr>
      <w:r w:rsidRPr="002C22E0">
        <w:rPr>
          <w:rFonts w:ascii="Palatino Linotype" w:hAnsi="Palatino Linotype"/>
          <w:b/>
        </w:rPr>
        <w:t>Dodržování BOZP a hygieny práce:</w:t>
      </w:r>
    </w:p>
    <w:p w14:paraId="0545F365"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b/>
        </w:rPr>
      </w:pPr>
      <w:r w:rsidRPr="002C22E0">
        <w:rPr>
          <w:rFonts w:ascii="Palatino Linotype" w:hAnsi="Palatino Linotype"/>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14:paraId="6797240F" w14:textId="77777777" w:rsidR="00465A6D" w:rsidRPr="002C22E0" w:rsidRDefault="00465A6D" w:rsidP="005965C5">
      <w:pPr>
        <w:pStyle w:val="Odstavecseseznamem"/>
        <w:numPr>
          <w:ilvl w:val="1"/>
          <w:numId w:val="17"/>
        </w:numPr>
        <w:suppressAutoHyphens w:val="0"/>
        <w:spacing w:before="60"/>
        <w:ind w:left="568" w:hanging="284"/>
        <w:jc w:val="both"/>
        <w:rPr>
          <w:rFonts w:ascii="Palatino Linotype" w:hAnsi="Palatino Linotype"/>
        </w:rPr>
      </w:pPr>
      <w:r w:rsidRPr="002C22E0">
        <w:rPr>
          <w:rFonts w:ascii="Palatino Linotype" w:hAnsi="Palatino Linotype"/>
        </w:rPr>
        <w:t xml:space="preserve">Zhotovitel je povinen provést pro všechny své zaměstnance pracující na zhotovení </w:t>
      </w:r>
      <w:r w:rsidR="009E014A" w:rsidRPr="002C22E0">
        <w:rPr>
          <w:rFonts w:ascii="Palatino Linotype" w:hAnsi="Palatino Linotype"/>
        </w:rPr>
        <w:t>díla</w:t>
      </w:r>
      <w:r w:rsidRPr="002C22E0">
        <w:rPr>
          <w:rFonts w:ascii="Palatino Linotype" w:hAnsi="Palatino Linotype"/>
        </w:rPr>
        <w:t xml:space="preserve"> před předáním a převzetím staveniště vstupní školení o bezpečnosti a ochraně zdraví při práci a o požární ochraně. </w:t>
      </w:r>
    </w:p>
    <w:p w14:paraId="2C4F4065" w14:textId="77777777" w:rsidR="00465A6D" w:rsidRPr="002C22E0" w:rsidRDefault="00465A6D" w:rsidP="00465A6D">
      <w:pPr>
        <w:pStyle w:val="Odstavecseseznamem"/>
        <w:spacing w:after="60"/>
        <w:ind w:left="567"/>
        <w:jc w:val="both"/>
        <w:rPr>
          <w:rFonts w:ascii="Palatino Linotype" w:hAnsi="Palatino Linotype"/>
        </w:rPr>
      </w:pPr>
      <w:r w:rsidRPr="002C22E0">
        <w:rPr>
          <w:rFonts w:ascii="Palatino Linotype" w:hAnsi="Palatino Linotype"/>
        </w:rPr>
        <w:t xml:space="preserve">Zhotovitel je rovněž povinen průběžně znalosti svých zaměstnanců o bezpečnosti a ochraně zdraví při práci a o požární ochraně obnovovat a kontrolovat. Zhotovitel je povinen zabezpečit před započetím poddodávek ke zhotovení </w:t>
      </w:r>
      <w:r w:rsidR="009E014A" w:rsidRPr="002C22E0">
        <w:rPr>
          <w:rFonts w:ascii="Palatino Linotype" w:hAnsi="Palatino Linotype"/>
        </w:rPr>
        <w:t>díla</w:t>
      </w:r>
      <w:r w:rsidRPr="002C22E0">
        <w:rPr>
          <w:rFonts w:ascii="Palatino Linotype" w:hAnsi="Palatino Linotype"/>
        </w:rPr>
        <w:t xml:space="preserve"> provedení vstupního školení o bezpečnosti a ochraně zdraví při práci a o požární ochraně i u svých poddodavatelů podílejících se na provádění stavebních prací ke zhotovení </w:t>
      </w:r>
      <w:r w:rsidR="009E014A" w:rsidRPr="002C22E0">
        <w:rPr>
          <w:rFonts w:ascii="Palatino Linotype" w:hAnsi="Palatino Linotype"/>
        </w:rPr>
        <w:t>díla</w:t>
      </w:r>
      <w:r w:rsidRPr="002C22E0">
        <w:rPr>
          <w:rFonts w:ascii="Palatino Linotype" w:hAnsi="Palatino Linotype"/>
        </w:rPr>
        <w:t xml:space="preserve"> dle této smlouvy.</w:t>
      </w:r>
    </w:p>
    <w:p w14:paraId="77664093"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14:paraId="28C83819"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 xml:space="preserve">Zhotovitel je povinen provádět v průběhu zhotovování </w:t>
      </w:r>
      <w:r w:rsidR="009E014A" w:rsidRPr="002C22E0">
        <w:rPr>
          <w:rFonts w:ascii="Palatino Linotype" w:hAnsi="Palatino Linotype"/>
        </w:rPr>
        <w:t>díla</w:t>
      </w:r>
      <w:r w:rsidRPr="002C22E0">
        <w:rPr>
          <w:rFonts w:ascii="Palatino Linotype" w:hAnsi="Palatino Linotype"/>
        </w:rPr>
        <w:t xml:space="preserve"> vlastní dozor a soustavnou kontrolu nad bezpečností práce a požární ochranou na staveništi a také je povinen pravidelně kontrolovat stav objektů sousedících se staveništěm.</w:t>
      </w:r>
    </w:p>
    <w:p w14:paraId="241CD1C1"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 xml:space="preserve">Dojde-li k jakémukoliv úrazu při zhotovování </w:t>
      </w:r>
      <w:r w:rsidR="009E014A" w:rsidRPr="002C22E0">
        <w:rPr>
          <w:rFonts w:ascii="Palatino Linotype" w:hAnsi="Palatino Linotype"/>
        </w:rPr>
        <w:t>díla</w:t>
      </w:r>
      <w:r w:rsidRPr="002C22E0">
        <w:rPr>
          <w:rFonts w:ascii="Palatino Linotype" w:hAnsi="Palatino Linotype"/>
        </w:rPr>
        <w:t xml:space="preserve"> nebo při činnostech souvisejících se zhotovováním </w:t>
      </w:r>
      <w:r w:rsidR="009E014A" w:rsidRPr="002C22E0">
        <w:rPr>
          <w:rFonts w:ascii="Palatino Linotype" w:hAnsi="Palatino Linotype"/>
        </w:rPr>
        <w:t>díla</w:t>
      </w:r>
      <w:r w:rsidRPr="002C22E0">
        <w:rPr>
          <w:rFonts w:ascii="Palatino Linotype" w:hAnsi="Palatino Linotype"/>
        </w:rPr>
        <w:t>, je zhotovitel povinen zabezpečit vyšetření úrazu a sepsání příslušného záznamu. Objednatel je povinen poskytnout zhotoviteli nezbytnou součinnost.</w:t>
      </w:r>
    </w:p>
    <w:p w14:paraId="00A79536" w14:textId="77777777" w:rsidR="00465A6D" w:rsidRPr="002C22E0" w:rsidRDefault="00465A6D"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 xml:space="preserve">Zhotovitel je zodpovědný za dodržování podmínek bezpečnosti práce při provádění </w:t>
      </w:r>
      <w:r w:rsidR="009E014A" w:rsidRPr="002C22E0">
        <w:rPr>
          <w:rFonts w:ascii="Palatino Linotype" w:hAnsi="Palatino Linotype"/>
        </w:rPr>
        <w:t>díla</w:t>
      </w:r>
      <w:r w:rsidRPr="002C22E0">
        <w:rPr>
          <w:rFonts w:ascii="Palatino Linotype" w:hAnsi="Palatino Linotype"/>
        </w:rPr>
        <w:t xml:space="preserve">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14:paraId="3813DFA8" w14:textId="77777777" w:rsidR="00A23B07" w:rsidRPr="002C22E0" w:rsidRDefault="00A23B07" w:rsidP="005965C5">
      <w:pPr>
        <w:pStyle w:val="Odstavecseseznamem"/>
        <w:numPr>
          <w:ilvl w:val="0"/>
          <w:numId w:val="17"/>
        </w:numPr>
        <w:suppressAutoHyphens w:val="0"/>
        <w:spacing w:before="60" w:after="60"/>
        <w:ind w:left="568" w:hanging="284"/>
        <w:jc w:val="both"/>
        <w:rPr>
          <w:rFonts w:ascii="Palatino Linotype" w:hAnsi="Palatino Linotype"/>
        </w:rPr>
      </w:pPr>
      <w:r w:rsidRPr="002C22E0">
        <w:rPr>
          <w:rFonts w:ascii="Palatino Linotype" w:hAnsi="Palatino Linotype"/>
          <w:b/>
        </w:rPr>
        <w:t>Dodržování zásad ochrany životního prostředí:</w:t>
      </w:r>
    </w:p>
    <w:p w14:paraId="6D77FBDB" w14:textId="77777777" w:rsidR="00A23B07" w:rsidRPr="002C22E0" w:rsidRDefault="00A23B07"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a také veškeré závazné pokyny a podmínky dle projektové dokumentace.</w:t>
      </w:r>
    </w:p>
    <w:p w14:paraId="2F060555" w14:textId="77777777" w:rsidR="00A23B07" w:rsidRDefault="00A23B07" w:rsidP="005965C5">
      <w:pPr>
        <w:pStyle w:val="Odstavecseseznamem"/>
        <w:numPr>
          <w:ilvl w:val="1"/>
          <w:numId w:val="17"/>
        </w:numPr>
        <w:suppressAutoHyphens w:val="0"/>
        <w:spacing w:before="60" w:after="60"/>
        <w:ind w:left="568" w:hanging="284"/>
        <w:jc w:val="both"/>
        <w:rPr>
          <w:rFonts w:ascii="Palatino Linotype" w:hAnsi="Palatino Linotype"/>
        </w:rPr>
      </w:pPr>
      <w:r w:rsidRPr="002C22E0">
        <w:rPr>
          <w:rFonts w:ascii="Palatino Linotype" w:hAnsi="Palatino Linotype"/>
        </w:rPr>
        <w:t>Zhotovitel je povinen vést evidenci o všech druzích odpadů vzniklých z jeho činnosti a vést evidenci o způsobu jejich zneškodňování.</w:t>
      </w:r>
      <w:r w:rsidRPr="002C22E0">
        <w:rPr>
          <w:rFonts w:ascii="Palatino Linotype" w:hAnsi="Palatino Linotype"/>
          <w:sz w:val="22"/>
          <w:szCs w:val="22"/>
        </w:rPr>
        <w:t xml:space="preserve"> </w:t>
      </w:r>
      <w:r w:rsidRPr="002C22E0">
        <w:rPr>
          <w:rFonts w:ascii="Palatino Linotype" w:hAnsi="Palatino Linotype"/>
        </w:rPr>
        <w:t>Zhotovitel je povinen na výzvu objednatele doložit doklady o zajištění likvidace odpadů vzniklých stavebními pracemi na díle v souladu s platnými právními předpisy, a to 30 dnů od písemné žádosti objednatele doručené zhotoviteli, avšak nejpozději ke dni předání a převzetí díla.</w:t>
      </w:r>
    </w:p>
    <w:p w14:paraId="7BF7E6FE" w14:textId="77777777" w:rsidR="002C22E0" w:rsidRPr="002C22E0" w:rsidRDefault="002C22E0" w:rsidP="002C22E0">
      <w:pPr>
        <w:pStyle w:val="Odstavecseseznamem"/>
        <w:suppressAutoHyphens w:val="0"/>
        <w:spacing w:before="60" w:after="60"/>
        <w:ind w:left="568"/>
        <w:jc w:val="both"/>
        <w:rPr>
          <w:rFonts w:ascii="Palatino Linotype" w:hAnsi="Palatino Linotype"/>
        </w:rPr>
      </w:pPr>
    </w:p>
    <w:p w14:paraId="150762A0" w14:textId="77777777" w:rsidR="00465A6D" w:rsidRPr="00181128" w:rsidRDefault="00465A6D" w:rsidP="00465A6D">
      <w:pPr>
        <w:pStyle w:val="Bezmezer"/>
        <w:spacing w:before="120"/>
        <w:jc w:val="center"/>
        <w:rPr>
          <w:rFonts w:ascii="Palatino Linotype" w:hAnsi="Palatino Linotype"/>
          <w:b/>
          <w:bCs/>
          <w:sz w:val="20"/>
          <w:szCs w:val="20"/>
          <w:lang w:val="cs-CZ"/>
        </w:rPr>
      </w:pPr>
      <w:r w:rsidRPr="00181128">
        <w:rPr>
          <w:rFonts w:ascii="Palatino Linotype" w:hAnsi="Palatino Linotype"/>
          <w:b/>
          <w:bCs/>
          <w:sz w:val="20"/>
          <w:szCs w:val="20"/>
          <w:lang w:val="cs-CZ"/>
        </w:rPr>
        <w:lastRenderedPageBreak/>
        <w:t>Článek XIII.</w:t>
      </w:r>
    </w:p>
    <w:p w14:paraId="575F584F" w14:textId="77777777" w:rsidR="00465A6D" w:rsidRPr="00181128" w:rsidRDefault="00465A6D" w:rsidP="00465A6D">
      <w:pPr>
        <w:pStyle w:val="Bezmezer"/>
        <w:spacing w:after="120"/>
        <w:jc w:val="center"/>
        <w:rPr>
          <w:rFonts w:ascii="Palatino Linotype" w:hAnsi="Palatino Linotype"/>
          <w:b/>
          <w:bCs/>
          <w:sz w:val="20"/>
          <w:szCs w:val="20"/>
          <w:lang w:val="cs-CZ"/>
        </w:rPr>
      </w:pPr>
      <w:r w:rsidRPr="00181128">
        <w:rPr>
          <w:rFonts w:ascii="Palatino Linotype" w:hAnsi="Palatino Linotype"/>
          <w:b/>
          <w:bCs/>
          <w:sz w:val="20"/>
          <w:szCs w:val="20"/>
          <w:lang w:val="cs-CZ"/>
        </w:rPr>
        <w:t>Předání a převzetí plnění předmětu smlouvy</w:t>
      </w:r>
    </w:p>
    <w:p w14:paraId="7FCBB3C6" w14:textId="77777777" w:rsidR="00465A6D" w:rsidRPr="00181128" w:rsidRDefault="00465A6D" w:rsidP="005965C5">
      <w:pPr>
        <w:pStyle w:val="Odstavecseseznamem"/>
        <w:numPr>
          <w:ilvl w:val="0"/>
          <w:numId w:val="3"/>
        </w:numPr>
        <w:suppressAutoHyphens w:val="0"/>
        <w:spacing w:before="60" w:after="60"/>
        <w:jc w:val="both"/>
        <w:rPr>
          <w:rFonts w:ascii="Palatino Linotype" w:hAnsi="Palatino Linotype"/>
          <w:b/>
        </w:rPr>
      </w:pPr>
      <w:r w:rsidRPr="00181128">
        <w:rPr>
          <w:rFonts w:ascii="Palatino Linotype" w:hAnsi="Palatino Linotype"/>
          <w:b/>
        </w:rPr>
        <w:t>Termín předání a převzetí díla:</w:t>
      </w:r>
    </w:p>
    <w:p w14:paraId="44BCB468"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 xml:space="preserve">Zhotovitel je povinen dokončit </w:t>
      </w:r>
      <w:r w:rsidR="00F4193F">
        <w:rPr>
          <w:rFonts w:ascii="Palatino Linotype" w:hAnsi="Palatino Linotype"/>
        </w:rPr>
        <w:t>dílo</w:t>
      </w:r>
      <w:r w:rsidRPr="00181128">
        <w:rPr>
          <w:rFonts w:ascii="Palatino Linotype" w:hAnsi="Palatino Linotype"/>
        </w:rPr>
        <w:t xml:space="preserve"> v době plnění</w:t>
      </w:r>
      <w:r w:rsidR="00150940">
        <w:rPr>
          <w:rFonts w:ascii="Palatino Linotype" w:hAnsi="Palatino Linotype"/>
        </w:rPr>
        <w:t xml:space="preserve"> a</w:t>
      </w:r>
      <w:r w:rsidRPr="00181128">
        <w:rPr>
          <w:rFonts w:ascii="Palatino Linotype" w:hAnsi="Palatino Linotype"/>
        </w:rPr>
        <w:t xml:space="preserve"> termínech plnění předmětu této smlouvy. Zhotovitel se zavazuje vyzvat objednatele k převzetí díla nebo dokončené části díla (dále také jen jako „</w:t>
      </w:r>
      <w:r w:rsidRPr="00181128">
        <w:rPr>
          <w:rFonts w:ascii="Palatino Linotype" w:hAnsi="Palatino Linotype"/>
          <w:b/>
        </w:rPr>
        <w:t>přejímací řízení díla</w:t>
      </w:r>
      <w:r w:rsidRPr="00181128">
        <w:rPr>
          <w:rFonts w:ascii="Palatino Linotype" w:hAnsi="Palatino Linotype"/>
        </w:rPr>
        <w:t xml:space="preserve">“) písemně alespoň 5 pracovních dnů předem, a to v místě plnění zápisem do </w:t>
      </w:r>
      <w:r w:rsidR="00FB6D12">
        <w:rPr>
          <w:rFonts w:ascii="Palatino Linotype" w:hAnsi="Palatino Linotype"/>
        </w:rPr>
        <w:t xml:space="preserve">stavebního </w:t>
      </w:r>
      <w:r w:rsidRPr="00181128">
        <w:rPr>
          <w:rFonts w:ascii="Palatino Linotype" w:hAnsi="Palatino Linotype"/>
        </w:rPr>
        <w:t>deníku nebo písemnou výzvou zaslanou na doručovací adresu objednatele příp. elektronicky na e-mail objednatele s potvrzením o doručení. V případě, že nebude objednateli řádně a včas doručena výzva k účasti na přejímacím řízení, může dojít k přejímacímu řízení nejdříve po uplynutí desátého pracovního dne ode dne doručení písemné výzvy k zahájení přejímacího řízení.</w:t>
      </w:r>
    </w:p>
    <w:p w14:paraId="1661CED4" w14:textId="77777777" w:rsidR="00465A6D" w:rsidRPr="00F4193F"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V případě, že zhotovitel dokončí dílo</w:t>
      </w:r>
      <w:r w:rsidR="00150940" w:rsidRPr="00F4193F">
        <w:rPr>
          <w:rFonts w:ascii="Palatino Linotype" w:hAnsi="Palatino Linotype"/>
        </w:rPr>
        <w:t xml:space="preserve"> </w:t>
      </w:r>
      <w:r w:rsidRPr="00F4193F">
        <w:rPr>
          <w:rFonts w:ascii="Palatino Linotype" w:hAnsi="Palatino Linotype"/>
        </w:rPr>
        <w:t>před termínem sjednaným dle této sml</w:t>
      </w:r>
      <w:r w:rsidR="00A23B07">
        <w:rPr>
          <w:rFonts w:ascii="Palatino Linotype" w:hAnsi="Palatino Linotype"/>
        </w:rPr>
        <w:t xml:space="preserve">ouvy jako termín dokončení díla, </w:t>
      </w:r>
      <w:r w:rsidRPr="00F4193F">
        <w:rPr>
          <w:rFonts w:ascii="Palatino Linotype" w:hAnsi="Palatino Linotype"/>
        </w:rPr>
        <w:t xml:space="preserve">je povinen dřívější datum dokončení díla objednateli písemně oznámit nejméně 10 pracovních dnů předem a současně jej vyzvat k účasti na přejímacím řízení díla. </w:t>
      </w:r>
    </w:p>
    <w:p w14:paraId="414854B6"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rPr>
      </w:pPr>
      <w:r w:rsidRPr="00181128">
        <w:rPr>
          <w:rFonts w:ascii="Palatino Linotype" w:hAnsi="Palatino Linotype"/>
        </w:rPr>
        <w:t xml:space="preserve">V případě, že je objednatelem přebíráno řádně dokončené dílo, skutečnost, že dílo je dokončeno co do množství, jakosti a kompletnosti prokazuje zásadně zhotovitel a za tím účelem předkládá nezbytné písemné doklady objednateli. </w:t>
      </w:r>
    </w:p>
    <w:p w14:paraId="0EE69EB7" w14:textId="77777777" w:rsidR="00465A6D" w:rsidRPr="00F62576" w:rsidRDefault="00465A6D" w:rsidP="005965C5">
      <w:pPr>
        <w:pStyle w:val="Odstavecseseznamem"/>
        <w:numPr>
          <w:ilvl w:val="1"/>
          <w:numId w:val="3"/>
        </w:numPr>
        <w:suppressAutoHyphens w:val="0"/>
        <w:spacing w:before="60" w:after="60"/>
        <w:jc w:val="both"/>
        <w:rPr>
          <w:rFonts w:ascii="Palatino Linotype" w:hAnsi="Palatino Linotype"/>
          <w:spacing w:val="-4"/>
        </w:rPr>
      </w:pPr>
      <w:r w:rsidRPr="001B19A6">
        <w:rPr>
          <w:rFonts w:ascii="Palatino Linotype" w:hAnsi="Palatino Linotype"/>
        </w:rPr>
        <w:t xml:space="preserve">Smluvní strany pro úplnost potvrzují, že pořízení Soupisu prací dle shora uvedeného v této smlouvě a jeho potvrzení zástupcem objednatele ve věcech technických </w:t>
      </w:r>
      <w:r w:rsidR="00150940" w:rsidRPr="001B19A6">
        <w:rPr>
          <w:rFonts w:ascii="Palatino Linotype" w:hAnsi="Palatino Linotype"/>
        </w:rPr>
        <w:t>(Dozoru)</w:t>
      </w:r>
      <w:r w:rsidRPr="001B19A6">
        <w:rPr>
          <w:rFonts w:ascii="Palatino Linotype" w:hAnsi="Palatino Linotype"/>
        </w:rPr>
        <w:t xml:space="preserve"> za účelem pravidelné fakturace ve smyslu platebních podmínek není předáním a převzetím díla ani jeho části ve smyslu tohoto článku smlouvy</w:t>
      </w:r>
      <w:r w:rsidRPr="00F62576">
        <w:rPr>
          <w:rFonts w:ascii="Palatino Linotype" w:hAnsi="Palatino Linotype"/>
          <w:spacing w:val="-4"/>
        </w:rPr>
        <w:t>.</w:t>
      </w:r>
    </w:p>
    <w:p w14:paraId="406388BB" w14:textId="77777777" w:rsidR="00465A6D" w:rsidRPr="00181128" w:rsidRDefault="00465A6D" w:rsidP="005965C5">
      <w:pPr>
        <w:pStyle w:val="Odstavecseseznamem"/>
        <w:numPr>
          <w:ilvl w:val="0"/>
          <w:numId w:val="3"/>
        </w:numPr>
        <w:suppressAutoHyphens w:val="0"/>
        <w:spacing w:before="60" w:after="60"/>
        <w:jc w:val="both"/>
        <w:rPr>
          <w:rFonts w:ascii="Palatino Linotype" w:hAnsi="Palatino Linotype"/>
          <w:b/>
        </w:rPr>
      </w:pPr>
      <w:r w:rsidRPr="00181128">
        <w:rPr>
          <w:rFonts w:ascii="Palatino Linotype" w:hAnsi="Palatino Linotype"/>
          <w:b/>
        </w:rPr>
        <w:t>Předávací protokol a režim odstranění vad z přejímacího řízení:</w:t>
      </w:r>
    </w:p>
    <w:p w14:paraId="458134E4"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 xml:space="preserve">Zhotovitel doloží objednateli před zahájením přejímacího řízení </w:t>
      </w:r>
      <w:r w:rsidR="00FB6D12">
        <w:rPr>
          <w:rFonts w:ascii="Palatino Linotype" w:hAnsi="Palatino Linotype"/>
        </w:rPr>
        <w:t>stavební</w:t>
      </w:r>
      <w:r w:rsidRPr="00181128">
        <w:rPr>
          <w:rFonts w:ascii="Palatino Linotype" w:hAnsi="Palatino Linotype"/>
        </w:rPr>
        <w:t xml:space="preserve"> deník, veškerá osvědčení o zkouškách a certifikaci použitých materiálů a výrobků, revizní zprávy zařízení komplementovaných do </w:t>
      </w:r>
      <w:r w:rsidR="00150940">
        <w:rPr>
          <w:rFonts w:ascii="Palatino Linotype" w:hAnsi="Palatino Linotype"/>
        </w:rPr>
        <w:t>d</w:t>
      </w:r>
      <w:r w:rsidRPr="00181128">
        <w:rPr>
          <w:rFonts w:ascii="Palatino Linotype" w:hAnsi="Palatino Linotype"/>
        </w:rPr>
        <w:t xml:space="preserve">íla, potvrzené záruční listy, doklady o ověření funkčnosti dodaných zařízení k provedení </w:t>
      </w:r>
      <w:r w:rsidR="00150940">
        <w:rPr>
          <w:rFonts w:ascii="Palatino Linotype" w:hAnsi="Palatino Linotype"/>
        </w:rPr>
        <w:t>d</w:t>
      </w:r>
      <w:r w:rsidRPr="00181128">
        <w:rPr>
          <w:rFonts w:ascii="Palatino Linotype" w:hAnsi="Palatino Linotype"/>
        </w:rPr>
        <w:t>íla a dodávek podle platných právních předpisů, a doklady předvídané touto Smlouvou či právními předpisy. Zhotovitel bere na vědomí, že nedoloží-li sjednané doklady, nepovažuje se dílo za dokončené a schopné přejímacího řízení díla.</w:t>
      </w:r>
    </w:p>
    <w:p w14:paraId="08D6E932"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O průběhu přejímacího řízení díla pořídí objednatel protokol o předání a převzetí díla, který bude obsahovat</w:t>
      </w:r>
      <w:r w:rsidR="00150940">
        <w:rPr>
          <w:rFonts w:ascii="Palatino Linotype" w:hAnsi="Palatino Linotype"/>
        </w:rPr>
        <w:t xml:space="preserve"> zejména</w:t>
      </w:r>
      <w:r w:rsidRPr="00181128">
        <w:rPr>
          <w:rFonts w:ascii="Palatino Linotype" w:hAnsi="Palatino Linotype"/>
        </w:rPr>
        <w:t xml:space="preserve"> stručný popis díla, které je předmětem předání a převzetí, dohodu o způsobu vyklizení stanoviště, termín, od kterého počíná běžet záruční lhůta, seznam předaných dokladů a prohlášení objednatele, zda dílo přejímá nebo nepřejímá.</w:t>
      </w:r>
    </w:p>
    <w:p w14:paraId="37BCD8E3"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 xml:space="preserve">Objednatelem podepsaný předávací protokol nezbavuje zhotovitele odpovědnosti za vady, s nimiž může být dílo převzato. </w:t>
      </w:r>
    </w:p>
    <w:p w14:paraId="62D95F5E"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 V případě, že jsou do protokolu o předání a převzetí díla uvedeny vady a nedodělky zjištěné při přejímacím řízení, bude u těch vad, které nebrání užívání díla tato informace výslovně uvedena. Nebude-li u vady a nedodělku uvedena informace, že se jedná o vadu nebránící užívání díla, berou smluvní strany na vědomí, že se jedná o vadu bránící užívání díla.</w:t>
      </w:r>
    </w:p>
    <w:p w14:paraId="482C905C"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t xml:space="preserve">Nedojde-li mezi oběma smluvními stranami k dohodě o termínu odstranění vad a nedodělků, pak platí, že vady a nedodělky je zhotovitel povinen odstranit nejpozději do 14 dnů ode dne ukončení přejímacího řízení. Zhotovitel se zavazuje v takto určené lhůtě odstranit veškeré vady a nedodělky i v případě, kdy podle jeho názoru za vady a nedodělky neodpovídá. </w:t>
      </w:r>
    </w:p>
    <w:p w14:paraId="70AAF2E2" w14:textId="77777777" w:rsidR="00465A6D" w:rsidRPr="00F62576" w:rsidRDefault="00465A6D" w:rsidP="00465A6D">
      <w:pPr>
        <w:pStyle w:val="Odstavecseseznamem"/>
        <w:spacing w:before="60" w:after="60"/>
        <w:ind w:left="567"/>
        <w:jc w:val="both"/>
        <w:rPr>
          <w:rFonts w:ascii="Palatino Linotype" w:hAnsi="Palatino Linotype"/>
          <w:b/>
          <w:spacing w:val="-4"/>
        </w:rPr>
      </w:pPr>
      <w:r w:rsidRPr="00F62576">
        <w:rPr>
          <w:rFonts w:ascii="Palatino Linotype" w:hAnsi="Palatino Linotype"/>
          <w:spacing w:val="-4"/>
        </w:rPr>
        <w:t>Zhotoviteli je známo a zavazuje se, že náklady na odstranění veškerých vad a nedodělků včetně případných nákladů vynaložených objednatelem či zhotovitelem pro případ vyhotovení nezbytných znaleckých posudků nese zhotovitel. 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14:paraId="6934C3A8" w14:textId="77777777" w:rsidR="00465A6D" w:rsidRPr="00181128" w:rsidRDefault="00465A6D" w:rsidP="005965C5">
      <w:pPr>
        <w:pStyle w:val="Odstavecseseznamem"/>
        <w:numPr>
          <w:ilvl w:val="1"/>
          <w:numId w:val="3"/>
        </w:numPr>
        <w:suppressAutoHyphens w:val="0"/>
        <w:spacing w:before="60" w:after="60"/>
        <w:jc w:val="both"/>
        <w:rPr>
          <w:rFonts w:ascii="Palatino Linotype" w:hAnsi="Palatino Linotype"/>
          <w:b/>
        </w:rPr>
      </w:pPr>
      <w:r w:rsidRPr="00181128">
        <w:rPr>
          <w:rFonts w:ascii="Palatino Linotype" w:hAnsi="Palatino Linotype"/>
        </w:rPr>
        <w:lastRenderedPageBreak/>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14:paraId="2842F21A" w14:textId="77777777" w:rsidR="00465A6D" w:rsidRPr="00181128" w:rsidRDefault="00465A6D" w:rsidP="005965C5">
      <w:pPr>
        <w:pStyle w:val="Odstavecseseznamem"/>
        <w:numPr>
          <w:ilvl w:val="1"/>
          <w:numId w:val="3"/>
        </w:numPr>
        <w:suppressAutoHyphens w:val="0"/>
        <w:spacing w:before="60" w:after="60"/>
        <w:ind w:left="568" w:hanging="284"/>
        <w:jc w:val="both"/>
        <w:rPr>
          <w:rFonts w:ascii="Palatino Linotype" w:hAnsi="Palatino Linotype"/>
          <w:b/>
        </w:rPr>
      </w:pPr>
      <w:r w:rsidRPr="00181128">
        <w:rPr>
          <w:rFonts w:ascii="Palatino Linotype" w:hAnsi="Palatino Linotype"/>
        </w:rPr>
        <w:t>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Termín tohoto nového přejímacího řízení je povinen oznámit objednateli zhotovitel, a to minimálně 3 pracovní dny před termínem opakovaného přejímacího řízení.</w:t>
      </w:r>
    </w:p>
    <w:p w14:paraId="2B4EA2C4" w14:textId="77777777" w:rsidR="00465A6D" w:rsidRPr="00181128" w:rsidRDefault="00465A6D" w:rsidP="005965C5">
      <w:pPr>
        <w:pStyle w:val="Odstavecseseznamem"/>
        <w:numPr>
          <w:ilvl w:val="0"/>
          <w:numId w:val="3"/>
        </w:numPr>
        <w:suppressAutoHyphens w:val="0"/>
        <w:spacing w:before="60" w:after="60"/>
        <w:ind w:left="568" w:hanging="284"/>
        <w:jc w:val="both"/>
        <w:rPr>
          <w:rFonts w:ascii="Palatino Linotype" w:hAnsi="Palatino Linotype"/>
          <w:b/>
        </w:rPr>
      </w:pPr>
      <w:r w:rsidRPr="00181128">
        <w:rPr>
          <w:rFonts w:ascii="Palatino Linotype" w:hAnsi="Palatino Linotype"/>
        </w:rPr>
        <w:t>Zhotovitel bere na vědomí, že objednatel není povinen převzít dílo či jeho část, které vykazuje vady a nedodělky bránící jeho řádnému užívání a toto po něm nelze požadovat. Do doby odstranění těchto vad a následného nového přejímacího řízení se dílo či jeho část považuje za nepředané.</w:t>
      </w:r>
    </w:p>
    <w:p w14:paraId="02C71272" w14:textId="77777777" w:rsidR="00465A6D" w:rsidRPr="00181128" w:rsidRDefault="00465A6D" w:rsidP="00465A6D">
      <w:pPr>
        <w:spacing w:before="120"/>
        <w:ind w:left="567" w:hanging="567"/>
        <w:jc w:val="center"/>
        <w:rPr>
          <w:rFonts w:ascii="Palatino Linotype" w:hAnsi="Palatino Linotype"/>
          <w:b/>
        </w:rPr>
      </w:pPr>
      <w:r w:rsidRPr="00181128">
        <w:rPr>
          <w:rFonts w:ascii="Palatino Linotype" w:hAnsi="Palatino Linotype"/>
          <w:b/>
          <w:bCs/>
        </w:rPr>
        <w:t xml:space="preserve">Článek </w:t>
      </w:r>
      <w:r w:rsidRPr="00181128">
        <w:rPr>
          <w:rFonts w:ascii="Palatino Linotype" w:hAnsi="Palatino Linotype"/>
          <w:b/>
        </w:rPr>
        <w:t>XIV.</w:t>
      </w:r>
    </w:p>
    <w:p w14:paraId="2A1B5FB4" w14:textId="77777777" w:rsidR="00465A6D" w:rsidRPr="00181128" w:rsidRDefault="00465A6D" w:rsidP="00150940">
      <w:pPr>
        <w:ind w:left="567" w:hanging="567"/>
        <w:jc w:val="center"/>
        <w:rPr>
          <w:rFonts w:ascii="Palatino Linotype" w:hAnsi="Palatino Linotype"/>
          <w:b/>
        </w:rPr>
      </w:pPr>
      <w:r w:rsidRPr="00181128">
        <w:rPr>
          <w:rFonts w:ascii="Palatino Linotype" w:hAnsi="Palatino Linotype"/>
          <w:b/>
        </w:rPr>
        <w:t>Vlastnické právo k zhotovované věci a nebezpečí škody na ní</w:t>
      </w:r>
    </w:p>
    <w:p w14:paraId="77335062" w14:textId="77777777" w:rsidR="00465A6D" w:rsidRPr="00181128" w:rsidRDefault="00465A6D" w:rsidP="005965C5">
      <w:pPr>
        <w:pStyle w:val="Odstavecseseznamem"/>
        <w:numPr>
          <w:ilvl w:val="0"/>
          <w:numId w:val="4"/>
        </w:numPr>
        <w:suppressAutoHyphens w:val="0"/>
        <w:spacing w:before="60" w:after="60"/>
        <w:ind w:left="568" w:hanging="284"/>
        <w:jc w:val="both"/>
        <w:rPr>
          <w:rFonts w:ascii="Palatino Linotype" w:hAnsi="Palatino Linotype"/>
          <w:b/>
        </w:rPr>
      </w:pPr>
      <w:bookmarkStart w:id="1" w:name="_Ref187484999"/>
      <w:r w:rsidRPr="00181128">
        <w:rPr>
          <w:rFonts w:ascii="Palatino Linotype" w:hAnsi="Palatino Linotype"/>
        </w:rPr>
        <w:t>Zhotovitel nese od doby převzetí staveniště do řádného předání a převzetí díla</w:t>
      </w:r>
      <w:r w:rsidR="00150940">
        <w:rPr>
          <w:rFonts w:ascii="Palatino Linotype" w:hAnsi="Palatino Linotype"/>
        </w:rPr>
        <w:t xml:space="preserve"> či jeho části</w:t>
      </w:r>
      <w:r w:rsidRPr="00181128">
        <w:rPr>
          <w:rFonts w:ascii="Palatino Linotype" w:hAnsi="Palatino Linotype"/>
        </w:rPr>
        <w:t xml:space="preserve"> (objednateli nebezpečí škody a jiné nebezpečí na:</w:t>
      </w:r>
    </w:p>
    <w:p w14:paraId="069FC833"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díle a všech jeho částech, a</w:t>
      </w:r>
    </w:p>
    <w:p w14:paraId="3AD00519"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 xml:space="preserve">plochách, případně objektech umístěných na staveništi a na okolních pozemcích, a to od doby převzetí staveniště do řádného předání a převzetí díla </w:t>
      </w:r>
      <w:r w:rsidR="00F4193F">
        <w:rPr>
          <w:rFonts w:ascii="Palatino Linotype" w:hAnsi="Palatino Linotype" w:cs="Arial"/>
        </w:rPr>
        <w:t>či jeho části</w:t>
      </w:r>
      <w:r w:rsidRPr="00181128">
        <w:rPr>
          <w:rFonts w:ascii="Palatino Linotype" w:hAnsi="Palatino Linotype" w:cs="Arial"/>
        </w:rPr>
        <w:t>, pokud nebude v jednotlivých případech dohodnuto jinak.</w:t>
      </w:r>
    </w:p>
    <w:p w14:paraId="59606F3D"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t xml:space="preserve">Zhotovitel nese do doby řádného protokolárního předání a převzetí díla </w:t>
      </w:r>
      <w:r w:rsidR="00150940">
        <w:rPr>
          <w:rFonts w:ascii="Palatino Linotype" w:hAnsi="Palatino Linotype"/>
        </w:rPr>
        <w:t>či jeho části</w:t>
      </w:r>
      <w:r w:rsidR="00150940" w:rsidRPr="00181128">
        <w:rPr>
          <w:rFonts w:ascii="Palatino Linotype" w:hAnsi="Palatino Linotype"/>
        </w:rPr>
        <w:t xml:space="preserve"> </w:t>
      </w:r>
      <w:r w:rsidRPr="00181128">
        <w:rPr>
          <w:rFonts w:ascii="Palatino Linotype" w:hAnsi="Palatino Linotype"/>
        </w:rPr>
        <w:t>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63986B39"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zařízení staveniště provozního, výrobního či sociálního charakteru; a/nebo</w:t>
      </w:r>
    </w:p>
    <w:p w14:paraId="69565168"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pomocné stavební konstrukce všeho druhu nutné či použité k provedení díla či jeho části (např. podpěrné konstrukce, lešení); a/nebo</w:t>
      </w:r>
    </w:p>
    <w:p w14:paraId="2F7DEB9B" w14:textId="77777777" w:rsidR="00465A6D" w:rsidRPr="00181128" w:rsidRDefault="00465A6D" w:rsidP="005965C5">
      <w:pPr>
        <w:pStyle w:val="Odstavecseseznamem"/>
        <w:numPr>
          <w:ilvl w:val="1"/>
          <w:numId w:val="4"/>
        </w:numPr>
        <w:suppressAutoHyphens w:val="0"/>
        <w:spacing w:before="60" w:after="60"/>
        <w:jc w:val="both"/>
        <w:rPr>
          <w:rFonts w:ascii="Palatino Linotype" w:hAnsi="Palatino Linotype"/>
          <w:b/>
        </w:rPr>
      </w:pPr>
      <w:r w:rsidRPr="00181128">
        <w:rPr>
          <w:rFonts w:ascii="Palatino Linotype" w:hAnsi="Palatino Linotype" w:cs="Arial"/>
        </w:rPr>
        <w:t>ostatní provizorní či jiné konstrukce a objekty použité při provádění díla či jeho části.</w:t>
      </w:r>
    </w:p>
    <w:p w14:paraId="0CC47792" w14:textId="77777777" w:rsidR="00465A6D" w:rsidRPr="00AB0682" w:rsidRDefault="00465A6D" w:rsidP="005965C5">
      <w:pPr>
        <w:pStyle w:val="Odstavecseseznamem"/>
        <w:numPr>
          <w:ilvl w:val="0"/>
          <w:numId w:val="4"/>
        </w:numPr>
        <w:suppressAutoHyphens w:val="0"/>
        <w:spacing w:before="60" w:after="60"/>
        <w:jc w:val="both"/>
        <w:rPr>
          <w:rFonts w:ascii="Palatino Linotype" w:hAnsi="Palatino Linotype"/>
          <w:b/>
          <w:spacing w:val="-4"/>
        </w:rPr>
      </w:pPr>
      <w:r w:rsidRPr="00AB0682">
        <w:rPr>
          <w:rFonts w:ascii="Palatino Linotype" w:hAnsi="Palatino Linotype"/>
          <w:spacing w:val="-4"/>
        </w:rPr>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682BE2D8"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t>Objednatel je od počátku</w:t>
      </w:r>
      <w:r w:rsidR="00F4193F">
        <w:rPr>
          <w:rFonts w:ascii="Palatino Linotype" w:hAnsi="Palatino Linotype"/>
        </w:rPr>
        <w:t xml:space="preserve"> vlastníkem zhotovovaného díla </w:t>
      </w:r>
      <w:r w:rsidRPr="00181128">
        <w:rPr>
          <w:rFonts w:ascii="Palatino Linotype" w:hAnsi="Palatino Linotype"/>
        </w:rPr>
        <w:t>a všech věcí, které zhotovitel opatřil k provedení díla od okam</w:t>
      </w:r>
      <w:r w:rsidR="00F4193F">
        <w:rPr>
          <w:rFonts w:ascii="Palatino Linotype" w:hAnsi="Palatino Linotype"/>
        </w:rPr>
        <w:t xml:space="preserve">žiku jejich zabudování do díla. </w:t>
      </w:r>
      <w:r w:rsidRPr="00181128">
        <w:rPr>
          <w:rFonts w:ascii="Palatino Linotype" w:hAnsi="Palatino Linotype"/>
        </w:rPr>
        <w:t>Zhotovitel je povinen ve smlouvách se všemi poddodavateli toto ujednání respektovat tak, aby objednatel takto vlastnictví mohl nabývat.</w:t>
      </w:r>
    </w:p>
    <w:p w14:paraId="76AA6B42" w14:textId="77777777" w:rsidR="00465A6D" w:rsidRPr="00181128" w:rsidRDefault="00465A6D" w:rsidP="005965C5">
      <w:pPr>
        <w:pStyle w:val="Odstavecseseznamem"/>
        <w:numPr>
          <w:ilvl w:val="0"/>
          <w:numId w:val="4"/>
        </w:numPr>
        <w:suppressAutoHyphens w:val="0"/>
        <w:spacing w:before="60" w:after="60"/>
        <w:jc w:val="both"/>
        <w:rPr>
          <w:rFonts w:ascii="Palatino Linotype" w:hAnsi="Palatino Linotype"/>
          <w:b/>
        </w:rPr>
      </w:pPr>
      <w:r w:rsidRPr="00181128">
        <w:rPr>
          <w:rFonts w:ascii="Palatino Linotype" w:hAnsi="Palatino Linotype"/>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a převzatí díla, s výjimkou těch, které prokazatelně a oprávněně spotřeboval k naplnění svých závazků z této smlouvy.</w:t>
      </w:r>
      <w:bookmarkEnd w:id="1"/>
    </w:p>
    <w:p w14:paraId="02E1A74F" w14:textId="77777777" w:rsidR="00465A6D" w:rsidRPr="004A081A" w:rsidRDefault="00465A6D" w:rsidP="00465A6D">
      <w:pPr>
        <w:pStyle w:val="Nadpis1"/>
        <w:spacing w:before="120"/>
        <w:ind w:left="454" w:hanging="454"/>
        <w:jc w:val="center"/>
        <w:rPr>
          <w:rFonts w:ascii="Palatino Linotype" w:hAnsi="Palatino Linotype" w:cs="Calibri"/>
          <w:sz w:val="20"/>
        </w:rPr>
      </w:pPr>
      <w:r w:rsidRPr="004A081A">
        <w:rPr>
          <w:rFonts w:ascii="Palatino Linotype" w:hAnsi="Palatino Linotype" w:cs="Calibri"/>
          <w:sz w:val="20"/>
        </w:rPr>
        <w:t>Článek XV.</w:t>
      </w:r>
    </w:p>
    <w:p w14:paraId="25DC3D92" w14:textId="77777777" w:rsidR="00465A6D" w:rsidRPr="004A081A" w:rsidRDefault="00465A6D" w:rsidP="00465A6D">
      <w:pPr>
        <w:pStyle w:val="Nadpis1"/>
        <w:ind w:left="454" w:hanging="454"/>
        <w:jc w:val="center"/>
        <w:rPr>
          <w:rFonts w:ascii="Palatino Linotype" w:hAnsi="Palatino Linotype" w:cs="Calibri"/>
          <w:sz w:val="20"/>
        </w:rPr>
      </w:pPr>
      <w:r w:rsidRPr="004A081A">
        <w:rPr>
          <w:rFonts w:ascii="Palatino Linotype" w:hAnsi="Palatino Linotype" w:cs="Calibri"/>
          <w:sz w:val="20"/>
        </w:rPr>
        <w:t>Bankovní záruky</w:t>
      </w:r>
    </w:p>
    <w:p w14:paraId="0D32C28A" w14:textId="77777777" w:rsidR="00465A6D" w:rsidRPr="004A081A" w:rsidRDefault="004A081A" w:rsidP="005965C5">
      <w:pPr>
        <w:numPr>
          <w:ilvl w:val="0"/>
          <w:numId w:val="18"/>
        </w:numPr>
        <w:suppressAutoHyphens w:val="0"/>
        <w:spacing w:before="60" w:after="60"/>
        <w:jc w:val="both"/>
        <w:rPr>
          <w:rFonts w:ascii="Palatino Linotype" w:hAnsi="Palatino Linotype"/>
          <w:b/>
        </w:rPr>
      </w:pPr>
      <w:r>
        <w:rPr>
          <w:rFonts w:ascii="Palatino Linotype" w:hAnsi="Palatino Linotype" w:cs="Arial"/>
        </w:rPr>
        <w:t>Bankovní záruky v rámci realizace díla dle této smlouvy nejsou sjednány.</w:t>
      </w:r>
    </w:p>
    <w:p w14:paraId="6F5DF0F6" w14:textId="77777777" w:rsidR="00465A6D" w:rsidRPr="00181128" w:rsidRDefault="00465A6D" w:rsidP="00465A6D">
      <w:pPr>
        <w:pStyle w:val="Nadpis1"/>
        <w:spacing w:before="120"/>
        <w:ind w:left="454" w:hanging="454"/>
        <w:jc w:val="center"/>
        <w:rPr>
          <w:rFonts w:ascii="Palatino Linotype" w:hAnsi="Palatino Linotype" w:cs="Calibri"/>
          <w:sz w:val="20"/>
        </w:rPr>
      </w:pPr>
      <w:r w:rsidRPr="00181128">
        <w:rPr>
          <w:rFonts w:ascii="Palatino Linotype" w:hAnsi="Palatino Linotype" w:cs="Calibri"/>
          <w:sz w:val="20"/>
        </w:rPr>
        <w:t>Článek XVI.</w:t>
      </w:r>
    </w:p>
    <w:p w14:paraId="01F1FC7D" w14:textId="77777777" w:rsidR="00F4193F" w:rsidRPr="00897628" w:rsidRDefault="00F4193F" w:rsidP="00FF0CE1">
      <w:pPr>
        <w:pStyle w:val="Nadpis1"/>
        <w:spacing w:after="120"/>
        <w:ind w:left="454" w:hanging="454"/>
        <w:jc w:val="center"/>
        <w:rPr>
          <w:rFonts w:ascii="Palatino Linotype" w:hAnsi="Palatino Linotype" w:cs="Calibri"/>
          <w:sz w:val="20"/>
        </w:rPr>
      </w:pPr>
      <w:r w:rsidRPr="00897628">
        <w:rPr>
          <w:rFonts w:ascii="Palatino Linotype" w:hAnsi="Palatino Linotype" w:cs="Calibri"/>
          <w:sz w:val="20"/>
        </w:rPr>
        <w:t>Záruka za jakost díla a reklamační podmínky</w:t>
      </w:r>
    </w:p>
    <w:p w14:paraId="3B700946" w14:textId="77777777" w:rsidR="00F4193F" w:rsidRPr="00625FA1"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625FA1">
        <w:rPr>
          <w:rFonts w:ascii="Palatino Linotype" w:hAnsi="Palatino Linotype"/>
          <w:b/>
        </w:rPr>
        <w:t>Záruka za jakost</w:t>
      </w:r>
    </w:p>
    <w:p w14:paraId="54208F4F"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 xml:space="preserve">Zhotovitel poskytuje na dílo záruku za jakost, kterou se zavazuje a zároveň garantuje, že veškeré jeho části budou po celou dobu trvání záruční doby bez vad, budou mít vlastnosti předpokládané </w:t>
      </w:r>
      <w:r w:rsidRPr="00625FA1">
        <w:rPr>
          <w:rFonts w:ascii="Palatino Linotype" w:hAnsi="Palatino Linotype"/>
        </w:rPr>
        <w:lastRenderedPageBreak/>
        <w:t xml:space="preserve">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14:paraId="0026A21E"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Zhotovitel odpovídá za vady díla, které má dílo v okamžiku předání a převzetí díla objednatelem a za vady díla, které se projeví v průběhu záruční doby poskytované záruky za jakost.</w:t>
      </w:r>
    </w:p>
    <w:p w14:paraId="65261943" w14:textId="77777777" w:rsidR="00F4193F" w:rsidRPr="00FC4144" w:rsidRDefault="00F4193F" w:rsidP="00F4193F">
      <w:pPr>
        <w:spacing w:before="60" w:after="60"/>
        <w:ind w:left="567"/>
        <w:jc w:val="both"/>
        <w:rPr>
          <w:rFonts w:ascii="Palatino Linotype" w:hAnsi="Palatino Linotype" w:cs="Palatino Linotype"/>
          <w:b/>
          <w:bCs/>
          <w:color w:val="000000"/>
        </w:rPr>
      </w:pPr>
      <w:r w:rsidRPr="00FC4144">
        <w:rPr>
          <w:rFonts w:ascii="Palatino Linotype" w:hAnsi="Palatino Linotype"/>
          <w:bCs/>
        </w:rPr>
        <w:t>Záruční doba v rámci zhotovitelem poskytované záruky za jakost je</w:t>
      </w:r>
      <w:r w:rsidRPr="00FC4144">
        <w:rPr>
          <w:rFonts w:ascii="Palatino Linotype" w:hAnsi="Palatino Linotype"/>
        </w:rPr>
        <w:t xml:space="preserve"> na základě ujednání smluvní stran stanovena v délce </w:t>
      </w:r>
      <w:r w:rsidRPr="00FC4144">
        <w:rPr>
          <w:rFonts w:ascii="Palatino Linotype" w:hAnsi="Palatino Linotype"/>
          <w:b/>
        </w:rPr>
        <w:t>60</w:t>
      </w:r>
      <w:r w:rsidRPr="00FC4144">
        <w:rPr>
          <w:rFonts w:ascii="Palatino Linotype" w:hAnsi="Palatino Linotype" w:cs="Palatino Linotype"/>
          <w:b/>
          <w:bCs/>
          <w:color w:val="000000"/>
        </w:rPr>
        <w:t xml:space="preserve"> měsíců na stavební část a veškeré stavební práce v rámci realizovaného díla dle této smlouvy;</w:t>
      </w:r>
    </w:p>
    <w:p w14:paraId="01A3FA4F"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Zhotovitel neodpovídá pouze za ty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w:t>
      </w:r>
      <w:r>
        <w:rPr>
          <w:rFonts w:ascii="Palatino Linotype" w:hAnsi="Palatino Linotype"/>
        </w:rPr>
        <w:t xml:space="preserve">dnatel na jejich dodržení trval, </w:t>
      </w:r>
      <w:r w:rsidRPr="00625FA1">
        <w:rPr>
          <w:rFonts w:ascii="Palatino Linotype" w:hAnsi="Palatino Linotype"/>
        </w:rPr>
        <w:t>nebo jestliže zhotovitel tuto nevhodnost ani při vynaložení odborné péče nemohl zjistit. Zhotovitel rovněž neodpovídá za vady stavby, které byly způsobeny objednatelem v důsledku nevhodného užívání stavby, nebo v důsledku vyšší moci.</w:t>
      </w:r>
    </w:p>
    <w:p w14:paraId="0AC657D5"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Záruční doby počínají běžet dnem následujícím po podpisu protokolu o předání a převzetí řádně dokončeného díla objednatelem.</w:t>
      </w:r>
    </w:p>
    <w:p w14:paraId="76244385" w14:textId="77777777" w:rsidR="00F4193F" w:rsidRPr="00625FA1"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625FA1">
        <w:rPr>
          <w:rFonts w:ascii="Palatino Linotype" w:hAnsi="Palatino Linotype"/>
        </w:rPr>
        <w:t>Záruční doby neběží po dobu, po kterou objednatel nemohl stavbu (dílo) nebo její součást užívat z důvodu výskytu vad, za které odpovídá zhotovitel, a to až do doby jejich řádného odstranění a podpisu nového protokolu o předání a převzetí opravené stavby (díla) či její opravované části.</w:t>
      </w:r>
    </w:p>
    <w:p w14:paraId="683F330C" w14:textId="77777777" w:rsidR="00F4193F" w:rsidRPr="00897628"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97628">
        <w:rPr>
          <w:rFonts w:ascii="Palatino Linotype" w:hAnsi="Palatino Linotype"/>
          <w:b/>
        </w:rPr>
        <w:t>Způsob uplatnění reklamace:</w:t>
      </w:r>
    </w:p>
    <w:p w14:paraId="5B9640FA" w14:textId="53BCAED8"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Objednatel </w:t>
      </w:r>
      <w:r w:rsidR="00AB0682">
        <w:rPr>
          <w:rFonts w:ascii="Palatino Linotype" w:hAnsi="Palatino Linotype"/>
        </w:rPr>
        <w:t>reklamuje vady</w:t>
      </w:r>
      <w:r w:rsidRPr="00897628">
        <w:rPr>
          <w:rFonts w:ascii="Palatino Linotype" w:hAnsi="Palatino Linotype"/>
        </w:rPr>
        <w:t xml:space="preserve"> u zhotovitele bez zbytečného odkladu po jejich zjištění. Oznámení (reklamaci) odešle objednatel na adresu zhotovitele uvedenou v čl. I. této smlouvy, resp. na adresu sídla zhotovitele uvedenou aktuálně ve veřejně dostupné evidenci, do které je zhotovitel na základě obecně závazného právního předpisu zapsán nebo na jinou známou adresu. </w:t>
      </w:r>
    </w:p>
    <w:p w14:paraId="2E47AD0F" w14:textId="7466510C" w:rsidR="00F4193F" w:rsidRPr="00897628" w:rsidRDefault="00F4193F" w:rsidP="00F4193F">
      <w:pPr>
        <w:pStyle w:val="Odstavecseseznamem"/>
        <w:spacing w:before="60" w:after="60"/>
        <w:ind w:left="568"/>
        <w:jc w:val="both"/>
        <w:rPr>
          <w:rFonts w:ascii="Palatino Linotype" w:hAnsi="Palatino Linotype"/>
          <w:lang w:eastAsia="ar-SA"/>
        </w:rPr>
      </w:pPr>
      <w:r w:rsidRPr="00897628">
        <w:rPr>
          <w:rFonts w:ascii="Palatino Linotype" w:hAnsi="Palatino Linotype"/>
        </w:rPr>
        <w:t xml:space="preserve">Reklamaci je možné provést též prostřednictvím e-mailové adresy zhotovitele určené zhotovitelem pro oficiální příjem elektronické pošty, tj. na adresu: </w:t>
      </w:r>
      <w:r w:rsidR="00215BF3">
        <w:rPr>
          <w:rFonts w:ascii="Palatino Linotype" w:hAnsi="Palatino Linotype"/>
          <w:b/>
          <w:bCs/>
          <w:iCs/>
          <w:snapToGrid w:val="0"/>
        </w:rPr>
        <w:t>matesml@domistav.cz</w:t>
      </w:r>
    </w:p>
    <w:p w14:paraId="0EC6E40E" w14:textId="4B92EC43" w:rsidR="00F4193F" w:rsidRPr="00897628" w:rsidRDefault="00F4193F" w:rsidP="00F4193F">
      <w:pPr>
        <w:pStyle w:val="Odstavecseseznamem"/>
        <w:spacing w:before="60" w:after="60"/>
        <w:ind w:left="568"/>
        <w:jc w:val="both"/>
        <w:rPr>
          <w:rFonts w:ascii="Palatino Linotype" w:hAnsi="Palatino Linotype"/>
        </w:rPr>
      </w:pPr>
      <w:r w:rsidRPr="00897628">
        <w:rPr>
          <w:rFonts w:ascii="Palatino Linotype" w:hAnsi="Palatino Linotype"/>
        </w:rPr>
        <w:t>V případě reklamace havarijních vad díla postačuje pouhé ústní oznámení objednatele o výskytu takovéto vady zhotoviteli, a to na tel. čísle zhotovitele: +420</w:t>
      </w:r>
      <w:r w:rsidR="00215BF3">
        <w:rPr>
          <w:rFonts w:ascii="Palatino Linotype" w:hAnsi="Palatino Linotype"/>
        </w:rPr>
        <w:t> </w:t>
      </w:r>
      <w:r w:rsidR="00215BF3">
        <w:rPr>
          <w:rFonts w:ascii="Palatino Linotype" w:hAnsi="Palatino Linotype"/>
          <w:b/>
          <w:bCs/>
          <w:iCs/>
          <w:snapToGrid w:val="0"/>
        </w:rPr>
        <w:t>728 066 746</w:t>
      </w:r>
    </w:p>
    <w:p w14:paraId="7F27AB1F" w14:textId="77777777" w:rsidR="00F4193F" w:rsidRPr="00897628" w:rsidRDefault="00F4193F" w:rsidP="00F4193F">
      <w:pPr>
        <w:pStyle w:val="Odstavecseseznamem"/>
        <w:spacing w:before="60" w:after="60"/>
        <w:ind w:left="568"/>
        <w:jc w:val="both"/>
        <w:rPr>
          <w:rFonts w:ascii="Palatino Linotype" w:hAnsi="Palatino Linotype"/>
          <w:b/>
        </w:rPr>
      </w:pPr>
      <w:r w:rsidRPr="00897628">
        <w:rPr>
          <w:rFonts w:ascii="Palatino Linotype" w:hAnsi="Palatino Linotype"/>
        </w:rPr>
        <w:t xml:space="preserve">Zhotovitel je povinen pro účely reklamace vad díla a oznamování vad díla objednateli po celou dobu trvání záruční doby sdělovat a aktualizovat příslušnou e-mailovou adresu a zajistit nepřetržité a funkční telefonické spojení dle shora uvedeného. V reklamaci je objednatel povinen popsat vady díla nebo alespoň uvést, jak se tyto vady projevují. </w:t>
      </w:r>
    </w:p>
    <w:p w14:paraId="2FDCD3C0"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Objednatel v reklamaci příslušné vady a oznámení vady zhotoviteli uvede také, jakým způsobem požaduje sjednat nápravu. Objednatel je oprávněn v rámci reklamace díla požadovat: </w:t>
      </w:r>
    </w:p>
    <w:p w14:paraId="45B44098"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odstranění vady dodáním náhradního plnění (výměny díla či výměny vadné části díla) (zejména u vad materiálů, zařízení, strojů apod.);</w:t>
      </w:r>
    </w:p>
    <w:p w14:paraId="2F1EEAE0"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odstranění vady opravou, je-li vada odstranitelná;</w:t>
      </w:r>
    </w:p>
    <w:p w14:paraId="50255D2E" w14:textId="77777777" w:rsidR="00F4193F" w:rsidRPr="00897628" w:rsidRDefault="00F4193F" w:rsidP="005965C5">
      <w:pPr>
        <w:pStyle w:val="Odstavecseseznamem"/>
        <w:numPr>
          <w:ilvl w:val="0"/>
          <w:numId w:val="20"/>
        </w:numPr>
        <w:suppressAutoHyphens w:val="0"/>
        <w:spacing w:before="60" w:after="60"/>
        <w:ind w:left="851" w:hanging="284"/>
        <w:jc w:val="both"/>
        <w:rPr>
          <w:rFonts w:ascii="Palatino Linotype" w:hAnsi="Palatino Linotype"/>
          <w:b/>
        </w:rPr>
      </w:pPr>
      <w:r w:rsidRPr="00897628">
        <w:rPr>
          <w:rFonts w:ascii="Palatino Linotype" w:hAnsi="Palatino Linotype" w:cs="Calibri"/>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p>
    <w:p w14:paraId="45056375" w14:textId="66EF35D7" w:rsidR="00F4193F" w:rsidRPr="00897628" w:rsidRDefault="00F4193F" w:rsidP="00F4193F">
      <w:pPr>
        <w:spacing w:before="60" w:after="60"/>
        <w:ind w:left="567"/>
        <w:jc w:val="both"/>
        <w:rPr>
          <w:rFonts w:ascii="Palatino Linotype" w:hAnsi="Palatino Linotype"/>
          <w:b/>
        </w:rPr>
      </w:pPr>
      <w:r w:rsidRPr="00897628">
        <w:rPr>
          <w:rFonts w:ascii="Palatino Linotype" w:hAnsi="Palatino Linotype"/>
        </w:rPr>
        <w:t>Způsob vyřízení reklamace je objednateli dán na výběr s tím, že uvedené způsoby je možné vzájemně kombinovat.</w:t>
      </w:r>
      <w:r w:rsidR="00E3528F">
        <w:rPr>
          <w:rFonts w:ascii="Palatino Linotype" w:hAnsi="Palatino Linotype"/>
        </w:rPr>
        <w:t xml:space="preserve"> </w:t>
      </w:r>
      <w:r w:rsidRPr="00897628">
        <w:rPr>
          <w:rFonts w:ascii="Palatino Linotype" w:hAnsi="Palatino Linotype"/>
        </w:rPr>
        <w:t xml:space="preserve">Pro případ, že objednatel neuvede při reklamaci vady nárok, který uplatňuje vůči zhotoviteli z důvodu existence vad díla a jeho částí, platí, že objednatel požaduje v prvé řadě </w:t>
      </w:r>
      <w:r w:rsidRPr="00897628">
        <w:rPr>
          <w:rFonts w:ascii="Palatino Linotype" w:hAnsi="Palatino Linotype" w:cs="Calibri"/>
        </w:rPr>
        <w:t>odstranění vady dodáním náhradního plnění (výměny díla či výměny vadné části díla)</w:t>
      </w:r>
      <w:r w:rsidRPr="00897628">
        <w:rPr>
          <w:rFonts w:ascii="Palatino Linotype" w:hAnsi="Palatino Linotype"/>
        </w:rPr>
        <w:t>. Tam, kde nebude možné provést takovou výměnu vadných částí díla, platí, že objednatel požaduje provedení jejich bezplatné opravy. Tam, kde nebude možné provést ani výměnu ani opravu vadné části díla, platí, že objednatel požaduje poskytnutí přiměřené slevy ze sjednané ceny díla.</w:t>
      </w:r>
    </w:p>
    <w:p w14:paraId="7AC54A47"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lastRenderedPageBreak/>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14:paraId="7DBF90A2"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14:paraId="391C8705"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14:paraId="1674A183" w14:textId="77777777" w:rsidR="00F4193F" w:rsidRPr="00897628"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97628">
        <w:rPr>
          <w:rFonts w:ascii="Palatino Linotype" w:hAnsi="Palatino Linotype"/>
          <w:b/>
        </w:rPr>
        <w:t>Podmínky odstranění reklamovaných vad:</w:t>
      </w:r>
    </w:p>
    <w:p w14:paraId="1364D823"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Pokud objednatel požaduje v reklamaci odstranění vady, je zhotovitel povinen neprodleně po obdržení reklamace objednatele zahájit práce vedoucí k odstranění reklamované vady. </w:t>
      </w:r>
    </w:p>
    <w:p w14:paraId="1EC47D60"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Zhotovitel musí vždy písemně sdělit objednateli v jakém termínu vadu(y) odstraní. </w:t>
      </w:r>
    </w:p>
    <w:p w14:paraId="730A8A5D"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příslušné smluvní pokuty dle  této smlouvy. </w:t>
      </w:r>
    </w:p>
    <w:p w14:paraId="766AFE5A"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Jestliže objednatel v reklamaci výslovně uvede, že se jedná o havarijní vadu, je zhotovitel povinen zahájit práce na odstraňování této havarijní vady nejpozději do </w:t>
      </w:r>
      <w:r>
        <w:rPr>
          <w:rFonts w:ascii="Palatino Linotype" w:hAnsi="Palatino Linotype"/>
        </w:rPr>
        <w:t>2 pracovních dnů</w:t>
      </w:r>
      <w:r w:rsidRPr="00897628">
        <w:rPr>
          <w:rFonts w:ascii="Palatino Linotype" w:hAnsi="Palatino Linotype"/>
        </w:rPr>
        <w:t xml:space="preserve"> po obdržení reklamace (oznámení), nebude-li v konkrétním případě dohodou smluvních stran sjednáno jinak. Tato případná jiná dohoda smluvních stran musí být uzavřena a potvrzena písemně.</w:t>
      </w:r>
    </w:p>
    <w:p w14:paraId="01ACCA8B"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příslušné smluvní pokuty dle  této smlouvy.</w:t>
      </w:r>
    </w:p>
    <w:p w14:paraId="5CE2F61C"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14:paraId="0A08722F"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Objednatel je oprávněn převést své právo reklamace vad díla u zhotovitele na třetí osobu.</w:t>
      </w:r>
    </w:p>
    <w:p w14:paraId="01112FAC" w14:textId="77777777" w:rsidR="00F4193F" w:rsidRPr="00897628" w:rsidRDefault="00F4193F" w:rsidP="005965C5">
      <w:pPr>
        <w:pStyle w:val="Odstavecseseznamem"/>
        <w:numPr>
          <w:ilvl w:val="0"/>
          <w:numId w:val="19"/>
        </w:numPr>
        <w:suppressAutoHyphens w:val="0"/>
        <w:spacing w:before="60" w:after="60"/>
        <w:ind w:left="568" w:hanging="284"/>
        <w:jc w:val="both"/>
        <w:rPr>
          <w:rFonts w:ascii="Palatino Linotype" w:hAnsi="Palatino Linotype"/>
          <w:b/>
        </w:rPr>
      </w:pPr>
      <w:r w:rsidRPr="00897628">
        <w:rPr>
          <w:rFonts w:ascii="Palatino Linotype" w:hAnsi="Palatino Linotype"/>
          <w:b/>
        </w:rPr>
        <w:t>Lhůty pro odstranění reklamovaných vad:</w:t>
      </w:r>
    </w:p>
    <w:p w14:paraId="0B5E8E9D"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7 dnů ode dne uplatnění reklamace objednatelem. </w:t>
      </w:r>
    </w:p>
    <w:p w14:paraId="4591C832" w14:textId="77777777" w:rsidR="00F4193F" w:rsidRPr="00AB0682" w:rsidRDefault="00F4193F" w:rsidP="005965C5">
      <w:pPr>
        <w:pStyle w:val="Odstavecseseznamem"/>
        <w:numPr>
          <w:ilvl w:val="1"/>
          <w:numId w:val="19"/>
        </w:numPr>
        <w:suppressAutoHyphens w:val="0"/>
        <w:spacing w:before="60" w:after="60"/>
        <w:ind w:left="568" w:hanging="284"/>
        <w:jc w:val="both"/>
        <w:rPr>
          <w:rFonts w:ascii="Palatino Linotype" w:hAnsi="Palatino Linotype"/>
          <w:b/>
          <w:spacing w:val="-2"/>
        </w:rPr>
      </w:pPr>
      <w:r w:rsidRPr="00AB0682">
        <w:rPr>
          <w:rFonts w:ascii="Palatino Linotype" w:hAnsi="Palatino Linotype"/>
          <w:spacing w:val="-2"/>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 pracovních dnů od okamžiku uplatnění reklamace (oznámení) objednatelem. </w:t>
      </w:r>
    </w:p>
    <w:p w14:paraId="04B9FD1F"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w:t>
      </w:r>
      <w:r w:rsidRPr="00897628">
        <w:rPr>
          <w:rFonts w:ascii="Palatino Linotype" w:hAnsi="Palatino Linotype"/>
        </w:rPr>
        <w:lastRenderedPageBreak/>
        <w:t xml:space="preserve">vad jinou odborně způsobilou osobou podle tohoto odstavce není dotčeno právo objednatele požadovat na zhotoviteli zaplacení příslušné smluvní pokuty dle  této smlouvy. </w:t>
      </w:r>
    </w:p>
    <w:p w14:paraId="6E304D0D" w14:textId="77777777" w:rsidR="00F4193F" w:rsidRPr="00897628" w:rsidRDefault="00F4193F" w:rsidP="005965C5">
      <w:pPr>
        <w:pStyle w:val="Odstavecseseznamem"/>
        <w:numPr>
          <w:ilvl w:val="1"/>
          <w:numId w:val="19"/>
        </w:numPr>
        <w:suppressAutoHyphens w:val="0"/>
        <w:spacing w:before="60" w:after="60"/>
        <w:ind w:left="568" w:hanging="284"/>
        <w:jc w:val="both"/>
        <w:rPr>
          <w:rFonts w:ascii="Palatino Linotype" w:hAnsi="Palatino Linotype"/>
          <w:b/>
        </w:rPr>
      </w:pPr>
      <w:r w:rsidRPr="00897628">
        <w:rPr>
          <w:rFonts w:ascii="Palatino Linotype" w:hAnsi="Palatino Linotype"/>
        </w:rPr>
        <w:t>O odstranění reklamované vady sepíše zhotovitel protokol, ve kterém objednatel potvrdí převzetí dokončených prací na odstranění vady nebo uvede důvody, pro které odmítá opravu vad převzít.</w:t>
      </w:r>
    </w:p>
    <w:p w14:paraId="4E08CDCE" w14:textId="77777777" w:rsidR="00465A6D" w:rsidRPr="003A4707" w:rsidRDefault="00465A6D" w:rsidP="00465A6D">
      <w:pPr>
        <w:spacing w:before="120"/>
        <w:ind w:left="567" w:hanging="567"/>
        <w:jc w:val="center"/>
        <w:rPr>
          <w:rFonts w:ascii="Palatino Linotype" w:hAnsi="Palatino Linotype"/>
          <w:b/>
        </w:rPr>
      </w:pPr>
      <w:r w:rsidRPr="003A4707">
        <w:rPr>
          <w:rFonts w:ascii="Palatino Linotype" w:hAnsi="Palatino Linotype"/>
          <w:b/>
          <w:bCs/>
        </w:rPr>
        <w:t xml:space="preserve">Článek </w:t>
      </w:r>
      <w:r w:rsidRPr="003A4707">
        <w:rPr>
          <w:rFonts w:ascii="Palatino Linotype" w:hAnsi="Palatino Linotype"/>
          <w:b/>
        </w:rPr>
        <w:t>XVII.</w:t>
      </w:r>
    </w:p>
    <w:p w14:paraId="42CC28D5" w14:textId="77777777" w:rsidR="00465A6D" w:rsidRPr="003A4707" w:rsidRDefault="00465A6D" w:rsidP="00367DF5">
      <w:pPr>
        <w:ind w:left="567" w:hanging="567"/>
        <w:jc w:val="center"/>
        <w:rPr>
          <w:rFonts w:ascii="Palatino Linotype" w:hAnsi="Palatino Linotype"/>
          <w:b/>
        </w:rPr>
      </w:pPr>
      <w:r w:rsidRPr="003A4707">
        <w:rPr>
          <w:rFonts w:ascii="Palatino Linotype" w:hAnsi="Palatino Linotype"/>
          <w:b/>
        </w:rPr>
        <w:t>Pojištění zhotovitele</w:t>
      </w:r>
    </w:p>
    <w:p w14:paraId="2D475AC8" w14:textId="77777777" w:rsidR="00465A6D" w:rsidRPr="00AB0682" w:rsidRDefault="00465A6D" w:rsidP="005965C5">
      <w:pPr>
        <w:pStyle w:val="Odstavecseseznamem"/>
        <w:numPr>
          <w:ilvl w:val="0"/>
          <w:numId w:val="21"/>
        </w:numPr>
        <w:suppressAutoHyphens w:val="0"/>
        <w:spacing w:before="60" w:after="60"/>
        <w:jc w:val="both"/>
        <w:rPr>
          <w:rFonts w:ascii="Palatino Linotype" w:hAnsi="Palatino Linotype"/>
          <w:b/>
          <w:spacing w:val="-4"/>
        </w:rPr>
      </w:pPr>
      <w:r w:rsidRPr="00AB0682">
        <w:rPr>
          <w:rFonts w:ascii="Palatino Linotype" w:hAnsi="Palatino Linotype"/>
          <w:spacing w:val="-4"/>
        </w:rPr>
        <w:t>Zhotovitel je povinen mít na dobu ode dne podpisu této smlouvy až do předání a převzetí řádně dokončeného díla objednatelem bez vad a nedodělků nebo doby odstranění i případných vad a nedodělků zjištěných při přejímacím řízení, a dále do doby řádného vyklizení staveniště uzavřenu pojistnou smlouvu na pojištění odpovědnosti za škodu způsobenou objednateli či třetím osobám při realizaci předmětu této smlouvy, a to včetně škody způsobené pracovníky zhotovitele (dále jen „</w:t>
      </w:r>
      <w:r w:rsidRPr="00AB0682">
        <w:rPr>
          <w:rFonts w:ascii="Palatino Linotype" w:hAnsi="Palatino Linotype"/>
          <w:b/>
          <w:bCs/>
          <w:spacing w:val="-4"/>
        </w:rPr>
        <w:t>pojistná smlouva</w:t>
      </w:r>
      <w:r w:rsidRPr="00AB0682">
        <w:rPr>
          <w:rFonts w:ascii="Palatino Linotype" w:hAnsi="Palatino Linotype"/>
          <w:spacing w:val="-4"/>
        </w:rPr>
        <w:t>“).</w:t>
      </w:r>
    </w:p>
    <w:p w14:paraId="2572779C" w14:textId="066EF535" w:rsidR="00465A6D" w:rsidRPr="00F970AB" w:rsidRDefault="00465A6D" w:rsidP="005965C5">
      <w:pPr>
        <w:pStyle w:val="Odstavecseseznamem"/>
        <w:numPr>
          <w:ilvl w:val="0"/>
          <w:numId w:val="21"/>
        </w:numPr>
        <w:suppressAutoHyphens w:val="0"/>
        <w:spacing w:before="60" w:after="60"/>
        <w:jc w:val="both"/>
        <w:rPr>
          <w:rFonts w:ascii="Palatino Linotype" w:hAnsi="Palatino Linotype"/>
          <w:b/>
        </w:rPr>
      </w:pPr>
      <w:r w:rsidRPr="00F970AB">
        <w:rPr>
          <w:rFonts w:ascii="Palatino Linotype" w:hAnsi="Palatino Linotype"/>
        </w:rPr>
        <w:t xml:space="preserve">Zhotovitel se zavazuje mít uzavřenu pojistnou smlouvu s limitem pojistného plnění ve výši </w:t>
      </w:r>
      <w:r w:rsidRPr="00F970AB">
        <w:rPr>
          <w:rFonts w:ascii="Palatino Linotype" w:hAnsi="Palatino Linotype"/>
          <w:b/>
        </w:rPr>
        <w:t>min.</w:t>
      </w:r>
      <w:r w:rsidRPr="00F970AB">
        <w:rPr>
          <w:rFonts w:ascii="Palatino Linotype" w:hAnsi="Palatino Linotype"/>
        </w:rPr>
        <w:t xml:space="preserve"> </w:t>
      </w:r>
      <w:r w:rsidR="002C22E0">
        <w:rPr>
          <w:rFonts w:ascii="Palatino Linotype" w:hAnsi="Palatino Linotype"/>
          <w:b/>
        </w:rPr>
        <w:t>5</w:t>
      </w:r>
      <w:r w:rsidR="003841C8">
        <w:rPr>
          <w:rFonts w:ascii="Palatino Linotype" w:hAnsi="Palatino Linotype"/>
          <w:b/>
        </w:rPr>
        <w:t>.000</w:t>
      </w:r>
      <w:r w:rsidRPr="00F970AB">
        <w:rPr>
          <w:rFonts w:ascii="Palatino Linotype" w:hAnsi="Palatino Linotype"/>
          <w:b/>
        </w:rPr>
        <w:t xml:space="preserve">.000,- Kč </w:t>
      </w:r>
      <w:r w:rsidRPr="00F970AB">
        <w:rPr>
          <w:rFonts w:ascii="Palatino Linotype" w:hAnsi="Palatino Linotype" w:cs="Palatino Linotype"/>
          <w:b/>
          <w:bCs/>
        </w:rPr>
        <w:t>z jedné škodní události</w:t>
      </w:r>
      <w:r w:rsidRPr="00F970AB">
        <w:rPr>
          <w:rFonts w:ascii="Palatino Linotype" w:hAnsi="Palatino Linotype"/>
        </w:rPr>
        <w:t xml:space="preserve">. </w:t>
      </w:r>
    </w:p>
    <w:p w14:paraId="3363640E" w14:textId="77777777" w:rsidR="00465A6D" w:rsidRPr="003A4707" w:rsidRDefault="00465A6D" w:rsidP="005965C5">
      <w:pPr>
        <w:pStyle w:val="Odstavecseseznamem"/>
        <w:numPr>
          <w:ilvl w:val="0"/>
          <w:numId w:val="21"/>
        </w:numPr>
        <w:suppressAutoHyphens w:val="0"/>
        <w:spacing w:before="60" w:after="60"/>
        <w:jc w:val="both"/>
        <w:rPr>
          <w:rFonts w:ascii="Palatino Linotype" w:hAnsi="Palatino Linotype"/>
          <w:b/>
        </w:rPr>
      </w:pPr>
      <w:r w:rsidRPr="00F970AB">
        <w:rPr>
          <w:rFonts w:ascii="Palatino Linotype" w:hAnsi="Palatino Linotype"/>
        </w:rPr>
        <w:t>Zhotovitel má uzavřenu pojistnou smlouvu,</w:t>
      </w:r>
      <w:r w:rsidRPr="00F970AB">
        <w:rPr>
          <w:rFonts w:ascii="Palatino Linotype" w:hAnsi="Palatino Linotype"/>
          <w:color w:val="FF0000"/>
        </w:rPr>
        <w:t xml:space="preserve"> </w:t>
      </w:r>
      <w:r w:rsidRPr="00F970AB">
        <w:rPr>
          <w:rFonts w:ascii="Palatino Linotype" w:hAnsi="Palatino Linotype"/>
        </w:rPr>
        <w:t>jejímž předmětem je pojištění odpovědnosti za škodu způsobenou objednateli či třetím osobám při realizaci předmětu této smlouvy, tj. předmětu příslušné veřejné zakázky, a to s požadovaným limitem</w:t>
      </w:r>
      <w:r w:rsidRPr="003A4707">
        <w:rPr>
          <w:rFonts w:ascii="Palatino Linotype" w:hAnsi="Palatino Linotype"/>
        </w:rPr>
        <w:t xml:space="preserve"> pojistného plnění a dále sjednanou za podmínek tohoto článku. Zhotovitel se zavazuje udržovat v platnosti a účinnosti tuto pojistnou smlouvu ve sjednané době dle tohoto článku.</w:t>
      </w:r>
    </w:p>
    <w:p w14:paraId="07023266" w14:textId="77777777" w:rsidR="00465A6D" w:rsidRPr="003A4707" w:rsidRDefault="00465A6D" w:rsidP="005965C5">
      <w:pPr>
        <w:pStyle w:val="Odstavecseseznamem"/>
        <w:numPr>
          <w:ilvl w:val="0"/>
          <w:numId w:val="21"/>
        </w:numPr>
        <w:suppressAutoHyphens w:val="0"/>
        <w:spacing w:before="60" w:after="60"/>
        <w:jc w:val="both"/>
        <w:rPr>
          <w:rFonts w:ascii="Palatino Linotype" w:hAnsi="Palatino Linotype"/>
          <w:b/>
        </w:rPr>
      </w:pPr>
      <w:r w:rsidRPr="003A4707">
        <w:rPr>
          <w:rFonts w:ascii="Palatino Linotype" w:hAnsi="Palatino Linotype"/>
        </w:rPr>
        <w:t xml:space="preserve">Potvrzení (certifikát) o pojištění zhotovitele dle tohoto článku či kopii příslušné pojistné smlouvy se zhotovitel zavazuje kdykoliv předložit objednateli na jeho žádost, a to nejpozději do 3 pracovních dnů ode dne žádosti objednatele. </w:t>
      </w:r>
    </w:p>
    <w:p w14:paraId="7A542734" w14:textId="77777777" w:rsidR="00465A6D" w:rsidRPr="003A4707" w:rsidRDefault="00465A6D" w:rsidP="005965C5">
      <w:pPr>
        <w:pStyle w:val="Odstavecseseznamem"/>
        <w:numPr>
          <w:ilvl w:val="0"/>
          <w:numId w:val="21"/>
        </w:numPr>
        <w:suppressAutoHyphens w:val="0"/>
        <w:spacing w:before="60" w:after="60"/>
        <w:jc w:val="both"/>
        <w:rPr>
          <w:rFonts w:ascii="Palatino Linotype" w:hAnsi="Palatino Linotype"/>
          <w:b/>
        </w:rPr>
      </w:pPr>
      <w:r w:rsidRPr="003A4707">
        <w:rPr>
          <w:rFonts w:ascii="Palatino Linotype" w:hAnsi="Palatino Linotype"/>
        </w:rPr>
        <w:t>Zhotovitel se dále zavazuje řádně a včas plnit veškeré závazky z pojistné smlouvy pro něj plynoucí a udržovat pojištění dle tohoto článku po celou dobu plnění díla. V případě zániku pojistné smlouvy uzavře zhotovitel nejpozději do 7 dnů pojistnou smlouvu alespoň ve stejném rozsahu a tuto předloží v kopii objednateli nejpozději do 3 pracovních dnů ode dne jejího uzavření, a to společně s dokladem prokazujícím zaplacení pojistného na období ode dne uzavření pojistné smlouvy do dne řádného předání díla objednateli bez vad a nedodělků nebo doby odstranění i případných vad a nedodělků zjištěných při přejímacím řízení, a dále do doby řádného vyklizení staveniště, eventuálně potvrzením pojišťovacího ústavu o zaplaceném pojistném na toto období.</w:t>
      </w:r>
    </w:p>
    <w:p w14:paraId="0970DFEB" w14:textId="77777777" w:rsidR="00465A6D" w:rsidRPr="003A4707" w:rsidRDefault="00465A6D" w:rsidP="005965C5">
      <w:pPr>
        <w:pStyle w:val="Odstavecseseznamem"/>
        <w:numPr>
          <w:ilvl w:val="0"/>
          <w:numId w:val="21"/>
        </w:numPr>
        <w:suppressAutoHyphens w:val="0"/>
        <w:spacing w:before="60" w:after="60"/>
        <w:jc w:val="both"/>
        <w:rPr>
          <w:rFonts w:ascii="Palatino Linotype" w:hAnsi="Palatino Linotype"/>
          <w:b/>
        </w:rPr>
      </w:pPr>
      <w:r w:rsidRPr="003A4707">
        <w:rPr>
          <w:rFonts w:ascii="Palatino Linotype" w:hAnsi="Palatino Linotype"/>
        </w:rPr>
        <w:t>V případě nesplnění povinností zhotovitele dle tohoto článku bude takové jednání považování za podstatné porušení povinností zhotovitele dle této smlouvy a objednatel má v takovém případě právo odstoupit od této smlouvy a má právo na náhradu škody tímto vzniklou.</w:t>
      </w:r>
    </w:p>
    <w:p w14:paraId="4A4AEEBF" w14:textId="77777777" w:rsidR="00465A6D" w:rsidRPr="00181128" w:rsidRDefault="00465A6D" w:rsidP="00465A6D">
      <w:pPr>
        <w:pStyle w:val="Bezmezer"/>
        <w:tabs>
          <w:tab w:val="left" w:pos="284"/>
        </w:tabs>
        <w:spacing w:before="120"/>
        <w:ind w:left="709" w:hanging="709"/>
        <w:jc w:val="center"/>
        <w:rPr>
          <w:rFonts w:ascii="Palatino Linotype" w:hAnsi="Palatino Linotype"/>
          <w:b/>
          <w:bCs/>
          <w:sz w:val="20"/>
          <w:szCs w:val="20"/>
          <w:lang w:val="cs-CZ"/>
        </w:rPr>
      </w:pPr>
      <w:r w:rsidRPr="00181128">
        <w:rPr>
          <w:rFonts w:ascii="Palatino Linotype" w:hAnsi="Palatino Linotype"/>
          <w:b/>
          <w:bCs/>
          <w:sz w:val="20"/>
          <w:szCs w:val="20"/>
          <w:lang w:val="cs-CZ"/>
        </w:rPr>
        <w:t>Článek XVI</w:t>
      </w:r>
      <w:r w:rsidR="007649A3">
        <w:rPr>
          <w:rFonts w:ascii="Palatino Linotype" w:hAnsi="Palatino Linotype"/>
          <w:b/>
          <w:bCs/>
          <w:sz w:val="20"/>
          <w:szCs w:val="20"/>
          <w:lang w:val="cs-CZ"/>
        </w:rPr>
        <w:t>I</w:t>
      </w:r>
      <w:r w:rsidRPr="00181128">
        <w:rPr>
          <w:rFonts w:ascii="Palatino Linotype" w:hAnsi="Palatino Linotype"/>
          <w:b/>
          <w:bCs/>
          <w:sz w:val="20"/>
          <w:szCs w:val="20"/>
          <w:lang w:val="cs-CZ"/>
        </w:rPr>
        <w:t>I.</w:t>
      </w:r>
    </w:p>
    <w:p w14:paraId="37B5EDF4" w14:textId="77777777" w:rsidR="00465A6D" w:rsidRPr="00181128" w:rsidRDefault="00465A6D" w:rsidP="00367DF5">
      <w:pPr>
        <w:pStyle w:val="Bezmezer"/>
        <w:tabs>
          <w:tab w:val="left" w:pos="284"/>
        </w:tabs>
        <w:ind w:left="709" w:hanging="709"/>
        <w:jc w:val="center"/>
        <w:rPr>
          <w:rFonts w:ascii="Palatino Linotype" w:hAnsi="Palatino Linotype"/>
          <w:b/>
          <w:sz w:val="20"/>
          <w:szCs w:val="20"/>
          <w:lang w:val="cs-CZ"/>
        </w:rPr>
      </w:pPr>
      <w:r w:rsidRPr="003841C8">
        <w:rPr>
          <w:rFonts w:ascii="Palatino Linotype" w:hAnsi="Palatino Linotype"/>
          <w:b/>
          <w:iCs/>
          <w:sz w:val="20"/>
          <w:szCs w:val="20"/>
          <w:lang w:val="cs-CZ"/>
        </w:rPr>
        <w:t>Poddoda</w:t>
      </w:r>
      <w:r w:rsidRPr="00181128">
        <w:rPr>
          <w:rFonts w:ascii="Palatino Linotype" w:hAnsi="Palatino Linotype"/>
          <w:b/>
          <w:sz w:val="20"/>
          <w:szCs w:val="20"/>
          <w:lang w:val="cs-CZ"/>
        </w:rPr>
        <w:t>vatelský systém</w:t>
      </w:r>
    </w:p>
    <w:p w14:paraId="597677F1" w14:textId="77777777" w:rsidR="00690E2F" w:rsidRPr="00A87F4A" w:rsidRDefault="00690E2F" w:rsidP="005965C5">
      <w:pPr>
        <w:pStyle w:val="Odstavecseseznamem"/>
        <w:numPr>
          <w:ilvl w:val="0"/>
          <w:numId w:val="22"/>
        </w:numPr>
        <w:suppressAutoHyphens w:val="0"/>
        <w:spacing w:before="60" w:after="60"/>
        <w:jc w:val="both"/>
        <w:rPr>
          <w:rFonts w:ascii="Palatino Linotype" w:hAnsi="Palatino Linotype"/>
          <w:b/>
          <w:spacing w:val="-2"/>
        </w:rPr>
      </w:pPr>
      <w:r w:rsidRPr="00A87F4A">
        <w:rPr>
          <w:rFonts w:ascii="Palatino Linotype" w:hAnsi="Palatino Linotype"/>
          <w:spacing w:val="-2"/>
        </w:rPr>
        <w:t xml:space="preserve">Zhotovitel je oprávněn pověřit plněním částí předmětu této </w:t>
      </w:r>
      <w:r>
        <w:rPr>
          <w:rFonts w:ascii="Palatino Linotype" w:hAnsi="Palatino Linotype"/>
          <w:spacing w:val="-2"/>
        </w:rPr>
        <w:t>s</w:t>
      </w:r>
      <w:r w:rsidRPr="00A87F4A">
        <w:rPr>
          <w:rFonts w:ascii="Palatino Linotype" w:hAnsi="Palatino Linotype"/>
          <w:spacing w:val="-2"/>
        </w:rPr>
        <w:t xml:space="preserve">mlouvy třetí osobu, tj. poddodavatele. Zhotovitel odpovídá za činnost poddodavatele tak, jakoby předmět této </w:t>
      </w:r>
      <w:r>
        <w:rPr>
          <w:rFonts w:ascii="Palatino Linotype" w:hAnsi="Palatino Linotype"/>
          <w:spacing w:val="-2"/>
        </w:rPr>
        <w:t>s</w:t>
      </w:r>
      <w:r w:rsidRPr="00A87F4A">
        <w:rPr>
          <w:rFonts w:ascii="Palatino Linotype" w:hAnsi="Palatino Linotype"/>
          <w:spacing w:val="-2"/>
        </w:rPr>
        <w:t>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Zhotovitel je dále povinen zabezpečit, že poddodavatel bude seznámen se skutečností, že své činnosti a poskytování příslušných stavebních prací, či souvisejících dodávek a služeb musí provádět v souladu se zněním této smlouvy.</w:t>
      </w:r>
    </w:p>
    <w:p w14:paraId="30E42B46" w14:textId="77777777" w:rsidR="00690E2F" w:rsidRPr="00897628" w:rsidRDefault="00690E2F" w:rsidP="005965C5">
      <w:pPr>
        <w:pStyle w:val="Odstavecseseznamem"/>
        <w:numPr>
          <w:ilvl w:val="0"/>
          <w:numId w:val="22"/>
        </w:numPr>
        <w:suppressAutoHyphens w:val="0"/>
        <w:spacing w:before="60" w:after="60"/>
        <w:jc w:val="both"/>
        <w:rPr>
          <w:rFonts w:ascii="Palatino Linotype" w:hAnsi="Palatino Linotype"/>
          <w:b/>
        </w:rPr>
      </w:pPr>
      <w:r w:rsidRPr="00897628">
        <w:rPr>
          <w:rFonts w:ascii="Palatino Linotype" w:hAnsi="Palatino Linotype"/>
        </w:rPr>
        <w:t>Zhotovitel je oprávněn v rámci plněním předmětu této smlouvy a v rámci jeho případného poddodavatelského systému pověřit plněním některých částí předmětu této smlouvy pouze ty poddodavatele, jejichž prostřednictvím prokazoval v příslušném zadávacím řízení na předmět veřejné zakázky (který je zároveň předmětem této smlouvy), na základě kterého byla uzavřena tato smlouva, kvalifikaci, či které výslovně uvedl v rámci své nabídky v příslušném zadávacím řízení jako poddodavatele, kteří se budou podílet na plnění předmětu této smlouvy, tj. předmětu příslušné veřejné zakázky, nebude-li s objednatelem dohodnuto jinak.</w:t>
      </w:r>
    </w:p>
    <w:p w14:paraId="3C5CE449" w14:textId="77777777" w:rsidR="00690E2F" w:rsidRPr="00897628" w:rsidRDefault="00690E2F" w:rsidP="005965C5">
      <w:pPr>
        <w:pStyle w:val="Odstavecseseznamem"/>
        <w:numPr>
          <w:ilvl w:val="0"/>
          <w:numId w:val="22"/>
        </w:numPr>
        <w:suppressAutoHyphens w:val="0"/>
        <w:spacing w:before="60" w:after="60"/>
        <w:jc w:val="both"/>
        <w:rPr>
          <w:rFonts w:ascii="Palatino Linotype" w:hAnsi="Palatino Linotype"/>
          <w:b/>
        </w:rPr>
      </w:pPr>
      <w:r w:rsidRPr="00897628">
        <w:rPr>
          <w:rFonts w:ascii="Palatino Linotype" w:hAnsi="Palatino Linotype"/>
        </w:rPr>
        <w:lastRenderedPageBreak/>
        <w:t>Zhotovitel není oprávněn v průběhu trvání této smlouvy pověřit plněním částí předmětu této smlouvy jiného dalšího poddodavatele (vyjma těch, jejichž prostřednictvím prokazoval v příslušném zadávacím řízení kvalifikaci, či těch které výslovně uvedl v rámci své nabídky v příslušném zadávacím řízení jako poddodavatele, kteří se budou podílet na plnění předmětu této smlouvy) či změnit poddodavatele bez předchozího písemného souhlasu objednatele. Objednatel souhlas s pověřením či změnou poddodavatele dle tohoto článku nevydá, pokud:</w:t>
      </w:r>
    </w:p>
    <w:p w14:paraId="52AEA5C7" w14:textId="77777777" w:rsidR="00690E2F" w:rsidRPr="00897628" w:rsidRDefault="00690E2F" w:rsidP="005965C5">
      <w:pPr>
        <w:pStyle w:val="Odstavecseseznamem"/>
        <w:numPr>
          <w:ilvl w:val="1"/>
          <w:numId w:val="22"/>
        </w:numPr>
        <w:suppressAutoHyphens w:val="0"/>
        <w:spacing w:before="60" w:after="60"/>
        <w:jc w:val="both"/>
        <w:rPr>
          <w:rFonts w:ascii="Palatino Linotype" w:hAnsi="Palatino Linotype"/>
          <w:b/>
        </w:rPr>
      </w:pPr>
      <w:r w:rsidRPr="00897628">
        <w:rPr>
          <w:rFonts w:ascii="Palatino Linotype" w:hAnsi="Palatino Linotype"/>
        </w:rPr>
        <w:t>prostřednictvím původního poddodavatele zhotovitel v příslušném zadávacím řízení veřejné zakázky, na základě kterého byla uzavřena tato smlouva, prokazoval kvalifikaci a nový poddodavatel nebude mít odpovídající kvalifikaci či nebude naplňovat příslušná kvalifikační kritéria zadávacího řízení v rozsahu, v jakém tato kvalifikace byla poddodavatelsky prokázána, nebo</w:t>
      </w:r>
    </w:p>
    <w:p w14:paraId="111A944B" w14:textId="77777777" w:rsidR="00690E2F" w:rsidRPr="00897628" w:rsidRDefault="00690E2F" w:rsidP="005965C5">
      <w:pPr>
        <w:pStyle w:val="Odstavecseseznamem"/>
        <w:numPr>
          <w:ilvl w:val="1"/>
          <w:numId w:val="22"/>
        </w:numPr>
        <w:suppressAutoHyphens w:val="0"/>
        <w:spacing w:before="60" w:after="60"/>
        <w:jc w:val="both"/>
        <w:rPr>
          <w:rFonts w:ascii="Palatino Linotype" w:hAnsi="Palatino Linotype"/>
          <w:b/>
        </w:rPr>
      </w:pPr>
      <w:r w:rsidRPr="00897628">
        <w:rPr>
          <w:rFonts w:ascii="Palatino Linotype" w:hAnsi="Palatino Linotype"/>
        </w:rPr>
        <w:t>nový poddodavatel nebude splňovat požadavky vyplývající z právních předpisů.</w:t>
      </w:r>
    </w:p>
    <w:p w14:paraId="43B7C249" w14:textId="77777777" w:rsidR="00690E2F" w:rsidRPr="00B67EEA" w:rsidRDefault="00690E2F" w:rsidP="005965C5">
      <w:pPr>
        <w:pStyle w:val="Odstavecseseznamem"/>
        <w:numPr>
          <w:ilvl w:val="0"/>
          <w:numId w:val="22"/>
        </w:numPr>
        <w:suppressAutoHyphens w:val="0"/>
        <w:spacing w:before="60" w:after="60"/>
        <w:jc w:val="both"/>
        <w:rPr>
          <w:rFonts w:ascii="Palatino Linotype" w:hAnsi="Palatino Linotype"/>
          <w:b/>
        </w:rPr>
      </w:pPr>
      <w:r w:rsidRPr="00897628">
        <w:rPr>
          <w:rFonts w:ascii="Palatino Linotype" w:hAnsi="Palatino Linotype"/>
          <w:bCs/>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w:t>
      </w:r>
      <w:r w:rsidRPr="00B67EEA">
        <w:rPr>
          <w:rFonts w:ascii="Palatino Linotype" w:hAnsi="Palatino Linotype"/>
          <w:bCs/>
        </w:rPr>
        <w:t>poddodavatele na realizaci předmětu plnění dle této smlouvy.</w:t>
      </w:r>
    </w:p>
    <w:p w14:paraId="7BA53778" w14:textId="77777777" w:rsidR="00690E2F" w:rsidRPr="00B67EEA" w:rsidRDefault="00690E2F" w:rsidP="005965C5">
      <w:pPr>
        <w:pStyle w:val="Odstavecseseznamem"/>
        <w:numPr>
          <w:ilvl w:val="0"/>
          <w:numId w:val="22"/>
        </w:numPr>
        <w:suppressAutoHyphens w:val="0"/>
        <w:spacing w:before="60" w:after="60"/>
        <w:jc w:val="both"/>
        <w:rPr>
          <w:rFonts w:ascii="Palatino Linotype" w:hAnsi="Palatino Linotype"/>
          <w:b/>
        </w:rPr>
      </w:pPr>
      <w:r w:rsidRPr="00B67EEA">
        <w:rPr>
          <w:rFonts w:ascii="Palatino Linotype" w:hAnsi="Palatino Linotype"/>
          <w:bCs/>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14:paraId="0C4DE557" w14:textId="77777777" w:rsidR="00690E2F" w:rsidRPr="00B67EEA" w:rsidRDefault="00690E2F" w:rsidP="005965C5">
      <w:pPr>
        <w:pStyle w:val="Odstavecseseznamem"/>
        <w:numPr>
          <w:ilvl w:val="0"/>
          <w:numId w:val="22"/>
        </w:numPr>
        <w:suppressAutoHyphens w:val="0"/>
        <w:spacing w:before="60" w:after="60"/>
        <w:jc w:val="both"/>
        <w:rPr>
          <w:rFonts w:ascii="Palatino Linotype" w:hAnsi="Palatino Linotype"/>
          <w:bCs/>
        </w:rPr>
      </w:pPr>
      <w:r w:rsidRPr="00B67EEA">
        <w:rPr>
          <w:rFonts w:ascii="Palatino Linotype" w:hAnsi="Palatino Linotype"/>
          <w:bCs/>
        </w:rPr>
        <w:t>Zhotovitel si je vědom skutečnosti, že objednatel má zájem o plnění předmětu této Smlouvy dle zásad sociálně odpovědného zadávání veřejných zakázek. Zhotovitel je povinen zajistit řádné a včasné plnění finančních závazků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3640011" w14:textId="77777777" w:rsidR="00465A6D" w:rsidRPr="00181128" w:rsidRDefault="00465A6D" w:rsidP="00465A6D">
      <w:pPr>
        <w:spacing w:before="120"/>
        <w:ind w:left="567" w:hanging="567"/>
        <w:jc w:val="center"/>
        <w:rPr>
          <w:rFonts w:ascii="Palatino Linotype" w:hAnsi="Palatino Linotype"/>
          <w:b/>
          <w:bCs/>
        </w:rPr>
      </w:pPr>
      <w:r w:rsidRPr="00181128">
        <w:rPr>
          <w:rFonts w:ascii="Palatino Linotype" w:hAnsi="Palatino Linotype"/>
          <w:b/>
          <w:bCs/>
        </w:rPr>
        <w:t>Článek XIX.</w:t>
      </w:r>
    </w:p>
    <w:p w14:paraId="4E634E43" w14:textId="77777777" w:rsidR="00465A6D" w:rsidRPr="00181128" w:rsidRDefault="00465A6D" w:rsidP="00367DF5">
      <w:pPr>
        <w:ind w:left="567" w:hanging="567"/>
        <w:jc w:val="center"/>
        <w:rPr>
          <w:rFonts w:ascii="Palatino Linotype" w:hAnsi="Palatino Linotype"/>
          <w:b/>
          <w:bCs/>
        </w:rPr>
      </w:pPr>
      <w:r w:rsidRPr="00181128">
        <w:rPr>
          <w:rFonts w:ascii="Palatino Linotype" w:hAnsi="Palatino Linotype"/>
          <w:b/>
          <w:bCs/>
        </w:rPr>
        <w:t>Osoby oprávněné jednat za smluvní strany – kontaktní osoby</w:t>
      </w:r>
    </w:p>
    <w:p w14:paraId="52BE421F" w14:textId="77777777" w:rsidR="00465A6D" w:rsidRPr="00181128" w:rsidRDefault="00465A6D" w:rsidP="005965C5">
      <w:pPr>
        <w:pStyle w:val="Odstavecseseznamem"/>
        <w:numPr>
          <w:ilvl w:val="0"/>
          <w:numId w:val="23"/>
        </w:numPr>
        <w:suppressAutoHyphens w:val="0"/>
        <w:spacing w:before="60" w:after="60"/>
        <w:jc w:val="both"/>
        <w:rPr>
          <w:rFonts w:ascii="Palatino Linotype" w:hAnsi="Palatino Linotype"/>
        </w:rPr>
      </w:pPr>
      <w:r w:rsidRPr="00181128">
        <w:rPr>
          <w:rFonts w:ascii="Palatino Linotype" w:hAnsi="Palatino Linotype"/>
          <w:bCs/>
        </w:rPr>
        <w:t xml:space="preserve">Pro veškerá jednání ve věci plnění dle této smlouvy, pověřuje </w:t>
      </w:r>
      <w:r w:rsidRPr="00181128">
        <w:rPr>
          <w:rFonts w:ascii="Palatino Linotype" w:hAnsi="Palatino Linotype"/>
          <w:bCs/>
          <w:u w:val="single"/>
        </w:rPr>
        <w:t>objednatel</w:t>
      </w:r>
      <w:r w:rsidRPr="00181128">
        <w:rPr>
          <w:rFonts w:ascii="Palatino Linotype" w:hAnsi="Palatino Linotype"/>
          <w:bCs/>
        </w:rPr>
        <w:t xml:space="preserve"> následující kontaktní osoby:</w:t>
      </w:r>
    </w:p>
    <w:p w14:paraId="67FB7AAC" w14:textId="62C7C655" w:rsidR="00465A6D" w:rsidRPr="00092594" w:rsidRDefault="00465A6D" w:rsidP="00753AB7">
      <w:pPr>
        <w:pStyle w:val="Odstavecseseznamem"/>
        <w:numPr>
          <w:ilvl w:val="1"/>
          <w:numId w:val="23"/>
        </w:numPr>
        <w:tabs>
          <w:tab w:val="left" w:pos="567"/>
          <w:tab w:val="left" w:pos="2835"/>
        </w:tabs>
        <w:suppressAutoHyphens w:val="0"/>
        <w:spacing w:before="60" w:after="60"/>
        <w:ind w:left="2835" w:hanging="2551"/>
        <w:jc w:val="both"/>
        <w:rPr>
          <w:rFonts w:ascii="Palatino Linotype" w:hAnsi="Palatino Linotype"/>
        </w:rPr>
      </w:pPr>
      <w:r w:rsidRPr="00092594">
        <w:rPr>
          <w:rFonts w:ascii="Palatino Linotype" w:hAnsi="Palatino Linotype"/>
          <w:b/>
        </w:rPr>
        <w:t>ve věcech smluvních</w:t>
      </w:r>
      <w:r w:rsidRPr="00092594">
        <w:rPr>
          <w:rFonts w:ascii="Palatino Linotype" w:hAnsi="Palatino Linotype"/>
        </w:rPr>
        <w:t>:</w:t>
      </w:r>
      <w:r w:rsidRPr="00092594">
        <w:rPr>
          <w:rFonts w:ascii="Palatino Linotype" w:hAnsi="Palatino Linotype"/>
        </w:rPr>
        <w:tab/>
      </w:r>
    </w:p>
    <w:p w14:paraId="2E8B5433" w14:textId="251098E0" w:rsidR="00E3528F"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181128">
        <w:rPr>
          <w:rFonts w:ascii="Palatino Linotype" w:hAnsi="Palatino Linotype"/>
          <w:b/>
        </w:rPr>
        <w:t xml:space="preserve">ve věcech </w:t>
      </w:r>
      <w:r w:rsidR="00F62576" w:rsidRPr="00181128">
        <w:rPr>
          <w:rFonts w:ascii="Palatino Linotype" w:hAnsi="Palatino Linotype"/>
          <w:b/>
        </w:rPr>
        <w:t>technických</w:t>
      </w:r>
      <w:r w:rsidR="00F62576">
        <w:rPr>
          <w:rFonts w:ascii="Palatino Linotype" w:hAnsi="Palatino Linotype"/>
        </w:rPr>
        <w:t xml:space="preserve"> </w:t>
      </w:r>
      <w:r w:rsidR="00F62576" w:rsidRPr="00F62576">
        <w:rPr>
          <w:rFonts w:ascii="Palatino Linotype" w:hAnsi="Palatino Linotype"/>
          <w:b/>
          <w:bCs/>
        </w:rPr>
        <w:t>– Dozor</w:t>
      </w:r>
      <w:r w:rsidRPr="00F62576">
        <w:rPr>
          <w:rFonts w:ascii="Palatino Linotype" w:hAnsi="Palatino Linotype"/>
          <w:b/>
          <w:bCs/>
        </w:rPr>
        <w:t>:</w:t>
      </w:r>
      <w:r w:rsidRPr="00F62576">
        <w:rPr>
          <w:rFonts w:ascii="Palatino Linotype" w:hAnsi="Palatino Linotype"/>
        </w:rPr>
        <w:tab/>
      </w:r>
      <w:r w:rsidR="003B28B3" w:rsidRPr="003B28B3">
        <w:rPr>
          <w:rFonts w:ascii="Palatino Linotype" w:hAnsi="Palatino Linotype"/>
        </w:rPr>
        <w:t xml:space="preserve"> </w:t>
      </w:r>
    </w:p>
    <w:p w14:paraId="0ADB83FF" w14:textId="77777777" w:rsidR="00465A6D" w:rsidRPr="00181128" w:rsidRDefault="00465A6D" w:rsidP="005965C5">
      <w:pPr>
        <w:pStyle w:val="Odstavecseseznamem"/>
        <w:numPr>
          <w:ilvl w:val="0"/>
          <w:numId w:val="23"/>
        </w:numPr>
        <w:suppressAutoHyphens w:val="0"/>
        <w:spacing w:before="60" w:after="60"/>
        <w:jc w:val="both"/>
        <w:rPr>
          <w:rFonts w:ascii="Palatino Linotype" w:hAnsi="Palatino Linotype"/>
        </w:rPr>
      </w:pPr>
      <w:r w:rsidRPr="00181128">
        <w:rPr>
          <w:rFonts w:ascii="Palatino Linotype" w:hAnsi="Palatino Linotype"/>
          <w:bCs/>
        </w:rPr>
        <w:t xml:space="preserve">Pro veškerá jednání ve věci plnění dle této smlouvy, pověřuje </w:t>
      </w:r>
      <w:r w:rsidRPr="00181128">
        <w:rPr>
          <w:rFonts w:ascii="Palatino Linotype" w:hAnsi="Palatino Linotype"/>
          <w:bCs/>
          <w:u w:val="single"/>
        </w:rPr>
        <w:t>zhotovitel</w:t>
      </w:r>
      <w:r w:rsidRPr="00181128">
        <w:rPr>
          <w:rFonts w:ascii="Palatino Linotype" w:hAnsi="Palatino Linotype"/>
          <w:bCs/>
        </w:rPr>
        <w:t xml:space="preserve"> následující kontaktní osoby:</w:t>
      </w:r>
    </w:p>
    <w:p w14:paraId="22637D5E" w14:textId="4FD19635" w:rsidR="00465A6D" w:rsidRPr="00092594" w:rsidRDefault="00465A6D" w:rsidP="00B832FE">
      <w:pPr>
        <w:pStyle w:val="Odstavecseseznamem"/>
        <w:numPr>
          <w:ilvl w:val="1"/>
          <w:numId w:val="23"/>
        </w:numPr>
        <w:tabs>
          <w:tab w:val="left" w:pos="567"/>
          <w:tab w:val="left" w:pos="2835"/>
        </w:tabs>
        <w:suppressAutoHyphens w:val="0"/>
        <w:spacing w:before="60" w:after="60"/>
        <w:ind w:left="2835" w:hanging="2551"/>
        <w:jc w:val="both"/>
        <w:rPr>
          <w:rFonts w:ascii="Palatino Linotype" w:hAnsi="Palatino Linotype"/>
        </w:rPr>
      </w:pPr>
      <w:r w:rsidRPr="00092594">
        <w:rPr>
          <w:rFonts w:ascii="Palatino Linotype" w:hAnsi="Palatino Linotype"/>
          <w:b/>
        </w:rPr>
        <w:t>ve věcech smluvních</w:t>
      </w:r>
      <w:r w:rsidRPr="00092594">
        <w:rPr>
          <w:rFonts w:ascii="Palatino Linotype" w:hAnsi="Palatino Linotype"/>
        </w:rPr>
        <w:t>:</w:t>
      </w:r>
      <w:r w:rsidRPr="00092594">
        <w:rPr>
          <w:rFonts w:ascii="Palatino Linotype" w:hAnsi="Palatino Linotype"/>
        </w:rPr>
        <w:tab/>
      </w:r>
    </w:p>
    <w:p w14:paraId="42FF2B8E" w14:textId="77777777" w:rsidR="00570F18" w:rsidRDefault="00465A6D" w:rsidP="00E3528F">
      <w:pPr>
        <w:pStyle w:val="Odstavecseseznamem"/>
        <w:numPr>
          <w:ilvl w:val="1"/>
          <w:numId w:val="23"/>
        </w:numPr>
        <w:tabs>
          <w:tab w:val="left" w:pos="567"/>
          <w:tab w:val="left" w:pos="2835"/>
        </w:tabs>
        <w:suppressAutoHyphens w:val="0"/>
        <w:spacing w:before="60"/>
        <w:ind w:left="2835" w:hanging="2551"/>
        <w:jc w:val="both"/>
        <w:rPr>
          <w:rFonts w:ascii="Palatino Linotype" w:hAnsi="Palatino Linotype"/>
        </w:rPr>
      </w:pPr>
      <w:r w:rsidRPr="00181128">
        <w:rPr>
          <w:rFonts w:ascii="Palatino Linotype" w:hAnsi="Palatino Linotype"/>
          <w:b/>
        </w:rPr>
        <w:t>ve věcech technických</w:t>
      </w:r>
      <w:r w:rsidR="00AB0682">
        <w:rPr>
          <w:rFonts w:ascii="Palatino Linotype" w:hAnsi="Palatino Linotype"/>
        </w:rPr>
        <w:t>:</w:t>
      </w:r>
    </w:p>
    <w:p w14:paraId="589F12B8" w14:textId="367C4F3D" w:rsidR="00E3528F" w:rsidRPr="00570F18" w:rsidRDefault="00570F18" w:rsidP="00570F18">
      <w:pPr>
        <w:tabs>
          <w:tab w:val="left" w:pos="567"/>
          <w:tab w:val="left" w:pos="2835"/>
        </w:tabs>
        <w:suppressAutoHyphens w:val="0"/>
        <w:spacing w:before="60"/>
        <w:ind w:left="284"/>
        <w:jc w:val="both"/>
        <w:rPr>
          <w:rFonts w:ascii="Palatino Linotype" w:hAnsi="Palatino Linotype"/>
        </w:rPr>
      </w:pPr>
      <w:r w:rsidRPr="00570F18">
        <w:rPr>
          <w:rFonts w:ascii="Palatino Linotype" w:hAnsi="Palatino Linotype"/>
          <w:b/>
          <w:bCs/>
          <w:iCs/>
          <w:snapToGrid w:val="0"/>
        </w:rPr>
        <w:tab/>
        <w:t>STAVBYVEDOUCÍ:</w:t>
      </w:r>
      <w:r w:rsidRPr="00570F18">
        <w:rPr>
          <w:rFonts w:ascii="Palatino Linotype" w:hAnsi="Palatino Linotype"/>
          <w:b/>
          <w:bCs/>
          <w:iCs/>
          <w:snapToGrid w:val="0"/>
        </w:rPr>
        <w:tab/>
      </w:r>
    </w:p>
    <w:p w14:paraId="60FCBF07" w14:textId="77777777" w:rsidR="00465A6D" w:rsidRPr="00181128" w:rsidRDefault="00465A6D" w:rsidP="005965C5">
      <w:pPr>
        <w:pStyle w:val="Odstavecseseznamem"/>
        <w:numPr>
          <w:ilvl w:val="0"/>
          <w:numId w:val="23"/>
        </w:numPr>
        <w:suppressAutoHyphens w:val="0"/>
        <w:spacing w:before="60" w:after="60"/>
        <w:jc w:val="both"/>
        <w:rPr>
          <w:rFonts w:ascii="Palatino Linotype" w:hAnsi="Palatino Linotype"/>
        </w:rPr>
      </w:pPr>
      <w:r w:rsidRPr="00181128">
        <w:rPr>
          <w:rFonts w:ascii="Palatino Linotype" w:hAnsi="Palatino Linotype"/>
        </w:rPr>
        <w:t xml:space="preserve">Objednatel </w:t>
      </w:r>
      <w:r w:rsidRPr="00181128">
        <w:rPr>
          <w:rFonts w:ascii="Palatino Linotype" w:hAnsi="Palatino Linotype"/>
          <w:bCs/>
        </w:rPr>
        <w:t>je oprávněn výše uvedené kontaktní osoby objednatele ve věcech smluvních i technických jednostranně změnit. O této změně, včetně uvedení nových kontaktních údajů, je objednatel povinen vždy písemně nejpozději do 3 dnů od takové změny vyrozumět zhotovitele (také e-mailem).</w:t>
      </w:r>
    </w:p>
    <w:p w14:paraId="5D5C333A" w14:textId="77777777" w:rsidR="00DB1FB6" w:rsidRPr="00DB1FB6" w:rsidRDefault="006C2B4D" w:rsidP="00DB1FB6">
      <w:pPr>
        <w:pStyle w:val="Odstavecseseznamem"/>
        <w:numPr>
          <w:ilvl w:val="0"/>
          <w:numId w:val="23"/>
        </w:numPr>
        <w:suppressAutoHyphens w:val="0"/>
        <w:spacing w:before="60" w:after="60"/>
        <w:jc w:val="both"/>
        <w:rPr>
          <w:rFonts w:ascii="Palatino Linotype" w:hAnsi="Palatino Linotype"/>
        </w:rPr>
      </w:pPr>
      <w:r w:rsidRPr="00986924">
        <w:rPr>
          <w:rFonts w:ascii="Palatino Linotype" w:hAnsi="Palatino Linotype"/>
        </w:rPr>
        <w:t>Zhotovitel</w:t>
      </w:r>
      <w:r w:rsidRPr="00986924">
        <w:rPr>
          <w:rFonts w:ascii="Palatino Linotype" w:hAnsi="Palatino Linotype"/>
          <w:bCs/>
        </w:rPr>
        <w:t xml:space="preserve"> je oprávněn výše uvedené kontaktní osoby zhotovitele ve věcech smluvních</w:t>
      </w:r>
      <w:r w:rsidR="00AB0682">
        <w:rPr>
          <w:rFonts w:ascii="Palatino Linotype" w:hAnsi="Palatino Linotype"/>
          <w:bCs/>
        </w:rPr>
        <w:t xml:space="preserve"> </w:t>
      </w:r>
      <w:r w:rsidRPr="00986924">
        <w:rPr>
          <w:rFonts w:ascii="Palatino Linotype" w:hAnsi="Palatino Linotype"/>
          <w:bCs/>
        </w:rPr>
        <w:t>jednostranně změnit. O této změně, včetně uvedení nových kontaktních údajů, je zhotovitel povinen vždy písemně nejpozději do 3 dnů od takové změny vyrozumět objednatele (také e-mailem či prostřednictvím datové schránky).</w:t>
      </w:r>
    </w:p>
    <w:p w14:paraId="220476B0" w14:textId="3246B360" w:rsidR="00DB1FB6" w:rsidRPr="00DB1FB6" w:rsidRDefault="00DB1FB6" w:rsidP="00DB1FB6">
      <w:pPr>
        <w:pStyle w:val="Odstavecseseznamem"/>
        <w:numPr>
          <w:ilvl w:val="0"/>
          <w:numId w:val="23"/>
        </w:numPr>
        <w:suppressAutoHyphens w:val="0"/>
        <w:spacing w:before="60" w:after="60"/>
        <w:jc w:val="both"/>
        <w:rPr>
          <w:rFonts w:ascii="Palatino Linotype" w:hAnsi="Palatino Linotype"/>
        </w:rPr>
      </w:pPr>
      <w:r w:rsidRPr="00DB1FB6">
        <w:rPr>
          <w:rFonts w:ascii="Palatino Linotype" w:hAnsi="Palatino Linotype"/>
        </w:rPr>
        <w:lastRenderedPageBreak/>
        <w:t>Zhotovitel není oprávněn v průběhu trvání této smlouvy jednostranně změnit kontaktní osoby zhotovitele ve věcech technických (a to u jakékoliv z nich) a pověřit jinou kontaktní osobu zhotovitele ve věcech technických bez předchozího písemného souhlasu objednatele. Objednatel souhlas s pověřením či změnou kontaktních osob zhotovitele ve věcech technických nevydá, pokud:</w:t>
      </w:r>
    </w:p>
    <w:p w14:paraId="2049F4A3" w14:textId="77777777" w:rsidR="00DB1FB6" w:rsidRPr="00DB1FB6" w:rsidRDefault="00DB1FB6" w:rsidP="00DB1FB6">
      <w:pPr>
        <w:numPr>
          <w:ilvl w:val="0"/>
          <w:numId w:val="41"/>
        </w:numPr>
        <w:suppressAutoHyphens w:val="0"/>
        <w:spacing w:before="60" w:after="60"/>
        <w:ind w:left="851" w:hanging="284"/>
        <w:jc w:val="both"/>
        <w:rPr>
          <w:rFonts w:ascii="Palatino Linotype" w:hAnsi="Palatino Linotype"/>
        </w:rPr>
      </w:pPr>
      <w:r w:rsidRPr="00DB1FB6">
        <w:rPr>
          <w:rFonts w:ascii="Palatino Linotype" w:hAnsi="Palatino Linotype"/>
        </w:rPr>
        <w:t>prostřednictvím původní kontaktní osoby zhotovitele ve věcech technických zhotovitel v příslušném zadávacím řízení veřejné zakázky, na základě kterého byla uzavřena tato smlouva, prokazoval kvalifikaci a nová kontaktní osoba zhotovitele ve věcech technických nebude mít odpovídající kvalifikaci či nebude naplňovat příslušná kvalifikační kritéria zadávacího řízení v rozsahu, v jakém tato kvalifikace byla původní kontaktní osobou ve věcech technických prokázána, nebo</w:t>
      </w:r>
    </w:p>
    <w:p w14:paraId="6668E62B" w14:textId="25F26725" w:rsidR="00DB1FB6" w:rsidRPr="00DB1FB6" w:rsidRDefault="00DB1FB6" w:rsidP="00DB1FB6">
      <w:pPr>
        <w:numPr>
          <w:ilvl w:val="0"/>
          <w:numId w:val="41"/>
        </w:numPr>
        <w:suppressAutoHyphens w:val="0"/>
        <w:spacing w:before="60" w:after="60"/>
        <w:ind w:left="851" w:hanging="284"/>
        <w:jc w:val="both"/>
        <w:rPr>
          <w:rFonts w:ascii="Palatino Linotype" w:hAnsi="Palatino Linotype"/>
        </w:rPr>
      </w:pPr>
      <w:r w:rsidRPr="00DB1FB6">
        <w:rPr>
          <w:rFonts w:ascii="Palatino Linotype" w:hAnsi="Palatino Linotype"/>
        </w:rPr>
        <w:t>nová kontaktní osoba ve věcech technických nebude splňovat požadavky vyplývající z právních předpisů.</w:t>
      </w:r>
    </w:p>
    <w:p w14:paraId="277F8DC6" w14:textId="77777777" w:rsidR="00465A6D" w:rsidRPr="00181128" w:rsidRDefault="00465A6D" w:rsidP="00F62576">
      <w:pPr>
        <w:spacing w:before="120"/>
        <w:ind w:left="567" w:hanging="567"/>
        <w:jc w:val="center"/>
        <w:rPr>
          <w:rFonts w:ascii="Palatino Linotype" w:hAnsi="Palatino Linotype"/>
          <w:b/>
          <w:bCs/>
        </w:rPr>
      </w:pPr>
      <w:r w:rsidRPr="00181128">
        <w:rPr>
          <w:rFonts w:ascii="Palatino Linotype" w:hAnsi="Palatino Linotype"/>
          <w:b/>
          <w:bCs/>
        </w:rPr>
        <w:t>Článek XX.</w:t>
      </w:r>
    </w:p>
    <w:p w14:paraId="636EA823" w14:textId="77777777" w:rsidR="00465A6D" w:rsidRPr="00181128" w:rsidRDefault="00465A6D" w:rsidP="00367DF5">
      <w:pPr>
        <w:ind w:left="567" w:hanging="567"/>
        <w:jc w:val="center"/>
        <w:rPr>
          <w:rFonts w:ascii="Palatino Linotype" w:hAnsi="Palatino Linotype"/>
          <w:b/>
          <w:bCs/>
        </w:rPr>
      </w:pPr>
      <w:r w:rsidRPr="00181128">
        <w:rPr>
          <w:rFonts w:ascii="Palatino Linotype" w:hAnsi="Palatino Linotype"/>
          <w:b/>
          <w:bCs/>
        </w:rPr>
        <w:t>Doručování</w:t>
      </w:r>
    </w:p>
    <w:p w14:paraId="2735444C" w14:textId="77777777" w:rsidR="00465A6D" w:rsidRPr="00181128" w:rsidRDefault="00465A6D" w:rsidP="005965C5">
      <w:pPr>
        <w:pStyle w:val="Odstavecseseznamem"/>
        <w:numPr>
          <w:ilvl w:val="0"/>
          <w:numId w:val="29"/>
        </w:numPr>
        <w:suppressAutoHyphens w:val="0"/>
        <w:spacing w:before="60" w:after="60"/>
        <w:jc w:val="both"/>
        <w:rPr>
          <w:rFonts w:ascii="Palatino Linotype" w:hAnsi="Palatino Linotype"/>
        </w:rPr>
      </w:pPr>
      <w:r w:rsidRPr="00181128">
        <w:rPr>
          <w:rFonts w:ascii="Palatino Linotype" w:hAnsi="Palatino Linotype"/>
          <w:bCs/>
        </w:rPr>
        <w:t>Písemnosti mohou být doručeny osobním předáním, doručením do datové schránky, anebo mohou být doručeny prostřednictvím doporučené poštovní zásilky. Veškeré písemnosti mezi smluvními stranami budou adresovány do sídel smluvních stran nebo na korespondenční adresy, které jsou uvedeny v čl. I. této smlouvy nebo které si smluvní strany písemně specifikují, a to k rukám příslušných kontaktních osob. Pro doporučené poštovní zásilky písemnosti platí, že byly doručeny 3. pracovní den ode dne po jejich podání na poštu a</w:t>
      </w:r>
      <w:r w:rsidRPr="00181128">
        <w:rPr>
          <w:rFonts w:ascii="Palatino Linotype" w:eastAsiaTheme="minorHAnsi" w:hAnsi="Palatino Linotype" w:cstheme="minorBidi"/>
          <w:sz w:val="22"/>
          <w:szCs w:val="22"/>
          <w:lang w:eastAsia="en-US"/>
        </w:rPr>
        <w:t xml:space="preserve"> </w:t>
      </w:r>
      <w:r w:rsidRPr="00181128">
        <w:rPr>
          <w:rFonts w:ascii="Palatino Linotype" w:hAnsi="Palatino Linotype"/>
          <w:bCs/>
        </w:rPr>
        <w:t>bylo-li odesláno na adresu v jiném státu, pak 15. pracovní den po odeslání., ledaže by vůbec nedošlo k jejich doručení z důvodů na straně pošty.</w:t>
      </w:r>
    </w:p>
    <w:p w14:paraId="4189DB92" w14:textId="77777777" w:rsidR="00465A6D" w:rsidRPr="00181128" w:rsidRDefault="00465A6D" w:rsidP="005965C5">
      <w:pPr>
        <w:pStyle w:val="Odstavecseseznamem"/>
        <w:numPr>
          <w:ilvl w:val="0"/>
          <w:numId w:val="29"/>
        </w:numPr>
        <w:suppressAutoHyphens w:val="0"/>
        <w:spacing w:before="60" w:after="60"/>
        <w:jc w:val="both"/>
        <w:rPr>
          <w:rFonts w:ascii="Palatino Linotype" w:hAnsi="Palatino Linotype"/>
        </w:rPr>
      </w:pPr>
      <w:r w:rsidRPr="00181128">
        <w:rPr>
          <w:rFonts w:ascii="Palatino Linotype" w:hAnsi="Palatino Linotype"/>
          <w:bCs/>
        </w:rPr>
        <w:t>V rámci naplnění předmětu této smlouvy mohou být výjimečně veškeré písemnosti organizačního a technického rázu, které nesnesou zbytečného odkladu z hlediska splnění příslušných smluvních či zákonných lhůt, a dále písemnosti týkající reklamací, mezi smluvními stranami zasílány výjimečně též</w:t>
      </w:r>
      <w:r w:rsidRPr="00181128">
        <w:rPr>
          <w:rFonts w:ascii="Palatino Linotype" w:hAnsi="Palatino Linotype"/>
        </w:rPr>
        <w:t xml:space="preserve"> </w:t>
      </w:r>
      <w:r w:rsidRPr="00181128">
        <w:rPr>
          <w:rFonts w:ascii="Palatino Linotype" w:hAnsi="Palatino Linotype"/>
          <w:bCs/>
        </w:rPr>
        <w:t>e-mailem, a to k rukám příslušné kontaktní osoby ve věcech smluvních a zároveň kontaktní osoby ve věcech technických příslušného adresáta, kdy takové odeslání následně nahrazuje splnění povinnosti dle předchozího odstavce. Na žádost adresáta má odesílatel písemnosti povinnost zaslat příslušnou písemnost i na korespondenční adresu adresáta v písemné podobě.</w:t>
      </w:r>
    </w:p>
    <w:p w14:paraId="60B94036" w14:textId="77777777" w:rsidR="00465A6D" w:rsidRPr="0098137B" w:rsidRDefault="00465A6D" w:rsidP="00F62576">
      <w:pPr>
        <w:pStyle w:val="Bezmezer"/>
        <w:spacing w:before="120"/>
        <w:ind w:left="567" w:hanging="567"/>
        <w:jc w:val="center"/>
        <w:rPr>
          <w:rFonts w:ascii="Palatino Linotype" w:hAnsi="Palatino Linotype"/>
          <w:b/>
          <w:bCs/>
          <w:sz w:val="20"/>
          <w:szCs w:val="20"/>
          <w:lang w:val="cs-CZ"/>
        </w:rPr>
      </w:pPr>
      <w:r w:rsidRPr="0098137B">
        <w:rPr>
          <w:rFonts w:ascii="Palatino Linotype" w:hAnsi="Palatino Linotype"/>
          <w:b/>
          <w:bCs/>
          <w:sz w:val="20"/>
          <w:szCs w:val="20"/>
          <w:lang w:val="cs-CZ"/>
        </w:rPr>
        <w:t>Článek XXI.</w:t>
      </w:r>
    </w:p>
    <w:p w14:paraId="3DE13F18" w14:textId="77777777" w:rsidR="00465A6D" w:rsidRPr="0098137B" w:rsidRDefault="00465A6D" w:rsidP="00367DF5">
      <w:pPr>
        <w:pStyle w:val="Bezmezer"/>
        <w:ind w:left="567" w:hanging="567"/>
        <w:jc w:val="center"/>
        <w:rPr>
          <w:rFonts w:ascii="Palatino Linotype" w:hAnsi="Palatino Linotype"/>
          <w:sz w:val="20"/>
          <w:szCs w:val="20"/>
          <w:lang w:val="cs-CZ"/>
        </w:rPr>
      </w:pPr>
      <w:r w:rsidRPr="0098137B">
        <w:rPr>
          <w:rFonts w:ascii="Palatino Linotype" w:hAnsi="Palatino Linotype"/>
          <w:b/>
          <w:bCs/>
          <w:sz w:val="20"/>
          <w:szCs w:val="20"/>
          <w:lang w:val="cs-CZ"/>
        </w:rPr>
        <w:t>Sankční ustanovení</w:t>
      </w:r>
    </w:p>
    <w:p w14:paraId="053E4FA4"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prodlení objednatele se zaplacením sjednané ceny za dílo či jeho části sjednávají smluvní strany smluvní úrok z prodlení </w:t>
      </w:r>
      <w:r w:rsidRPr="000F0A91">
        <w:rPr>
          <w:rFonts w:ascii="Palatino Linotype" w:hAnsi="Palatino Linotype"/>
          <w:b/>
        </w:rPr>
        <w:t>ve výši 0,015 % z dlužné částky v Kč bez DPH</w:t>
      </w:r>
      <w:r w:rsidRPr="000F0A91">
        <w:rPr>
          <w:rFonts w:ascii="Palatino Linotype" w:hAnsi="Palatino Linotype"/>
        </w:rPr>
        <w:t xml:space="preserve"> za každý i započatý den prodlení.</w:t>
      </w:r>
    </w:p>
    <w:p w14:paraId="42820AD7"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V případě, že zhotovitel neprovede dílo řádně a včas dle termínů pro plnění díla</w:t>
      </w:r>
      <w:r w:rsidR="00367DF5" w:rsidRPr="000F0A91">
        <w:rPr>
          <w:rFonts w:ascii="Palatino Linotype" w:hAnsi="Palatino Linotype"/>
        </w:rPr>
        <w:t xml:space="preserve"> či jeho části</w:t>
      </w:r>
      <w:r w:rsidRPr="000F0A91">
        <w:rPr>
          <w:rFonts w:ascii="Palatino Linotype" w:hAnsi="Palatino Linotype"/>
        </w:rPr>
        <w:t xml:space="preserve"> stanovených v této smlouvě, zavazuje se zaplatit objednateli smluvní pokutu za prodlení dokončením díla a předáním a převzetím díla ve výši </w:t>
      </w:r>
      <w:r w:rsidRPr="000F0A91">
        <w:rPr>
          <w:rFonts w:ascii="Palatino Linotype" w:hAnsi="Palatino Linotype"/>
          <w:b/>
        </w:rPr>
        <w:t>0,1 % z celkové ceny díla v Kč bez DPH</w:t>
      </w:r>
      <w:r w:rsidRPr="000F0A91">
        <w:rPr>
          <w:rFonts w:ascii="Palatino Linotype" w:hAnsi="Palatino Linotype"/>
        </w:rPr>
        <w:t xml:space="preserve"> za každý i započatý den prodlení.</w:t>
      </w:r>
    </w:p>
    <w:p w14:paraId="11E69FCB"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bookmarkStart w:id="2" w:name="_Hlk510027810"/>
      <w:r w:rsidRPr="000F0A91">
        <w:rPr>
          <w:rFonts w:ascii="Palatino Linotype" w:hAnsi="Palatino Linotype"/>
        </w:rPr>
        <w:t xml:space="preserve">V případě, že zhotovitel neodstraní vady a nedodělky, s nimiž bylo dílo převzato v rámci přejímacího řízení díla této smlouvy ve stanovené lhůtě, zavazuje se zaplatit objednateli smluvní pokutu ve </w:t>
      </w:r>
      <w:r w:rsidRPr="000F0A91">
        <w:rPr>
          <w:rFonts w:ascii="Palatino Linotype" w:hAnsi="Palatino Linotype"/>
          <w:b/>
        </w:rPr>
        <w:t>výši 1.000,- Kč</w:t>
      </w:r>
      <w:r w:rsidR="00690E2F" w:rsidRPr="000F0A91">
        <w:rPr>
          <w:rFonts w:ascii="Palatino Linotype" w:hAnsi="Palatino Linotype"/>
          <w:b/>
        </w:rPr>
        <w:t xml:space="preserve"> bez DPH</w:t>
      </w:r>
      <w:r w:rsidRPr="000F0A91">
        <w:rPr>
          <w:rFonts w:ascii="Palatino Linotype" w:hAnsi="Palatino Linotype"/>
        </w:rPr>
        <w:t xml:space="preserve"> za každý započatý den prodlení a za každý případ nesplnění (tj. za každou řádně a včas neodstraněnou vadu).</w:t>
      </w:r>
      <w:bookmarkEnd w:id="2"/>
      <w:r w:rsidRPr="000F0A91">
        <w:rPr>
          <w:rFonts w:ascii="Palatino Linotype" w:hAnsi="Palatino Linotype"/>
        </w:rPr>
        <w:t xml:space="preserve"> Tím není dotčen nárok na smluvní pokutu za prodlení s realizací a dokončením díla dle předchozího odstavce.</w:t>
      </w:r>
    </w:p>
    <w:p w14:paraId="578CDF60"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poruší svou povinnost týkající se vedení </w:t>
      </w:r>
      <w:r w:rsidR="00FB6D12" w:rsidRPr="000F0A91">
        <w:rPr>
          <w:rFonts w:ascii="Palatino Linotype" w:hAnsi="Palatino Linotype"/>
        </w:rPr>
        <w:t>stavebního</w:t>
      </w:r>
      <w:r w:rsidRPr="000F0A91">
        <w:rPr>
          <w:rFonts w:ascii="Palatino Linotype" w:hAnsi="Palatino Linotype"/>
        </w:rPr>
        <w:t xml:space="preserve"> deníku (včetně zápisů, uchovávání </w:t>
      </w:r>
      <w:r w:rsidR="00FB6D12" w:rsidRPr="000F0A91">
        <w:rPr>
          <w:rFonts w:ascii="Palatino Linotype" w:hAnsi="Palatino Linotype"/>
        </w:rPr>
        <w:t>stavebního</w:t>
      </w:r>
      <w:r w:rsidRPr="000F0A91">
        <w:rPr>
          <w:rFonts w:ascii="Palatino Linotype" w:hAnsi="Palatino Linotype"/>
        </w:rPr>
        <w:t xml:space="preserve"> deník</w:t>
      </w:r>
      <w:r w:rsidR="00367DF5" w:rsidRPr="000F0A91">
        <w:rPr>
          <w:rFonts w:ascii="Palatino Linotype" w:hAnsi="Palatino Linotype"/>
        </w:rPr>
        <w:t>u</w:t>
      </w:r>
      <w:r w:rsidRPr="000F0A91">
        <w:rPr>
          <w:rFonts w:ascii="Palatino Linotype" w:hAnsi="Palatino Linotype"/>
        </w:rPr>
        <w:t xml:space="preserve"> atd.) dle této smlouvy, zavazuje se zaplatit objednateli smluvní pokutu ve výši </w:t>
      </w:r>
      <w:r w:rsidRPr="000F0A91">
        <w:rPr>
          <w:rFonts w:ascii="Palatino Linotype" w:hAnsi="Palatino Linotype"/>
          <w:b/>
        </w:rPr>
        <w:t>1.000,- Kč</w:t>
      </w:r>
      <w:r w:rsidR="00690E2F" w:rsidRPr="000F0A91">
        <w:rPr>
          <w:rFonts w:ascii="Palatino Linotype" w:hAnsi="Palatino Linotype"/>
          <w:b/>
        </w:rPr>
        <w:t xml:space="preserve"> bez DPH</w:t>
      </w:r>
      <w:r w:rsidRPr="000F0A91">
        <w:rPr>
          <w:rFonts w:ascii="Palatino Linotype" w:hAnsi="Palatino Linotype"/>
        </w:rPr>
        <w:t xml:space="preserve"> </w:t>
      </w:r>
      <w:r w:rsidR="00367DF5" w:rsidRPr="000F0A91">
        <w:rPr>
          <w:rFonts w:ascii="Palatino Linotype" w:hAnsi="Palatino Linotype"/>
        </w:rPr>
        <w:t xml:space="preserve">za </w:t>
      </w:r>
      <w:r w:rsidRPr="000F0A91">
        <w:rPr>
          <w:rFonts w:ascii="Palatino Linotype" w:hAnsi="Palatino Linotype"/>
        </w:rPr>
        <w:t>každý případ nesplnění</w:t>
      </w:r>
      <w:r w:rsidR="00367DF5" w:rsidRPr="000F0A91">
        <w:rPr>
          <w:rFonts w:ascii="Palatino Linotype" w:hAnsi="Palatino Linotype"/>
        </w:rPr>
        <w:t xml:space="preserve"> této povinnosti</w:t>
      </w:r>
      <w:r w:rsidRPr="000F0A91">
        <w:rPr>
          <w:rFonts w:ascii="Palatino Linotype" w:hAnsi="Palatino Linotype"/>
        </w:rPr>
        <w:t>.</w:t>
      </w:r>
    </w:p>
    <w:p w14:paraId="52623B4B"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poruší předpisy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zhotovitele (pracovníků apod.) vyskytujících se na staveništi, zavazuje se zaplatit </w:t>
      </w:r>
      <w:r w:rsidRPr="000F0A91">
        <w:rPr>
          <w:rFonts w:ascii="Palatino Linotype" w:hAnsi="Palatino Linotype"/>
        </w:rPr>
        <w:lastRenderedPageBreak/>
        <w:t xml:space="preserve">objednateli smluvní pokutu smluvní pokutu ve výši </w:t>
      </w:r>
      <w:r w:rsidRPr="000F0A91">
        <w:rPr>
          <w:rFonts w:ascii="Palatino Linotype" w:hAnsi="Palatino Linotype"/>
          <w:b/>
        </w:rPr>
        <w:t>10.000,- Kč</w:t>
      </w:r>
      <w:r w:rsidR="00690E2F" w:rsidRPr="000F0A91">
        <w:rPr>
          <w:rFonts w:ascii="Palatino Linotype" w:hAnsi="Palatino Linotype"/>
          <w:b/>
        </w:rPr>
        <w:t xml:space="preserve"> bez DPH</w:t>
      </w:r>
      <w:r w:rsidRPr="000F0A91">
        <w:rPr>
          <w:rFonts w:ascii="Palatino Linotype" w:hAnsi="Palatino Linotype"/>
        </w:rPr>
        <w:t xml:space="preserve"> za každý případ takového porušení.</w:t>
      </w:r>
    </w:p>
    <w:p w14:paraId="1D8988C9"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nevyklidí staveniště ve sjednané lhůtě dle této smlouvy od předání a převzetí díla, zavazuje se zaplatit objednateli smluvní pokutu ve </w:t>
      </w:r>
      <w:r w:rsidRPr="000F0A91">
        <w:rPr>
          <w:rFonts w:ascii="Palatino Linotype" w:hAnsi="Palatino Linotype"/>
          <w:b/>
        </w:rPr>
        <w:t>výši 0,05 % z celkové ceny díla v Kč bez DPH</w:t>
      </w:r>
      <w:r w:rsidRPr="000F0A91">
        <w:rPr>
          <w:rFonts w:ascii="Palatino Linotype" w:hAnsi="Palatino Linotype"/>
        </w:rPr>
        <w:t xml:space="preserve"> za každý i započatý den prodlení.</w:t>
      </w:r>
    </w:p>
    <w:p w14:paraId="40514702"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nezahájí odstraňování či neodstraní reklamované vady ve sjednaných lhůtách, zavazuje se zaplatit objednateli smluvní pokutu ve </w:t>
      </w:r>
      <w:r w:rsidRPr="000F0A91">
        <w:rPr>
          <w:rFonts w:ascii="Palatino Linotype" w:hAnsi="Palatino Linotype"/>
          <w:b/>
        </w:rPr>
        <w:t xml:space="preserve">výši 500,- Kč </w:t>
      </w:r>
      <w:r w:rsidR="00690E2F" w:rsidRPr="000F0A91">
        <w:rPr>
          <w:rFonts w:ascii="Palatino Linotype" w:hAnsi="Palatino Linotype"/>
          <w:b/>
        </w:rPr>
        <w:t xml:space="preserve">bez DPH </w:t>
      </w:r>
      <w:r w:rsidRPr="000F0A91">
        <w:rPr>
          <w:rFonts w:ascii="Palatino Linotype" w:hAnsi="Palatino Linotype"/>
          <w:b/>
        </w:rPr>
        <w:t>za každý i započatý den prodlení a za každý případ nesplnění</w:t>
      </w:r>
      <w:r w:rsidRPr="000F0A91">
        <w:rPr>
          <w:rFonts w:ascii="Palatino Linotype" w:hAnsi="Palatino Linotype"/>
        </w:rPr>
        <w:t xml:space="preserve"> (tj. za každou řádně a včas neodstraněnou vadu). V případě, že se jedná o reklamovanou vadu, která brání řádnému užívání díla, případně hrozí nebezpečí škody velkého rozsahu, (havarijní vady), a zhotovitel nezahájí odstraňování či neodstraní tyto reklamované havarijní vady ve sjednaných lhůtách, zavazuje se zaplatit objednateli smluvní pokutu ve </w:t>
      </w:r>
      <w:r w:rsidRPr="000F0A91">
        <w:rPr>
          <w:rFonts w:ascii="Palatino Linotype" w:hAnsi="Palatino Linotype"/>
          <w:b/>
        </w:rPr>
        <w:t>výši 1.000,- Kč</w:t>
      </w:r>
      <w:r w:rsidR="00690E2F" w:rsidRPr="000F0A91">
        <w:rPr>
          <w:rFonts w:ascii="Palatino Linotype" w:hAnsi="Palatino Linotype"/>
          <w:b/>
        </w:rPr>
        <w:t xml:space="preserve"> bez DPH</w:t>
      </w:r>
      <w:r w:rsidRPr="000F0A91">
        <w:rPr>
          <w:rFonts w:ascii="Palatino Linotype" w:hAnsi="Palatino Linotype"/>
          <w:b/>
        </w:rPr>
        <w:t xml:space="preserve"> za každý i započatý den prodlení a za každý případ nesplnění</w:t>
      </w:r>
      <w:r w:rsidRPr="000F0A91">
        <w:rPr>
          <w:rFonts w:ascii="Palatino Linotype" w:hAnsi="Palatino Linotype"/>
        </w:rPr>
        <w:t xml:space="preserve"> (tj. za každou řádně a včas neodstraněnou havarijní vadu).</w:t>
      </w:r>
    </w:p>
    <w:p w14:paraId="091DF637"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poruší svou povinnost týkající se závazku pojištění zhotovitele stanoveného touto smlouvou, zavazuje se zaplatit objednateli smluvní pokutu ve </w:t>
      </w:r>
      <w:r w:rsidRPr="000F0A91">
        <w:rPr>
          <w:rFonts w:ascii="Palatino Linotype" w:hAnsi="Palatino Linotype"/>
          <w:b/>
        </w:rPr>
        <w:t>výši 1.000,- Kč</w:t>
      </w:r>
      <w:r w:rsidR="00690E2F" w:rsidRPr="000F0A91">
        <w:rPr>
          <w:rFonts w:ascii="Palatino Linotype" w:hAnsi="Palatino Linotype"/>
          <w:b/>
        </w:rPr>
        <w:t xml:space="preserve"> bez DPH</w:t>
      </w:r>
      <w:r w:rsidRPr="000F0A91">
        <w:rPr>
          <w:rFonts w:ascii="Palatino Linotype" w:hAnsi="Palatino Linotype"/>
        </w:rPr>
        <w:t xml:space="preserve"> za každý započatý den prodlení s nesplněním podmínky povinného pojištění dle této smlouvy.</w:t>
      </w:r>
    </w:p>
    <w:p w14:paraId="5D7B5154"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 xml:space="preserve">V případě, že zhotovitel poruší svou povinnost součinnosti </w:t>
      </w:r>
      <w:r w:rsidRPr="000F0A91">
        <w:rPr>
          <w:rFonts w:ascii="Palatino Linotype" w:hAnsi="Palatino Linotype"/>
          <w:bCs/>
        </w:rPr>
        <w:t>při výkonu finanční kontroly dle zákona o finanční kontrole dle</w:t>
      </w:r>
      <w:r w:rsidRPr="000F0A91">
        <w:rPr>
          <w:rFonts w:ascii="Palatino Linotype" w:hAnsi="Palatino Linotype"/>
        </w:rPr>
        <w:t xml:space="preserve"> této smlouvy či poruší svou povinnost mlčenlivosti sjednanou v této smlouvě, zavazuje se zaplatit objednateli smluvní pokutu ve výši </w:t>
      </w:r>
      <w:r w:rsidRPr="000F0A91">
        <w:rPr>
          <w:rFonts w:ascii="Palatino Linotype" w:hAnsi="Palatino Linotype"/>
          <w:b/>
        </w:rPr>
        <w:t>50.000,- Kč</w:t>
      </w:r>
      <w:r w:rsidR="00690E2F" w:rsidRPr="000F0A91">
        <w:rPr>
          <w:rFonts w:ascii="Palatino Linotype" w:hAnsi="Palatino Linotype"/>
          <w:b/>
        </w:rPr>
        <w:t xml:space="preserve"> bez DPH</w:t>
      </w:r>
      <w:r w:rsidRPr="000F0A91">
        <w:rPr>
          <w:rFonts w:ascii="Palatino Linotype" w:hAnsi="Palatino Linotype"/>
        </w:rPr>
        <w:t xml:space="preserve"> za každý případ nesplnění.</w:t>
      </w:r>
    </w:p>
    <w:p w14:paraId="5EEBE9F1"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V případě, že zhotovitel poruší svou povinnost provádět dílo za přímé účasti osob</w:t>
      </w:r>
      <w:r w:rsidR="00367DF5" w:rsidRPr="000F0A91">
        <w:rPr>
          <w:rFonts w:ascii="Palatino Linotype" w:hAnsi="Palatino Linotype"/>
        </w:rPr>
        <w:t xml:space="preserve"> (poddodavatelů)</w:t>
      </w:r>
      <w:r w:rsidRPr="000F0A91">
        <w:rPr>
          <w:rFonts w:ascii="Palatino Linotype" w:hAnsi="Palatino Linotype"/>
        </w:rPr>
        <w:t xml:space="preserve">, kterými byla prokázána kvalifikace v rámci příslušného </w:t>
      </w:r>
      <w:r w:rsidR="00F62576" w:rsidRPr="000F0A91">
        <w:rPr>
          <w:rFonts w:ascii="Palatino Linotype" w:hAnsi="Palatino Linotype"/>
        </w:rPr>
        <w:t>výběrového</w:t>
      </w:r>
      <w:r w:rsidRPr="000F0A91">
        <w:rPr>
          <w:rFonts w:ascii="Palatino Linotype" w:hAnsi="Palatino Linotype"/>
        </w:rPr>
        <w:t xml:space="preserve"> řízení </w:t>
      </w:r>
      <w:r w:rsidR="00367DF5" w:rsidRPr="000F0A91">
        <w:rPr>
          <w:rFonts w:ascii="Palatino Linotype" w:hAnsi="Palatino Linotype"/>
        </w:rPr>
        <w:t xml:space="preserve">či bez souhlasu objednatele změní osobu poddodavatele </w:t>
      </w:r>
      <w:r w:rsidRPr="000F0A91">
        <w:rPr>
          <w:rFonts w:ascii="Palatino Linotype" w:hAnsi="Palatino Linotype"/>
        </w:rPr>
        <w:t>(</w:t>
      </w:r>
      <w:r w:rsidR="00367DF5" w:rsidRPr="000F0A91">
        <w:rPr>
          <w:rFonts w:ascii="Palatino Linotype" w:hAnsi="Palatino Linotype"/>
        </w:rPr>
        <w:t>ve smyslu článku o poddodavatelském systému</w:t>
      </w:r>
      <w:r w:rsidRPr="000F0A91">
        <w:rPr>
          <w:rFonts w:ascii="Palatino Linotype" w:hAnsi="Palatino Linotype"/>
        </w:rPr>
        <w:t xml:space="preserve">), zavazuje se zaplatit objednateli smluvní pokutu ve výši </w:t>
      </w:r>
      <w:r w:rsidRPr="000F0A91">
        <w:rPr>
          <w:rFonts w:ascii="Palatino Linotype" w:hAnsi="Palatino Linotype"/>
          <w:b/>
        </w:rPr>
        <w:t>10.000,- Kč</w:t>
      </w:r>
      <w:r w:rsidR="00690E2F" w:rsidRPr="000F0A91">
        <w:rPr>
          <w:rFonts w:ascii="Palatino Linotype" w:hAnsi="Palatino Linotype"/>
          <w:b/>
        </w:rPr>
        <w:t xml:space="preserve"> bez DPH</w:t>
      </w:r>
      <w:r w:rsidRPr="000F0A91">
        <w:rPr>
          <w:rFonts w:ascii="Palatino Linotype" w:hAnsi="Palatino Linotype"/>
        </w:rPr>
        <w:t xml:space="preserve"> za každý takový případ porušení a každou osobu, a to i opakovaně.</w:t>
      </w:r>
    </w:p>
    <w:p w14:paraId="1B7AA802"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14:paraId="4B8C05F4"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5CD4871" w14:textId="77777777" w:rsidR="00465A6D" w:rsidRPr="000F0A91" w:rsidRDefault="00465A6D" w:rsidP="005965C5">
      <w:pPr>
        <w:pStyle w:val="Odstavecseseznamem"/>
        <w:numPr>
          <w:ilvl w:val="0"/>
          <w:numId w:val="31"/>
        </w:numPr>
        <w:suppressAutoHyphens w:val="0"/>
        <w:spacing w:before="60" w:after="60"/>
        <w:jc w:val="both"/>
        <w:rPr>
          <w:rFonts w:ascii="Palatino Linotype" w:hAnsi="Palatino Linotype"/>
        </w:rPr>
      </w:pPr>
      <w:r w:rsidRPr="000F0A91">
        <w:rPr>
          <w:rFonts w:ascii="Palatino Linotype" w:hAnsi="Palatino Linotype"/>
        </w:rPr>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14:paraId="3F60F8FB" w14:textId="00561B48" w:rsidR="00465A6D" w:rsidRPr="000F0A91" w:rsidRDefault="00465A6D" w:rsidP="005965C5">
      <w:pPr>
        <w:pStyle w:val="Odstavecseseznamem"/>
        <w:numPr>
          <w:ilvl w:val="0"/>
          <w:numId w:val="31"/>
        </w:numPr>
        <w:suppressAutoHyphens w:val="0"/>
        <w:spacing w:before="60" w:after="60"/>
        <w:jc w:val="both"/>
        <w:rPr>
          <w:rFonts w:ascii="Palatino Linotype" w:hAnsi="Palatino Linotype"/>
          <w:spacing w:val="-4"/>
        </w:rPr>
      </w:pPr>
      <w:r w:rsidRPr="000F0A91">
        <w:rPr>
          <w:rFonts w:ascii="Palatino Linotype" w:hAnsi="Palatino Linotype"/>
          <w:spacing w:val="-4"/>
        </w:rPr>
        <w:t xml:space="preserve">Sankce dle této smlouvy mohou být uplatněny vedle sebe, tzn., že je-li jedním jednáním či opomenutím porušeno více povinností z této smlouvy zajištěných sankcí, </w:t>
      </w:r>
      <w:r w:rsidR="003D18D5" w:rsidRPr="000F0A91">
        <w:rPr>
          <w:rFonts w:ascii="Palatino Linotype" w:hAnsi="Palatino Linotype"/>
          <w:spacing w:val="-4"/>
        </w:rPr>
        <w:t>má</w:t>
      </w:r>
      <w:r w:rsidRPr="000F0A91">
        <w:rPr>
          <w:rFonts w:ascii="Palatino Linotype" w:hAnsi="Palatino Linotype"/>
          <w:spacing w:val="-4"/>
        </w:rPr>
        <w:t xml:space="preserve"> strana oprávněná k sankci </w:t>
      </w:r>
      <w:r w:rsidR="003D18D5" w:rsidRPr="000F0A91">
        <w:rPr>
          <w:rFonts w:ascii="Palatino Linotype" w:hAnsi="Palatino Linotype"/>
          <w:spacing w:val="-4"/>
        </w:rPr>
        <w:t>právo</w:t>
      </w:r>
      <w:r w:rsidRPr="000F0A91">
        <w:rPr>
          <w:rFonts w:ascii="Palatino Linotype" w:hAnsi="Palatino Linotype"/>
          <w:spacing w:val="-4"/>
        </w:rPr>
        <w:t xml:space="preserve"> </w:t>
      </w:r>
      <w:r w:rsidR="003D18D5" w:rsidRPr="000F0A91">
        <w:rPr>
          <w:rFonts w:ascii="Palatino Linotype" w:hAnsi="Palatino Linotype"/>
          <w:spacing w:val="-4"/>
        </w:rPr>
        <w:t xml:space="preserve">všechny </w:t>
      </w:r>
      <w:r w:rsidRPr="000F0A91">
        <w:rPr>
          <w:rFonts w:ascii="Palatino Linotype" w:hAnsi="Palatino Linotype"/>
          <w:spacing w:val="-4"/>
        </w:rPr>
        <w:t>tyto sankce uplatnit a strana povinná je povinna ta</w:t>
      </w:r>
      <w:r w:rsidR="003D18D5" w:rsidRPr="000F0A91">
        <w:rPr>
          <w:rFonts w:ascii="Palatino Linotype" w:hAnsi="Palatino Linotype"/>
          <w:spacing w:val="-4"/>
        </w:rPr>
        <w:t>kto uplatněné sankce akceptovat.</w:t>
      </w:r>
    </w:p>
    <w:p w14:paraId="063C9E89" w14:textId="77777777" w:rsidR="00465A6D" w:rsidRPr="0098137B" w:rsidRDefault="00465A6D" w:rsidP="00465A6D">
      <w:pPr>
        <w:pStyle w:val="Nadpis1"/>
        <w:spacing w:before="120"/>
        <w:ind w:left="431" w:hanging="431"/>
        <w:jc w:val="center"/>
        <w:rPr>
          <w:rFonts w:ascii="Palatino Linotype" w:hAnsi="Palatino Linotype" w:cs="Calibri"/>
          <w:sz w:val="20"/>
        </w:rPr>
      </w:pPr>
      <w:r w:rsidRPr="0098137B">
        <w:rPr>
          <w:rFonts w:ascii="Palatino Linotype" w:hAnsi="Palatino Linotype"/>
          <w:sz w:val="20"/>
        </w:rPr>
        <w:t>Článek XXII.</w:t>
      </w:r>
    </w:p>
    <w:p w14:paraId="5E9AB014" w14:textId="77777777" w:rsidR="00465A6D" w:rsidRPr="0098137B" w:rsidRDefault="00465A6D" w:rsidP="00367DF5">
      <w:pPr>
        <w:pStyle w:val="Nadpis1"/>
        <w:ind w:left="431" w:hanging="431"/>
        <w:jc w:val="center"/>
        <w:rPr>
          <w:rFonts w:ascii="Palatino Linotype" w:hAnsi="Palatino Linotype" w:cs="Calibri"/>
          <w:sz w:val="20"/>
        </w:rPr>
      </w:pPr>
      <w:r w:rsidRPr="0098137B">
        <w:rPr>
          <w:rFonts w:ascii="Palatino Linotype" w:hAnsi="Palatino Linotype" w:cs="Calibri"/>
          <w:sz w:val="20"/>
        </w:rPr>
        <w:t>Zánik smlouvy</w:t>
      </w:r>
    </w:p>
    <w:p w14:paraId="6F61E5F3" w14:textId="469D1873" w:rsidR="00465A6D" w:rsidRPr="003D18D5" w:rsidRDefault="00465A6D" w:rsidP="005965C5">
      <w:pPr>
        <w:pStyle w:val="Odstavecseseznamem"/>
        <w:numPr>
          <w:ilvl w:val="0"/>
          <w:numId w:val="30"/>
        </w:numPr>
        <w:suppressAutoHyphens w:val="0"/>
        <w:spacing w:before="60" w:after="60"/>
        <w:jc w:val="both"/>
        <w:rPr>
          <w:rFonts w:ascii="Palatino Linotype" w:hAnsi="Palatino Linotype"/>
          <w:b/>
          <w:spacing w:val="-2"/>
        </w:rPr>
      </w:pPr>
      <w:r w:rsidRPr="003D18D5">
        <w:rPr>
          <w:rFonts w:ascii="Palatino Linotype" w:hAnsi="Palatino Linotype"/>
          <w:spacing w:val="-2"/>
        </w:rPr>
        <w:t xml:space="preserve">Nastanou-li u některé ze stran skutečnosti bránící řádnému plnění této smlouvy je povinna to ihned bez zbytečného odkladu oznámit druhé straně a vyvolat jednání </w:t>
      </w:r>
      <w:r w:rsidR="003D18D5" w:rsidRPr="003D18D5">
        <w:rPr>
          <w:rFonts w:ascii="Palatino Linotype" w:hAnsi="Palatino Linotype"/>
          <w:spacing w:val="-2"/>
        </w:rPr>
        <w:t xml:space="preserve">oprávněných </w:t>
      </w:r>
      <w:r w:rsidRPr="003D18D5">
        <w:rPr>
          <w:rFonts w:ascii="Palatino Linotype" w:hAnsi="Palatino Linotype"/>
          <w:spacing w:val="-2"/>
        </w:rPr>
        <w:t xml:space="preserve">zástupců </w:t>
      </w:r>
      <w:r w:rsidR="003D18D5" w:rsidRPr="003D18D5">
        <w:rPr>
          <w:rFonts w:ascii="Palatino Linotype" w:hAnsi="Palatino Linotype"/>
          <w:spacing w:val="-2"/>
        </w:rPr>
        <w:t>smluvních stran</w:t>
      </w:r>
      <w:r w:rsidRPr="003D18D5">
        <w:rPr>
          <w:rFonts w:ascii="Palatino Linotype" w:hAnsi="Palatino Linotype"/>
          <w:spacing w:val="-2"/>
        </w:rPr>
        <w:t>.</w:t>
      </w:r>
    </w:p>
    <w:p w14:paraId="19BF90B1" w14:textId="41D265F7" w:rsidR="00465A6D" w:rsidRPr="0098137B" w:rsidRDefault="00465A6D" w:rsidP="005965C5">
      <w:pPr>
        <w:pStyle w:val="Odstavecseseznamem"/>
        <w:numPr>
          <w:ilvl w:val="0"/>
          <w:numId w:val="30"/>
        </w:numPr>
        <w:suppressAutoHyphens w:val="0"/>
        <w:spacing w:before="60" w:after="60"/>
        <w:jc w:val="both"/>
        <w:rPr>
          <w:rFonts w:ascii="Palatino Linotype" w:hAnsi="Palatino Linotype"/>
          <w:b/>
        </w:rPr>
      </w:pPr>
      <w:r w:rsidRPr="0098137B">
        <w:rPr>
          <w:rFonts w:ascii="Palatino Linotype" w:hAnsi="Palatino Linotype"/>
        </w:rPr>
        <w:t>Smluvní strany mohou ukončit smluvní vztah založený touto smlouvou na základě písemné dohody uzavřené mezi oběma smluvními stranami, a to ke dni, který bude v této písemné dohodě výslovně sjednán,</w:t>
      </w:r>
      <w:r w:rsidR="003D18D5">
        <w:rPr>
          <w:rFonts w:ascii="Palatino Linotype" w:hAnsi="Palatino Linotype"/>
        </w:rPr>
        <w:t xml:space="preserve"> a</w:t>
      </w:r>
      <w:r w:rsidRPr="0098137B">
        <w:rPr>
          <w:rFonts w:ascii="Palatino Linotype" w:hAnsi="Palatino Linotype"/>
        </w:rPr>
        <w:t xml:space="preserve"> nebude-li sjednán, poté ke dni podpisu takové dohody o ukončení této smlouvy.</w:t>
      </w:r>
    </w:p>
    <w:p w14:paraId="651EA20D" w14:textId="77777777" w:rsidR="00465A6D" w:rsidRPr="0098137B" w:rsidRDefault="00465A6D" w:rsidP="005965C5">
      <w:pPr>
        <w:pStyle w:val="Odstavecseseznamem"/>
        <w:numPr>
          <w:ilvl w:val="0"/>
          <w:numId w:val="30"/>
        </w:numPr>
        <w:suppressAutoHyphens w:val="0"/>
        <w:spacing w:before="60" w:after="60"/>
        <w:jc w:val="both"/>
        <w:rPr>
          <w:rFonts w:ascii="Palatino Linotype" w:hAnsi="Palatino Linotype"/>
          <w:b/>
        </w:rPr>
      </w:pPr>
      <w:r w:rsidRPr="0098137B">
        <w:rPr>
          <w:rFonts w:ascii="Palatino Linotype" w:hAnsi="Palatino Linotype"/>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odstoupit od této smlouvy v níže uvedených případech.</w:t>
      </w:r>
    </w:p>
    <w:p w14:paraId="633BBF10" w14:textId="77777777"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lastRenderedPageBreak/>
        <w:t>Zhotovitel je oprávněn odstoupit od této smlouvy v případě podstatného porušení povinností objednatele, za které je pro účely této smlouvy považováno:</w:t>
      </w:r>
    </w:p>
    <w:p w14:paraId="061DA9B3"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14:paraId="3B03E62F" w14:textId="3F9E8C9F"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t>Objednatel je oprávněn odstoupit od této smlouvy v případě podstatného porušení povinností zhotovitele, která jsou uvedena výše v této smlouvě, a za které je dále pro účely této smlouvy považováno</w:t>
      </w:r>
      <w:r w:rsidR="003D18D5">
        <w:rPr>
          <w:rFonts w:ascii="Palatino Linotype" w:hAnsi="Palatino Linotype"/>
        </w:rPr>
        <w:t xml:space="preserve"> dále</w:t>
      </w:r>
      <w:r w:rsidRPr="0098137B">
        <w:rPr>
          <w:rFonts w:ascii="Palatino Linotype" w:hAnsi="Palatino Linotype"/>
        </w:rPr>
        <w:t xml:space="preserve"> také:</w:t>
      </w:r>
    </w:p>
    <w:p w14:paraId="1FA26EB8"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rPr>
        <w:t xml:space="preserve">prodlení zhotovitele s výkonem prací, výkonů či činností zhotovitele po dobu delší než 30 dní oproti sjednaným </w:t>
      </w:r>
      <w:r w:rsidRPr="0098137B">
        <w:rPr>
          <w:rFonts w:ascii="Palatino Linotype" w:hAnsi="Palatino Linotype"/>
          <w:bCs/>
        </w:rPr>
        <w:t>termínům či termínům stanoveným v časovém harmonogramu dle této smlouvy,</w:t>
      </w:r>
      <w:r w:rsidRPr="0098137B">
        <w:rPr>
          <w:rFonts w:ascii="Palatino Linotype" w:hAnsi="Palatino Linotype"/>
        </w:rPr>
        <w:t xml:space="preserve"> pokud objednatel zhotovitele na takové prodlení s plněním povinností zhotovitele dle této smlouvy písemně upozornil a zhotovitel nesplnil svou povinnost ani v objednatelem poskytnuté přiměřeně lhůtě;</w:t>
      </w:r>
    </w:p>
    <w:p w14:paraId="357E53EC" w14:textId="77777777" w:rsidR="00465A6D" w:rsidRPr="003D18D5" w:rsidRDefault="00465A6D" w:rsidP="005965C5">
      <w:pPr>
        <w:pStyle w:val="Odstavecseseznamem"/>
        <w:numPr>
          <w:ilvl w:val="1"/>
          <w:numId w:val="30"/>
        </w:numPr>
        <w:suppressAutoHyphens w:val="0"/>
        <w:spacing w:before="60" w:after="60"/>
        <w:jc w:val="both"/>
        <w:rPr>
          <w:rFonts w:ascii="Palatino Linotype" w:hAnsi="Palatino Linotype"/>
          <w:spacing w:val="-2"/>
        </w:rPr>
      </w:pPr>
      <w:r w:rsidRPr="003D18D5">
        <w:rPr>
          <w:rFonts w:ascii="Palatino Linotype" w:hAnsi="Palatino Linotype"/>
          <w:bCs/>
          <w:spacing w:val="-2"/>
        </w:rPr>
        <w:t>opakované (min. 2x) porušení povinností zhotovitele 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3D18D5">
        <w:rPr>
          <w:rFonts w:ascii="Palatino Linotype" w:hAnsi="Palatino Linotype"/>
          <w:spacing w:val="-2"/>
        </w:rPr>
        <w:t xml:space="preserve"> pokud objednatel zhotovitele na takové prodlení s plněním či porušení povinností zhotovitele dle této smlouvy písemně upozornil a zhotovitel nesplnil svou povinnost ani v objednatelem poskytnuté přiměřeně lhůtě;</w:t>
      </w:r>
    </w:p>
    <w:p w14:paraId="4A665EB9"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rPr>
        <w:t>porušení povinností zhotovitele týkající se závazku pojištění zhotovitele stanoveného touto smlouvou;</w:t>
      </w:r>
    </w:p>
    <w:p w14:paraId="544CBED1" w14:textId="77777777" w:rsidR="00465A6D" w:rsidRPr="003D18D5" w:rsidRDefault="00465A6D" w:rsidP="005965C5">
      <w:pPr>
        <w:pStyle w:val="Odstavecseseznamem"/>
        <w:numPr>
          <w:ilvl w:val="1"/>
          <w:numId w:val="30"/>
        </w:numPr>
        <w:suppressAutoHyphens w:val="0"/>
        <w:spacing w:before="60" w:after="60"/>
        <w:jc w:val="both"/>
        <w:rPr>
          <w:rFonts w:ascii="Palatino Linotype" w:hAnsi="Palatino Linotype"/>
          <w:spacing w:val="-2"/>
        </w:rPr>
      </w:pPr>
      <w:r w:rsidRPr="003D18D5">
        <w:rPr>
          <w:rFonts w:ascii="Palatino Linotype" w:hAnsi="Palatino Linotype"/>
          <w:spacing w:val="-2"/>
        </w:rPr>
        <w:t>jestliže zhotovitel bez vážného důvodu po dobu delší než 14 kalendářních dnů přerušil provádění díla a nejedná se o případ přerušení provádění díla z důvodu oboustranné dohody smluvních stran založené v důsledku okolností vylučujících odpovědnost zhotovitele či z důvodu výlučně na straně objednatele;</w:t>
      </w:r>
    </w:p>
    <w:p w14:paraId="1F412913"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 nebo vstoupí-li zhotovitel do likvidace.</w:t>
      </w:r>
    </w:p>
    <w:p w14:paraId="21D18CE1" w14:textId="77777777"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7F165872" w14:textId="7B0D924C"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t>Účinky odstoupení od smlouvy nastávají dnem následujícím po dni, ve kterém bylo písemné odstoupení od smlouvy doručeno druhé smluvní straně. Za doručení se považuje okamžik, kdy se listina obsahující oznámení o odstoupení od smlouvy dostane do dispozice druhé smluvní strany.</w:t>
      </w:r>
    </w:p>
    <w:p w14:paraId="174BFCE9" w14:textId="783DEF2D"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t xml:space="preserve">Odstoupí-li některá ze stran od této smlouvy na základě ujednání </w:t>
      </w:r>
      <w:r w:rsidR="003D18D5">
        <w:rPr>
          <w:rFonts w:ascii="Palatino Linotype" w:hAnsi="Palatino Linotype"/>
        </w:rPr>
        <w:t>dle</w:t>
      </w:r>
      <w:r w:rsidRPr="0098137B">
        <w:rPr>
          <w:rFonts w:ascii="Palatino Linotype" w:hAnsi="Palatino Linotype"/>
        </w:rPr>
        <w:t xml:space="preserve"> této smlouvy, případně na základě zákona, a nestanoví-li tato smlouva jinak, pak povinnosti obou stran jsou následující: </w:t>
      </w:r>
    </w:p>
    <w:p w14:paraId="593234E9"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dle této smlouvy.</w:t>
      </w:r>
    </w:p>
    <w:p w14:paraId="7624A64F"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cs="Calibri"/>
        </w:rPr>
        <w:t>Zhotovitel provede vyúčtování všech skutečně provedených prací, poskytnutých dodávek a služeb na díle v souladu s oceněným výkazem výměr a vystaví závěrečnou fakturu skutečně zhotovených a objednateli předaných prací.</w:t>
      </w:r>
    </w:p>
    <w:p w14:paraId="770D1277" w14:textId="77777777" w:rsidR="00465A6D" w:rsidRPr="0098137B" w:rsidRDefault="00465A6D" w:rsidP="005965C5">
      <w:pPr>
        <w:pStyle w:val="Odstavecseseznamem"/>
        <w:numPr>
          <w:ilvl w:val="1"/>
          <w:numId w:val="30"/>
        </w:numPr>
        <w:suppressAutoHyphens w:val="0"/>
        <w:spacing w:before="60" w:after="60"/>
        <w:jc w:val="both"/>
        <w:rPr>
          <w:rFonts w:ascii="Palatino Linotype" w:hAnsi="Palatino Linotype"/>
        </w:rPr>
      </w:pPr>
      <w:r w:rsidRPr="0098137B">
        <w:rPr>
          <w:rFonts w:ascii="Palatino Linotype" w:hAnsi="Palatino Linotype" w:cs="Calibri"/>
        </w:rPr>
        <w:t>Zhotovitel vyzve objednatele k převzetí do té doby zhotovené části díla a </w:t>
      </w:r>
      <w:r w:rsidR="00367DF5" w:rsidRPr="0098137B">
        <w:rPr>
          <w:rFonts w:ascii="Palatino Linotype" w:hAnsi="Palatino Linotype" w:cs="Calibri"/>
        </w:rPr>
        <w:t>objednatel</w:t>
      </w:r>
      <w:r w:rsidRPr="0098137B">
        <w:rPr>
          <w:rFonts w:ascii="Palatino Linotype" w:hAnsi="Palatino Linotype" w:cs="Calibri"/>
        </w:rPr>
        <w:t xml:space="preserve"> do 7 dnů od obdržení výzvy zaháj</w:t>
      </w:r>
      <w:r w:rsidR="00367DF5" w:rsidRPr="0098137B">
        <w:rPr>
          <w:rFonts w:ascii="Palatino Linotype" w:hAnsi="Palatino Linotype" w:cs="Calibri"/>
        </w:rPr>
        <w:t>í</w:t>
      </w:r>
      <w:r w:rsidRPr="0098137B">
        <w:rPr>
          <w:rFonts w:ascii="Palatino Linotype" w:hAnsi="Palatino Linotype" w:cs="Calibri"/>
        </w:rPr>
        <w:t xml:space="preserve"> přejímací řízení k převzetí do té doby zhotovené části díla. Pro toto přejímací řízení platí obdobně ustanovení smlouvy o přejímacím řízení jako v případě, že od této smlouvy odstoupeno nebude. Na dosud odvedené práce, poskytnuté dodávky a služby na zhotovení díla se obdobně vztahují ujednání o zárukách z této smlouvy.</w:t>
      </w:r>
    </w:p>
    <w:p w14:paraId="4B8A637B" w14:textId="77777777"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cs="Calibri"/>
        </w:rPr>
        <w:lastRenderedPageBreak/>
        <w:t>Smluvní strana, která svým jednáním, zdržením nebo opomenutím zavdala příčinu pro odstoupení druhé smluvní strany od této smlouvy je povinna uhradit odstupující smluvní straně veškeré náklady (tj. náhradu škody, ušlý zisk apod.), které vzniknou odstupující smluvní straně z důvodů jejího odstoupení od smlouvy. Uvedené náklady, náhrada škody a ušlý zisk jsou splatné bezhotovostně na účet oprávněné smluvní strany do 14 dnů ode dne, kdy je tato smluvní strana povinné straně vyčíslí.</w:t>
      </w:r>
    </w:p>
    <w:p w14:paraId="17173017" w14:textId="52B25EAD" w:rsidR="00465A6D" w:rsidRPr="0098137B" w:rsidRDefault="00465A6D" w:rsidP="005965C5">
      <w:pPr>
        <w:pStyle w:val="Odstavecseseznamem"/>
        <w:numPr>
          <w:ilvl w:val="0"/>
          <w:numId w:val="30"/>
        </w:numPr>
        <w:suppressAutoHyphens w:val="0"/>
        <w:spacing w:before="60" w:after="60"/>
        <w:jc w:val="both"/>
        <w:rPr>
          <w:rFonts w:ascii="Palatino Linotype" w:hAnsi="Palatino Linotype"/>
        </w:rPr>
      </w:pPr>
      <w:r w:rsidRPr="0098137B">
        <w:rPr>
          <w:rFonts w:ascii="Palatino Linotype" w:hAnsi="Palatino Linotype"/>
        </w:rPr>
        <w:t>Odstoupením</w:t>
      </w:r>
      <w:r w:rsidRPr="0098137B">
        <w:rPr>
          <w:rFonts w:ascii="Palatino Linotype" w:hAnsi="Palatino Linotype"/>
          <w:color w:val="000000"/>
        </w:rPr>
        <w:t xml:space="preserve"> od smlouvy není dotčeno právo oprávněné smluvní strany na zaplacení smluvních pokut a sankcí dle této smlouvy ani na náhradu škod či ušlého zisku vzniklých z důvodu porušení této smlouvy</w:t>
      </w:r>
      <w:r w:rsidR="003D18D5">
        <w:rPr>
          <w:rFonts w:ascii="Palatino Linotype" w:hAnsi="Palatino Linotype"/>
          <w:color w:val="000000"/>
        </w:rPr>
        <w:t xml:space="preserve"> ze strany povinné</w:t>
      </w:r>
      <w:r w:rsidRPr="0098137B">
        <w:rPr>
          <w:rFonts w:ascii="Palatino Linotype" w:hAnsi="Palatino Linotype"/>
          <w:color w:val="000000"/>
        </w:rPr>
        <w:t>.</w:t>
      </w:r>
    </w:p>
    <w:p w14:paraId="6F9CA3FD" w14:textId="77777777" w:rsidR="00465A6D" w:rsidRPr="0098137B" w:rsidRDefault="00465A6D" w:rsidP="00465A6D">
      <w:pPr>
        <w:pStyle w:val="Nadpis1"/>
        <w:spacing w:before="120"/>
        <w:jc w:val="center"/>
        <w:rPr>
          <w:rFonts w:ascii="Palatino Linotype" w:hAnsi="Palatino Linotype" w:cs="Calibri"/>
          <w:sz w:val="20"/>
        </w:rPr>
      </w:pPr>
      <w:r w:rsidRPr="0098137B">
        <w:rPr>
          <w:rFonts w:ascii="Palatino Linotype" w:hAnsi="Palatino Linotype" w:cs="Calibri"/>
          <w:sz w:val="20"/>
        </w:rPr>
        <w:t>Článek XXIII.</w:t>
      </w:r>
    </w:p>
    <w:p w14:paraId="674C259B" w14:textId="77777777" w:rsidR="00465A6D" w:rsidRPr="0098137B" w:rsidRDefault="00465A6D" w:rsidP="00367DF5">
      <w:pPr>
        <w:pStyle w:val="Nadpis1"/>
        <w:jc w:val="center"/>
        <w:rPr>
          <w:rFonts w:ascii="Palatino Linotype" w:hAnsi="Palatino Linotype" w:cs="Calibri"/>
          <w:sz w:val="20"/>
        </w:rPr>
      </w:pPr>
      <w:r w:rsidRPr="0098137B">
        <w:rPr>
          <w:rFonts w:ascii="Palatino Linotype" w:hAnsi="Palatino Linotype" w:cs="Calibri"/>
          <w:sz w:val="20"/>
        </w:rPr>
        <w:t>Vyšší moc</w:t>
      </w:r>
    </w:p>
    <w:p w14:paraId="6F4B9F85" w14:textId="77777777" w:rsidR="00465A6D" w:rsidRPr="0098137B"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98137B">
        <w:rPr>
          <w:rFonts w:ascii="Palatino Linotype" w:hAnsi="Palatino Linotype" w:cs="Calibri"/>
        </w:rPr>
        <w:t xml:space="preserve">Pro účely </w:t>
      </w:r>
      <w:r w:rsidRPr="0098137B">
        <w:rPr>
          <w:rFonts w:ascii="Palatino Linotype" w:hAnsi="Palatino Linotype"/>
        </w:rPr>
        <w:t>této smlouvy se za vyšší moc považuje</w:t>
      </w:r>
      <w:r w:rsidRPr="0098137B">
        <w:rPr>
          <w:rFonts w:ascii="Palatino Linotype" w:hAnsi="Palatino Linotype" w:cs="Calibri"/>
        </w:rPr>
        <w:t xml:space="preserve"> mimořádn</w:t>
      </w:r>
      <w:r w:rsidRPr="0098137B">
        <w:rPr>
          <w:rFonts w:ascii="Palatino Linotype" w:hAnsi="Palatino Linotype"/>
        </w:rPr>
        <w:t>á</w:t>
      </w:r>
      <w:r w:rsidRPr="0098137B">
        <w:rPr>
          <w:rFonts w:ascii="Palatino Linotype" w:hAnsi="Palatino Linotype" w:cs="Calibri"/>
        </w:rPr>
        <w:t xml:space="preserve"> a neodvratiteln</w:t>
      </w:r>
      <w:r w:rsidRPr="0098137B">
        <w:rPr>
          <w:rFonts w:ascii="Palatino Linotype" w:hAnsi="Palatino Linotype"/>
        </w:rPr>
        <w:t>á</w:t>
      </w:r>
      <w:r w:rsidRPr="0098137B">
        <w:rPr>
          <w:rFonts w:ascii="Palatino Linotype" w:hAnsi="Palatino Linotype" w:cs="Calibri"/>
        </w:rPr>
        <w:t xml:space="preserve"> událost mimo kontrolu smluvní strany, která se na ni odvolává, kterou nemohla předvídat při uzavření </w:t>
      </w:r>
      <w:r w:rsidRPr="0098137B">
        <w:rPr>
          <w:rFonts w:ascii="Palatino Linotype" w:hAnsi="Palatino Linotype"/>
        </w:rPr>
        <w:t>této s</w:t>
      </w:r>
      <w:r w:rsidRPr="0098137B">
        <w:rPr>
          <w:rFonts w:ascii="Palatino Linotype" w:hAnsi="Palatino Linotype" w:cs="Calibri"/>
        </w:rPr>
        <w:t xml:space="preserve">mlouvy a která jí brání v plnění závazků vyplývajících z této </w:t>
      </w:r>
      <w:r w:rsidRPr="0098137B">
        <w:rPr>
          <w:rFonts w:ascii="Palatino Linotype" w:hAnsi="Palatino Linotype"/>
        </w:rPr>
        <w:t>s</w:t>
      </w:r>
      <w:r w:rsidRPr="0098137B">
        <w:rPr>
          <w:rFonts w:ascii="Palatino Linotype" w:hAnsi="Palatino Linotype" w:cs="Calibri"/>
        </w:rPr>
        <w:t xml:space="preserve">mlouvy. Za okolnosti vyšší moci bránící plnění se považují takové okolnosti, které vzniknou po uzavření </w:t>
      </w:r>
      <w:r w:rsidRPr="0098137B">
        <w:rPr>
          <w:rFonts w:ascii="Palatino Linotype" w:hAnsi="Palatino Linotype"/>
        </w:rPr>
        <w:t>s</w:t>
      </w:r>
      <w:r w:rsidRPr="0098137B">
        <w:rPr>
          <w:rFonts w:ascii="Palatino Linotype" w:hAnsi="Palatino Linotype" w:cs="Calibri"/>
        </w:rPr>
        <w:t>mlouvy v důsledku událostí výjimečného charakteru, a za které lze považovat zejména: živelné katastrofy, války, invaze, občanská války, občanské nepokoje,</w:t>
      </w:r>
      <w:r w:rsidR="00F70393" w:rsidRPr="0098137B">
        <w:rPr>
          <w:rFonts w:ascii="Palatino Linotype" w:hAnsi="Palatino Linotype" w:cs="Calibri"/>
        </w:rPr>
        <w:t xml:space="preserve"> pandemie celostátní či celosvětových rozměrů,</w:t>
      </w:r>
      <w:r w:rsidRPr="0098137B">
        <w:rPr>
          <w:rFonts w:ascii="Palatino Linotype" w:hAnsi="Palatino Linotype" w:cs="Calibri"/>
        </w:rPr>
        <w:t xml:space="preserve"> nebo </w:t>
      </w:r>
      <w:r w:rsidRPr="0098137B">
        <w:rPr>
          <w:rFonts w:ascii="Palatino Linotype" w:hAnsi="Palatino Linotype"/>
        </w:rPr>
        <w:t>teroristické útoky</w:t>
      </w:r>
      <w:r w:rsidRPr="0098137B">
        <w:rPr>
          <w:rFonts w:ascii="Palatino Linotype" w:hAnsi="Palatino Linotype" w:cs="Calibri"/>
        </w:rPr>
        <w:t xml:space="preserve">, generální stávku a </w:t>
      </w:r>
      <w:r w:rsidR="00F70393" w:rsidRPr="0098137B">
        <w:rPr>
          <w:rFonts w:ascii="Palatino Linotype" w:hAnsi="Palatino Linotype" w:cs="Calibri"/>
        </w:rPr>
        <w:t>odstávky</w:t>
      </w:r>
      <w:r w:rsidRPr="0098137B">
        <w:rPr>
          <w:rFonts w:ascii="Palatino Linotype" w:hAnsi="Palatino Linotype" w:cs="Calibri"/>
        </w:rPr>
        <w:t xml:space="preserve"> celých průmyslových odvětví, pokud byly potvrzeny odborovou radou nebo odborovým svazem apod.</w:t>
      </w:r>
    </w:p>
    <w:p w14:paraId="4333A6F4" w14:textId="77777777" w:rsidR="00465A6D" w:rsidRPr="0098137B" w:rsidRDefault="00465A6D" w:rsidP="005965C5">
      <w:pPr>
        <w:pStyle w:val="Odstavecseseznamem"/>
        <w:numPr>
          <w:ilvl w:val="0"/>
          <w:numId w:val="24"/>
        </w:numPr>
        <w:suppressAutoHyphens w:val="0"/>
        <w:spacing w:before="60" w:after="60"/>
        <w:ind w:left="568" w:hanging="284"/>
        <w:jc w:val="both"/>
        <w:rPr>
          <w:rFonts w:ascii="Palatino Linotype" w:hAnsi="Palatino Linotype"/>
          <w:b/>
          <w:spacing w:val="-2"/>
        </w:rPr>
      </w:pPr>
      <w:r w:rsidRPr="0098137B">
        <w:rPr>
          <w:rFonts w:ascii="Palatino Linotype" w:hAnsi="Palatino Linotype"/>
          <w:spacing w:val="-2"/>
        </w:rPr>
        <w:t>V případě vzniku okolností bránících smluvní straně v plnění povinností dle této smlouvy v důsledku okolností vyšší moci je tato strana povinna neprodleně informovat druhou stranu o vzniku a zániku této okolnosti, a to nejpozději do 7 dnů od jejího vzniku a zániku. V oznámení musí být uvedeno, které smluvní závazky jsou okolnostmi vyšší moci dotčeny a jak. Telefonické nebo e-mailové oznámení musí být bezodkladně potvrzeno písemně.  Na požádání předloží strana, která se dovolává vyšší moci, věrohodný důkaz o této skutečnosti. Pokud povinná strana nesplní svou povinnost oznámit druhé straně vznik a zánik okolností vyšší moci, ztrácí nárok na úpravu smluvních podmínek. Smluvní strany se zavazují přijmout taková opatření, která budou minimalizovat následky vyšší moci.</w:t>
      </w:r>
    </w:p>
    <w:p w14:paraId="2F98BF60" w14:textId="77777777" w:rsidR="00465A6D" w:rsidRPr="0098137B"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98137B">
        <w:rPr>
          <w:rFonts w:ascii="Palatino Linotype" w:hAnsi="Palatino Linotype"/>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14:paraId="11F28C76" w14:textId="77777777" w:rsidR="00465A6D" w:rsidRPr="0098137B"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98137B">
        <w:rPr>
          <w:rFonts w:ascii="Palatino Linotype" w:hAnsi="Palatino Linotype"/>
        </w:rPr>
        <w:t>Strana, která je ovlivněna vyšší mocí, podnikne na své náklady (pokud nebude dohodnuto jinak) taková opatření, která povedou k zachování její schopnosti plnit své závazky vyplývající z této smlouvy tak, aby mohla obnovit činnost co nejdříve po pominutí okolností vyšší moci.</w:t>
      </w:r>
    </w:p>
    <w:p w14:paraId="21034264" w14:textId="77777777" w:rsidR="00465A6D" w:rsidRPr="0098137B" w:rsidRDefault="00465A6D" w:rsidP="005965C5">
      <w:pPr>
        <w:pStyle w:val="Odstavecseseznamem"/>
        <w:numPr>
          <w:ilvl w:val="0"/>
          <w:numId w:val="24"/>
        </w:numPr>
        <w:suppressAutoHyphens w:val="0"/>
        <w:spacing w:before="60" w:after="60"/>
        <w:ind w:left="568" w:hanging="284"/>
        <w:jc w:val="both"/>
        <w:rPr>
          <w:rFonts w:ascii="Palatino Linotype" w:hAnsi="Palatino Linotype"/>
          <w:b/>
        </w:rPr>
      </w:pPr>
      <w:r w:rsidRPr="0098137B">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14:paraId="1516C0A9" w14:textId="77777777" w:rsidR="00465A6D" w:rsidRPr="0098137B" w:rsidRDefault="00465A6D" w:rsidP="00465A6D">
      <w:pPr>
        <w:spacing w:before="120"/>
        <w:jc w:val="center"/>
        <w:rPr>
          <w:rFonts w:ascii="Palatino Linotype" w:hAnsi="Palatino Linotype"/>
          <w:b/>
          <w:bCs/>
        </w:rPr>
      </w:pPr>
      <w:r w:rsidRPr="0098137B">
        <w:rPr>
          <w:rFonts w:ascii="Palatino Linotype" w:hAnsi="Palatino Linotype"/>
          <w:b/>
          <w:bCs/>
        </w:rPr>
        <w:t>Článek XXIV.</w:t>
      </w:r>
    </w:p>
    <w:p w14:paraId="24E9CE11" w14:textId="77777777" w:rsidR="00465A6D" w:rsidRPr="0098137B" w:rsidRDefault="00465A6D" w:rsidP="00F70393">
      <w:pPr>
        <w:pStyle w:val="Nadpis1"/>
        <w:tabs>
          <w:tab w:val="left" w:pos="0"/>
        </w:tabs>
        <w:jc w:val="center"/>
        <w:rPr>
          <w:rFonts w:ascii="Palatino Linotype" w:hAnsi="Palatino Linotype"/>
          <w:sz w:val="20"/>
        </w:rPr>
      </w:pPr>
      <w:r w:rsidRPr="0098137B">
        <w:rPr>
          <w:rFonts w:ascii="Palatino Linotype" w:hAnsi="Palatino Linotype"/>
          <w:sz w:val="20"/>
        </w:rPr>
        <w:t>Ostatní ujednání</w:t>
      </w:r>
    </w:p>
    <w:p w14:paraId="38931E45" w14:textId="77777777" w:rsidR="00465A6D" w:rsidRPr="0098137B" w:rsidRDefault="00465A6D"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98137B">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7EFD0A77" w14:textId="77777777" w:rsidR="00465A6D" w:rsidRPr="0098137B" w:rsidRDefault="00F70393"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98137B">
        <w:rPr>
          <w:rFonts w:ascii="Palatino Linotype" w:hAnsi="Palatino Linotype"/>
          <w:bCs/>
        </w:rPr>
        <w:t>V souladu s ustanovením § 2 písm. e) zákona č. 320/2001 Sb., o finanční kontrole ve veřejné správě je poskytovatel osobou povinnou spolupůsobit při výkonu finanční kontroly. Toto ustanovení platí pro poskytovatele samotného i veškeré případné poddodavatele poskytovatele.</w:t>
      </w:r>
    </w:p>
    <w:p w14:paraId="4C87696C" w14:textId="77777777" w:rsidR="00465A6D" w:rsidRPr="0098137B" w:rsidRDefault="00465A6D" w:rsidP="005965C5">
      <w:pPr>
        <w:pStyle w:val="Odstavecseseznamem"/>
        <w:numPr>
          <w:ilvl w:val="0"/>
          <w:numId w:val="26"/>
        </w:numPr>
        <w:tabs>
          <w:tab w:val="left" w:pos="567"/>
        </w:tabs>
        <w:suppressAutoHyphens w:val="0"/>
        <w:spacing w:before="60" w:after="60"/>
        <w:jc w:val="both"/>
        <w:rPr>
          <w:rFonts w:ascii="Palatino Linotype" w:hAnsi="Palatino Linotype"/>
          <w:b/>
        </w:rPr>
      </w:pPr>
      <w:r w:rsidRPr="0098137B">
        <w:rPr>
          <w:rFonts w:ascii="Palatino Linotype" w:hAnsi="Palatino Linotype" w:cs="Palatino Linotype"/>
          <w:bCs/>
        </w:rPr>
        <w:t>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w:t>
      </w:r>
      <w:r w:rsidR="00690E2F" w:rsidRPr="0098137B">
        <w:rPr>
          <w:rFonts w:ascii="Palatino Linotype" w:hAnsi="Palatino Linotype" w:cs="Palatino Linotype"/>
          <w:bCs/>
        </w:rPr>
        <w:t>0/</w:t>
      </w:r>
      <w:r w:rsidRPr="0098137B">
        <w:rPr>
          <w:rFonts w:ascii="Palatino Linotype" w:hAnsi="Palatino Linotype" w:cs="Palatino Linotype"/>
          <w:bCs/>
        </w:rPr>
        <w:t>20</w:t>
      </w:r>
      <w:r w:rsidR="00690E2F" w:rsidRPr="0098137B">
        <w:rPr>
          <w:rFonts w:ascii="Palatino Linotype" w:hAnsi="Palatino Linotype" w:cs="Palatino Linotype"/>
          <w:bCs/>
        </w:rPr>
        <w:t>19 Sb., o zpracování</w:t>
      </w:r>
      <w:r w:rsidRPr="0098137B">
        <w:rPr>
          <w:rFonts w:ascii="Palatino Linotype" w:hAnsi="Palatino Linotype" w:cs="Palatino Linotype"/>
          <w:bCs/>
        </w:rPr>
        <w:t xml:space="preserve"> osobních údajů, ve znění </w:t>
      </w:r>
      <w:r w:rsidRPr="0098137B">
        <w:rPr>
          <w:rFonts w:ascii="Palatino Linotype" w:hAnsi="Palatino Linotype" w:cs="Palatino Linotype"/>
          <w:bCs/>
        </w:rPr>
        <w:lastRenderedPageBreak/>
        <w:t xml:space="preserve">pozdějších předpisů. </w:t>
      </w:r>
      <w:r w:rsidRPr="0098137B">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14:paraId="01E4272F" w14:textId="77777777" w:rsidR="00F70393" w:rsidRPr="0098137B" w:rsidRDefault="00F70393" w:rsidP="00F70393">
      <w:pPr>
        <w:spacing w:before="120"/>
        <w:jc w:val="center"/>
        <w:rPr>
          <w:rFonts w:ascii="Palatino Linotype" w:hAnsi="Palatino Linotype"/>
          <w:b/>
          <w:bCs/>
        </w:rPr>
      </w:pPr>
      <w:r w:rsidRPr="0098137B">
        <w:rPr>
          <w:rFonts w:ascii="Palatino Linotype" w:hAnsi="Palatino Linotype"/>
          <w:b/>
          <w:bCs/>
        </w:rPr>
        <w:t xml:space="preserve">Čl. XXV. </w:t>
      </w:r>
    </w:p>
    <w:p w14:paraId="28BFEC79" w14:textId="77777777" w:rsidR="00F70393" w:rsidRPr="0098137B" w:rsidRDefault="00F70393" w:rsidP="00F70393">
      <w:pPr>
        <w:pStyle w:val="Nadpis1"/>
        <w:tabs>
          <w:tab w:val="left" w:pos="0"/>
        </w:tabs>
        <w:jc w:val="center"/>
        <w:rPr>
          <w:rFonts w:ascii="Palatino Linotype" w:hAnsi="Palatino Linotype"/>
          <w:bCs w:val="0"/>
          <w:sz w:val="20"/>
          <w:szCs w:val="20"/>
        </w:rPr>
      </w:pPr>
      <w:r w:rsidRPr="0098137B">
        <w:rPr>
          <w:rFonts w:ascii="Palatino Linotype" w:hAnsi="Palatino Linotype"/>
          <w:bCs w:val="0"/>
          <w:sz w:val="20"/>
          <w:szCs w:val="20"/>
        </w:rPr>
        <w:t>Uveřejnění smlouvy</w:t>
      </w:r>
    </w:p>
    <w:p w14:paraId="65DFB2DA" w14:textId="77777777" w:rsidR="00F70393" w:rsidRPr="0098137B" w:rsidRDefault="00F70393" w:rsidP="005965C5">
      <w:pPr>
        <w:pStyle w:val="Odstavecseseznamem"/>
        <w:numPr>
          <w:ilvl w:val="0"/>
          <w:numId w:val="34"/>
        </w:numPr>
        <w:suppressAutoHyphens w:val="0"/>
        <w:spacing w:before="60" w:after="60"/>
        <w:ind w:left="567" w:hanging="567"/>
        <w:jc w:val="both"/>
        <w:rPr>
          <w:rFonts w:ascii="Palatino Linotype" w:hAnsi="Palatino Linotype" w:cs="Arial"/>
          <w:bCs/>
          <w:iCs/>
          <w:spacing w:val="-2"/>
        </w:rPr>
      </w:pPr>
      <w:r w:rsidRPr="0098137B">
        <w:rPr>
          <w:rFonts w:ascii="Palatino Linotype" w:hAnsi="Palatino Linotype" w:cs="Arial"/>
          <w:spacing w:val="-2"/>
        </w:rPr>
        <w:t xml:space="preserve">Ve smyslu zákona č. 340/2015 Sb., o registru smluv, ve znění pozdějších předpisů (dále jen „zákon o registru smluv“) berou smluvní strany na vědomí, že prostřednictvím registru smluv se povinně uveřejňuje tímto zákonem vymezená soukromoprávní smlouva či jiná obdobná smlouva, jejíž stranou je </w:t>
      </w:r>
      <w:r w:rsidRPr="0098137B">
        <w:rPr>
          <w:rFonts w:ascii="Palatino Linotype" w:hAnsi="Palatino Linotype"/>
          <w:spacing w:val="-2"/>
        </w:rPr>
        <w:t>objednatel</w:t>
      </w:r>
      <w:r w:rsidRPr="0098137B">
        <w:rPr>
          <w:rFonts w:ascii="Palatino Linotype" w:hAnsi="Palatino Linotype" w:cs="Arial"/>
          <w:spacing w:val="-2"/>
        </w:rPr>
        <w:t xml:space="preserve"> jako subjekt povinný takové smlouvy uveřejňovat. Ve smyslu zákona č. 134/2016 Sb., o zadávání veřejných zakázek, ve znění pozdějších přepisů (dále jen „ZZVZ“) berou smluvní strany na vědomí, že prostřednictvím profilu zadavatele se povinně uveřejňuje tímto zákonem vymezená smlouva uzavřená na veřejnou zakázku, jejíž stranou je </w:t>
      </w:r>
      <w:r w:rsidRPr="0098137B">
        <w:rPr>
          <w:rFonts w:ascii="Palatino Linotype" w:hAnsi="Palatino Linotype"/>
          <w:spacing w:val="-2"/>
        </w:rPr>
        <w:t>objednatel</w:t>
      </w:r>
      <w:r w:rsidRPr="0098137B">
        <w:rPr>
          <w:rFonts w:ascii="Palatino Linotype" w:hAnsi="Palatino Linotype" w:cs="Arial"/>
          <w:spacing w:val="-2"/>
        </w:rPr>
        <w:t xml:space="preserve"> (zadavatel) povinný takové smlouvy uveřejňovat. Souladu se zákonem o registru smluv a ZZVZ podléhá také režim této Smlouvy.</w:t>
      </w:r>
    </w:p>
    <w:p w14:paraId="51DD3E52" w14:textId="77777777" w:rsidR="00F70393" w:rsidRPr="0098137B" w:rsidRDefault="00F70393" w:rsidP="005965C5">
      <w:pPr>
        <w:pStyle w:val="Odstavecseseznamem"/>
        <w:numPr>
          <w:ilvl w:val="0"/>
          <w:numId w:val="34"/>
        </w:numPr>
        <w:suppressAutoHyphens w:val="0"/>
        <w:spacing w:before="60" w:after="60"/>
        <w:ind w:left="567" w:hanging="567"/>
        <w:jc w:val="both"/>
        <w:rPr>
          <w:rFonts w:ascii="Palatino Linotype" w:hAnsi="Palatino Linotype" w:cs="Arial"/>
        </w:rPr>
      </w:pPr>
      <w:r w:rsidRPr="0098137B">
        <w:rPr>
          <w:rFonts w:ascii="Palatino Linotype" w:hAnsi="Palatino Linotype" w:cs="Arial"/>
        </w:rPr>
        <w:t xml:space="preserve">Poskytovatel výslovně souhlasí s tím, aby tato Smlouva včetně jejich případných změn a dodatků byla vedena v evidenci smluv ve smyslu zákona o registru smluv a ZZVZ. Poskytovatel tímto dále bere na vědomí a souhlasí s tím, že ve smyslu tohoto článku bude tato Smlouva veřejně přístupná v příslušné evidenci smluv dle zákona o registru smluv, ZZVZ či veřejně přístupná na webových stránkách určených objednatelem (např. profil zadavatele), kdy budou uveřejněny zejména údaje o identifikaci smluvních stran, vymezení předmětu smlouvy, ceně či hodnotě plnění a datu uzavření smlouvy. Poskytovatel prohlašuje, že skutečnosti a údaje výslovně uvedené v této Smlouvě nepovažuje za své obchodní tajemství a důvěrné informace a uděluje tímto </w:t>
      </w:r>
      <w:r w:rsidRPr="0098137B">
        <w:rPr>
          <w:rFonts w:ascii="Palatino Linotype" w:hAnsi="Palatino Linotype"/>
        </w:rPr>
        <w:t>objednateli</w:t>
      </w:r>
      <w:r w:rsidRPr="0098137B">
        <w:rPr>
          <w:rFonts w:ascii="Palatino Linotype" w:hAnsi="Palatino Linotype" w:cs="Arial"/>
        </w:rPr>
        <w:t xml:space="preserve"> svolení k jejich užití a zveřejnění bez stanovení jakýchkoliv dalších podmínek či výhrad. Smluvní strany prohlašují, že žádná část této Smlouvy nenaplňuje znaky obchodního tajemství (ve smyslu § 504 občanského zákoníku). Pro případ, kdy by Smlouva obsahovala osobní údaje, které nejsou zahrnuty ve výše uvedeném výčtu a které zároveň nepodléhají uveřejnění dle příslušných právních předpisů, poskytovatel uděluje svůj souhlas se zpracováním těchto údajů, konkrétně s jejich zveřejněním v registru smluv ve smyslu tohoto článku. Poskytovatel uděluje souhlasy objednateli ve smyslu tohoto článku na dobu neurčitou.</w:t>
      </w:r>
    </w:p>
    <w:p w14:paraId="2FACA38F" w14:textId="77777777" w:rsidR="00465A6D" w:rsidRPr="0098137B" w:rsidRDefault="00465A6D" w:rsidP="00465A6D">
      <w:pPr>
        <w:pStyle w:val="Odstavecseseznamem"/>
        <w:spacing w:before="120"/>
        <w:ind w:left="0"/>
        <w:jc w:val="center"/>
        <w:rPr>
          <w:rFonts w:ascii="Palatino Linotype" w:hAnsi="Palatino Linotype" w:cs="Calibri"/>
          <w:b/>
        </w:rPr>
      </w:pPr>
      <w:r w:rsidRPr="0098137B">
        <w:rPr>
          <w:rFonts w:ascii="Palatino Linotype" w:hAnsi="Palatino Linotype" w:cs="Calibri"/>
          <w:b/>
        </w:rPr>
        <w:t>Článek XXV</w:t>
      </w:r>
      <w:r w:rsidR="007649A3" w:rsidRPr="0098137B">
        <w:rPr>
          <w:rFonts w:ascii="Palatino Linotype" w:hAnsi="Palatino Linotype" w:cs="Calibri"/>
          <w:b/>
        </w:rPr>
        <w:t>I</w:t>
      </w:r>
      <w:r w:rsidRPr="0098137B">
        <w:rPr>
          <w:rFonts w:ascii="Palatino Linotype" w:hAnsi="Palatino Linotype" w:cs="Calibri"/>
          <w:b/>
        </w:rPr>
        <w:t>.</w:t>
      </w:r>
    </w:p>
    <w:p w14:paraId="0D0B81A4" w14:textId="77777777" w:rsidR="00465A6D" w:rsidRPr="0098137B" w:rsidRDefault="00465A6D" w:rsidP="00F70393">
      <w:pPr>
        <w:pStyle w:val="Odstavecseseznamem"/>
        <w:ind w:left="0"/>
        <w:jc w:val="center"/>
        <w:rPr>
          <w:rFonts w:ascii="Palatino Linotype" w:hAnsi="Palatino Linotype" w:cs="Calibri"/>
          <w:b/>
        </w:rPr>
      </w:pPr>
      <w:r w:rsidRPr="0098137B">
        <w:rPr>
          <w:rFonts w:ascii="Palatino Linotype" w:hAnsi="Palatino Linotype" w:cs="Calibri"/>
          <w:b/>
        </w:rPr>
        <w:t>Ochrana osobních údajů</w:t>
      </w:r>
    </w:p>
    <w:p w14:paraId="0D791825" w14:textId="6B07E47E" w:rsidR="00465A6D" w:rsidRPr="00960543" w:rsidRDefault="00465A6D" w:rsidP="005965C5">
      <w:pPr>
        <w:pStyle w:val="Odstavecseseznamem"/>
        <w:numPr>
          <w:ilvl w:val="0"/>
          <w:numId w:val="27"/>
        </w:numPr>
        <w:suppressAutoHyphens w:val="0"/>
        <w:spacing w:before="60" w:after="60"/>
        <w:ind w:left="568" w:hanging="284"/>
        <w:jc w:val="both"/>
        <w:rPr>
          <w:rFonts w:ascii="Palatino Linotype" w:hAnsi="Palatino Linotype" w:cs="Calibri"/>
          <w:spacing w:val="-2"/>
        </w:rPr>
      </w:pPr>
      <w:r w:rsidRPr="00960543">
        <w:rPr>
          <w:rFonts w:ascii="Palatino Linotype" w:hAnsi="Palatino Linotype" w:cs="Calibri"/>
          <w:spacing w:val="-2"/>
        </w:rPr>
        <w:t xml:space="preserve">Smluvní strany se zavazují dodržovat příslušná ustanovení týkající se ochrany osobních údajů, budou-li na základě této smlouvy zpracovávány, uchovávány a používány, a to zejména ve smyslu zákona č. 110/2019 Sb., </w:t>
      </w:r>
      <w:r w:rsidRPr="00960543">
        <w:rPr>
          <w:rFonts w:ascii="Palatino Linotype" w:hAnsi="Palatino Linotype" w:cs="Calibri"/>
          <w:bCs/>
          <w:spacing w:val="-2"/>
        </w:rPr>
        <w:t>o zpracování osobních údajů</w:t>
      </w:r>
      <w:r w:rsidR="00960543" w:rsidRPr="00960543">
        <w:rPr>
          <w:rFonts w:ascii="Palatino Linotype" w:hAnsi="Palatino Linotype" w:cs="Calibri"/>
          <w:spacing w:val="-2"/>
        </w:rPr>
        <w:t xml:space="preserve">, ve znění pozdějších předpisů, </w:t>
      </w:r>
      <w:r w:rsidRPr="00960543">
        <w:rPr>
          <w:rFonts w:ascii="Palatino Linotype" w:hAnsi="Palatino Linotype" w:cs="Calibri"/>
          <w:spacing w:val="-2"/>
        </w:rPr>
        <w:t xml:space="preserve">či dle obecného nařízení o ochraně osobních údajů Evropského parlamentu a Rady (EU) č. 2016/679 ze dne 27. 4. 2016 o ochraně fyzických osob v souvislosti se zpracováním osobních údajů a o volném pohybu těchto údajů. </w:t>
      </w:r>
    </w:p>
    <w:p w14:paraId="799FF351" w14:textId="77777777" w:rsidR="00465A6D" w:rsidRPr="0098137B" w:rsidRDefault="00465A6D" w:rsidP="005965C5">
      <w:pPr>
        <w:pStyle w:val="Odstavecseseznamem"/>
        <w:numPr>
          <w:ilvl w:val="0"/>
          <w:numId w:val="27"/>
        </w:numPr>
        <w:tabs>
          <w:tab w:val="left" w:pos="567"/>
        </w:tabs>
        <w:suppressAutoHyphens w:val="0"/>
        <w:spacing w:before="60" w:after="60"/>
        <w:ind w:left="568" w:hanging="284"/>
        <w:jc w:val="both"/>
        <w:rPr>
          <w:rFonts w:ascii="Palatino Linotype" w:hAnsi="Palatino Linotype"/>
          <w:b/>
        </w:rPr>
      </w:pPr>
      <w:r w:rsidRPr="0098137B">
        <w:rPr>
          <w:rFonts w:ascii="Palatino Linotype" w:hAnsi="Palatino Linotype" w:cs="Calibri"/>
        </w:rPr>
        <w:t>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08466D41" w14:textId="77777777" w:rsidR="00465A6D" w:rsidRPr="0098137B" w:rsidRDefault="00465A6D" w:rsidP="00465A6D">
      <w:pPr>
        <w:pStyle w:val="Odstavecseseznamem"/>
        <w:spacing w:before="120"/>
        <w:ind w:left="0"/>
        <w:jc w:val="center"/>
        <w:rPr>
          <w:rFonts w:ascii="Palatino Linotype" w:hAnsi="Palatino Linotype"/>
          <w:b/>
        </w:rPr>
      </w:pPr>
      <w:r w:rsidRPr="0098137B">
        <w:rPr>
          <w:rFonts w:ascii="Palatino Linotype" w:hAnsi="Palatino Linotype"/>
          <w:b/>
        </w:rPr>
        <w:t>Článek XXVI</w:t>
      </w:r>
      <w:r w:rsidR="00F70393" w:rsidRPr="0098137B">
        <w:rPr>
          <w:rFonts w:ascii="Palatino Linotype" w:hAnsi="Palatino Linotype"/>
          <w:b/>
        </w:rPr>
        <w:t>I</w:t>
      </w:r>
      <w:r w:rsidRPr="0098137B">
        <w:rPr>
          <w:rFonts w:ascii="Palatino Linotype" w:hAnsi="Palatino Linotype"/>
          <w:b/>
        </w:rPr>
        <w:t>.</w:t>
      </w:r>
    </w:p>
    <w:p w14:paraId="10DA0FC9" w14:textId="77777777" w:rsidR="00465A6D" w:rsidRPr="0098137B" w:rsidRDefault="00465A6D" w:rsidP="00F70393">
      <w:pPr>
        <w:pStyle w:val="Odstavecseseznamem"/>
        <w:ind w:left="0"/>
        <w:jc w:val="center"/>
        <w:rPr>
          <w:rFonts w:ascii="Palatino Linotype" w:hAnsi="Palatino Linotype"/>
          <w:b/>
        </w:rPr>
      </w:pPr>
      <w:r w:rsidRPr="0098137B">
        <w:rPr>
          <w:rFonts w:ascii="Palatino Linotype" w:hAnsi="Palatino Linotype"/>
          <w:b/>
        </w:rPr>
        <w:t>Právní režim smlouvy</w:t>
      </w:r>
    </w:p>
    <w:p w14:paraId="189C5C34" w14:textId="77777777" w:rsidR="00465A6D"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t>Práva a povinnosti smluvních stran výslovně touto smlouvou neupravené se řídí příslušnými ustanoveními zákona č. 89/2012 Sb., občanský zákoník, ve znění pozdějších předpisů, zejména ustanoveními § 2586 a násl. občanského zákoníku, tj. ustanoveními o smlouvě o dílo.</w:t>
      </w:r>
    </w:p>
    <w:p w14:paraId="4189E3A0" w14:textId="77777777" w:rsidR="00465A6D"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lastRenderedPageBreak/>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14:paraId="00407AB6" w14:textId="77777777" w:rsidR="0098137B" w:rsidRPr="0098137B" w:rsidRDefault="00465A6D" w:rsidP="005965C5">
      <w:pPr>
        <w:pStyle w:val="Odstavecseseznamem"/>
        <w:numPr>
          <w:ilvl w:val="0"/>
          <w:numId w:val="25"/>
        </w:numPr>
        <w:suppressAutoHyphens w:val="0"/>
        <w:spacing w:before="60" w:after="60"/>
        <w:jc w:val="both"/>
        <w:rPr>
          <w:rFonts w:ascii="Palatino Linotype" w:hAnsi="Palatino Linotype"/>
          <w:b/>
        </w:rPr>
      </w:pPr>
      <w:r w:rsidRPr="0098137B">
        <w:rPr>
          <w:rFonts w:ascii="Palatino Linotype" w:hAnsi="Palatino Linotype"/>
        </w:rPr>
        <w:t>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w:t>
      </w:r>
    </w:p>
    <w:p w14:paraId="479E0D30" w14:textId="0BB2A89F" w:rsidR="00465A6D" w:rsidRPr="0098137B" w:rsidRDefault="00465A6D" w:rsidP="003D18D5">
      <w:pPr>
        <w:pStyle w:val="Odstavecseseznamem"/>
        <w:suppressAutoHyphens w:val="0"/>
        <w:spacing w:before="120"/>
        <w:ind w:left="0"/>
        <w:jc w:val="center"/>
        <w:rPr>
          <w:rFonts w:ascii="Palatino Linotype" w:hAnsi="Palatino Linotype"/>
          <w:b/>
        </w:rPr>
      </w:pPr>
      <w:r w:rsidRPr="0098137B">
        <w:rPr>
          <w:rFonts w:ascii="Palatino Linotype" w:hAnsi="Palatino Linotype"/>
          <w:b/>
          <w:bCs/>
        </w:rPr>
        <w:t xml:space="preserve">Článek </w:t>
      </w:r>
      <w:r w:rsidRPr="0098137B">
        <w:rPr>
          <w:rFonts w:ascii="Palatino Linotype" w:hAnsi="Palatino Linotype"/>
          <w:b/>
        </w:rPr>
        <w:t>XXV</w:t>
      </w:r>
      <w:r w:rsidR="00F70393" w:rsidRPr="0098137B">
        <w:rPr>
          <w:rFonts w:ascii="Palatino Linotype" w:hAnsi="Palatino Linotype"/>
          <w:b/>
        </w:rPr>
        <w:t>I</w:t>
      </w:r>
      <w:r w:rsidRPr="0098137B">
        <w:rPr>
          <w:rFonts w:ascii="Palatino Linotype" w:hAnsi="Palatino Linotype"/>
          <w:b/>
        </w:rPr>
        <w:t>II.</w:t>
      </w:r>
    </w:p>
    <w:p w14:paraId="156CC03C" w14:textId="77777777" w:rsidR="00465A6D" w:rsidRPr="0098137B" w:rsidRDefault="00465A6D" w:rsidP="00F70393">
      <w:pPr>
        <w:jc w:val="center"/>
        <w:rPr>
          <w:rFonts w:ascii="Palatino Linotype" w:hAnsi="Palatino Linotype"/>
          <w:b/>
        </w:rPr>
      </w:pPr>
      <w:r w:rsidRPr="0098137B">
        <w:rPr>
          <w:rFonts w:ascii="Palatino Linotype" w:hAnsi="Palatino Linotype"/>
          <w:b/>
        </w:rPr>
        <w:t>Závěrečná ustanovení</w:t>
      </w:r>
    </w:p>
    <w:p w14:paraId="08177074"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Zhotovitel nemůže bez souhlasu objednatele postoupit svá práva a povinnosti plynoucí ze smlouvy třetí osobě. Tato smlouva je závazná i pro právní nástupce smluvních stran.</w:t>
      </w:r>
    </w:p>
    <w:p w14:paraId="0641BD87" w14:textId="199EA6A2"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 xml:space="preserve">Tato smlouva je vyhotovena ve </w:t>
      </w:r>
      <w:r w:rsidR="003B5BE7">
        <w:rPr>
          <w:rFonts w:ascii="Palatino Linotype" w:hAnsi="Palatino Linotype"/>
        </w:rPr>
        <w:t>dvou</w:t>
      </w:r>
      <w:r w:rsidRPr="0098137B">
        <w:rPr>
          <w:rFonts w:ascii="Palatino Linotype" w:hAnsi="Palatino Linotype"/>
        </w:rPr>
        <w:t xml:space="preserve"> vyhotoveních, z nichž obdrží </w:t>
      </w:r>
      <w:r w:rsidR="003B5BE7">
        <w:rPr>
          <w:rFonts w:ascii="Palatino Linotype" w:hAnsi="Palatino Linotype"/>
        </w:rPr>
        <w:t>z účastníků této Smlouvy jedno vyhotovení, které</w:t>
      </w:r>
      <w:r w:rsidRPr="0098137B">
        <w:rPr>
          <w:rFonts w:ascii="Palatino Linotype" w:hAnsi="Palatino Linotype"/>
        </w:rPr>
        <w:t xml:space="preserve"> má platnost originálu.</w:t>
      </w:r>
      <w:r w:rsidR="003B5BE7" w:rsidRPr="003B5BE7">
        <w:rPr>
          <w:rFonts w:ascii="Palatino Linotype" w:hAnsi="Palatino Linotype"/>
        </w:rPr>
        <w:t xml:space="preserve"> </w:t>
      </w:r>
      <w:r w:rsidR="003B5BE7">
        <w:rPr>
          <w:rFonts w:ascii="Palatino Linotype" w:hAnsi="Palatino Linotype"/>
        </w:rPr>
        <w:t>V případě, že se tato</w:t>
      </w:r>
      <w:r w:rsidR="003B5BE7" w:rsidRPr="00CC68B2">
        <w:rPr>
          <w:rFonts w:ascii="Palatino Linotype" w:hAnsi="Palatino Linotype"/>
        </w:rPr>
        <w:t xml:space="preserve"> Smlouva vyhotovuje v elektronické podobě</w:t>
      </w:r>
      <w:r w:rsidR="003B5BE7">
        <w:rPr>
          <w:rFonts w:ascii="Palatino Linotype" w:hAnsi="Palatino Linotype"/>
        </w:rPr>
        <w:t xml:space="preserve"> s elektronickými podpisy účastníků, pak každý z účastníků</w:t>
      </w:r>
      <w:r w:rsidR="003B5BE7" w:rsidRPr="00CC68B2">
        <w:rPr>
          <w:rFonts w:ascii="Palatino Linotype" w:hAnsi="Palatino Linotype"/>
        </w:rPr>
        <w:t xml:space="preserve"> obdrží její elektronický originál</w:t>
      </w:r>
      <w:r w:rsidR="003B5BE7">
        <w:rPr>
          <w:rFonts w:ascii="Book Antiqua" w:eastAsia="Calibri" w:hAnsi="Book Antiqua" w:cs="Arial"/>
        </w:rPr>
        <w:t>.</w:t>
      </w:r>
    </w:p>
    <w:p w14:paraId="23109E0A"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14:paraId="4F8BAFBC"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Smlouva nabývá platnosti dnem podpisu oběma smluvními stranami, v případě, že je smlouva podepisována smluvními stranami v různém čase, nabývá platnosti dnem podpisu té smluvní strany, která ji podepíše později. Tato smlouva nabývá účinnosti dnem uveřejnění v registru smluv v souladu se zákonem</w:t>
      </w:r>
      <w:r w:rsidRPr="0098137B">
        <w:rPr>
          <w:rFonts w:ascii="Palatino Linotype" w:hAnsi="Palatino Linotype"/>
          <w:iCs/>
        </w:rPr>
        <w:t xml:space="preserve"> o registru smluv.</w:t>
      </w:r>
    </w:p>
    <w:p w14:paraId="3CE1B1CA"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14:paraId="396E5AD7"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 xml:space="preserve">Zástupci smluvních stran, kteří podepisují tuto smlouvu, prohlašují, že jsou oprávněni příslušnou smluvní stranu této smlouvy zastupovat, zejména pak uzavřít tuto smlouvu. </w:t>
      </w:r>
    </w:p>
    <w:p w14:paraId="599FB662" w14:textId="77777777" w:rsidR="00465A6D" w:rsidRPr="0098137B" w:rsidRDefault="00465A6D" w:rsidP="005965C5">
      <w:pPr>
        <w:pStyle w:val="Odstavecseseznamem"/>
        <w:numPr>
          <w:ilvl w:val="0"/>
          <w:numId w:val="28"/>
        </w:numPr>
        <w:suppressAutoHyphens w:val="0"/>
        <w:spacing w:before="60" w:after="60"/>
        <w:jc w:val="both"/>
        <w:rPr>
          <w:rFonts w:ascii="Palatino Linotype" w:hAnsi="Palatino Linotype"/>
          <w:b/>
        </w:rPr>
      </w:pPr>
      <w:r w:rsidRPr="0098137B">
        <w:rPr>
          <w:rFonts w:ascii="Palatino Linotype" w:hAnsi="Palatino Linotype"/>
        </w:rPr>
        <w:t>Přílohy smlouvy:</w:t>
      </w:r>
    </w:p>
    <w:p w14:paraId="59FE156F" w14:textId="77777777" w:rsidR="00FE40F4" w:rsidRPr="00FE40F4" w:rsidRDefault="00FE40F4" w:rsidP="00FE40F4">
      <w:pPr>
        <w:pStyle w:val="Odstavecseseznamem"/>
        <w:tabs>
          <w:tab w:val="left" w:pos="2268"/>
        </w:tabs>
        <w:spacing w:before="60" w:after="60"/>
        <w:ind w:left="567"/>
        <w:jc w:val="both"/>
        <w:rPr>
          <w:rFonts w:ascii="Palatino Linotype" w:hAnsi="Palatino Linotype"/>
          <w:b/>
        </w:rPr>
      </w:pPr>
      <w:r w:rsidRPr="00FE40F4">
        <w:rPr>
          <w:rFonts w:ascii="Palatino Linotype" w:hAnsi="Palatino Linotype"/>
          <w:b/>
        </w:rPr>
        <w:t>Příloha č. 1:</w:t>
      </w:r>
      <w:r w:rsidRPr="00FE40F4">
        <w:rPr>
          <w:rFonts w:ascii="Palatino Linotype" w:hAnsi="Palatino Linotype"/>
          <w:b/>
        </w:rPr>
        <w:tab/>
        <w:t>Projektová dokumentace</w:t>
      </w:r>
    </w:p>
    <w:p w14:paraId="5F24A3FE" w14:textId="55FCDE77" w:rsidR="00465A6D" w:rsidRPr="0098137B" w:rsidRDefault="00465A6D" w:rsidP="00465A6D">
      <w:pPr>
        <w:tabs>
          <w:tab w:val="left" w:pos="2268"/>
        </w:tabs>
        <w:spacing w:before="60" w:after="60"/>
        <w:ind w:left="567"/>
        <w:jc w:val="both"/>
        <w:rPr>
          <w:rFonts w:ascii="Palatino Linotype" w:hAnsi="Palatino Linotype"/>
          <w:b/>
        </w:rPr>
      </w:pPr>
      <w:r w:rsidRPr="0098137B">
        <w:rPr>
          <w:rFonts w:ascii="Palatino Linotype" w:hAnsi="Palatino Linotype"/>
          <w:b/>
        </w:rPr>
        <w:t xml:space="preserve">Příloha č. </w:t>
      </w:r>
      <w:r w:rsidR="00FE40F4">
        <w:rPr>
          <w:rFonts w:ascii="Palatino Linotype" w:hAnsi="Palatino Linotype"/>
          <w:b/>
        </w:rPr>
        <w:t>2</w:t>
      </w:r>
      <w:r w:rsidRPr="0098137B">
        <w:rPr>
          <w:rFonts w:ascii="Palatino Linotype" w:hAnsi="Palatino Linotype"/>
          <w:b/>
        </w:rPr>
        <w:t>:</w:t>
      </w:r>
      <w:r w:rsidRPr="0098137B">
        <w:rPr>
          <w:rFonts w:ascii="Palatino Linotype" w:hAnsi="Palatino Linotype"/>
          <w:b/>
        </w:rPr>
        <w:tab/>
        <w:t>Položkový rozpočet (oceněný Soupis stavebních prací a výkonů)</w:t>
      </w:r>
    </w:p>
    <w:p w14:paraId="6AE26AA0" w14:textId="77777777" w:rsidR="00465A6D" w:rsidRPr="0098137B" w:rsidRDefault="00465A6D" w:rsidP="00465A6D">
      <w:pPr>
        <w:tabs>
          <w:tab w:val="left" w:pos="5670"/>
        </w:tabs>
        <w:spacing w:before="120" w:after="120"/>
        <w:ind w:left="567" w:hanging="567"/>
        <w:jc w:val="both"/>
        <w:rPr>
          <w:rFonts w:ascii="Palatino Linotype" w:hAnsi="Palatino Linotype"/>
        </w:rPr>
      </w:pPr>
      <w:r w:rsidRPr="0098137B">
        <w:rPr>
          <w:rFonts w:ascii="Palatino Linotype" w:hAnsi="Palatino Linotype"/>
        </w:rPr>
        <w:t>Za zhotovitele:</w:t>
      </w:r>
      <w:r w:rsidRPr="0098137B">
        <w:rPr>
          <w:rFonts w:ascii="Palatino Linotype" w:hAnsi="Palatino Linotype"/>
        </w:rPr>
        <w:tab/>
        <w:t>Za objednatele:</w:t>
      </w:r>
    </w:p>
    <w:p w14:paraId="0B215F7C" w14:textId="6E77C62C" w:rsidR="00465A6D" w:rsidRDefault="000C63BE" w:rsidP="00465A6D">
      <w:pPr>
        <w:tabs>
          <w:tab w:val="left" w:pos="5670"/>
        </w:tabs>
        <w:ind w:left="567" w:hanging="567"/>
        <w:rPr>
          <w:rFonts w:ascii="Palatino Linotype" w:hAnsi="Palatino Linotype"/>
          <w:b/>
        </w:rPr>
      </w:pPr>
      <w:r w:rsidRPr="000C63BE">
        <w:rPr>
          <w:rFonts w:ascii="Palatino Linotype" w:hAnsi="Palatino Linotype"/>
          <w:b/>
        </w:rPr>
        <w:t>V </w:t>
      </w:r>
      <w:r w:rsidRPr="000C63BE">
        <w:rPr>
          <w:rFonts w:ascii="Palatino Linotype" w:hAnsi="Palatino Linotype"/>
          <w:b/>
          <w:bCs/>
          <w:iCs/>
          <w:snapToGrid w:val="0"/>
        </w:rPr>
        <w:t>Hradci Králové</w:t>
      </w:r>
      <w:r>
        <w:rPr>
          <w:rFonts w:ascii="Palatino Linotype" w:hAnsi="Palatino Linotype"/>
          <w:b/>
          <w:bCs/>
          <w:iCs/>
          <w:snapToGrid w:val="0"/>
        </w:rPr>
        <w:t xml:space="preserve">, </w:t>
      </w:r>
      <w:r w:rsidRPr="000C63BE">
        <w:rPr>
          <w:rFonts w:ascii="Palatino Linotype" w:hAnsi="Palatino Linotype"/>
          <w:b/>
        </w:rPr>
        <w:t>dne</w:t>
      </w:r>
      <w:r w:rsidRPr="0098137B">
        <w:rPr>
          <w:rFonts w:ascii="Palatino Linotype" w:hAnsi="Palatino Linotype"/>
          <w:b/>
        </w:rPr>
        <w:t xml:space="preserve"> __.__.____</w:t>
      </w:r>
      <w:r w:rsidR="00465A6D" w:rsidRPr="0098137B">
        <w:rPr>
          <w:rFonts w:ascii="Palatino Linotype" w:hAnsi="Palatino Linotype"/>
          <w:b/>
        </w:rPr>
        <w:tab/>
      </w:r>
      <w:r w:rsidRPr="000C63BE">
        <w:rPr>
          <w:rFonts w:ascii="Palatino Linotype" w:hAnsi="Palatino Linotype"/>
          <w:b/>
        </w:rPr>
        <w:t>V </w:t>
      </w:r>
      <w:r w:rsidRPr="000C63BE">
        <w:rPr>
          <w:rFonts w:ascii="Palatino Linotype" w:hAnsi="Palatino Linotype"/>
          <w:b/>
          <w:bCs/>
          <w:iCs/>
          <w:snapToGrid w:val="0"/>
        </w:rPr>
        <w:t>Hradci Králové</w:t>
      </w:r>
      <w:r>
        <w:rPr>
          <w:rFonts w:ascii="Palatino Linotype" w:hAnsi="Palatino Linotype"/>
          <w:b/>
          <w:bCs/>
          <w:iCs/>
          <w:snapToGrid w:val="0"/>
        </w:rPr>
        <w:t xml:space="preserve">, </w:t>
      </w:r>
      <w:r w:rsidRPr="000C63BE">
        <w:rPr>
          <w:rFonts w:ascii="Palatino Linotype" w:hAnsi="Palatino Linotype"/>
          <w:b/>
        </w:rPr>
        <w:t>dne</w:t>
      </w:r>
      <w:r w:rsidRPr="0098137B">
        <w:rPr>
          <w:rFonts w:ascii="Palatino Linotype" w:hAnsi="Palatino Linotype"/>
          <w:b/>
        </w:rPr>
        <w:t xml:space="preserve"> </w:t>
      </w:r>
      <w:r w:rsidR="00465A6D" w:rsidRPr="0098137B">
        <w:rPr>
          <w:rFonts w:ascii="Palatino Linotype" w:hAnsi="Palatino Linotype"/>
          <w:b/>
        </w:rPr>
        <w:t>__.__.____</w:t>
      </w:r>
    </w:p>
    <w:p w14:paraId="3A5A0F72" w14:textId="77777777" w:rsidR="000C63BE" w:rsidRPr="0098137B" w:rsidRDefault="000C63BE" w:rsidP="00465A6D">
      <w:pPr>
        <w:tabs>
          <w:tab w:val="left" w:pos="5670"/>
        </w:tabs>
        <w:ind w:left="567" w:hanging="567"/>
        <w:rPr>
          <w:rFonts w:ascii="Palatino Linotype" w:hAnsi="Palatino Linotype"/>
          <w:b/>
        </w:rPr>
      </w:pPr>
    </w:p>
    <w:p w14:paraId="1A58C621" w14:textId="77777777" w:rsidR="00465A6D" w:rsidRPr="0098137B" w:rsidRDefault="00465A6D" w:rsidP="00465A6D">
      <w:pPr>
        <w:tabs>
          <w:tab w:val="left" w:pos="5670"/>
        </w:tabs>
        <w:rPr>
          <w:rFonts w:ascii="Palatino Linotype" w:hAnsi="Palatino Linotype"/>
        </w:rPr>
      </w:pPr>
    </w:p>
    <w:p w14:paraId="5AB5AEA9" w14:textId="77777777" w:rsidR="00465A6D" w:rsidRPr="0098137B" w:rsidRDefault="00465A6D" w:rsidP="00465A6D">
      <w:pPr>
        <w:tabs>
          <w:tab w:val="left" w:pos="5670"/>
        </w:tabs>
        <w:rPr>
          <w:rStyle w:val="platne1"/>
          <w:rFonts w:ascii="Palatino Linotype" w:hAnsi="Palatino Linotype"/>
        </w:rPr>
      </w:pPr>
      <w:r w:rsidRPr="0098137B">
        <w:rPr>
          <w:rStyle w:val="platne1"/>
          <w:rFonts w:ascii="Palatino Linotype" w:hAnsi="Palatino Linotype"/>
        </w:rPr>
        <w:t>___________________________________</w:t>
      </w:r>
      <w:r w:rsidRPr="0098137B">
        <w:rPr>
          <w:rStyle w:val="platne1"/>
          <w:rFonts w:ascii="Palatino Linotype" w:hAnsi="Palatino Linotype"/>
        </w:rPr>
        <w:tab/>
        <w:t>___________________________________</w:t>
      </w:r>
    </w:p>
    <w:p w14:paraId="06FA7EF6" w14:textId="7023D9EC" w:rsidR="00844780" w:rsidRPr="0098137B" w:rsidRDefault="000C63BE" w:rsidP="00AB04E9">
      <w:pPr>
        <w:tabs>
          <w:tab w:val="left" w:pos="5670"/>
        </w:tabs>
        <w:rPr>
          <w:rFonts w:ascii="Palatino Linotype" w:hAnsi="Palatino Linotype"/>
          <w:b/>
          <w:bCs/>
          <w:iCs/>
        </w:rPr>
      </w:pPr>
      <w:r>
        <w:rPr>
          <w:rFonts w:ascii="Palatino Linotype" w:hAnsi="Palatino Linotype"/>
          <w:b/>
          <w:bCs/>
          <w:iCs/>
          <w:snapToGrid w:val="0"/>
        </w:rPr>
        <w:t>Ing. Michal Mates, jednatel</w:t>
      </w:r>
      <w:r w:rsidR="00465A6D" w:rsidRPr="0098137B">
        <w:rPr>
          <w:rFonts w:ascii="Palatino Linotype" w:hAnsi="Palatino Linotype"/>
          <w:b/>
          <w:bCs/>
          <w:iCs/>
          <w:snapToGrid w:val="0"/>
          <w:color w:val="FF0000"/>
        </w:rPr>
        <w:tab/>
      </w:r>
      <w:r w:rsidR="00465A6D" w:rsidRPr="0098137B">
        <w:rPr>
          <w:rFonts w:ascii="Palatino Linotype" w:hAnsi="Palatino Linotype"/>
          <w:b/>
        </w:rPr>
        <w:t>Ing. Daniela Lusková, MPA, ředitelka</w:t>
      </w:r>
      <w:r w:rsidR="00465A6D" w:rsidRPr="0098137B">
        <w:rPr>
          <w:rFonts w:ascii="Palatino Linotype" w:hAnsi="Palatino Linotype"/>
          <w:b/>
          <w:bCs/>
          <w:iCs/>
        </w:rPr>
        <w:t xml:space="preserve"> </w:t>
      </w:r>
      <w:r>
        <w:rPr>
          <w:rFonts w:ascii="Palatino Linotype" w:hAnsi="Palatino Linotype"/>
          <w:b/>
          <w:bCs/>
          <w:iCs/>
          <w:snapToGrid w:val="0"/>
        </w:rPr>
        <w:t>DOMISTAV HK s.r.o.</w:t>
      </w:r>
      <w:r w:rsidR="00465A6D" w:rsidRPr="0098137B">
        <w:rPr>
          <w:rFonts w:ascii="Palatino Linotype" w:hAnsi="Palatino Linotype"/>
          <w:b/>
          <w:bCs/>
          <w:iCs/>
          <w:snapToGrid w:val="0"/>
        </w:rPr>
        <w:tab/>
      </w:r>
      <w:r w:rsidR="00465A6D" w:rsidRPr="0098137B">
        <w:rPr>
          <w:rFonts w:ascii="Palatino Linotype" w:hAnsi="Palatino Linotype"/>
          <w:b/>
          <w:bCs/>
        </w:rPr>
        <w:t xml:space="preserve">Domov u Biřičky </w:t>
      </w:r>
      <w:r w:rsidR="00465A6D" w:rsidRPr="0098137B">
        <w:rPr>
          <w:rStyle w:val="platne1"/>
          <w:rFonts w:ascii="Palatino Linotype" w:hAnsi="Palatino Linotype"/>
        </w:rPr>
        <w:tab/>
      </w:r>
    </w:p>
    <w:sectPr w:rsidR="00844780" w:rsidRPr="0098137B" w:rsidSect="00435512">
      <w:headerReference w:type="default" r:id="rId8"/>
      <w:footerReference w:type="default" r:id="rId9"/>
      <w:type w:val="continuous"/>
      <w:pgSz w:w="11906" w:h="16838"/>
      <w:pgMar w:top="1418" w:right="1134" w:bottom="1134" w:left="1134" w:header="284" w:footer="14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919C" w14:textId="77777777" w:rsidR="00AE66BB" w:rsidRDefault="00AE66BB">
      <w:r>
        <w:separator/>
      </w:r>
    </w:p>
  </w:endnote>
  <w:endnote w:type="continuationSeparator" w:id="0">
    <w:p w14:paraId="15EB7325" w14:textId="77777777" w:rsidR="00AE66BB" w:rsidRDefault="00AE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TT31256e1799tS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9F0" w14:textId="7A962D91" w:rsidR="007C5AA5" w:rsidRPr="00915B2E" w:rsidRDefault="008334DA">
    <w:pPr>
      <w:pStyle w:val="Zpat"/>
      <w:rPr>
        <w:sz w:val="2"/>
        <w:szCs w:val="2"/>
      </w:rPr>
    </w:pPr>
    <w:r>
      <w:rPr>
        <w:rFonts w:ascii="Calibri Light" w:hAnsi="Calibri Light"/>
        <w:noProof/>
        <w:sz w:val="28"/>
        <w:szCs w:val="28"/>
      </w:rPr>
      <mc:AlternateContent>
        <mc:Choice Requires="wps">
          <w:drawing>
            <wp:anchor distT="0" distB="0" distL="114300" distR="114300" simplePos="0" relativeHeight="251658240" behindDoc="0" locked="0" layoutInCell="1" allowOverlap="1" wp14:anchorId="62D18A03" wp14:editId="0B349072">
              <wp:simplePos x="0" y="0"/>
              <wp:positionH relativeFrom="page">
                <wp:posOffset>6653530</wp:posOffset>
              </wp:positionH>
              <wp:positionV relativeFrom="page">
                <wp:posOffset>9855200</wp:posOffset>
              </wp:positionV>
              <wp:extent cx="512445" cy="441325"/>
              <wp:effectExtent l="0" t="0" r="0" b="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wps:spPr>
                    <wps:txbx>
                      <w:txbxContent>
                        <w:p w14:paraId="1BA88E7A" w14:textId="77777777" w:rsidR="007C5AA5" w:rsidRPr="00454A41" w:rsidRDefault="007C5AA5" w:rsidP="00FA48D3">
                          <w:pPr>
                            <w:pStyle w:val="Bezmezer"/>
                            <w:rPr>
                              <w:rFonts w:ascii="Palatino Linotype" w:hAnsi="Palatino Linotype"/>
                              <w:sz w:val="20"/>
                              <w:szCs w:val="20"/>
                            </w:rPr>
                          </w:pPr>
                          <w:r w:rsidRPr="00454A41">
                            <w:rPr>
                              <w:rFonts w:ascii="Palatino Linotype" w:hAnsi="Palatino Linotype"/>
                              <w:sz w:val="20"/>
                              <w:szCs w:val="20"/>
                            </w:rPr>
                            <w:fldChar w:fldCharType="begin"/>
                          </w:r>
                          <w:r w:rsidRPr="00454A41">
                            <w:rPr>
                              <w:rFonts w:ascii="Palatino Linotype" w:hAnsi="Palatino Linotype"/>
                              <w:sz w:val="20"/>
                              <w:szCs w:val="20"/>
                            </w:rPr>
                            <w:instrText>PAGE    \* MERGEFORMAT</w:instrText>
                          </w:r>
                          <w:r w:rsidRPr="00454A41">
                            <w:rPr>
                              <w:rFonts w:ascii="Palatino Linotype" w:hAnsi="Palatino Linotype"/>
                              <w:sz w:val="20"/>
                              <w:szCs w:val="20"/>
                            </w:rPr>
                            <w:fldChar w:fldCharType="separate"/>
                          </w:r>
                          <w:r w:rsidR="00231BC3">
                            <w:rPr>
                              <w:rFonts w:ascii="Palatino Linotype" w:hAnsi="Palatino Linotype"/>
                              <w:noProof/>
                              <w:sz w:val="20"/>
                              <w:szCs w:val="20"/>
                            </w:rPr>
                            <w:t>25</w:t>
                          </w:r>
                          <w:r w:rsidRPr="00454A41">
                            <w:rPr>
                              <w:rFonts w:ascii="Palatino Linotype" w:hAnsi="Palatino Linotyp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18A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523.9pt;margin-top:776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yX5gB4wAAAA8BAAAPAAAAZHJzL2Rvd25yZXYueG1sTI9RS8NAEITf&#10;Bf/DsQXf7CXRtCXNpYiiIJZSqz/gktsmobm9kLum8d+7fdK3GXaY/SbfTLYTIw6+daQgnkcgkCpn&#10;WqoVfH+93q9A+KDJ6M4RKvhBD5vi9ibXmXEX+sTxEGrBJeQzraAJoc+k9FWDVvu565H4dnSD1YHt&#10;UEsz6AuX204mUbSQVrfEHxrd43OD1elwtgq2+3jv6PSwW77sord+PJaTef9Q6m42Pa1BBJzCXxiu&#10;+IwOBTOV7kzGi4599Lhk9sAqTROedc3EySoFUbJaJHEKssjl/x3FLwAAAP//AwBQSwECLQAUAAYA&#10;CAAAACEAtoM4kv4AAADhAQAAEwAAAAAAAAAAAAAAAAAAAAAAW0NvbnRlbnRfVHlwZXNdLnhtbFBL&#10;AQItABQABgAIAAAAIQA4/SH/1gAAAJQBAAALAAAAAAAAAAAAAAAAAC8BAABfcmVscy8ucmVsc1BL&#10;AQItABQABgAIAAAAIQBmdLCa5AEAAKsDAAAOAAAAAAAAAAAAAAAAAC4CAABkcnMvZTJvRG9jLnht&#10;bFBLAQItABQABgAIAAAAIQCyX5gB4wAAAA8BAAAPAAAAAAAAAAAAAAAAAD4EAABkcnMvZG93bnJl&#10;di54bWxQSwUGAAAAAAQABADzAAAATgUAAAAA&#10;" filled="f" stroked="f">
              <v:textbox>
                <w:txbxContent>
                  <w:p w14:paraId="1BA88E7A" w14:textId="77777777" w:rsidR="007C5AA5" w:rsidRPr="00454A41" w:rsidRDefault="007C5AA5" w:rsidP="00FA48D3">
                    <w:pPr>
                      <w:pStyle w:val="Bezmezer"/>
                      <w:rPr>
                        <w:rFonts w:ascii="Palatino Linotype" w:hAnsi="Palatino Linotype"/>
                        <w:sz w:val="20"/>
                        <w:szCs w:val="20"/>
                      </w:rPr>
                    </w:pPr>
                    <w:r w:rsidRPr="00454A41">
                      <w:rPr>
                        <w:rFonts w:ascii="Palatino Linotype" w:hAnsi="Palatino Linotype"/>
                        <w:sz w:val="20"/>
                        <w:szCs w:val="20"/>
                      </w:rPr>
                      <w:fldChar w:fldCharType="begin"/>
                    </w:r>
                    <w:r w:rsidRPr="00454A41">
                      <w:rPr>
                        <w:rFonts w:ascii="Palatino Linotype" w:hAnsi="Palatino Linotype"/>
                        <w:sz w:val="20"/>
                        <w:szCs w:val="20"/>
                      </w:rPr>
                      <w:instrText>PAGE    \* MERGEFORMAT</w:instrText>
                    </w:r>
                    <w:r w:rsidRPr="00454A41">
                      <w:rPr>
                        <w:rFonts w:ascii="Palatino Linotype" w:hAnsi="Palatino Linotype"/>
                        <w:sz w:val="20"/>
                        <w:szCs w:val="20"/>
                      </w:rPr>
                      <w:fldChar w:fldCharType="separate"/>
                    </w:r>
                    <w:r w:rsidR="00231BC3">
                      <w:rPr>
                        <w:rFonts w:ascii="Palatino Linotype" w:hAnsi="Palatino Linotype"/>
                        <w:noProof/>
                        <w:sz w:val="20"/>
                        <w:szCs w:val="20"/>
                      </w:rPr>
                      <w:t>25</w:t>
                    </w:r>
                    <w:r w:rsidRPr="00454A41">
                      <w:rPr>
                        <w:rFonts w:ascii="Palatino Linotype" w:hAnsi="Palatino Linotype"/>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D6F0" w14:textId="77777777" w:rsidR="00AE66BB" w:rsidRDefault="00AE66BB">
      <w:r>
        <w:separator/>
      </w:r>
    </w:p>
  </w:footnote>
  <w:footnote w:type="continuationSeparator" w:id="0">
    <w:p w14:paraId="4483C3B5" w14:textId="77777777" w:rsidR="00AE66BB" w:rsidRDefault="00AE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C83F" w14:textId="77777777" w:rsidR="007C5AA5" w:rsidRPr="00EF351B" w:rsidRDefault="007C5AA5" w:rsidP="00256ACA">
    <w:pPr>
      <w:tabs>
        <w:tab w:val="center" w:pos="4536"/>
        <w:tab w:val="right" w:pos="9072"/>
      </w:tabs>
      <w:suppressAutoHyphens w:val="0"/>
      <w:rPr>
        <w:rFonts w:ascii="Calibri" w:hAnsi="Calibri"/>
        <w:sz w:val="18"/>
        <w:szCs w:val="18"/>
      </w:rPr>
    </w:pPr>
    <w:bookmarkStart w:id="3" w:name="_Hlk38637174"/>
    <w:bookmarkStart w:id="4" w:name="_Hlk38637175"/>
    <w:bookmarkStart w:id="5" w:name="_Hlk38637177"/>
    <w:bookmarkStart w:id="6" w:name="_Hlk38637178"/>
    <w:r w:rsidRPr="00EF351B">
      <w:rPr>
        <w:rFonts w:ascii="Calibri" w:hAnsi="Calibri"/>
        <w:noProof/>
        <w:sz w:val="18"/>
        <w:szCs w:val="18"/>
      </w:rPr>
      <w:drawing>
        <wp:anchor distT="0" distB="0" distL="114300" distR="114300" simplePos="0" relativeHeight="251660288" behindDoc="0" locked="0" layoutInCell="1" allowOverlap="1" wp14:anchorId="277C3393" wp14:editId="5A797D22">
          <wp:simplePos x="0" y="0"/>
          <wp:positionH relativeFrom="column">
            <wp:posOffset>-138430</wp:posOffset>
          </wp:positionH>
          <wp:positionV relativeFrom="paragraph">
            <wp:posOffset>-107315</wp:posOffset>
          </wp:positionV>
          <wp:extent cx="1514475" cy="752475"/>
          <wp:effectExtent l="0" t="0" r="0" b="0"/>
          <wp:wrapNone/>
          <wp:docPr id="5" name="Obrázek 5" descr="Domov u Biř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omov u Biřič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52475"/>
                  </a:xfrm>
                  <a:prstGeom prst="rect">
                    <a:avLst/>
                  </a:prstGeom>
                  <a:noFill/>
                  <a:ln>
                    <a:noFill/>
                  </a:ln>
                </pic:spPr>
              </pic:pic>
            </a:graphicData>
          </a:graphic>
        </wp:anchor>
      </w:drawing>
    </w:r>
  </w:p>
  <w:p w14:paraId="25C4D9A0" w14:textId="6CBE1945" w:rsidR="007C5AA5" w:rsidRDefault="007C5AA5" w:rsidP="00256ACA">
    <w:pPr>
      <w:tabs>
        <w:tab w:val="right" w:pos="9356"/>
      </w:tabs>
      <w:suppressAutoHyphens w:val="0"/>
      <w:rPr>
        <w:rFonts w:ascii="Century Gothic" w:hAnsi="Century Gothic"/>
        <w:color w:val="1F497D"/>
        <w:sz w:val="18"/>
        <w:szCs w:val="18"/>
      </w:rPr>
    </w:pPr>
    <w:r w:rsidRPr="00EF351B">
      <w:rPr>
        <w:rFonts w:ascii="Century Gothic" w:hAnsi="Century Gothic"/>
        <w:color w:val="1F497D"/>
        <w:sz w:val="18"/>
        <w:szCs w:val="18"/>
      </w:rPr>
      <w:t>500 08 Hradec Králové,</w:t>
    </w:r>
    <w:r>
      <w:rPr>
        <w:rFonts w:ascii="Century Gothic" w:hAnsi="Century Gothic"/>
        <w:color w:val="1F497D"/>
        <w:sz w:val="18"/>
        <w:szCs w:val="18"/>
      </w:rPr>
      <w:t xml:space="preserve">    </w:t>
    </w:r>
    <w:r w:rsidRPr="00EF351B">
      <w:rPr>
        <w:rFonts w:ascii="Century Gothic" w:hAnsi="Century Gothic"/>
        <w:color w:val="1F497D"/>
        <w:sz w:val="18"/>
        <w:szCs w:val="18"/>
      </w:rPr>
      <w:tab/>
    </w:r>
    <w:r w:rsidRPr="006C637F">
      <w:rPr>
        <w:rFonts w:ascii="Century Gothic" w:hAnsi="Century Gothic"/>
        <w:color w:val="1F497D"/>
        <w:sz w:val="18"/>
        <w:szCs w:val="18"/>
      </w:rPr>
      <w:t>Veřejná zakázka:</w:t>
    </w:r>
  </w:p>
  <w:p w14:paraId="039F20AE" w14:textId="77777777" w:rsidR="007C5AA5" w:rsidRPr="006C637F" w:rsidRDefault="007C5AA5" w:rsidP="00256ACA">
    <w:pPr>
      <w:tabs>
        <w:tab w:val="right" w:pos="9356"/>
      </w:tabs>
      <w:suppressAutoHyphens w:val="0"/>
      <w:rPr>
        <w:rFonts w:ascii="Century Gothic" w:hAnsi="Century Gothic"/>
        <w:color w:val="1F497D"/>
        <w:sz w:val="18"/>
        <w:szCs w:val="18"/>
      </w:rPr>
    </w:pPr>
  </w:p>
  <w:p w14:paraId="0BDDA692" w14:textId="1CD579D2" w:rsidR="007C5AA5" w:rsidRPr="00EF351B" w:rsidRDefault="007C5AA5" w:rsidP="004D2ADD">
    <w:pPr>
      <w:tabs>
        <w:tab w:val="right" w:pos="9072"/>
      </w:tabs>
      <w:suppressAutoHyphens w:val="0"/>
      <w:ind w:right="282"/>
      <w:jc w:val="right"/>
      <w:rPr>
        <w:rFonts w:ascii="Century Gothic" w:hAnsi="Century Gothic"/>
        <w:b/>
        <w:bCs/>
        <w:color w:val="1F497D"/>
        <w:sz w:val="18"/>
        <w:szCs w:val="18"/>
      </w:rPr>
    </w:pPr>
    <w:r w:rsidRPr="006C637F">
      <w:rPr>
        <w:rFonts w:ascii="Century Gothic" w:hAnsi="Century Gothic"/>
        <w:b/>
        <w:bCs/>
        <w:color w:val="1F497D"/>
        <w:sz w:val="18"/>
        <w:szCs w:val="18"/>
      </w:rPr>
      <w:tab/>
      <w:t xml:space="preserve">   „</w:t>
    </w:r>
    <w:r w:rsidR="004D2ADD" w:rsidRPr="004D2ADD">
      <w:rPr>
        <w:rFonts w:ascii="Century Gothic" w:hAnsi="Century Gothic"/>
        <w:b/>
        <w:bCs/>
        <w:color w:val="1F497D"/>
        <w:sz w:val="18"/>
      </w:rPr>
      <w:t xml:space="preserve">Odstranění souboru zařízení budovy Křížová a </w:t>
    </w:r>
    <w:r w:rsidR="004D2ADD">
      <w:rPr>
        <w:rFonts w:ascii="Century Gothic" w:hAnsi="Century Gothic"/>
        <w:b/>
        <w:bCs/>
        <w:color w:val="1F497D"/>
        <w:sz w:val="18"/>
      </w:rPr>
      <w:t>R</w:t>
    </w:r>
    <w:r w:rsidR="004D2ADD" w:rsidRPr="004D2ADD">
      <w:rPr>
        <w:rFonts w:ascii="Century Gothic" w:hAnsi="Century Gothic"/>
        <w:b/>
        <w:bCs/>
        <w:color w:val="1F497D"/>
        <w:sz w:val="18"/>
      </w:rPr>
      <w:t>ekonstrukce prostor</w:t>
    </w:r>
    <w:r w:rsidRPr="006C637F">
      <w:rPr>
        <w:rFonts w:ascii="Century Gothic" w:hAnsi="Century Gothic"/>
        <w:b/>
        <w:bCs/>
        <w:color w:val="1F497D"/>
        <w:sz w:val="18"/>
        <w:szCs w:val="18"/>
      </w:rPr>
      <w:t>“</w:t>
    </w:r>
  </w:p>
  <w:bookmarkEnd w:id="3"/>
  <w:bookmarkEnd w:id="4"/>
  <w:bookmarkEnd w:id="5"/>
  <w:bookmarkEnd w:id="6"/>
  <w:p w14:paraId="514BE18A" w14:textId="77777777" w:rsidR="007C5AA5" w:rsidRPr="00EF351B" w:rsidRDefault="007C5AA5" w:rsidP="00256ACA">
    <w:pPr>
      <w:tabs>
        <w:tab w:val="center" w:pos="4536"/>
        <w:tab w:val="right" w:pos="9072"/>
      </w:tabs>
      <w:suppressAutoHyphens w:val="0"/>
      <w:rPr>
        <w:rFonts w:ascii="Century Gothic" w:hAnsi="Century Gothic"/>
        <w:color w:val="1F497D"/>
        <w:sz w:val="18"/>
        <w:szCs w:val="18"/>
      </w:rPr>
    </w:pPr>
    <w:r w:rsidRPr="00EF351B">
      <w:rPr>
        <w:rFonts w:ascii="Century Gothic" w:hAnsi="Century Gothic"/>
        <w:color w:val="1F497D"/>
        <w:sz w:val="18"/>
        <w:szCs w:val="18"/>
      </w:rPr>
      <w:t>_____________________________________________________</w:t>
    </w:r>
    <w:r>
      <w:rPr>
        <w:rFonts w:ascii="Century Gothic" w:hAnsi="Century Gothic"/>
        <w:color w:val="1F497D"/>
        <w:sz w:val="18"/>
        <w:szCs w:val="18"/>
      </w:rPr>
      <w:t>___________________</w:t>
    </w:r>
    <w:r w:rsidRPr="00EF351B">
      <w:rPr>
        <w:rFonts w:ascii="Century Gothic" w:hAnsi="Century Gothic"/>
        <w:color w:val="1F497D"/>
        <w:sz w:val="18"/>
        <w:szCs w:val="18"/>
      </w:rPr>
      <w:t>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Palatino Linotype" w:hAnsi="Palatino Linotype" w:cs="Palatino Linotype" w:hint="default"/>
        <w:b w:val="0"/>
        <w:bCs/>
        <w:i w:val="0"/>
        <w:i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720" w:hanging="360"/>
      </w:pPr>
      <w:rPr>
        <w:rFonts w:ascii="Palatino Linotype" w:hAnsi="Palatino Linotype" w:cs="Times New Roman" w:hint="default"/>
        <w:b w:val="0"/>
        <w:sz w:val="22"/>
        <w:szCs w:val="22"/>
      </w:rPr>
    </w:lvl>
  </w:abstractNum>
  <w:abstractNum w:abstractNumId="2" w15:restartNumberingAfterBreak="0">
    <w:nsid w:val="00000003"/>
    <w:multiLevelType w:val="multilevel"/>
    <w:tmpl w:val="17767608"/>
    <w:name w:val="WW8Num3"/>
    <w:lvl w:ilvl="0">
      <w:start w:val="1"/>
      <w:numFmt w:val="decimal"/>
      <w:lvlText w:val="%1."/>
      <w:lvlJc w:val="left"/>
      <w:pPr>
        <w:tabs>
          <w:tab w:val="num" w:pos="0"/>
        </w:tabs>
        <w:ind w:left="360" w:hanging="360"/>
      </w:pPr>
      <w:rPr>
        <w:rFonts w:ascii="Palatino Linotype" w:hAnsi="Palatino Linotype" w:cs="Palatino Linotype" w:hint="default"/>
        <w:b/>
        <w:bCs/>
        <w:sz w:val="22"/>
        <w:szCs w:val="20"/>
      </w:rPr>
    </w:lvl>
    <w:lvl w:ilvl="1">
      <w:start w:val="1"/>
      <w:numFmt w:val="decimal"/>
      <w:lvlText w:val="%1.%2."/>
      <w:lvlJc w:val="left"/>
      <w:pPr>
        <w:tabs>
          <w:tab w:val="num" w:pos="-76"/>
        </w:tabs>
        <w:ind w:left="716" w:hanging="432"/>
      </w:pPr>
      <w:rPr>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146" w:hanging="360"/>
      </w:pPr>
      <w:rPr>
        <w:rFonts w:ascii="Symbol" w:hAnsi="Symbol" w:cs="Palatino Linotype"/>
        <w:b/>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rPr>
        <w:rFonts w:ascii="Symbol" w:hAnsi="Symbol" w:cs="Symbol" w:hint="default"/>
        <w:sz w:val="22"/>
        <w:szCs w:val="22"/>
        <w:shd w:val="clear" w:color="auto" w:fill="FFFFFF"/>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145" w:hanging="360"/>
      </w:pPr>
      <w:rPr>
        <w:rFonts w:ascii="Symbol" w:hAnsi="Symbol" w:cs="Times New Roman" w:hint="default"/>
        <w:b w:val="0"/>
        <w:sz w:val="22"/>
        <w:szCs w:val="22"/>
      </w:rPr>
    </w:lvl>
  </w:abstractNum>
  <w:abstractNum w:abstractNumId="6" w15:restartNumberingAfterBreak="0">
    <w:nsid w:val="00000007"/>
    <w:multiLevelType w:val="singleLevel"/>
    <w:tmpl w:val="00000007"/>
    <w:name w:val="WW8Num7"/>
    <w:lvl w:ilvl="0">
      <w:start w:val="1"/>
      <w:numFmt w:val="upperRoman"/>
      <w:lvlText w:val="%1."/>
      <w:lvlJc w:val="left"/>
      <w:pPr>
        <w:tabs>
          <w:tab w:val="num" w:pos="0"/>
        </w:tabs>
        <w:ind w:left="720" w:hanging="360"/>
      </w:pPr>
      <w:rPr>
        <w:rFonts w:ascii="Symbol" w:hAnsi="Symbol" w:cs="Symbol" w:hint="default"/>
        <w:b/>
        <w:bCs/>
        <w:iCs/>
        <w:sz w:val="22"/>
        <w:szCs w:val="22"/>
      </w:rPr>
    </w:lvl>
  </w:abstractNum>
  <w:abstractNum w:abstractNumId="7" w15:restartNumberingAfterBreak="0">
    <w:nsid w:val="00000008"/>
    <w:multiLevelType w:val="multilevel"/>
    <w:tmpl w:val="F58A4774"/>
    <w:name w:val="WW8Num8"/>
    <w:lvl w:ilvl="0">
      <w:start w:val="1"/>
      <w:numFmt w:val="decimal"/>
      <w:lvlText w:val="%1."/>
      <w:lvlJc w:val="left"/>
      <w:pPr>
        <w:tabs>
          <w:tab w:val="num" w:pos="0"/>
        </w:tabs>
        <w:ind w:left="717" w:hanging="360"/>
      </w:pPr>
      <w:rPr>
        <w:rFonts w:hint="default"/>
        <w:b/>
        <w:sz w:val="22"/>
        <w:szCs w:val="28"/>
      </w:rPr>
    </w:lvl>
    <w:lvl w:ilvl="1">
      <w:start w:val="1"/>
      <w:numFmt w:val="decimal"/>
      <w:lvlText w:val="2.%2."/>
      <w:lvlJc w:val="left"/>
      <w:pPr>
        <w:tabs>
          <w:tab w:val="num" w:pos="0"/>
        </w:tabs>
        <w:ind w:left="1149" w:hanging="432"/>
      </w:pPr>
      <w:rPr>
        <w:rFonts w:ascii="Palatino Linotype" w:hAnsi="Palatino Linotype" w:cs="Courier New" w:hint="default"/>
        <w:b/>
        <w:sz w:val="22"/>
        <w:szCs w:val="24"/>
      </w:rPr>
    </w:lvl>
    <w:lvl w:ilvl="2">
      <w:start w:val="1"/>
      <w:numFmt w:val="decimal"/>
      <w:lvlText w:val="%1.%2.%3."/>
      <w:lvlJc w:val="left"/>
      <w:pPr>
        <w:tabs>
          <w:tab w:val="num" w:pos="0"/>
        </w:tabs>
        <w:ind w:left="1581" w:hanging="504"/>
      </w:pPr>
      <w:rPr>
        <w:rFonts w:ascii="Wingdings" w:hAnsi="Wingdings" w:cs="Wingdings" w:hint="default"/>
      </w:rPr>
    </w:lvl>
    <w:lvl w:ilvl="3">
      <w:start w:val="1"/>
      <w:numFmt w:val="decimal"/>
      <w:lvlText w:val="%1.%2.%3.%4."/>
      <w:lvlJc w:val="left"/>
      <w:pPr>
        <w:tabs>
          <w:tab w:val="num" w:pos="0"/>
        </w:tabs>
        <w:ind w:left="2085" w:hanging="648"/>
      </w:pPr>
      <w:rPr>
        <w:rFonts w:hint="default"/>
      </w:rPr>
    </w:lvl>
    <w:lvl w:ilvl="4">
      <w:start w:val="1"/>
      <w:numFmt w:val="decimal"/>
      <w:lvlText w:val="%1.%2.%3.%4.%5."/>
      <w:lvlJc w:val="left"/>
      <w:pPr>
        <w:tabs>
          <w:tab w:val="num" w:pos="0"/>
        </w:tabs>
        <w:ind w:left="2589" w:hanging="792"/>
      </w:pPr>
      <w:rPr>
        <w:rFonts w:hint="default"/>
      </w:rPr>
    </w:lvl>
    <w:lvl w:ilvl="5">
      <w:start w:val="1"/>
      <w:numFmt w:val="decimal"/>
      <w:lvlText w:val="%1.%2.%3.%4.%5.%6."/>
      <w:lvlJc w:val="left"/>
      <w:pPr>
        <w:tabs>
          <w:tab w:val="num" w:pos="0"/>
        </w:tabs>
        <w:ind w:left="3093" w:hanging="936"/>
      </w:pPr>
      <w:rPr>
        <w:rFonts w:hint="default"/>
      </w:rPr>
    </w:lvl>
    <w:lvl w:ilvl="6">
      <w:start w:val="1"/>
      <w:numFmt w:val="decimal"/>
      <w:lvlText w:val="%1.%2.%3.%4.%5.%6.%7."/>
      <w:lvlJc w:val="left"/>
      <w:pPr>
        <w:tabs>
          <w:tab w:val="num" w:pos="0"/>
        </w:tabs>
        <w:ind w:left="3597" w:hanging="1080"/>
      </w:pPr>
      <w:rPr>
        <w:rFonts w:hint="default"/>
      </w:rPr>
    </w:lvl>
    <w:lvl w:ilvl="7">
      <w:start w:val="1"/>
      <w:numFmt w:val="decimal"/>
      <w:lvlText w:val="%1.%2.%3.%4.%5.%6.%7.%8."/>
      <w:lvlJc w:val="left"/>
      <w:pPr>
        <w:tabs>
          <w:tab w:val="num" w:pos="0"/>
        </w:tabs>
        <w:ind w:left="4101" w:hanging="1224"/>
      </w:pPr>
      <w:rPr>
        <w:rFonts w:hint="default"/>
      </w:rPr>
    </w:lvl>
    <w:lvl w:ilvl="8">
      <w:start w:val="1"/>
      <w:numFmt w:val="decimal"/>
      <w:lvlText w:val="%1.%2.%3.%4.%5.%6.%7.%8.%9."/>
      <w:lvlJc w:val="left"/>
      <w:pPr>
        <w:tabs>
          <w:tab w:val="num" w:pos="0"/>
        </w:tabs>
        <w:ind w:left="4677" w:hanging="1440"/>
      </w:pPr>
      <w:rPr>
        <w:rFont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004" w:hanging="360"/>
      </w:pPr>
      <w:rPr>
        <w:rFonts w:ascii="Symbol" w:hAnsi="Symbol" w:cs="Times New Roman" w:hint="default"/>
        <w:b/>
        <w:bCs/>
        <w:iCs/>
        <w:sz w:val="22"/>
        <w:szCs w:val="22"/>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rFonts w:ascii="Palatino Linotype" w:hAnsi="Palatino Linotype" w:cs="Palatino Linotype"/>
        <w:b/>
        <w:sz w:val="26"/>
        <w:szCs w:val="26"/>
      </w:rPr>
    </w:lvl>
  </w:abstractNum>
  <w:abstractNum w:abstractNumId="10" w15:restartNumberingAfterBreak="0">
    <w:nsid w:val="0000000B"/>
    <w:multiLevelType w:val="singleLevel"/>
    <w:tmpl w:val="0000000B"/>
    <w:name w:val="WW8Num11"/>
    <w:lvl w:ilvl="0">
      <w:start w:val="1"/>
      <w:numFmt w:val="lowerRoman"/>
      <w:lvlText w:val="%1."/>
      <w:lvlJc w:val="left"/>
      <w:pPr>
        <w:tabs>
          <w:tab w:val="num" w:pos="0"/>
        </w:tabs>
        <w:ind w:left="720" w:hanging="360"/>
      </w:pPr>
      <w:rPr>
        <w:rFonts w:cs="Palatino Linotype"/>
      </w:rPr>
    </w:lvl>
  </w:abstractNum>
  <w:abstractNum w:abstractNumId="11" w15:restartNumberingAfterBreak="0">
    <w:nsid w:val="0000000C"/>
    <w:multiLevelType w:val="singleLevel"/>
    <w:tmpl w:val="0000000C"/>
    <w:name w:val="WW8Num12"/>
    <w:lvl w:ilvl="0">
      <w:start w:val="1"/>
      <w:numFmt w:val="lowerRoman"/>
      <w:lvlText w:val="%1."/>
      <w:lvlJc w:val="left"/>
      <w:pPr>
        <w:tabs>
          <w:tab w:val="num" w:pos="720"/>
        </w:tabs>
        <w:ind w:left="720" w:hanging="360"/>
      </w:pPr>
      <w:rPr>
        <w:rFonts w:ascii="Symbol" w:hAnsi="Symbol" w:cs="Symbol" w:hint="default"/>
        <w:sz w:val="22"/>
        <w:szCs w:val="22"/>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145" w:hanging="360"/>
      </w:pPr>
      <w:rPr>
        <w:rFonts w:ascii="Symbol" w:hAnsi="Symbol" w:cs="Times New Roman"/>
        <w:bCs/>
        <w:sz w:val="22"/>
        <w:szCs w:val="22"/>
      </w:rPr>
    </w:lvl>
  </w:abstractNum>
  <w:abstractNum w:abstractNumId="13" w15:restartNumberingAfterBreak="0">
    <w:nsid w:val="0000000E"/>
    <w:multiLevelType w:val="singleLevel"/>
    <w:tmpl w:val="0000000E"/>
    <w:name w:val="WW8Num14"/>
    <w:lvl w:ilvl="0">
      <w:start w:val="1"/>
      <w:numFmt w:val="lowerRoman"/>
      <w:lvlText w:val="%1."/>
      <w:lvlJc w:val="left"/>
      <w:pPr>
        <w:tabs>
          <w:tab w:val="num" w:pos="0"/>
        </w:tabs>
        <w:ind w:left="783" w:hanging="360"/>
      </w:pPr>
      <w:rPr>
        <w:rFonts w:ascii="Palatino Linotype" w:hAnsi="Palatino Linotype" w:cs="Palatino Linotype" w:hint="default"/>
        <w:b/>
        <w:bCs/>
        <w:i/>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145" w:hanging="360"/>
      </w:pPr>
      <w:rPr>
        <w:rFonts w:ascii="Symbol" w:hAnsi="Symbol" w:cs="Palatino Linotype"/>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ascii="Palatino Linotype" w:hAnsi="Palatino Linotype" w:cs="Palatino Linotype" w:hint="default"/>
        <w:b/>
        <w:bCs/>
        <w:i/>
        <w:sz w:val="22"/>
        <w:szCs w:val="22"/>
      </w:rPr>
    </w:lvl>
  </w:abstractNum>
  <w:abstractNum w:abstractNumId="16" w15:restartNumberingAfterBreak="0">
    <w:nsid w:val="00000011"/>
    <w:multiLevelType w:val="singleLevel"/>
    <w:tmpl w:val="00000011"/>
    <w:name w:val="WW8Num17"/>
    <w:lvl w:ilvl="0">
      <w:start w:val="1"/>
      <w:numFmt w:val="lowerRoman"/>
      <w:lvlText w:val="%1."/>
      <w:lvlJc w:val="left"/>
      <w:pPr>
        <w:tabs>
          <w:tab w:val="num" w:pos="0"/>
        </w:tabs>
        <w:ind w:left="1004" w:hanging="360"/>
      </w:pPr>
      <w:rPr>
        <w:rFonts w:ascii="Symbol" w:hAnsi="Symbol" w:cs="Symbol" w:hint="default"/>
        <w:i/>
        <w:sz w:val="22"/>
        <w:szCs w:val="22"/>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145" w:hanging="360"/>
      </w:pPr>
      <w:rPr>
        <w:rFonts w:ascii="Symbol" w:hAnsi="Symbol" w:cs="Palatino Linotype" w:hint="default"/>
        <w:b/>
        <w:bCs/>
        <w:i/>
        <w:sz w:val="22"/>
        <w:szCs w:val="22"/>
      </w:rPr>
    </w:lvl>
  </w:abstractNum>
  <w:abstractNum w:abstractNumId="18" w15:restartNumberingAfterBreak="0">
    <w:nsid w:val="00000013"/>
    <w:multiLevelType w:val="singleLevel"/>
    <w:tmpl w:val="5636D572"/>
    <w:name w:val="WW8Num8"/>
    <w:lvl w:ilvl="0">
      <w:start w:val="1"/>
      <w:numFmt w:val="lowerLetter"/>
      <w:lvlText w:val="%1)"/>
      <w:lvlJc w:val="left"/>
      <w:pPr>
        <w:ind w:left="900" w:hanging="360"/>
      </w:pPr>
      <w:rPr>
        <w:rFonts w:hint="default"/>
        <w:b w:val="0"/>
        <w:i/>
        <w:sz w:val="22"/>
        <w:szCs w:val="22"/>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ascii="Symbol" w:hAnsi="Symbol" w:cs="Symbol" w:hint="default"/>
        <w:sz w:val="22"/>
        <w:szCs w:val="22"/>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cs="Palatino Linotype"/>
      </w:r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502" w:hanging="360"/>
      </w:pPr>
      <w:rPr>
        <w:rFonts w:ascii="Palatino Linotype" w:hAnsi="Palatino Linotype" w:cs="Palatino Linotype" w:hint="default"/>
        <w:b/>
        <w:bCs/>
        <w:i/>
        <w:color w:val="000000"/>
        <w:spacing w:val="0"/>
        <w:sz w:val="22"/>
        <w:szCs w:val="22"/>
        <w:shd w:val="clear" w:color="auto" w:fill="FFFFFF"/>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singleLevel"/>
    <w:tmpl w:val="00000017"/>
    <w:name w:val="WW8Num23"/>
    <w:lvl w:ilvl="0">
      <w:start w:val="1"/>
      <w:numFmt w:val="lowerRoman"/>
      <w:lvlText w:val="%1."/>
      <w:lvlJc w:val="left"/>
      <w:pPr>
        <w:tabs>
          <w:tab w:val="num" w:pos="720"/>
        </w:tabs>
        <w:ind w:left="720" w:hanging="360"/>
      </w:pPr>
      <w:rPr>
        <w:rFonts w:ascii="Symbol" w:hAnsi="Symbol" w:cs="Symbol" w:hint="default"/>
        <w:sz w:val="22"/>
        <w:szCs w:val="22"/>
      </w:rPr>
    </w:lvl>
  </w:abstractNum>
  <w:abstractNum w:abstractNumId="23" w15:restartNumberingAfterBreak="0">
    <w:nsid w:val="00000018"/>
    <w:multiLevelType w:val="singleLevel"/>
    <w:tmpl w:val="00000018"/>
    <w:name w:val="WW8Num24"/>
    <w:lvl w:ilvl="0">
      <w:start w:val="1"/>
      <w:numFmt w:val="upperRoman"/>
      <w:lvlText w:val="%1."/>
      <w:lvlJc w:val="left"/>
      <w:pPr>
        <w:tabs>
          <w:tab w:val="num" w:pos="0"/>
        </w:tabs>
        <w:ind w:left="720" w:hanging="360"/>
      </w:pPr>
      <w:rPr>
        <w:rFonts w:ascii="Palatino Linotype" w:hAnsi="Palatino Linotype" w:cs="Times New Roman"/>
        <w:b w:val="0"/>
        <w:bCs/>
        <w:i/>
        <w:color w:val="000000"/>
        <w:spacing w:val="0"/>
        <w:sz w:val="22"/>
        <w:szCs w:val="22"/>
        <w:shd w:val="clear" w:color="auto" w:fill="FFFFFF"/>
      </w:rPr>
    </w:lvl>
  </w:abstractNum>
  <w:abstractNum w:abstractNumId="24" w15:restartNumberingAfterBreak="0">
    <w:nsid w:val="00000019"/>
    <w:multiLevelType w:val="singleLevel"/>
    <w:tmpl w:val="00000019"/>
    <w:name w:val="WW8Num25"/>
    <w:lvl w:ilvl="0">
      <w:start w:val="1"/>
      <w:numFmt w:val="bullet"/>
      <w:lvlText w:val=""/>
      <w:lvlJc w:val="left"/>
      <w:pPr>
        <w:tabs>
          <w:tab w:val="num" w:pos="708"/>
        </w:tabs>
        <w:ind w:left="720" w:hanging="360"/>
      </w:pPr>
      <w:rPr>
        <w:rFonts w:ascii="Symbol" w:hAnsi="Symbol" w:cs="Times New Roman"/>
        <w:b/>
        <w:bCs/>
        <w:sz w:val="22"/>
        <w:szCs w:val="22"/>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502" w:hanging="360"/>
      </w:pPr>
      <w:rPr>
        <w:rFonts w:ascii="Symbol" w:hAnsi="Symbol" w:cs="Times New Roman"/>
        <w:sz w:val="22"/>
        <w:szCs w:val="22"/>
      </w:rPr>
    </w:lvl>
  </w:abstractNum>
  <w:abstractNum w:abstractNumId="26" w15:restartNumberingAfterBreak="0">
    <w:nsid w:val="0000001B"/>
    <w:multiLevelType w:val="singleLevel"/>
    <w:tmpl w:val="E876BED4"/>
    <w:name w:val="WW8Num27"/>
    <w:lvl w:ilvl="0">
      <w:start w:val="1"/>
      <w:numFmt w:val="lowerLetter"/>
      <w:lvlText w:val="%1)"/>
      <w:lvlJc w:val="left"/>
      <w:pPr>
        <w:tabs>
          <w:tab w:val="num" w:pos="0"/>
        </w:tabs>
        <w:ind w:left="720" w:hanging="360"/>
      </w:pPr>
      <w:rPr>
        <w:rFonts w:ascii="Palatino Linotype" w:hAnsi="Palatino Linotype" w:cs="Palatino Linotype" w:hint="default"/>
        <w:b w:val="0"/>
        <w:sz w:val="22"/>
        <w:szCs w:val="20"/>
      </w:rPr>
    </w:lvl>
  </w:abstractNum>
  <w:abstractNum w:abstractNumId="27" w15:restartNumberingAfterBreak="0">
    <w:nsid w:val="0000001C"/>
    <w:multiLevelType w:val="multilevel"/>
    <w:tmpl w:val="0000001C"/>
    <w:name w:val="WW8Num28"/>
    <w:lvl w:ilvl="0">
      <w:start w:val="1"/>
      <w:numFmt w:val="bullet"/>
      <w:lvlText w:val=""/>
      <w:lvlJc w:val="left"/>
      <w:pPr>
        <w:tabs>
          <w:tab w:val="num" w:pos="502"/>
        </w:tabs>
        <w:ind w:left="502" w:hanging="360"/>
      </w:pPr>
      <w:rPr>
        <w:rFonts w:ascii="Symbol" w:hAnsi="Symbol" w:cs="Palatino Linotype" w:hint="default"/>
        <w:b/>
        <w:i/>
        <w:color w:val="000000"/>
        <w:spacing w:val="0"/>
        <w:sz w:val="22"/>
        <w:szCs w:val="22"/>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cs="Palatino Linotype" w:hint="default"/>
        <w:b/>
        <w:i/>
        <w:color w:val="000000"/>
        <w:spacing w:val="0"/>
        <w:sz w:val="22"/>
        <w:szCs w:val="22"/>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cs="Palatino Linotype" w:hint="default"/>
        <w:b/>
        <w:i/>
        <w:color w:val="000000"/>
        <w:spacing w:val="0"/>
        <w:sz w:val="22"/>
        <w:szCs w:val="22"/>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502"/>
        </w:tabs>
        <w:ind w:left="502" w:hanging="360"/>
      </w:pPr>
      <w:rPr>
        <w:rFonts w:ascii="Symbol" w:hAnsi="Symbol" w:cs="Times New Roman" w:hint="default"/>
        <w:b w:val="0"/>
        <w:i/>
        <w:color w:val="000000"/>
        <w:spacing w:val="0"/>
        <w:sz w:val="22"/>
        <w:szCs w:val="22"/>
      </w:rPr>
    </w:lvl>
    <w:lvl w:ilvl="1">
      <w:start w:val="1"/>
      <w:numFmt w:val="bullet"/>
      <w:lvlText w:val="◦"/>
      <w:lvlJc w:val="left"/>
      <w:pPr>
        <w:tabs>
          <w:tab w:val="num" w:pos="862"/>
        </w:tabs>
        <w:ind w:left="862" w:hanging="360"/>
      </w:pPr>
      <w:rPr>
        <w:rFonts w:ascii="OpenSymbol" w:hAnsi="OpenSymbol" w:cs="Times New Roman"/>
      </w:rPr>
    </w:lvl>
    <w:lvl w:ilvl="2">
      <w:start w:val="1"/>
      <w:numFmt w:val="bullet"/>
      <w:lvlText w:val="▪"/>
      <w:lvlJc w:val="left"/>
      <w:pPr>
        <w:tabs>
          <w:tab w:val="num" w:pos="1222"/>
        </w:tabs>
        <w:ind w:left="1222" w:hanging="360"/>
      </w:pPr>
      <w:rPr>
        <w:rFonts w:ascii="OpenSymbol" w:hAnsi="OpenSymbol" w:cs="Times New Roman"/>
      </w:rPr>
    </w:lvl>
    <w:lvl w:ilvl="3">
      <w:start w:val="1"/>
      <w:numFmt w:val="bullet"/>
      <w:lvlText w:val=""/>
      <w:lvlJc w:val="left"/>
      <w:pPr>
        <w:tabs>
          <w:tab w:val="num" w:pos="1582"/>
        </w:tabs>
        <w:ind w:left="1582" w:hanging="360"/>
      </w:pPr>
      <w:rPr>
        <w:rFonts w:ascii="Symbol" w:hAnsi="Symbol" w:cs="Times New Roman" w:hint="default"/>
        <w:b w:val="0"/>
        <w:i/>
        <w:color w:val="000000"/>
        <w:spacing w:val="0"/>
        <w:sz w:val="22"/>
        <w:szCs w:val="22"/>
      </w:rPr>
    </w:lvl>
    <w:lvl w:ilvl="4">
      <w:start w:val="1"/>
      <w:numFmt w:val="bullet"/>
      <w:lvlText w:val="◦"/>
      <w:lvlJc w:val="left"/>
      <w:pPr>
        <w:tabs>
          <w:tab w:val="num" w:pos="1942"/>
        </w:tabs>
        <w:ind w:left="1942" w:hanging="360"/>
      </w:pPr>
      <w:rPr>
        <w:rFonts w:ascii="OpenSymbol" w:hAnsi="OpenSymbol" w:cs="Times New Roman"/>
      </w:rPr>
    </w:lvl>
    <w:lvl w:ilvl="5">
      <w:start w:val="1"/>
      <w:numFmt w:val="bullet"/>
      <w:lvlText w:val="▪"/>
      <w:lvlJc w:val="left"/>
      <w:pPr>
        <w:tabs>
          <w:tab w:val="num" w:pos="2302"/>
        </w:tabs>
        <w:ind w:left="2302" w:hanging="360"/>
      </w:pPr>
      <w:rPr>
        <w:rFonts w:ascii="OpenSymbol" w:hAnsi="OpenSymbol" w:cs="Times New Roman"/>
      </w:rPr>
    </w:lvl>
    <w:lvl w:ilvl="6">
      <w:start w:val="1"/>
      <w:numFmt w:val="bullet"/>
      <w:lvlText w:val=""/>
      <w:lvlJc w:val="left"/>
      <w:pPr>
        <w:tabs>
          <w:tab w:val="num" w:pos="2662"/>
        </w:tabs>
        <w:ind w:left="2662" w:hanging="360"/>
      </w:pPr>
      <w:rPr>
        <w:rFonts w:ascii="Symbol" w:hAnsi="Symbol" w:cs="Times New Roman" w:hint="default"/>
        <w:b w:val="0"/>
        <w:i/>
        <w:color w:val="000000"/>
        <w:spacing w:val="0"/>
        <w:sz w:val="22"/>
        <w:szCs w:val="22"/>
      </w:rPr>
    </w:lvl>
    <w:lvl w:ilvl="7">
      <w:start w:val="1"/>
      <w:numFmt w:val="bullet"/>
      <w:lvlText w:val="◦"/>
      <w:lvlJc w:val="left"/>
      <w:pPr>
        <w:tabs>
          <w:tab w:val="num" w:pos="3022"/>
        </w:tabs>
        <w:ind w:left="3022" w:hanging="360"/>
      </w:pPr>
      <w:rPr>
        <w:rFonts w:ascii="OpenSymbol" w:hAnsi="OpenSymbol" w:cs="Times New Roman"/>
      </w:rPr>
    </w:lvl>
    <w:lvl w:ilvl="8">
      <w:start w:val="1"/>
      <w:numFmt w:val="bullet"/>
      <w:lvlText w:val="▪"/>
      <w:lvlJc w:val="left"/>
      <w:pPr>
        <w:tabs>
          <w:tab w:val="num" w:pos="3382"/>
        </w:tabs>
        <w:ind w:left="3382" w:hanging="360"/>
      </w:pPr>
      <w:rPr>
        <w:rFonts w:ascii="OpenSymbol" w:hAnsi="OpenSymbol" w:cs="Times New Roman"/>
      </w:rPr>
    </w:lvl>
  </w:abstractNum>
  <w:abstractNum w:abstractNumId="29" w15:restartNumberingAfterBreak="0">
    <w:nsid w:val="0000001E"/>
    <w:multiLevelType w:val="multilevel"/>
    <w:tmpl w:val="0000001E"/>
    <w:name w:val="WW8Num30"/>
    <w:lvl w:ilvl="0">
      <w:start w:val="1"/>
      <w:numFmt w:val="lowerRoman"/>
      <w:lvlText w:val="%1."/>
      <w:lvlJc w:val="left"/>
      <w:pPr>
        <w:tabs>
          <w:tab w:val="num" w:pos="720"/>
        </w:tabs>
        <w:ind w:left="720" w:hanging="360"/>
      </w:pPr>
      <w:rPr>
        <w:rFonts w:hint="default"/>
        <w:b w:val="0"/>
        <w:i w:val="0"/>
        <w:color w:val="00000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EF5BFB"/>
    <w:multiLevelType w:val="multilevel"/>
    <w:tmpl w:val="E0B8AF24"/>
    <w:lvl w:ilvl="0">
      <w:start w:val="1"/>
      <w:numFmt w:val="decimal"/>
      <w:lvlText w:val="8.%1."/>
      <w:lvlJc w:val="right"/>
      <w:pPr>
        <w:ind w:left="567" w:hanging="283"/>
      </w:pPr>
      <w:rPr>
        <w:rFonts w:hint="default"/>
        <w:b w:val="0"/>
        <w:i w:val="0"/>
        <w:sz w:val="20"/>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1" w15:restartNumberingAfterBreak="0">
    <w:nsid w:val="02A77B56"/>
    <w:multiLevelType w:val="hybridMultilevel"/>
    <w:tmpl w:val="B2BECE88"/>
    <w:lvl w:ilvl="0" w:tplc="5D30682A">
      <w:start w:val="500"/>
      <w:numFmt w:val="bullet"/>
      <w:lvlText w:val="-"/>
      <w:lvlJc w:val="left"/>
      <w:pPr>
        <w:ind w:left="927" w:hanging="360"/>
      </w:pPr>
      <w:rPr>
        <w:rFonts w:ascii="Palatino Linotype" w:eastAsia="Times New Roman" w:hAnsi="Palatino Linotype" w:cs="Palatino Linotype"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06995C0D"/>
    <w:multiLevelType w:val="multilevel"/>
    <w:tmpl w:val="B85046C4"/>
    <w:lvl w:ilvl="0">
      <w:start w:val="1"/>
      <w:numFmt w:val="decimal"/>
      <w:lvlText w:val="9.%1."/>
      <w:lvlJc w:val="right"/>
      <w:pPr>
        <w:ind w:left="567" w:hanging="283"/>
      </w:pPr>
      <w:rPr>
        <w:rFonts w:hint="default"/>
        <w:b w:val="0"/>
        <w:bCs/>
        <w:i w:val="0"/>
        <w:sz w:val="20"/>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15:restartNumberingAfterBreak="0">
    <w:nsid w:val="07C24C42"/>
    <w:multiLevelType w:val="hybridMultilevel"/>
    <w:tmpl w:val="9C9ED71E"/>
    <w:name w:val="WW8Num842"/>
    <w:lvl w:ilvl="0" w:tplc="45B241B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0F431FB1"/>
    <w:multiLevelType w:val="hybridMultilevel"/>
    <w:tmpl w:val="10EA289C"/>
    <w:name w:val="WW8Num84222"/>
    <w:lvl w:ilvl="0" w:tplc="EDEE6514">
      <w:start w:val="6"/>
      <w:numFmt w:val="bullet"/>
      <w:lvlText w:val="-"/>
      <w:lvlJc w:val="left"/>
      <w:pPr>
        <w:ind w:left="1004" w:hanging="360"/>
      </w:pPr>
      <w:rPr>
        <w:rFonts w:ascii="Calibri" w:eastAsia="Calibri" w:hAnsi="Calibri" w:cs="Calibri" w:hint="default"/>
        <w:b w:val="0"/>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0F986F00"/>
    <w:multiLevelType w:val="multilevel"/>
    <w:tmpl w:val="2C729584"/>
    <w:lvl w:ilvl="0">
      <w:start w:val="1"/>
      <w:numFmt w:val="decimal"/>
      <w:lvlText w:val="27.%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15:restartNumberingAfterBreak="0">
    <w:nsid w:val="12417543"/>
    <w:multiLevelType w:val="hybridMultilevel"/>
    <w:tmpl w:val="88FCA0CA"/>
    <w:name w:val="WW8Num82"/>
    <w:lvl w:ilvl="0" w:tplc="16449CEE">
      <w:start w:val="1"/>
      <w:numFmt w:val="lowerLetter"/>
      <w:lvlText w:val="%1)"/>
      <w:lvlJc w:val="left"/>
      <w:pPr>
        <w:ind w:left="1145" w:hanging="360"/>
      </w:pPr>
      <w:rPr>
        <w:b w:val="0"/>
        <w:sz w:val="20"/>
        <w:szCs w:val="2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16DE6EF4"/>
    <w:multiLevelType w:val="multilevel"/>
    <w:tmpl w:val="6EB8FB42"/>
    <w:lvl w:ilvl="0">
      <w:start w:val="1"/>
      <w:numFmt w:val="decimal"/>
      <w:lvlText w:val="2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1B430EA4"/>
    <w:multiLevelType w:val="multilevel"/>
    <w:tmpl w:val="288E2C90"/>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C800C8C"/>
    <w:multiLevelType w:val="multilevel"/>
    <w:tmpl w:val="BD66A0C4"/>
    <w:lvl w:ilvl="0">
      <w:start w:val="1"/>
      <w:numFmt w:val="decimal"/>
      <w:lvlText w:val="22.%1."/>
      <w:lvlJc w:val="right"/>
      <w:pPr>
        <w:ind w:left="567" w:hanging="283"/>
      </w:pPr>
      <w:rPr>
        <w:rFonts w:hint="default"/>
        <w:b w:val="0"/>
        <w:i w:val="0"/>
        <w:sz w:val="20"/>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0" w15:restartNumberingAfterBreak="0">
    <w:nsid w:val="1E821DA6"/>
    <w:multiLevelType w:val="multilevel"/>
    <w:tmpl w:val="5E6AA142"/>
    <w:lvl w:ilvl="0">
      <w:start w:val="1"/>
      <w:numFmt w:val="decimal"/>
      <w:lvlText w:val="3.%1."/>
      <w:lvlJc w:val="right"/>
      <w:pPr>
        <w:ind w:left="567" w:hanging="283"/>
      </w:pPr>
      <w:rPr>
        <w:rFonts w:hint="default"/>
        <w:b w:val="0"/>
        <w:i w:val="0"/>
        <w:sz w:val="20"/>
        <w:szCs w:val="22"/>
        <w:u w:val="none"/>
      </w:rPr>
    </w:lvl>
    <w:lvl w:ilvl="1">
      <w:start w:val="1"/>
      <w:numFmt w:val="decimal"/>
      <w:lvlText w:val="3.%1.%2."/>
      <w:lvlJc w:val="right"/>
      <w:pPr>
        <w:ind w:left="567" w:hanging="283"/>
      </w:pPr>
      <w:rPr>
        <w:rFonts w:hint="default"/>
        <w:b w:val="0"/>
        <w:sz w:val="20"/>
        <w:szCs w:val="22"/>
      </w:rPr>
    </w:lvl>
    <w:lvl w:ilvl="2">
      <w:start w:val="1"/>
      <w:numFmt w:val="decimal"/>
      <w:lvlText w:val="3.%1.%2.%3."/>
      <w:lvlJc w:val="right"/>
      <w:pPr>
        <w:ind w:left="567" w:hanging="283"/>
      </w:pPr>
      <w:rPr>
        <w:rFonts w:hint="default"/>
        <w:b w:val="0"/>
        <w:sz w:val="18"/>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1" w15:restartNumberingAfterBreak="0">
    <w:nsid w:val="1E86273A"/>
    <w:multiLevelType w:val="multilevel"/>
    <w:tmpl w:val="60DEC27A"/>
    <w:lvl w:ilvl="0">
      <w:start w:val="1"/>
      <w:numFmt w:val="decimal"/>
      <w:lvlText w:val="6.%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2" w15:restartNumberingAfterBreak="0">
    <w:nsid w:val="1EB00E6A"/>
    <w:multiLevelType w:val="hybridMultilevel"/>
    <w:tmpl w:val="5F98CC7A"/>
    <w:name w:val="WW8Num8422"/>
    <w:lvl w:ilvl="0" w:tplc="EDEE6514">
      <w:start w:val="6"/>
      <w:numFmt w:val="bullet"/>
      <w:lvlText w:val="-"/>
      <w:lvlJc w:val="left"/>
      <w:pPr>
        <w:ind w:left="1004" w:hanging="360"/>
      </w:pPr>
      <w:rPr>
        <w:rFonts w:ascii="Calibri" w:eastAsia="Calibri" w:hAnsi="Calibri" w:cs="Calibri" w:hint="default"/>
        <w:b w:val="0"/>
        <w:sz w:val="20"/>
        <w:szCs w:val="2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21D949EC"/>
    <w:multiLevelType w:val="hybridMultilevel"/>
    <w:tmpl w:val="65F4E0BC"/>
    <w:lvl w:ilvl="0" w:tplc="EDEE6514">
      <w:start w:val="6"/>
      <w:numFmt w:val="bullet"/>
      <w:lvlText w:val="-"/>
      <w:lvlJc w:val="left"/>
      <w:pPr>
        <w:ind w:left="663" w:hanging="360"/>
      </w:pPr>
      <w:rPr>
        <w:rFonts w:ascii="Calibri" w:eastAsia="Calibri" w:hAnsi="Calibri" w:cs="Calibri" w:hint="default"/>
        <w:b w:val="0"/>
        <w:sz w:val="20"/>
        <w:szCs w:val="20"/>
      </w:rPr>
    </w:lvl>
    <w:lvl w:ilvl="1" w:tplc="04050003" w:tentative="1">
      <w:start w:val="1"/>
      <w:numFmt w:val="bullet"/>
      <w:lvlText w:val="o"/>
      <w:lvlJc w:val="left"/>
      <w:pPr>
        <w:ind w:left="1383" w:hanging="360"/>
      </w:pPr>
      <w:rPr>
        <w:rFonts w:ascii="Courier New" w:hAnsi="Courier New" w:cs="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cs="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cs="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44" w15:restartNumberingAfterBreak="0">
    <w:nsid w:val="2BCF62D9"/>
    <w:multiLevelType w:val="multilevel"/>
    <w:tmpl w:val="290E5836"/>
    <w:lvl w:ilvl="0">
      <w:start w:val="1"/>
      <w:numFmt w:val="ordinal"/>
      <w:lvlText w:val="2.%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BDD0B0C"/>
    <w:multiLevelType w:val="multilevel"/>
    <w:tmpl w:val="033EDBD8"/>
    <w:lvl w:ilvl="0">
      <w:start w:val="1"/>
      <w:numFmt w:val="decimal"/>
      <w:lvlText w:val="13.%1."/>
      <w:lvlJc w:val="right"/>
      <w:pPr>
        <w:ind w:left="567" w:hanging="283"/>
      </w:pPr>
      <w:rPr>
        <w:rFonts w:hint="default"/>
        <w:b w:val="0"/>
        <w:i w:val="0"/>
        <w:sz w:val="20"/>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6" w15:restartNumberingAfterBreak="0">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47" w15:restartNumberingAfterBreak="0">
    <w:nsid w:val="37340C82"/>
    <w:multiLevelType w:val="multilevel"/>
    <w:tmpl w:val="51FCC740"/>
    <w:lvl w:ilvl="0">
      <w:start w:val="1"/>
      <w:numFmt w:val="decimal"/>
      <w:lvlText w:val="21.%1."/>
      <w:lvlJc w:val="right"/>
      <w:pPr>
        <w:ind w:left="567" w:hanging="283"/>
      </w:pPr>
      <w:rPr>
        <w:rFonts w:hint="default"/>
        <w:b w:val="0"/>
        <w:i w:val="0"/>
        <w:sz w:val="20"/>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8" w15:restartNumberingAfterBreak="0">
    <w:nsid w:val="3948425E"/>
    <w:multiLevelType w:val="multilevel"/>
    <w:tmpl w:val="1A3CEE90"/>
    <w:lvl w:ilvl="0">
      <w:start w:val="1"/>
      <w:numFmt w:val="decimal"/>
      <w:lvlText w:val="15.%1."/>
      <w:lvlJc w:val="right"/>
      <w:pPr>
        <w:ind w:left="567" w:hanging="283"/>
      </w:pPr>
      <w:rPr>
        <w:rFonts w:hint="default"/>
        <w:b w:val="0"/>
        <w:i w:val="0"/>
        <w:sz w:val="20"/>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9" w15:restartNumberingAfterBreak="0">
    <w:nsid w:val="3D982F50"/>
    <w:multiLevelType w:val="multilevel"/>
    <w:tmpl w:val="BA38A4AA"/>
    <w:lvl w:ilvl="0">
      <w:start w:val="1"/>
      <w:numFmt w:val="decimal"/>
      <w:lvlText w:val="24.%1."/>
      <w:lvlJc w:val="right"/>
      <w:pPr>
        <w:ind w:left="567" w:hanging="283"/>
      </w:pPr>
      <w:rPr>
        <w:rFonts w:hint="default"/>
        <w:b w:val="0"/>
        <w:i w:val="0"/>
        <w:sz w:val="20"/>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0" w15:restartNumberingAfterBreak="0">
    <w:nsid w:val="40222431"/>
    <w:multiLevelType w:val="multilevel"/>
    <w:tmpl w:val="12B6202C"/>
    <w:lvl w:ilvl="0">
      <w:start w:val="1"/>
      <w:numFmt w:val="decimal"/>
      <w:lvlText w:val="23.%1."/>
      <w:lvlJc w:val="right"/>
      <w:pPr>
        <w:ind w:left="567" w:hanging="283"/>
      </w:pPr>
      <w:rPr>
        <w:rFonts w:hint="default"/>
        <w:b w:val="0"/>
        <w:i w:val="0"/>
        <w:sz w:val="20"/>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1" w15:restartNumberingAfterBreak="0">
    <w:nsid w:val="40C87B92"/>
    <w:multiLevelType w:val="multilevel"/>
    <w:tmpl w:val="EA242392"/>
    <w:lvl w:ilvl="0">
      <w:start w:val="1"/>
      <w:numFmt w:val="decimal"/>
      <w:lvlText w:val="16.%1."/>
      <w:lvlJc w:val="right"/>
      <w:pPr>
        <w:ind w:left="567" w:hanging="279"/>
      </w:pPr>
      <w:rPr>
        <w:rFonts w:hint="default"/>
        <w:b w:val="0"/>
        <w:i w:val="0"/>
        <w:sz w:val="20"/>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2" w15:restartNumberingAfterBreak="0">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4" w15:restartNumberingAfterBreak="0">
    <w:nsid w:val="4B06713C"/>
    <w:multiLevelType w:val="multilevel"/>
    <w:tmpl w:val="1012F890"/>
    <w:lvl w:ilvl="0">
      <w:start w:val="1"/>
      <w:numFmt w:val="decimal"/>
      <w:lvlText w:val="19.%1."/>
      <w:lvlJc w:val="right"/>
      <w:pPr>
        <w:ind w:left="567" w:hanging="283"/>
      </w:pPr>
      <w:rPr>
        <w:rFonts w:hint="default"/>
        <w:b w:val="0"/>
        <w:i w:val="0"/>
        <w:sz w:val="20"/>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5" w15:restartNumberingAfterBreak="0">
    <w:nsid w:val="4C6C05BF"/>
    <w:multiLevelType w:val="multilevel"/>
    <w:tmpl w:val="91CA7B62"/>
    <w:lvl w:ilvl="0">
      <w:start w:val="1"/>
      <w:numFmt w:val="decimal"/>
      <w:lvlText w:val="5.%1."/>
      <w:lvlJc w:val="right"/>
      <w:pPr>
        <w:ind w:left="567" w:hanging="283"/>
      </w:pPr>
      <w:rPr>
        <w:rFonts w:hint="default"/>
        <w:b w:val="0"/>
        <w:i w:val="0"/>
        <w:sz w:val="20"/>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6" w15:restartNumberingAfterBreak="0">
    <w:nsid w:val="50970276"/>
    <w:multiLevelType w:val="hybridMultilevel"/>
    <w:tmpl w:val="356609FA"/>
    <w:name w:val="WW8Num8422222"/>
    <w:lvl w:ilvl="0" w:tplc="B52C0DC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7" w15:restartNumberingAfterBreak="0">
    <w:nsid w:val="54687012"/>
    <w:multiLevelType w:val="hybridMultilevel"/>
    <w:tmpl w:val="EA2C5830"/>
    <w:name w:val="WW8Num832"/>
    <w:lvl w:ilvl="0" w:tplc="830E593E">
      <w:start w:val="1"/>
      <w:numFmt w:val="decimal"/>
      <w:lvlText w:val="%1."/>
      <w:lvlJc w:val="left"/>
      <w:pPr>
        <w:ind w:left="891" w:hanging="360"/>
      </w:pPr>
      <w:rPr>
        <w:rFonts w:hint="default"/>
        <w:sz w:val="20"/>
        <w:szCs w:val="20"/>
      </w:rPr>
    </w:lvl>
    <w:lvl w:ilvl="1" w:tplc="04050019" w:tentative="1">
      <w:start w:val="1"/>
      <w:numFmt w:val="lowerLetter"/>
      <w:lvlText w:val="%2."/>
      <w:lvlJc w:val="left"/>
      <w:pPr>
        <w:ind w:left="1611" w:hanging="360"/>
      </w:pPr>
    </w:lvl>
    <w:lvl w:ilvl="2" w:tplc="0405001B" w:tentative="1">
      <w:start w:val="1"/>
      <w:numFmt w:val="lowerRoman"/>
      <w:lvlText w:val="%3."/>
      <w:lvlJc w:val="right"/>
      <w:pPr>
        <w:ind w:left="2331" w:hanging="180"/>
      </w:pPr>
    </w:lvl>
    <w:lvl w:ilvl="3" w:tplc="0405000F" w:tentative="1">
      <w:start w:val="1"/>
      <w:numFmt w:val="decimal"/>
      <w:lvlText w:val="%4."/>
      <w:lvlJc w:val="left"/>
      <w:pPr>
        <w:ind w:left="3051" w:hanging="360"/>
      </w:pPr>
    </w:lvl>
    <w:lvl w:ilvl="4" w:tplc="04050019" w:tentative="1">
      <w:start w:val="1"/>
      <w:numFmt w:val="lowerLetter"/>
      <w:lvlText w:val="%5."/>
      <w:lvlJc w:val="left"/>
      <w:pPr>
        <w:ind w:left="3771" w:hanging="360"/>
      </w:pPr>
    </w:lvl>
    <w:lvl w:ilvl="5" w:tplc="0405001B" w:tentative="1">
      <w:start w:val="1"/>
      <w:numFmt w:val="lowerRoman"/>
      <w:lvlText w:val="%6."/>
      <w:lvlJc w:val="right"/>
      <w:pPr>
        <w:ind w:left="4491" w:hanging="180"/>
      </w:pPr>
    </w:lvl>
    <w:lvl w:ilvl="6" w:tplc="0405000F" w:tentative="1">
      <w:start w:val="1"/>
      <w:numFmt w:val="decimal"/>
      <w:lvlText w:val="%7."/>
      <w:lvlJc w:val="left"/>
      <w:pPr>
        <w:ind w:left="5211" w:hanging="360"/>
      </w:pPr>
    </w:lvl>
    <w:lvl w:ilvl="7" w:tplc="04050019" w:tentative="1">
      <w:start w:val="1"/>
      <w:numFmt w:val="lowerLetter"/>
      <w:lvlText w:val="%8."/>
      <w:lvlJc w:val="left"/>
      <w:pPr>
        <w:ind w:left="5931" w:hanging="360"/>
      </w:pPr>
    </w:lvl>
    <w:lvl w:ilvl="8" w:tplc="0405001B" w:tentative="1">
      <w:start w:val="1"/>
      <w:numFmt w:val="lowerRoman"/>
      <w:lvlText w:val="%9."/>
      <w:lvlJc w:val="right"/>
      <w:pPr>
        <w:ind w:left="6651" w:hanging="180"/>
      </w:pPr>
    </w:lvl>
  </w:abstractNum>
  <w:abstractNum w:abstractNumId="58" w15:restartNumberingAfterBreak="0">
    <w:nsid w:val="562512C7"/>
    <w:multiLevelType w:val="multilevel"/>
    <w:tmpl w:val="7A98A36E"/>
    <w:lvl w:ilvl="0">
      <w:start w:val="1"/>
      <w:numFmt w:val="decimal"/>
      <w:lvlText w:val="7.%1."/>
      <w:lvlJc w:val="right"/>
      <w:pPr>
        <w:ind w:left="567" w:hanging="283"/>
      </w:pPr>
      <w:rPr>
        <w:rFonts w:hint="default"/>
        <w:b w:val="0"/>
        <w:i w:val="0"/>
        <w:sz w:val="20"/>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9" w15:restartNumberingAfterBreak="0">
    <w:nsid w:val="56B060CC"/>
    <w:multiLevelType w:val="multilevel"/>
    <w:tmpl w:val="22D817CE"/>
    <w:lvl w:ilvl="0">
      <w:start w:val="1"/>
      <w:numFmt w:val="decimal"/>
      <w:lvlText w:val="10.%1."/>
      <w:lvlJc w:val="right"/>
      <w:pPr>
        <w:ind w:left="567" w:hanging="283"/>
      </w:pPr>
      <w:rPr>
        <w:rFonts w:hint="default"/>
        <w:b/>
        <w:i w:val="0"/>
        <w:sz w:val="20"/>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0" w15:restartNumberingAfterBreak="0">
    <w:nsid w:val="596134B6"/>
    <w:multiLevelType w:val="multilevel"/>
    <w:tmpl w:val="A302F1F0"/>
    <w:lvl w:ilvl="0">
      <w:start w:val="1"/>
      <w:numFmt w:val="decimal"/>
      <w:lvlText w:val="11.%1."/>
      <w:lvlJc w:val="right"/>
      <w:pPr>
        <w:ind w:left="567" w:hanging="283"/>
      </w:pPr>
      <w:rPr>
        <w:rFonts w:hint="default"/>
        <w:b w:val="0"/>
        <w:i w:val="0"/>
        <w:sz w:val="20"/>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1" w15:restartNumberingAfterBreak="0">
    <w:nsid w:val="5C3B7F37"/>
    <w:multiLevelType w:val="hybridMultilevel"/>
    <w:tmpl w:val="6EDC768A"/>
    <w:name w:val="WW8Num83222"/>
    <w:lvl w:ilvl="0" w:tplc="EDEE6514">
      <w:start w:val="6"/>
      <w:numFmt w:val="bullet"/>
      <w:lvlText w:val="-"/>
      <w:lvlJc w:val="left"/>
      <w:pPr>
        <w:ind w:left="891" w:hanging="360"/>
      </w:pPr>
      <w:rPr>
        <w:rFonts w:ascii="Calibri" w:eastAsia="Calibri" w:hAnsi="Calibri" w:cs="Calibri" w:hint="default"/>
        <w:b w:val="0"/>
        <w:sz w:val="20"/>
        <w:szCs w:val="20"/>
      </w:rPr>
    </w:lvl>
    <w:lvl w:ilvl="1" w:tplc="04050003" w:tentative="1">
      <w:start w:val="1"/>
      <w:numFmt w:val="bullet"/>
      <w:lvlText w:val="o"/>
      <w:lvlJc w:val="left"/>
      <w:pPr>
        <w:ind w:left="1611" w:hanging="360"/>
      </w:pPr>
      <w:rPr>
        <w:rFonts w:ascii="Courier New" w:hAnsi="Courier New" w:cs="Courier New" w:hint="default"/>
      </w:rPr>
    </w:lvl>
    <w:lvl w:ilvl="2" w:tplc="04050005" w:tentative="1">
      <w:start w:val="1"/>
      <w:numFmt w:val="bullet"/>
      <w:lvlText w:val=""/>
      <w:lvlJc w:val="left"/>
      <w:pPr>
        <w:ind w:left="2331" w:hanging="360"/>
      </w:pPr>
      <w:rPr>
        <w:rFonts w:ascii="Wingdings" w:hAnsi="Wingdings" w:hint="default"/>
      </w:rPr>
    </w:lvl>
    <w:lvl w:ilvl="3" w:tplc="04050001" w:tentative="1">
      <w:start w:val="1"/>
      <w:numFmt w:val="bullet"/>
      <w:lvlText w:val=""/>
      <w:lvlJc w:val="left"/>
      <w:pPr>
        <w:ind w:left="3051" w:hanging="360"/>
      </w:pPr>
      <w:rPr>
        <w:rFonts w:ascii="Symbol" w:hAnsi="Symbol" w:hint="default"/>
      </w:rPr>
    </w:lvl>
    <w:lvl w:ilvl="4" w:tplc="04050003" w:tentative="1">
      <w:start w:val="1"/>
      <w:numFmt w:val="bullet"/>
      <w:lvlText w:val="o"/>
      <w:lvlJc w:val="left"/>
      <w:pPr>
        <w:ind w:left="3771" w:hanging="360"/>
      </w:pPr>
      <w:rPr>
        <w:rFonts w:ascii="Courier New" w:hAnsi="Courier New" w:cs="Courier New" w:hint="default"/>
      </w:rPr>
    </w:lvl>
    <w:lvl w:ilvl="5" w:tplc="04050005" w:tentative="1">
      <w:start w:val="1"/>
      <w:numFmt w:val="bullet"/>
      <w:lvlText w:val=""/>
      <w:lvlJc w:val="left"/>
      <w:pPr>
        <w:ind w:left="4491" w:hanging="360"/>
      </w:pPr>
      <w:rPr>
        <w:rFonts w:ascii="Wingdings" w:hAnsi="Wingdings" w:hint="default"/>
      </w:rPr>
    </w:lvl>
    <w:lvl w:ilvl="6" w:tplc="04050001" w:tentative="1">
      <w:start w:val="1"/>
      <w:numFmt w:val="bullet"/>
      <w:lvlText w:val=""/>
      <w:lvlJc w:val="left"/>
      <w:pPr>
        <w:ind w:left="5211" w:hanging="360"/>
      </w:pPr>
      <w:rPr>
        <w:rFonts w:ascii="Symbol" w:hAnsi="Symbol" w:hint="default"/>
      </w:rPr>
    </w:lvl>
    <w:lvl w:ilvl="7" w:tplc="04050003" w:tentative="1">
      <w:start w:val="1"/>
      <w:numFmt w:val="bullet"/>
      <w:lvlText w:val="o"/>
      <w:lvlJc w:val="left"/>
      <w:pPr>
        <w:ind w:left="5931" w:hanging="360"/>
      </w:pPr>
      <w:rPr>
        <w:rFonts w:ascii="Courier New" w:hAnsi="Courier New" w:cs="Courier New" w:hint="default"/>
      </w:rPr>
    </w:lvl>
    <w:lvl w:ilvl="8" w:tplc="04050005" w:tentative="1">
      <w:start w:val="1"/>
      <w:numFmt w:val="bullet"/>
      <w:lvlText w:val=""/>
      <w:lvlJc w:val="left"/>
      <w:pPr>
        <w:ind w:left="6651" w:hanging="360"/>
      </w:pPr>
      <w:rPr>
        <w:rFonts w:ascii="Wingdings" w:hAnsi="Wingdings" w:hint="default"/>
      </w:rPr>
    </w:lvl>
  </w:abstractNum>
  <w:abstractNum w:abstractNumId="62" w15:restartNumberingAfterBreak="0">
    <w:nsid w:val="5E803086"/>
    <w:multiLevelType w:val="multilevel"/>
    <w:tmpl w:val="DF880CDE"/>
    <w:name w:val="WW8Num83"/>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8EA1A35"/>
    <w:multiLevelType w:val="multilevel"/>
    <w:tmpl w:val="E8C0B4B4"/>
    <w:lvl w:ilvl="0">
      <w:start w:val="1"/>
      <w:numFmt w:val="decimal"/>
      <w:lvlText w:val="17.%1."/>
      <w:lvlJc w:val="right"/>
      <w:pPr>
        <w:ind w:left="567" w:hanging="283"/>
      </w:pPr>
      <w:rPr>
        <w:rFonts w:hint="default"/>
        <w:b w:val="0"/>
        <w:i w:val="0"/>
        <w:sz w:val="20"/>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4" w15:restartNumberingAfterBreak="0">
    <w:nsid w:val="6AB149F6"/>
    <w:multiLevelType w:val="hybridMultilevel"/>
    <w:tmpl w:val="D6480CF8"/>
    <w:lvl w:ilvl="0" w:tplc="D3064F0E">
      <w:start w:val="1"/>
      <w:numFmt w:val="lowerLetter"/>
      <w:lvlText w:val="%1)"/>
      <w:lvlJc w:val="left"/>
      <w:pPr>
        <w:ind w:left="1287" w:hanging="360"/>
      </w:pPr>
      <w:rPr>
        <w:rFonts w:hint="default"/>
        <w:sz w:val="20"/>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5" w15:restartNumberingAfterBreak="0">
    <w:nsid w:val="6C7042F7"/>
    <w:multiLevelType w:val="multilevel"/>
    <w:tmpl w:val="3E84A7DC"/>
    <w:lvl w:ilvl="0">
      <w:start w:val="1"/>
      <w:numFmt w:val="decimal"/>
      <w:lvlText w:val="28.%1."/>
      <w:lvlJc w:val="right"/>
      <w:pPr>
        <w:ind w:left="567" w:hanging="283"/>
      </w:pPr>
      <w:rPr>
        <w:rFonts w:hint="default"/>
        <w:b w:val="0"/>
        <w:i w:val="0"/>
        <w:sz w:val="20"/>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6" w15:restartNumberingAfterBreak="0">
    <w:nsid w:val="6E5D41DD"/>
    <w:multiLevelType w:val="multilevel"/>
    <w:tmpl w:val="FFECADA4"/>
    <w:lvl w:ilvl="0">
      <w:start w:val="1"/>
      <w:numFmt w:val="decimal"/>
      <w:lvlText w:val="20.%1."/>
      <w:lvlJc w:val="right"/>
      <w:pPr>
        <w:ind w:left="567" w:hanging="283"/>
      </w:pPr>
      <w:rPr>
        <w:rFonts w:hint="default"/>
        <w:b w:val="0"/>
        <w:i w:val="0"/>
        <w:sz w:val="20"/>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7" w15:restartNumberingAfterBreak="0">
    <w:nsid w:val="7061001E"/>
    <w:multiLevelType w:val="multilevel"/>
    <w:tmpl w:val="BA18CF22"/>
    <w:lvl w:ilvl="0">
      <w:start w:val="1"/>
      <w:numFmt w:val="decimal"/>
      <w:lvlText w:val="14.%1."/>
      <w:lvlJc w:val="right"/>
      <w:pPr>
        <w:ind w:left="566" w:hanging="283"/>
      </w:pPr>
      <w:rPr>
        <w:rFonts w:hint="default"/>
        <w:b w:val="0"/>
        <w:i w:val="0"/>
        <w:sz w:val="20"/>
        <w:u w:val="none"/>
      </w:rPr>
    </w:lvl>
    <w:lvl w:ilvl="1">
      <w:start w:val="1"/>
      <w:numFmt w:val="decimal"/>
      <w:lvlText w:val="14.%1.%2."/>
      <w:lvlJc w:val="right"/>
      <w:pPr>
        <w:ind w:left="566" w:hanging="283"/>
      </w:pPr>
      <w:rPr>
        <w:rFonts w:hint="default"/>
        <w:b w:val="0"/>
      </w:rPr>
    </w:lvl>
    <w:lvl w:ilvl="2">
      <w:start w:val="1"/>
      <w:numFmt w:val="decimal"/>
      <w:lvlText w:val="14.%1.%2.%3."/>
      <w:lvlJc w:val="right"/>
      <w:pPr>
        <w:ind w:left="566" w:hanging="283"/>
      </w:pPr>
      <w:rPr>
        <w:rFonts w:hint="default"/>
      </w:rPr>
    </w:lvl>
    <w:lvl w:ilvl="3">
      <w:start w:val="1"/>
      <w:numFmt w:val="decimal"/>
      <w:lvlText w:val="12.%1.%2.%3.%4."/>
      <w:lvlJc w:val="left"/>
      <w:pPr>
        <w:ind w:left="566" w:hanging="283"/>
      </w:pPr>
      <w:rPr>
        <w:rFonts w:hint="default"/>
      </w:rPr>
    </w:lvl>
    <w:lvl w:ilvl="4">
      <w:start w:val="1"/>
      <w:numFmt w:val="decimal"/>
      <w:lvlText w:val="%1.%2.%3.%4.%5."/>
      <w:lvlJc w:val="left"/>
      <w:pPr>
        <w:ind w:left="566" w:hanging="283"/>
      </w:pPr>
      <w:rPr>
        <w:rFonts w:hint="default"/>
      </w:rPr>
    </w:lvl>
    <w:lvl w:ilvl="5">
      <w:start w:val="1"/>
      <w:numFmt w:val="decimal"/>
      <w:lvlText w:val="%1.%2.%3.%4.%5.%6."/>
      <w:lvlJc w:val="left"/>
      <w:pPr>
        <w:ind w:left="566" w:hanging="283"/>
      </w:pPr>
      <w:rPr>
        <w:rFonts w:hint="default"/>
      </w:rPr>
    </w:lvl>
    <w:lvl w:ilvl="6">
      <w:start w:val="1"/>
      <w:numFmt w:val="decimal"/>
      <w:lvlText w:val="%1.%2.%3.%4.%5.%6.%7."/>
      <w:lvlJc w:val="left"/>
      <w:pPr>
        <w:ind w:left="566" w:hanging="283"/>
      </w:pPr>
      <w:rPr>
        <w:rFonts w:hint="default"/>
      </w:rPr>
    </w:lvl>
    <w:lvl w:ilvl="7">
      <w:start w:val="1"/>
      <w:numFmt w:val="decimal"/>
      <w:lvlText w:val="%1.%2.%3.%4.%5.%6.%7.%8."/>
      <w:lvlJc w:val="left"/>
      <w:pPr>
        <w:ind w:left="566" w:hanging="283"/>
      </w:pPr>
      <w:rPr>
        <w:rFonts w:hint="default"/>
      </w:rPr>
    </w:lvl>
    <w:lvl w:ilvl="8">
      <w:start w:val="1"/>
      <w:numFmt w:val="decimal"/>
      <w:lvlText w:val="%1.%2.%3.%4.%5.%6.%7.%8.%9."/>
      <w:lvlJc w:val="left"/>
      <w:pPr>
        <w:ind w:left="566" w:hanging="283"/>
      </w:pPr>
      <w:rPr>
        <w:rFonts w:hint="default"/>
      </w:rPr>
    </w:lvl>
  </w:abstractNum>
  <w:abstractNum w:abstractNumId="68" w15:restartNumberingAfterBreak="0">
    <w:nsid w:val="715761A6"/>
    <w:multiLevelType w:val="multilevel"/>
    <w:tmpl w:val="C91852F2"/>
    <w:lvl w:ilvl="0">
      <w:start w:val="1"/>
      <w:numFmt w:val="decimal"/>
      <w:lvlText w:val="12.%1."/>
      <w:lvlJc w:val="right"/>
      <w:pPr>
        <w:ind w:left="567" w:hanging="283"/>
      </w:pPr>
      <w:rPr>
        <w:rFonts w:hint="default"/>
        <w:b w:val="0"/>
        <w:i w:val="0"/>
        <w:sz w:val="20"/>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9" w15:restartNumberingAfterBreak="0">
    <w:nsid w:val="72DD6313"/>
    <w:multiLevelType w:val="hybridMultilevel"/>
    <w:tmpl w:val="978AFE34"/>
    <w:name w:val="WW8Num8322"/>
    <w:lvl w:ilvl="0" w:tplc="DE4C8794">
      <w:start w:val="1"/>
      <w:numFmt w:val="decimal"/>
      <w:lvlText w:val="%1."/>
      <w:lvlJc w:val="left"/>
      <w:pPr>
        <w:ind w:left="891" w:hanging="360"/>
      </w:pPr>
      <w:rPr>
        <w:rFonts w:hint="default"/>
        <w:sz w:val="20"/>
        <w:szCs w:val="20"/>
      </w:rPr>
    </w:lvl>
    <w:lvl w:ilvl="1" w:tplc="04050019" w:tentative="1">
      <w:start w:val="1"/>
      <w:numFmt w:val="lowerLetter"/>
      <w:lvlText w:val="%2."/>
      <w:lvlJc w:val="left"/>
      <w:pPr>
        <w:ind w:left="1611" w:hanging="360"/>
      </w:pPr>
    </w:lvl>
    <w:lvl w:ilvl="2" w:tplc="0405001B" w:tentative="1">
      <w:start w:val="1"/>
      <w:numFmt w:val="lowerRoman"/>
      <w:lvlText w:val="%3."/>
      <w:lvlJc w:val="right"/>
      <w:pPr>
        <w:ind w:left="2331" w:hanging="180"/>
      </w:pPr>
    </w:lvl>
    <w:lvl w:ilvl="3" w:tplc="0405000F" w:tentative="1">
      <w:start w:val="1"/>
      <w:numFmt w:val="decimal"/>
      <w:lvlText w:val="%4."/>
      <w:lvlJc w:val="left"/>
      <w:pPr>
        <w:ind w:left="3051" w:hanging="360"/>
      </w:pPr>
    </w:lvl>
    <w:lvl w:ilvl="4" w:tplc="04050019" w:tentative="1">
      <w:start w:val="1"/>
      <w:numFmt w:val="lowerLetter"/>
      <w:lvlText w:val="%5."/>
      <w:lvlJc w:val="left"/>
      <w:pPr>
        <w:ind w:left="3771" w:hanging="360"/>
      </w:pPr>
    </w:lvl>
    <w:lvl w:ilvl="5" w:tplc="0405001B" w:tentative="1">
      <w:start w:val="1"/>
      <w:numFmt w:val="lowerRoman"/>
      <w:lvlText w:val="%6."/>
      <w:lvlJc w:val="right"/>
      <w:pPr>
        <w:ind w:left="4491" w:hanging="180"/>
      </w:pPr>
    </w:lvl>
    <w:lvl w:ilvl="6" w:tplc="0405000F" w:tentative="1">
      <w:start w:val="1"/>
      <w:numFmt w:val="decimal"/>
      <w:lvlText w:val="%7."/>
      <w:lvlJc w:val="left"/>
      <w:pPr>
        <w:ind w:left="5211" w:hanging="360"/>
      </w:pPr>
    </w:lvl>
    <w:lvl w:ilvl="7" w:tplc="04050019" w:tentative="1">
      <w:start w:val="1"/>
      <w:numFmt w:val="lowerLetter"/>
      <w:lvlText w:val="%8."/>
      <w:lvlJc w:val="left"/>
      <w:pPr>
        <w:ind w:left="5931" w:hanging="360"/>
      </w:pPr>
    </w:lvl>
    <w:lvl w:ilvl="8" w:tplc="0405001B" w:tentative="1">
      <w:start w:val="1"/>
      <w:numFmt w:val="lowerRoman"/>
      <w:lvlText w:val="%9."/>
      <w:lvlJc w:val="right"/>
      <w:pPr>
        <w:ind w:left="6651" w:hanging="180"/>
      </w:pPr>
    </w:lvl>
  </w:abstractNum>
  <w:abstractNum w:abstractNumId="70" w15:restartNumberingAfterBreak="0">
    <w:nsid w:val="76BD766D"/>
    <w:multiLevelType w:val="multilevel"/>
    <w:tmpl w:val="993CFC24"/>
    <w:lvl w:ilvl="0">
      <w:start w:val="1"/>
      <w:numFmt w:val="decimal"/>
      <w:lvlText w:val="26.%1."/>
      <w:lvlJc w:val="right"/>
      <w:pPr>
        <w:ind w:left="567" w:hanging="283"/>
      </w:pPr>
      <w:rPr>
        <w:rFonts w:hint="default"/>
        <w:b w:val="0"/>
        <w:i w:val="0"/>
        <w:sz w:val="20"/>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1" w15:restartNumberingAfterBreak="0">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7C192F00"/>
    <w:multiLevelType w:val="hybridMultilevel"/>
    <w:tmpl w:val="A9EC63EA"/>
    <w:name w:val="WW8Num84"/>
    <w:lvl w:ilvl="0" w:tplc="0598FF9E">
      <w:start w:val="1"/>
      <w:numFmt w:val="lowerLetter"/>
      <w:lvlText w:val="%1."/>
      <w:lvlJc w:val="left"/>
      <w:pPr>
        <w:ind w:left="1004" w:hanging="360"/>
      </w:pPr>
      <w:rPr>
        <w:rFonts w:hint="default"/>
        <w:sz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E65392A"/>
    <w:multiLevelType w:val="multilevel"/>
    <w:tmpl w:val="B45EFE56"/>
    <w:lvl w:ilvl="0">
      <w:start w:val="1"/>
      <w:numFmt w:val="decimal"/>
      <w:lvlText w:val="4.%1."/>
      <w:lvlJc w:val="right"/>
      <w:pPr>
        <w:ind w:left="567" w:hanging="283"/>
      </w:pPr>
      <w:rPr>
        <w:rFonts w:hint="default"/>
        <w:b w:val="0"/>
        <w:i w:val="0"/>
        <w:sz w:val="20"/>
        <w:u w:val="none"/>
      </w:rPr>
    </w:lvl>
    <w:lvl w:ilvl="1">
      <w:start w:val="1"/>
      <w:numFmt w:val="decimal"/>
      <w:lvlText w:val="4.%1.%2."/>
      <w:lvlJc w:val="righ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4" w15:restartNumberingAfterBreak="0">
    <w:nsid w:val="7EE84E4B"/>
    <w:multiLevelType w:val="multilevel"/>
    <w:tmpl w:val="E068A002"/>
    <w:lvl w:ilvl="0">
      <w:start w:val="1"/>
      <w:numFmt w:val="decimal"/>
      <w:lvlText w:val="18.%1."/>
      <w:lvlJc w:val="right"/>
      <w:pPr>
        <w:ind w:left="567" w:hanging="283"/>
      </w:pPr>
      <w:rPr>
        <w:rFonts w:hint="default"/>
        <w:b w:val="0"/>
        <w:i w:val="0"/>
        <w:sz w:val="20"/>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5" w15:restartNumberingAfterBreak="0">
    <w:nsid w:val="7F4D08E9"/>
    <w:multiLevelType w:val="hybridMultilevel"/>
    <w:tmpl w:val="DD547D82"/>
    <w:name w:val="WW8Num842222"/>
    <w:lvl w:ilvl="0" w:tplc="7ED2C63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5086488">
    <w:abstractNumId w:val="0"/>
  </w:num>
  <w:num w:numId="2" w16cid:durableId="1599488995">
    <w:abstractNumId w:val="40"/>
  </w:num>
  <w:num w:numId="3" w16cid:durableId="1900676159">
    <w:abstractNumId w:val="45"/>
  </w:num>
  <w:num w:numId="4" w16cid:durableId="1750813417">
    <w:abstractNumId w:val="67"/>
  </w:num>
  <w:num w:numId="5" w16cid:durableId="1739593019">
    <w:abstractNumId w:val="73"/>
  </w:num>
  <w:num w:numId="6" w16cid:durableId="994189931">
    <w:abstractNumId w:val="55"/>
  </w:num>
  <w:num w:numId="7" w16cid:durableId="1178697251">
    <w:abstractNumId w:val="71"/>
  </w:num>
  <w:num w:numId="8" w16cid:durableId="1596941879">
    <w:abstractNumId w:val="52"/>
  </w:num>
  <w:num w:numId="9" w16cid:durableId="1136991363">
    <w:abstractNumId w:val="59"/>
  </w:num>
  <w:num w:numId="10" w16cid:durableId="769352089">
    <w:abstractNumId w:val="32"/>
  </w:num>
  <w:num w:numId="11" w16cid:durableId="1112631337">
    <w:abstractNumId w:val="41"/>
  </w:num>
  <w:num w:numId="12" w16cid:durableId="2044943614">
    <w:abstractNumId w:val="64"/>
  </w:num>
  <w:num w:numId="13" w16cid:durableId="1721633714">
    <w:abstractNumId w:val="58"/>
  </w:num>
  <w:num w:numId="14" w16cid:durableId="1438865115">
    <w:abstractNumId w:val="30"/>
  </w:num>
  <w:num w:numId="15" w16cid:durableId="1027832389">
    <w:abstractNumId w:val="32"/>
    <w:lvlOverride w:ilvl="0">
      <w:lvl w:ilvl="0">
        <w:start w:val="1"/>
        <w:numFmt w:val="decimal"/>
        <w:lvlText w:val="9.%1."/>
        <w:lvlJc w:val="right"/>
        <w:pPr>
          <w:ind w:left="567" w:hanging="283"/>
        </w:pPr>
        <w:rPr>
          <w:rFonts w:hint="default"/>
          <w:b w:val="0"/>
          <w:i w:val="0"/>
          <w:sz w:val="20"/>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6" w16cid:durableId="920992309">
    <w:abstractNumId w:val="60"/>
  </w:num>
  <w:num w:numId="17" w16cid:durableId="220598298">
    <w:abstractNumId w:val="68"/>
  </w:num>
  <w:num w:numId="18" w16cid:durableId="1197960709">
    <w:abstractNumId w:val="48"/>
  </w:num>
  <w:num w:numId="19" w16cid:durableId="1667711370">
    <w:abstractNumId w:val="51"/>
  </w:num>
  <w:num w:numId="20" w16cid:durableId="1092972007">
    <w:abstractNumId w:val="53"/>
  </w:num>
  <w:num w:numId="21" w16cid:durableId="107353473">
    <w:abstractNumId w:val="63"/>
  </w:num>
  <w:num w:numId="22" w16cid:durableId="861164529">
    <w:abstractNumId w:val="74"/>
  </w:num>
  <w:num w:numId="23" w16cid:durableId="1471902281">
    <w:abstractNumId w:val="54"/>
  </w:num>
  <w:num w:numId="24" w16cid:durableId="750664429">
    <w:abstractNumId w:val="50"/>
  </w:num>
  <w:num w:numId="25" w16cid:durableId="1129008154">
    <w:abstractNumId w:val="35"/>
  </w:num>
  <w:num w:numId="26" w16cid:durableId="1021861047">
    <w:abstractNumId w:val="49"/>
  </w:num>
  <w:num w:numId="27" w16cid:durableId="1207329609">
    <w:abstractNumId w:val="70"/>
  </w:num>
  <w:num w:numId="28" w16cid:durableId="1223910048">
    <w:abstractNumId w:val="65"/>
  </w:num>
  <w:num w:numId="29" w16cid:durableId="1215848703">
    <w:abstractNumId w:val="66"/>
  </w:num>
  <w:num w:numId="30" w16cid:durableId="1661343852">
    <w:abstractNumId w:val="39"/>
  </w:num>
  <w:num w:numId="31" w16cid:durableId="1769081300">
    <w:abstractNumId w:val="47"/>
  </w:num>
  <w:num w:numId="32" w16cid:durableId="1736968208">
    <w:abstractNumId w:val="44"/>
  </w:num>
  <w:num w:numId="33" w16cid:durableId="2134442506">
    <w:abstractNumId w:val="38"/>
  </w:num>
  <w:num w:numId="34" w16cid:durableId="800147045">
    <w:abstractNumId w:val="37"/>
  </w:num>
  <w:num w:numId="35" w16cid:durableId="277875469">
    <w:abstractNumId w:val="31"/>
  </w:num>
  <w:num w:numId="36" w16cid:durableId="1120152096">
    <w:abstractNumId w:val="33"/>
  </w:num>
  <w:num w:numId="37" w16cid:durableId="1839610812">
    <w:abstractNumId w:val="46"/>
  </w:num>
  <w:num w:numId="38" w16cid:durableId="176192326">
    <w:abstractNumId w:val="32"/>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39" w16cid:durableId="1757287614">
    <w:abstractNumId w:val="43"/>
  </w:num>
  <w:num w:numId="40" w16cid:durableId="1550417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3687490">
    <w:abstractNumId w:val="46"/>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43"/>
    <w:rsid w:val="00001DD1"/>
    <w:rsid w:val="000026C4"/>
    <w:rsid w:val="00007CBA"/>
    <w:rsid w:val="000114C8"/>
    <w:rsid w:val="0001190D"/>
    <w:rsid w:val="00014B7C"/>
    <w:rsid w:val="00015008"/>
    <w:rsid w:val="00015C8A"/>
    <w:rsid w:val="00016004"/>
    <w:rsid w:val="0001739E"/>
    <w:rsid w:val="0002629C"/>
    <w:rsid w:val="0002652F"/>
    <w:rsid w:val="000314B5"/>
    <w:rsid w:val="000345CD"/>
    <w:rsid w:val="00035535"/>
    <w:rsid w:val="000377C5"/>
    <w:rsid w:val="0004229B"/>
    <w:rsid w:val="0005163B"/>
    <w:rsid w:val="00053AF7"/>
    <w:rsid w:val="00060D57"/>
    <w:rsid w:val="000618E7"/>
    <w:rsid w:val="00062CB7"/>
    <w:rsid w:val="00063304"/>
    <w:rsid w:val="0006344B"/>
    <w:rsid w:val="00070A67"/>
    <w:rsid w:val="00071615"/>
    <w:rsid w:val="000731FF"/>
    <w:rsid w:val="000747FC"/>
    <w:rsid w:val="00074DF5"/>
    <w:rsid w:val="00076F80"/>
    <w:rsid w:val="0008073F"/>
    <w:rsid w:val="000827D8"/>
    <w:rsid w:val="0008426B"/>
    <w:rsid w:val="00086A31"/>
    <w:rsid w:val="00087CF7"/>
    <w:rsid w:val="00090EF3"/>
    <w:rsid w:val="00091FDC"/>
    <w:rsid w:val="00092594"/>
    <w:rsid w:val="00093298"/>
    <w:rsid w:val="00097DB8"/>
    <w:rsid w:val="000A15EC"/>
    <w:rsid w:val="000A30AA"/>
    <w:rsid w:val="000A3A24"/>
    <w:rsid w:val="000B46F5"/>
    <w:rsid w:val="000B6831"/>
    <w:rsid w:val="000C0C13"/>
    <w:rsid w:val="000C11EC"/>
    <w:rsid w:val="000C3D03"/>
    <w:rsid w:val="000C63BE"/>
    <w:rsid w:val="000C6912"/>
    <w:rsid w:val="000C6CAE"/>
    <w:rsid w:val="000D0567"/>
    <w:rsid w:val="000D5280"/>
    <w:rsid w:val="000E4A61"/>
    <w:rsid w:val="000E5C39"/>
    <w:rsid w:val="000F0A91"/>
    <w:rsid w:val="000F35FA"/>
    <w:rsid w:val="000F3F75"/>
    <w:rsid w:val="000F6576"/>
    <w:rsid w:val="000F6BE6"/>
    <w:rsid w:val="000F7292"/>
    <w:rsid w:val="00102D34"/>
    <w:rsid w:val="00106556"/>
    <w:rsid w:val="00111DA1"/>
    <w:rsid w:val="00111ED9"/>
    <w:rsid w:val="001149DD"/>
    <w:rsid w:val="00122963"/>
    <w:rsid w:val="00125E42"/>
    <w:rsid w:val="00130AD3"/>
    <w:rsid w:val="00132675"/>
    <w:rsid w:val="00132BF0"/>
    <w:rsid w:val="0014221A"/>
    <w:rsid w:val="00144FD0"/>
    <w:rsid w:val="00146495"/>
    <w:rsid w:val="00146C6E"/>
    <w:rsid w:val="00150940"/>
    <w:rsid w:val="00153504"/>
    <w:rsid w:val="001572D5"/>
    <w:rsid w:val="0015758D"/>
    <w:rsid w:val="00160D5E"/>
    <w:rsid w:val="00161806"/>
    <w:rsid w:val="001659D2"/>
    <w:rsid w:val="001659D5"/>
    <w:rsid w:val="00170033"/>
    <w:rsid w:val="001728A9"/>
    <w:rsid w:val="00173501"/>
    <w:rsid w:val="00174552"/>
    <w:rsid w:val="001754E0"/>
    <w:rsid w:val="00181128"/>
    <w:rsid w:val="00181451"/>
    <w:rsid w:val="00192BDA"/>
    <w:rsid w:val="00192E1A"/>
    <w:rsid w:val="00195782"/>
    <w:rsid w:val="001A12DA"/>
    <w:rsid w:val="001B1642"/>
    <w:rsid w:val="001B19A6"/>
    <w:rsid w:val="001B259D"/>
    <w:rsid w:val="001B25B1"/>
    <w:rsid w:val="001B4DD4"/>
    <w:rsid w:val="001B4F28"/>
    <w:rsid w:val="001C1C40"/>
    <w:rsid w:val="001C3EA2"/>
    <w:rsid w:val="001C5432"/>
    <w:rsid w:val="001C70A3"/>
    <w:rsid w:val="001D10C6"/>
    <w:rsid w:val="001E6494"/>
    <w:rsid w:val="001F03D5"/>
    <w:rsid w:val="001F1CE9"/>
    <w:rsid w:val="001F2C82"/>
    <w:rsid w:val="001F5FCD"/>
    <w:rsid w:val="002003CF"/>
    <w:rsid w:val="00201303"/>
    <w:rsid w:val="00204ACB"/>
    <w:rsid w:val="00204F7F"/>
    <w:rsid w:val="00210808"/>
    <w:rsid w:val="00214083"/>
    <w:rsid w:val="00215BF3"/>
    <w:rsid w:val="00216B27"/>
    <w:rsid w:val="00222BD1"/>
    <w:rsid w:val="002247DC"/>
    <w:rsid w:val="00224BDB"/>
    <w:rsid w:val="00226B14"/>
    <w:rsid w:val="00231BC3"/>
    <w:rsid w:val="00232621"/>
    <w:rsid w:val="002373BE"/>
    <w:rsid w:val="002429FD"/>
    <w:rsid w:val="00245841"/>
    <w:rsid w:val="00246873"/>
    <w:rsid w:val="00247C54"/>
    <w:rsid w:val="00256ACA"/>
    <w:rsid w:val="00256DDE"/>
    <w:rsid w:val="00257A07"/>
    <w:rsid w:val="00266B1C"/>
    <w:rsid w:val="002704A8"/>
    <w:rsid w:val="00272284"/>
    <w:rsid w:val="00273B9B"/>
    <w:rsid w:val="00275799"/>
    <w:rsid w:val="00275CA5"/>
    <w:rsid w:val="00276DF3"/>
    <w:rsid w:val="0027734C"/>
    <w:rsid w:val="00281E98"/>
    <w:rsid w:val="002828F7"/>
    <w:rsid w:val="00291408"/>
    <w:rsid w:val="002957E3"/>
    <w:rsid w:val="0029689C"/>
    <w:rsid w:val="002A0FB6"/>
    <w:rsid w:val="002A67BD"/>
    <w:rsid w:val="002A6E63"/>
    <w:rsid w:val="002A7F4B"/>
    <w:rsid w:val="002B1C8B"/>
    <w:rsid w:val="002C1FD9"/>
    <w:rsid w:val="002C22E0"/>
    <w:rsid w:val="002C28F9"/>
    <w:rsid w:val="002C2BE3"/>
    <w:rsid w:val="002C468E"/>
    <w:rsid w:val="002C6FC1"/>
    <w:rsid w:val="002D079E"/>
    <w:rsid w:val="002D0B64"/>
    <w:rsid w:val="002D1EF4"/>
    <w:rsid w:val="002D31CB"/>
    <w:rsid w:val="002D361E"/>
    <w:rsid w:val="002D4207"/>
    <w:rsid w:val="002E12CC"/>
    <w:rsid w:val="002E4200"/>
    <w:rsid w:val="002E7239"/>
    <w:rsid w:val="002F33A8"/>
    <w:rsid w:val="002F5735"/>
    <w:rsid w:val="00300213"/>
    <w:rsid w:val="00301C04"/>
    <w:rsid w:val="00302944"/>
    <w:rsid w:val="00303941"/>
    <w:rsid w:val="00305C4F"/>
    <w:rsid w:val="003071AC"/>
    <w:rsid w:val="00312C63"/>
    <w:rsid w:val="003143A1"/>
    <w:rsid w:val="0032143B"/>
    <w:rsid w:val="003240C2"/>
    <w:rsid w:val="00324203"/>
    <w:rsid w:val="00325D62"/>
    <w:rsid w:val="00332BDC"/>
    <w:rsid w:val="00334EDE"/>
    <w:rsid w:val="003369D1"/>
    <w:rsid w:val="00336C6D"/>
    <w:rsid w:val="00337D18"/>
    <w:rsid w:val="00342394"/>
    <w:rsid w:val="00344743"/>
    <w:rsid w:val="003451D3"/>
    <w:rsid w:val="00345F63"/>
    <w:rsid w:val="003474FC"/>
    <w:rsid w:val="00347795"/>
    <w:rsid w:val="00351DC2"/>
    <w:rsid w:val="00352DBA"/>
    <w:rsid w:val="00356D0C"/>
    <w:rsid w:val="00360089"/>
    <w:rsid w:val="00361C34"/>
    <w:rsid w:val="0036269E"/>
    <w:rsid w:val="00364769"/>
    <w:rsid w:val="00365EB3"/>
    <w:rsid w:val="00367DF5"/>
    <w:rsid w:val="00367E12"/>
    <w:rsid w:val="003775F4"/>
    <w:rsid w:val="00381D90"/>
    <w:rsid w:val="00383721"/>
    <w:rsid w:val="003841C8"/>
    <w:rsid w:val="00386CC4"/>
    <w:rsid w:val="00390C05"/>
    <w:rsid w:val="00391341"/>
    <w:rsid w:val="0039174C"/>
    <w:rsid w:val="00391D34"/>
    <w:rsid w:val="00391E56"/>
    <w:rsid w:val="003931E2"/>
    <w:rsid w:val="00395280"/>
    <w:rsid w:val="003953DE"/>
    <w:rsid w:val="00397192"/>
    <w:rsid w:val="0039739C"/>
    <w:rsid w:val="003A1A1A"/>
    <w:rsid w:val="003A4707"/>
    <w:rsid w:val="003B041A"/>
    <w:rsid w:val="003B28B3"/>
    <w:rsid w:val="003B5795"/>
    <w:rsid w:val="003B5BE7"/>
    <w:rsid w:val="003B6073"/>
    <w:rsid w:val="003C2DF6"/>
    <w:rsid w:val="003C30E2"/>
    <w:rsid w:val="003D18D5"/>
    <w:rsid w:val="003D6753"/>
    <w:rsid w:val="003D7421"/>
    <w:rsid w:val="003E06A7"/>
    <w:rsid w:val="003E252B"/>
    <w:rsid w:val="003E57BA"/>
    <w:rsid w:val="003F3384"/>
    <w:rsid w:val="003F6D90"/>
    <w:rsid w:val="00401B90"/>
    <w:rsid w:val="00401BD1"/>
    <w:rsid w:val="00405473"/>
    <w:rsid w:val="004121F0"/>
    <w:rsid w:val="0041430E"/>
    <w:rsid w:val="00414E41"/>
    <w:rsid w:val="0041560E"/>
    <w:rsid w:val="00417026"/>
    <w:rsid w:val="00427624"/>
    <w:rsid w:val="004315F9"/>
    <w:rsid w:val="00432603"/>
    <w:rsid w:val="00435512"/>
    <w:rsid w:val="00435991"/>
    <w:rsid w:val="00436AD1"/>
    <w:rsid w:val="00440AE0"/>
    <w:rsid w:val="00443F75"/>
    <w:rsid w:val="00446CD5"/>
    <w:rsid w:val="00450579"/>
    <w:rsid w:val="004533A4"/>
    <w:rsid w:val="00454A41"/>
    <w:rsid w:val="00457CCC"/>
    <w:rsid w:val="00457DAE"/>
    <w:rsid w:val="00464003"/>
    <w:rsid w:val="00464550"/>
    <w:rsid w:val="00465700"/>
    <w:rsid w:val="00465A6D"/>
    <w:rsid w:val="00466A35"/>
    <w:rsid w:val="00466CCF"/>
    <w:rsid w:val="00466D6F"/>
    <w:rsid w:val="00467AF1"/>
    <w:rsid w:val="00470591"/>
    <w:rsid w:val="00470FE1"/>
    <w:rsid w:val="0047620A"/>
    <w:rsid w:val="00476354"/>
    <w:rsid w:val="00476CB5"/>
    <w:rsid w:val="004838EC"/>
    <w:rsid w:val="004873ED"/>
    <w:rsid w:val="0049015E"/>
    <w:rsid w:val="0049316D"/>
    <w:rsid w:val="004A0655"/>
    <w:rsid w:val="004A081A"/>
    <w:rsid w:val="004A451A"/>
    <w:rsid w:val="004A716E"/>
    <w:rsid w:val="004B14EC"/>
    <w:rsid w:val="004B2A0F"/>
    <w:rsid w:val="004B7315"/>
    <w:rsid w:val="004C0EE9"/>
    <w:rsid w:val="004C2203"/>
    <w:rsid w:val="004C4735"/>
    <w:rsid w:val="004C5783"/>
    <w:rsid w:val="004C61A0"/>
    <w:rsid w:val="004D1172"/>
    <w:rsid w:val="004D2ADD"/>
    <w:rsid w:val="004D396D"/>
    <w:rsid w:val="004D4120"/>
    <w:rsid w:val="004D5450"/>
    <w:rsid w:val="004D591F"/>
    <w:rsid w:val="004D674A"/>
    <w:rsid w:val="004E0C47"/>
    <w:rsid w:val="004E0F92"/>
    <w:rsid w:val="004F468E"/>
    <w:rsid w:val="004F6A76"/>
    <w:rsid w:val="005025BE"/>
    <w:rsid w:val="00502882"/>
    <w:rsid w:val="00502C58"/>
    <w:rsid w:val="00504E84"/>
    <w:rsid w:val="00506A84"/>
    <w:rsid w:val="0051010E"/>
    <w:rsid w:val="0051019D"/>
    <w:rsid w:val="0051198F"/>
    <w:rsid w:val="0051306F"/>
    <w:rsid w:val="005154EA"/>
    <w:rsid w:val="00515D79"/>
    <w:rsid w:val="00517E86"/>
    <w:rsid w:val="00524D8F"/>
    <w:rsid w:val="00525519"/>
    <w:rsid w:val="00525671"/>
    <w:rsid w:val="00531309"/>
    <w:rsid w:val="00534E6D"/>
    <w:rsid w:val="00537D10"/>
    <w:rsid w:val="005428BB"/>
    <w:rsid w:val="00543C40"/>
    <w:rsid w:val="005506C0"/>
    <w:rsid w:val="005512D0"/>
    <w:rsid w:val="005663FF"/>
    <w:rsid w:val="005668E7"/>
    <w:rsid w:val="00567552"/>
    <w:rsid w:val="0057019F"/>
    <w:rsid w:val="00570F18"/>
    <w:rsid w:val="00572093"/>
    <w:rsid w:val="00572E25"/>
    <w:rsid w:val="0057678D"/>
    <w:rsid w:val="005840E4"/>
    <w:rsid w:val="00584EE6"/>
    <w:rsid w:val="0058748E"/>
    <w:rsid w:val="005954C5"/>
    <w:rsid w:val="00595651"/>
    <w:rsid w:val="00595695"/>
    <w:rsid w:val="005965C5"/>
    <w:rsid w:val="00596E5F"/>
    <w:rsid w:val="005971D8"/>
    <w:rsid w:val="005A0585"/>
    <w:rsid w:val="005A1C9E"/>
    <w:rsid w:val="005A2ECF"/>
    <w:rsid w:val="005A416A"/>
    <w:rsid w:val="005A50CD"/>
    <w:rsid w:val="005B0DB3"/>
    <w:rsid w:val="005B2C63"/>
    <w:rsid w:val="005B34D6"/>
    <w:rsid w:val="005B43D8"/>
    <w:rsid w:val="005B50C3"/>
    <w:rsid w:val="005B7A36"/>
    <w:rsid w:val="005C0E85"/>
    <w:rsid w:val="005C1545"/>
    <w:rsid w:val="005C2096"/>
    <w:rsid w:val="005C20FC"/>
    <w:rsid w:val="005C306F"/>
    <w:rsid w:val="005C71F5"/>
    <w:rsid w:val="005C7758"/>
    <w:rsid w:val="005D0865"/>
    <w:rsid w:val="005D20BD"/>
    <w:rsid w:val="005D5C81"/>
    <w:rsid w:val="005E1CCA"/>
    <w:rsid w:val="005F01BC"/>
    <w:rsid w:val="005F0F44"/>
    <w:rsid w:val="005F1F5E"/>
    <w:rsid w:val="005F4C1E"/>
    <w:rsid w:val="005F5A36"/>
    <w:rsid w:val="005F656E"/>
    <w:rsid w:val="005F7249"/>
    <w:rsid w:val="006002D9"/>
    <w:rsid w:val="00601271"/>
    <w:rsid w:val="006028D7"/>
    <w:rsid w:val="00603368"/>
    <w:rsid w:val="00603823"/>
    <w:rsid w:val="00603F1E"/>
    <w:rsid w:val="00605429"/>
    <w:rsid w:val="00606758"/>
    <w:rsid w:val="00606B4C"/>
    <w:rsid w:val="0061221A"/>
    <w:rsid w:val="00612B06"/>
    <w:rsid w:val="00617A95"/>
    <w:rsid w:val="00620A43"/>
    <w:rsid w:val="00624075"/>
    <w:rsid w:val="00624872"/>
    <w:rsid w:val="00624D55"/>
    <w:rsid w:val="00625B61"/>
    <w:rsid w:val="00625FA1"/>
    <w:rsid w:val="00630189"/>
    <w:rsid w:val="00637523"/>
    <w:rsid w:val="00640071"/>
    <w:rsid w:val="00642BD1"/>
    <w:rsid w:val="00642D03"/>
    <w:rsid w:val="00642FD1"/>
    <w:rsid w:val="00644B27"/>
    <w:rsid w:val="00646D94"/>
    <w:rsid w:val="00651887"/>
    <w:rsid w:val="00653C90"/>
    <w:rsid w:val="00656A5D"/>
    <w:rsid w:val="00661590"/>
    <w:rsid w:val="00664309"/>
    <w:rsid w:val="00665623"/>
    <w:rsid w:val="006728F5"/>
    <w:rsid w:val="00674636"/>
    <w:rsid w:val="0067486F"/>
    <w:rsid w:val="00675BB8"/>
    <w:rsid w:val="006863BF"/>
    <w:rsid w:val="00690E2F"/>
    <w:rsid w:val="006937C6"/>
    <w:rsid w:val="006957A7"/>
    <w:rsid w:val="006A0820"/>
    <w:rsid w:val="006A1E6A"/>
    <w:rsid w:val="006A4AFB"/>
    <w:rsid w:val="006A7D76"/>
    <w:rsid w:val="006B0958"/>
    <w:rsid w:val="006B3A19"/>
    <w:rsid w:val="006B6710"/>
    <w:rsid w:val="006C219E"/>
    <w:rsid w:val="006C2B4D"/>
    <w:rsid w:val="006C35F0"/>
    <w:rsid w:val="006C5F50"/>
    <w:rsid w:val="006C602E"/>
    <w:rsid w:val="006C637F"/>
    <w:rsid w:val="006C7408"/>
    <w:rsid w:val="006C7D41"/>
    <w:rsid w:val="006D4F2C"/>
    <w:rsid w:val="006D661A"/>
    <w:rsid w:val="006E0087"/>
    <w:rsid w:val="006E0AEF"/>
    <w:rsid w:val="006E1E58"/>
    <w:rsid w:val="006E74DD"/>
    <w:rsid w:val="006F043B"/>
    <w:rsid w:val="00700867"/>
    <w:rsid w:val="00702B27"/>
    <w:rsid w:val="0070317B"/>
    <w:rsid w:val="00704BC3"/>
    <w:rsid w:val="007068BD"/>
    <w:rsid w:val="00707EA3"/>
    <w:rsid w:val="007111F2"/>
    <w:rsid w:val="00711B2E"/>
    <w:rsid w:val="007134A2"/>
    <w:rsid w:val="0071382B"/>
    <w:rsid w:val="007168D5"/>
    <w:rsid w:val="0071692C"/>
    <w:rsid w:val="00717B8D"/>
    <w:rsid w:val="00723F64"/>
    <w:rsid w:val="007247B3"/>
    <w:rsid w:val="00730A2E"/>
    <w:rsid w:val="00730FC1"/>
    <w:rsid w:val="007329CB"/>
    <w:rsid w:val="00736510"/>
    <w:rsid w:val="007376C7"/>
    <w:rsid w:val="00742F86"/>
    <w:rsid w:val="00744CA8"/>
    <w:rsid w:val="00744EDE"/>
    <w:rsid w:val="00745158"/>
    <w:rsid w:val="00747433"/>
    <w:rsid w:val="00750465"/>
    <w:rsid w:val="00753FEB"/>
    <w:rsid w:val="007572AC"/>
    <w:rsid w:val="00763D7E"/>
    <w:rsid w:val="007649A3"/>
    <w:rsid w:val="00764B41"/>
    <w:rsid w:val="00764C0A"/>
    <w:rsid w:val="00764DB8"/>
    <w:rsid w:val="00765B2C"/>
    <w:rsid w:val="007701F0"/>
    <w:rsid w:val="00770528"/>
    <w:rsid w:val="00770FD6"/>
    <w:rsid w:val="00772F8F"/>
    <w:rsid w:val="007742D1"/>
    <w:rsid w:val="00777341"/>
    <w:rsid w:val="00777804"/>
    <w:rsid w:val="007810B7"/>
    <w:rsid w:val="0078616E"/>
    <w:rsid w:val="00787F7C"/>
    <w:rsid w:val="00791DB8"/>
    <w:rsid w:val="007935A1"/>
    <w:rsid w:val="00793C48"/>
    <w:rsid w:val="0079501A"/>
    <w:rsid w:val="00795667"/>
    <w:rsid w:val="0079667F"/>
    <w:rsid w:val="007A2A98"/>
    <w:rsid w:val="007A4491"/>
    <w:rsid w:val="007A4E47"/>
    <w:rsid w:val="007A4F81"/>
    <w:rsid w:val="007A73E4"/>
    <w:rsid w:val="007B188F"/>
    <w:rsid w:val="007B3460"/>
    <w:rsid w:val="007B559E"/>
    <w:rsid w:val="007B5FE1"/>
    <w:rsid w:val="007C2983"/>
    <w:rsid w:val="007C338D"/>
    <w:rsid w:val="007C57BA"/>
    <w:rsid w:val="007C5AA5"/>
    <w:rsid w:val="007C6331"/>
    <w:rsid w:val="007D1B60"/>
    <w:rsid w:val="007D391C"/>
    <w:rsid w:val="007D4CED"/>
    <w:rsid w:val="007D60EA"/>
    <w:rsid w:val="007E15B0"/>
    <w:rsid w:val="007F1A8F"/>
    <w:rsid w:val="007F24D8"/>
    <w:rsid w:val="007F2AE0"/>
    <w:rsid w:val="007F2B16"/>
    <w:rsid w:val="007F36C5"/>
    <w:rsid w:val="007F3A78"/>
    <w:rsid w:val="00800093"/>
    <w:rsid w:val="008013EE"/>
    <w:rsid w:val="0080660E"/>
    <w:rsid w:val="00807AD5"/>
    <w:rsid w:val="00807B1D"/>
    <w:rsid w:val="008112A6"/>
    <w:rsid w:val="00814901"/>
    <w:rsid w:val="00814CDA"/>
    <w:rsid w:val="00821D51"/>
    <w:rsid w:val="00823551"/>
    <w:rsid w:val="00823DFF"/>
    <w:rsid w:val="00825152"/>
    <w:rsid w:val="00825673"/>
    <w:rsid w:val="0082747A"/>
    <w:rsid w:val="008313C1"/>
    <w:rsid w:val="008334DA"/>
    <w:rsid w:val="00836704"/>
    <w:rsid w:val="00836D7A"/>
    <w:rsid w:val="008371EB"/>
    <w:rsid w:val="0083786B"/>
    <w:rsid w:val="00844780"/>
    <w:rsid w:val="00844AE1"/>
    <w:rsid w:val="00845733"/>
    <w:rsid w:val="008501A9"/>
    <w:rsid w:val="00854873"/>
    <w:rsid w:val="00855727"/>
    <w:rsid w:val="00857389"/>
    <w:rsid w:val="00857FA9"/>
    <w:rsid w:val="00861A29"/>
    <w:rsid w:val="00862D88"/>
    <w:rsid w:val="0087167C"/>
    <w:rsid w:val="008722A7"/>
    <w:rsid w:val="00872B20"/>
    <w:rsid w:val="00872C08"/>
    <w:rsid w:val="008747E0"/>
    <w:rsid w:val="00876AF2"/>
    <w:rsid w:val="00876FCB"/>
    <w:rsid w:val="0087700B"/>
    <w:rsid w:val="00877222"/>
    <w:rsid w:val="0088509F"/>
    <w:rsid w:val="00886FF3"/>
    <w:rsid w:val="00891DEF"/>
    <w:rsid w:val="00894EEE"/>
    <w:rsid w:val="008974C6"/>
    <w:rsid w:val="00897A68"/>
    <w:rsid w:val="008A0567"/>
    <w:rsid w:val="008A3EB4"/>
    <w:rsid w:val="008A3F80"/>
    <w:rsid w:val="008B6342"/>
    <w:rsid w:val="008B7141"/>
    <w:rsid w:val="008C091F"/>
    <w:rsid w:val="008C140E"/>
    <w:rsid w:val="008D35C4"/>
    <w:rsid w:val="008D6338"/>
    <w:rsid w:val="008D778D"/>
    <w:rsid w:val="008E34B1"/>
    <w:rsid w:val="008E4E5D"/>
    <w:rsid w:val="008E5882"/>
    <w:rsid w:val="008E75D3"/>
    <w:rsid w:val="008E7D0D"/>
    <w:rsid w:val="008F1CDF"/>
    <w:rsid w:val="008F2E69"/>
    <w:rsid w:val="008F3592"/>
    <w:rsid w:val="008F411B"/>
    <w:rsid w:val="008F46AA"/>
    <w:rsid w:val="008F5175"/>
    <w:rsid w:val="008F56DA"/>
    <w:rsid w:val="008F69D2"/>
    <w:rsid w:val="00901FD8"/>
    <w:rsid w:val="009023E0"/>
    <w:rsid w:val="0090322A"/>
    <w:rsid w:val="00903D4F"/>
    <w:rsid w:val="00905D2D"/>
    <w:rsid w:val="00906E48"/>
    <w:rsid w:val="00910525"/>
    <w:rsid w:val="0091250C"/>
    <w:rsid w:val="00915B2E"/>
    <w:rsid w:val="00920291"/>
    <w:rsid w:val="0092162A"/>
    <w:rsid w:val="00922807"/>
    <w:rsid w:val="009257A8"/>
    <w:rsid w:val="0092581E"/>
    <w:rsid w:val="00926EB4"/>
    <w:rsid w:val="009300E4"/>
    <w:rsid w:val="009309E2"/>
    <w:rsid w:val="0093681F"/>
    <w:rsid w:val="0094139A"/>
    <w:rsid w:val="00941CC9"/>
    <w:rsid w:val="00943A3E"/>
    <w:rsid w:val="009457B4"/>
    <w:rsid w:val="00945BD2"/>
    <w:rsid w:val="00951395"/>
    <w:rsid w:val="0095279F"/>
    <w:rsid w:val="00952C20"/>
    <w:rsid w:val="009543F5"/>
    <w:rsid w:val="00960543"/>
    <w:rsid w:val="00962218"/>
    <w:rsid w:val="00964340"/>
    <w:rsid w:val="009664F2"/>
    <w:rsid w:val="009679B8"/>
    <w:rsid w:val="00970894"/>
    <w:rsid w:val="00970DF2"/>
    <w:rsid w:val="009749B5"/>
    <w:rsid w:val="00975149"/>
    <w:rsid w:val="009804FD"/>
    <w:rsid w:val="00980611"/>
    <w:rsid w:val="0098137B"/>
    <w:rsid w:val="0098183F"/>
    <w:rsid w:val="00981E61"/>
    <w:rsid w:val="009825EA"/>
    <w:rsid w:val="00983942"/>
    <w:rsid w:val="00985A25"/>
    <w:rsid w:val="00987FA0"/>
    <w:rsid w:val="00987FD2"/>
    <w:rsid w:val="009927D4"/>
    <w:rsid w:val="00993331"/>
    <w:rsid w:val="009A2E49"/>
    <w:rsid w:val="009B1E57"/>
    <w:rsid w:val="009B2B49"/>
    <w:rsid w:val="009B2DB6"/>
    <w:rsid w:val="009B3889"/>
    <w:rsid w:val="009B6EF6"/>
    <w:rsid w:val="009C2C2B"/>
    <w:rsid w:val="009C3246"/>
    <w:rsid w:val="009C38EF"/>
    <w:rsid w:val="009C3FA7"/>
    <w:rsid w:val="009C62AF"/>
    <w:rsid w:val="009C7D1D"/>
    <w:rsid w:val="009D2034"/>
    <w:rsid w:val="009D2866"/>
    <w:rsid w:val="009E014A"/>
    <w:rsid w:val="009E3E36"/>
    <w:rsid w:val="009E4083"/>
    <w:rsid w:val="009E7121"/>
    <w:rsid w:val="009E75E6"/>
    <w:rsid w:val="009F1249"/>
    <w:rsid w:val="009F2AD0"/>
    <w:rsid w:val="009F7168"/>
    <w:rsid w:val="00A008C2"/>
    <w:rsid w:val="00A0344C"/>
    <w:rsid w:val="00A049B3"/>
    <w:rsid w:val="00A05770"/>
    <w:rsid w:val="00A05A9F"/>
    <w:rsid w:val="00A0678B"/>
    <w:rsid w:val="00A06EFB"/>
    <w:rsid w:val="00A0793A"/>
    <w:rsid w:val="00A11CD4"/>
    <w:rsid w:val="00A14F1C"/>
    <w:rsid w:val="00A15EF5"/>
    <w:rsid w:val="00A2067E"/>
    <w:rsid w:val="00A20DAB"/>
    <w:rsid w:val="00A20E19"/>
    <w:rsid w:val="00A23B07"/>
    <w:rsid w:val="00A30B8F"/>
    <w:rsid w:val="00A320B5"/>
    <w:rsid w:val="00A3222F"/>
    <w:rsid w:val="00A35349"/>
    <w:rsid w:val="00A37CB5"/>
    <w:rsid w:val="00A43247"/>
    <w:rsid w:val="00A4348E"/>
    <w:rsid w:val="00A50935"/>
    <w:rsid w:val="00A53FDA"/>
    <w:rsid w:val="00A56317"/>
    <w:rsid w:val="00A573E6"/>
    <w:rsid w:val="00A62A25"/>
    <w:rsid w:val="00A64919"/>
    <w:rsid w:val="00A72508"/>
    <w:rsid w:val="00A727A1"/>
    <w:rsid w:val="00A72A74"/>
    <w:rsid w:val="00A829E7"/>
    <w:rsid w:val="00A90D92"/>
    <w:rsid w:val="00A959B8"/>
    <w:rsid w:val="00A95AC3"/>
    <w:rsid w:val="00A9770A"/>
    <w:rsid w:val="00AA0946"/>
    <w:rsid w:val="00AA6C14"/>
    <w:rsid w:val="00AB04E9"/>
    <w:rsid w:val="00AB0682"/>
    <w:rsid w:val="00AC72D5"/>
    <w:rsid w:val="00AD0D49"/>
    <w:rsid w:val="00AD2EA8"/>
    <w:rsid w:val="00AD52DD"/>
    <w:rsid w:val="00AD5D5E"/>
    <w:rsid w:val="00AE11EB"/>
    <w:rsid w:val="00AE2B10"/>
    <w:rsid w:val="00AE66BB"/>
    <w:rsid w:val="00AE7A3C"/>
    <w:rsid w:val="00AF2860"/>
    <w:rsid w:val="00AF4470"/>
    <w:rsid w:val="00AF6C74"/>
    <w:rsid w:val="00B07511"/>
    <w:rsid w:val="00B120CF"/>
    <w:rsid w:val="00B12522"/>
    <w:rsid w:val="00B15AAD"/>
    <w:rsid w:val="00B21D0E"/>
    <w:rsid w:val="00B22709"/>
    <w:rsid w:val="00B22832"/>
    <w:rsid w:val="00B232DC"/>
    <w:rsid w:val="00B259C1"/>
    <w:rsid w:val="00B25F64"/>
    <w:rsid w:val="00B26883"/>
    <w:rsid w:val="00B311AB"/>
    <w:rsid w:val="00B3275D"/>
    <w:rsid w:val="00B376E5"/>
    <w:rsid w:val="00B40FC7"/>
    <w:rsid w:val="00B4149E"/>
    <w:rsid w:val="00B42AAE"/>
    <w:rsid w:val="00B45D74"/>
    <w:rsid w:val="00B46764"/>
    <w:rsid w:val="00B509ED"/>
    <w:rsid w:val="00B527B0"/>
    <w:rsid w:val="00B565F7"/>
    <w:rsid w:val="00B56BB7"/>
    <w:rsid w:val="00B57088"/>
    <w:rsid w:val="00B61F20"/>
    <w:rsid w:val="00B63AE5"/>
    <w:rsid w:val="00B67D7F"/>
    <w:rsid w:val="00B726A9"/>
    <w:rsid w:val="00B730EF"/>
    <w:rsid w:val="00B7634B"/>
    <w:rsid w:val="00B76CA6"/>
    <w:rsid w:val="00B8044C"/>
    <w:rsid w:val="00B83105"/>
    <w:rsid w:val="00B83749"/>
    <w:rsid w:val="00B85B31"/>
    <w:rsid w:val="00B86B37"/>
    <w:rsid w:val="00B9305F"/>
    <w:rsid w:val="00B94468"/>
    <w:rsid w:val="00B965E9"/>
    <w:rsid w:val="00BA52BF"/>
    <w:rsid w:val="00BA7AD3"/>
    <w:rsid w:val="00BB077A"/>
    <w:rsid w:val="00BB3B74"/>
    <w:rsid w:val="00BB4C23"/>
    <w:rsid w:val="00BB4CA4"/>
    <w:rsid w:val="00BB51B7"/>
    <w:rsid w:val="00BC3346"/>
    <w:rsid w:val="00BC36F0"/>
    <w:rsid w:val="00BC3CD8"/>
    <w:rsid w:val="00BC46DC"/>
    <w:rsid w:val="00BC4787"/>
    <w:rsid w:val="00BC4BBF"/>
    <w:rsid w:val="00BD2000"/>
    <w:rsid w:val="00BD584B"/>
    <w:rsid w:val="00BE2943"/>
    <w:rsid w:val="00BF1650"/>
    <w:rsid w:val="00BF4DDC"/>
    <w:rsid w:val="00BF64B2"/>
    <w:rsid w:val="00C11683"/>
    <w:rsid w:val="00C13B45"/>
    <w:rsid w:val="00C1555C"/>
    <w:rsid w:val="00C2705F"/>
    <w:rsid w:val="00C36E4B"/>
    <w:rsid w:val="00C40C68"/>
    <w:rsid w:val="00C41A21"/>
    <w:rsid w:val="00C451B3"/>
    <w:rsid w:val="00C51B74"/>
    <w:rsid w:val="00C523A0"/>
    <w:rsid w:val="00C52708"/>
    <w:rsid w:val="00C535AD"/>
    <w:rsid w:val="00C53809"/>
    <w:rsid w:val="00C61F89"/>
    <w:rsid w:val="00C634B4"/>
    <w:rsid w:val="00C641E4"/>
    <w:rsid w:val="00C64213"/>
    <w:rsid w:val="00C72E05"/>
    <w:rsid w:val="00C7390D"/>
    <w:rsid w:val="00C7445C"/>
    <w:rsid w:val="00C767F8"/>
    <w:rsid w:val="00C83442"/>
    <w:rsid w:val="00C84394"/>
    <w:rsid w:val="00C869E2"/>
    <w:rsid w:val="00C87713"/>
    <w:rsid w:val="00C90773"/>
    <w:rsid w:val="00C91AB8"/>
    <w:rsid w:val="00C91E52"/>
    <w:rsid w:val="00C93D93"/>
    <w:rsid w:val="00CA2DC6"/>
    <w:rsid w:val="00CA69FD"/>
    <w:rsid w:val="00CA704B"/>
    <w:rsid w:val="00CB118F"/>
    <w:rsid w:val="00CB17BA"/>
    <w:rsid w:val="00CB7F82"/>
    <w:rsid w:val="00CC0587"/>
    <w:rsid w:val="00CC08DF"/>
    <w:rsid w:val="00CC479B"/>
    <w:rsid w:val="00CD0DEC"/>
    <w:rsid w:val="00CD3D21"/>
    <w:rsid w:val="00CE3E11"/>
    <w:rsid w:val="00CF004E"/>
    <w:rsid w:val="00CF0872"/>
    <w:rsid w:val="00CF4297"/>
    <w:rsid w:val="00CF7EFF"/>
    <w:rsid w:val="00D1293B"/>
    <w:rsid w:val="00D15C54"/>
    <w:rsid w:val="00D2432C"/>
    <w:rsid w:val="00D2599C"/>
    <w:rsid w:val="00D26D67"/>
    <w:rsid w:val="00D27C70"/>
    <w:rsid w:val="00D34AB3"/>
    <w:rsid w:val="00D35DE0"/>
    <w:rsid w:val="00D407B3"/>
    <w:rsid w:val="00D5249E"/>
    <w:rsid w:val="00D531C4"/>
    <w:rsid w:val="00D55C32"/>
    <w:rsid w:val="00D57187"/>
    <w:rsid w:val="00D64DD7"/>
    <w:rsid w:val="00D6725F"/>
    <w:rsid w:val="00D73869"/>
    <w:rsid w:val="00D73B17"/>
    <w:rsid w:val="00D83AD7"/>
    <w:rsid w:val="00D861E8"/>
    <w:rsid w:val="00D86D7D"/>
    <w:rsid w:val="00D93309"/>
    <w:rsid w:val="00DA06FA"/>
    <w:rsid w:val="00DA072A"/>
    <w:rsid w:val="00DA16EA"/>
    <w:rsid w:val="00DA278F"/>
    <w:rsid w:val="00DB12C4"/>
    <w:rsid w:val="00DB1FB6"/>
    <w:rsid w:val="00DB5CBA"/>
    <w:rsid w:val="00DB793D"/>
    <w:rsid w:val="00DC2B3C"/>
    <w:rsid w:val="00DC2C25"/>
    <w:rsid w:val="00DC4BC5"/>
    <w:rsid w:val="00DC6F65"/>
    <w:rsid w:val="00DC7AFF"/>
    <w:rsid w:val="00DD5265"/>
    <w:rsid w:val="00DD53F2"/>
    <w:rsid w:val="00DD5A8E"/>
    <w:rsid w:val="00DE1C7A"/>
    <w:rsid w:val="00DF6F0C"/>
    <w:rsid w:val="00DF6FD7"/>
    <w:rsid w:val="00E038DD"/>
    <w:rsid w:val="00E04A47"/>
    <w:rsid w:val="00E11964"/>
    <w:rsid w:val="00E123A4"/>
    <w:rsid w:val="00E12F1A"/>
    <w:rsid w:val="00E14688"/>
    <w:rsid w:val="00E158E8"/>
    <w:rsid w:val="00E1788B"/>
    <w:rsid w:val="00E20506"/>
    <w:rsid w:val="00E24907"/>
    <w:rsid w:val="00E25501"/>
    <w:rsid w:val="00E26D4B"/>
    <w:rsid w:val="00E27C8A"/>
    <w:rsid w:val="00E301D9"/>
    <w:rsid w:val="00E33C1F"/>
    <w:rsid w:val="00E33ECA"/>
    <w:rsid w:val="00E34167"/>
    <w:rsid w:val="00E34BA8"/>
    <w:rsid w:val="00E3528F"/>
    <w:rsid w:val="00E3585B"/>
    <w:rsid w:val="00E3745A"/>
    <w:rsid w:val="00E377D2"/>
    <w:rsid w:val="00E37C95"/>
    <w:rsid w:val="00E407E6"/>
    <w:rsid w:val="00E44416"/>
    <w:rsid w:val="00E46415"/>
    <w:rsid w:val="00E508D6"/>
    <w:rsid w:val="00E52B37"/>
    <w:rsid w:val="00E53429"/>
    <w:rsid w:val="00E53802"/>
    <w:rsid w:val="00E557F8"/>
    <w:rsid w:val="00E562DB"/>
    <w:rsid w:val="00E5644A"/>
    <w:rsid w:val="00E60C85"/>
    <w:rsid w:val="00E70FAA"/>
    <w:rsid w:val="00E7339D"/>
    <w:rsid w:val="00E74A57"/>
    <w:rsid w:val="00E82A86"/>
    <w:rsid w:val="00E8694A"/>
    <w:rsid w:val="00E875F9"/>
    <w:rsid w:val="00E94E6D"/>
    <w:rsid w:val="00EA248A"/>
    <w:rsid w:val="00EA4E5D"/>
    <w:rsid w:val="00EA5BC8"/>
    <w:rsid w:val="00EA6479"/>
    <w:rsid w:val="00EA71F9"/>
    <w:rsid w:val="00EB793D"/>
    <w:rsid w:val="00EB7B83"/>
    <w:rsid w:val="00EC116E"/>
    <w:rsid w:val="00EC3121"/>
    <w:rsid w:val="00EC3FA6"/>
    <w:rsid w:val="00ED045D"/>
    <w:rsid w:val="00ED2EB1"/>
    <w:rsid w:val="00ED43F6"/>
    <w:rsid w:val="00ED7168"/>
    <w:rsid w:val="00ED7A54"/>
    <w:rsid w:val="00EE0628"/>
    <w:rsid w:val="00EE0B64"/>
    <w:rsid w:val="00EE16A5"/>
    <w:rsid w:val="00EE3C0A"/>
    <w:rsid w:val="00EE540A"/>
    <w:rsid w:val="00F00E46"/>
    <w:rsid w:val="00F02EFA"/>
    <w:rsid w:val="00F045FD"/>
    <w:rsid w:val="00F06AF8"/>
    <w:rsid w:val="00F0727F"/>
    <w:rsid w:val="00F12407"/>
    <w:rsid w:val="00F1393C"/>
    <w:rsid w:val="00F13975"/>
    <w:rsid w:val="00F140A2"/>
    <w:rsid w:val="00F16379"/>
    <w:rsid w:val="00F219E2"/>
    <w:rsid w:val="00F2333C"/>
    <w:rsid w:val="00F2615B"/>
    <w:rsid w:val="00F35F06"/>
    <w:rsid w:val="00F4192F"/>
    <w:rsid w:val="00F4193F"/>
    <w:rsid w:val="00F5342E"/>
    <w:rsid w:val="00F55475"/>
    <w:rsid w:val="00F57D93"/>
    <w:rsid w:val="00F61AB6"/>
    <w:rsid w:val="00F62576"/>
    <w:rsid w:val="00F626DB"/>
    <w:rsid w:val="00F636E5"/>
    <w:rsid w:val="00F6502E"/>
    <w:rsid w:val="00F66B9B"/>
    <w:rsid w:val="00F67E3B"/>
    <w:rsid w:val="00F70393"/>
    <w:rsid w:val="00F71701"/>
    <w:rsid w:val="00F729B9"/>
    <w:rsid w:val="00F733C9"/>
    <w:rsid w:val="00F73B3E"/>
    <w:rsid w:val="00F73C2D"/>
    <w:rsid w:val="00F740F7"/>
    <w:rsid w:val="00F75179"/>
    <w:rsid w:val="00F806DD"/>
    <w:rsid w:val="00F858B9"/>
    <w:rsid w:val="00F90085"/>
    <w:rsid w:val="00F9466F"/>
    <w:rsid w:val="00F94672"/>
    <w:rsid w:val="00F970AB"/>
    <w:rsid w:val="00FA0962"/>
    <w:rsid w:val="00FA14CD"/>
    <w:rsid w:val="00FA1A79"/>
    <w:rsid w:val="00FA48D3"/>
    <w:rsid w:val="00FA538A"/>
    <w:rsid w:val="00FA575D"/>
    <w:rsid w:val="00FA6043"/>
    <w:rsid w:val="00FA6AB1"/>
    <w:rsid w:val="00FB6D12"/>
    <w:rsid w:val="00FC07CC"/>
    <w:rsid w:val="00FC15C7"/>
    <w:rsid w:val="00FC36FB"/>
    <w:rsid w:val="00FC393E"/>
    <w:rsid w:val="00FC4144"/>
    <w:rsid w:val="00FC60EF"/>
    <w:rsid w:val="00FD4AAE"/>
    <w:rsid w:val="00FD4EC0"/>
    <w:rsid w:val="00FE40F4"/>
    <w:rsid w:val="00FE47C9"/>
    <w:rsid w:val="00FE627D"/>
    <w:rsid w:val="00FE7E98"/>
    <w:rsid w:val="00FF0B04"/>
    <w:rsid w:val="00FF0CE1"/>
    <w:rsid w:val="00FF11C3"/>
    <w:rsid w:val="00FF1A80"/>
    <w:rsid w:val="00FF1CBE"/>
    <w:rsid w:val="00FF1CD3"/>
    <w:rsid w:val="00FF5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BACF5B"/>
  <w15:docId w15:val="{9D4331BA-C6F7-446E-B96C-A5BB138F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5695"/>
    <w:pPr>
      <w:suppressAutoHyphens/>
    </w:p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qFormat/>
    <w:rsid w:val="002F33A8"/>
    <w:pPr>
      <w:keepNext/>
      <w:numPr>
        <w:numId w:val="1"/>
      </w:numPr>
      <w:suppressAutoHyphens w:val="0"/>
      <w:jc w:val="both"/>
      <w:outlineLvl w:val="0"/>
    </w:pPr>
    <w:rPr>
      <w:rFonts w:ascii="Arial" w:hAnsi="Arial" w:cs="Arial"/>
      <w:b/>
      <w:bCs/>
      <w:sz w:val="22"/>
      <w:szCs w:val="2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2F33A8"/>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Heading"/>
    <w:next w:val="Zkladntext"/>
    <w:link w:val="Nadpis3Char"/>
    <w:qFormat/>
    <w:rsid w:val="002F33A8"/>
    <w:pPr>
      <w:numPr>
        <w:ilvl w:val="2"/>
        <w:numId w:val="1"/>
      </w:numPr>
      <w:outlineLvl w:val="2"/>
    </w:pPr>
    <w:rPr>
      <w:rFonts w:ascii="Times New Roman" w:eastAsia="SimSun" w:hAnsi="Times New Roman"/>
      <w:b/>
      <w:bCs/>
    </w:rPr>
  </w:style>
  <w:style w:type="paragraph" w:styleId="Nadpis5">
    <w:name w:val="heading 5"/>
    <w:basedOn w:val="Normln"/>
    <w:next w:val="Normln"/>
    <w:link w:val="Nadpis5Char"/>
    <w:qFormat/>
    <w:rsid w:val="00035535"/>
    <w:pPr>
      <w:suppressAutoHyphens w:val="0"/>
      <w:spacing w:before="240" w:after="60"/>
      <w:outlineLvl w:val="4"/>
    </w:pPr>
    <w:rPr>
      <w:b/>
      <w:bCs/>
      <w:i/>
      <w:iCs/>
      <w:sz w:val="26"/>
      <w:szCs w:val="26"/>
    </w:rPr>
  </w:style>
  <w:style w:type="paragraph" w:styleId="Nadpis6">
    <w:name w:val="heading 6"/>
    <w:basedOn w:val="Normln"/>
    <w:next w:val="Normln"/>
    <w:link w:val="Nadpis6Char"/>
    <w:qFormat/>
    <w:rsid w:val="00035535"/>
    <w:pPr>
      <w:suppressAutoHyphens w:val="0"/>
      <w:spacing w:before="240" w:after="60"/>
      <w:outlineLvl w:val="5"/>
    </w:pPr>
    <w:rPr>
      <w:b/>
      <w:bCs/>
      <w:sz w:val="22"/>
      <w:szCs w:val="22"/>
    </w:rPr>
  </w:style>
  <w:style w:type="paragraph" w:styleId="Nadpis7">
    <w:name w:val="heading 7"/>
    <w:basedOn w:val="Normln"/>
    <w:next w:val="Normln"/>
    <w:link w:val="Nadpis7Char"/>
    <w:qFormat/>
    <w:rsid w:val="00035535"/>
    <w:pPr>
      <w:suppressAutoHyphens w:val="0"/>
      <w:spacing w:before="240" w:after="60"/>
      <w:outlineLvl w:val="6"/>
    </w:pPr>
    <w:rPr>
      <w:sz w:val="24"/>
      <w:szCs w:val="24"/>
    </w:rPr>
  </w:style>
  <w:style w:type="paragraph" w:styleId="Nadpis8">
    <w:name w:val="heading 8"/>
    <w:basedOn w:val="Normln"/>
    <w:next w:val="Normln"/>
    <w:link w:val="Nadpis8Char"/>
    <w:qFormat/>
    <w:rsid w:val="00035535"/>
    <w:pPr>
      <w:suppressAutoHyphens w:val="0"/>
      <w:spacing w:before="240" w:after="60"/>
      <w:outlineLvl w:val="7"/>
    </w:pPr>
    <w:rPr>
      <w:i/>
      <w:iCs/>
      <w:sz w:val="24"/>
      <w:szCs w:val="24"/>
    </w:rPr>
  </w:style>
  <w:style w:type="paragraph" w:styleId="Nadpis9">
    <w:name w:val="heading 9"/>
    <w:basedOn w:val="Normln"/>
    <w:next w:val="Normln"/>
    <w:link w:val="Nadpis9Char"/>
    <w:qFormat/>
    <w:rsid w:val="00035535"/>
    <w:pPr>
      <w:suppressAutoHyphens w:val="0"/>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F33A8"/>
    <w:rPr>
      <w:rFonts w:ascii="Palatino Linotype" w:hAnsi="Palatino Linotype" w:cs="Palatino Linotype" w:hint="default"/>
      <w:b w:val="0"/>
      <w:bCs/>
      <w:i w:val="0"/>
      <w:iCs/>
      <w:sz w:val="22"/>
      <w:szCs w:val="22"/>
    </w:rPr>
  </w:style>
  <w:style w:type="character" w:customStyle="1" w:styleId="WW8Num1z1">
    <w:name w:val="WW8Num1z1"/>
    <w:rsid w:val="002F33A8"/>
  </w:style>
  <w:style w:type="character" w:customStyle="1" w:styleId="WW8Num1z2">
    <w:name w:val="WW8Num1z2"/>
    <w:rsid w:val="002F33A8"/>
  </w:style>
  <w:style w:type="character" w:customStyle="1" w:styleId="WW8Num1z3">
    <w:name w:val="WW8Num1z3"/>
    <w:rsid w:val="002F33A8"/>
  </w:style>
  <w:style w:type="character" w:customStyle="1" w:styleId="WW8Num1z4">
    <w:name w:val="WW8Num1z4"/>
    <w:rsid w:val="002F33A8"/>
  </w:style>
  <w:style w:type="character" w:customStyle="1" w:styleId="WW8Num1z5">
    <w:name w:val="WW8Num1z5"/>
    <w:rsid w:val="002F33A8"/>
  </w:style>
  <w:style w:type="character" w:customStyle="1" w:styleId="WW8Num1z6">
    <w:name w:val="WW8Num1z6"/>
    <w:rsid w:val="002F33A8"/>
  </w:style>
  <w:style w:type="character" w:customStyle="1" w:styleId="WW8Num1z7">
    <w:name w:val="WW8Num1z7"/>
    <w:rsid w:val="002F33A8"/>
  </w:style>
  <w:style w:type="character" w:customStyle="1" w:styleId="WW8Num1z8">
    <w:name w:val="WW8Num1z8"/>
    <w:rsid w:val="002F33A8"/>
  </w:style>
  <w:style w:type="character" w:customStyle="1" w:styleId="WW8Num2z0">
    <w:name w:val="WW8Num2z0"/>
    <w:rsid w:val="002F33A8"/>
    <w:rPr>
      <w:rFonts w:ascii="Palatino Linotype" w:hAnsi="Palatino Linotype" w:cs="Times New Roman" w:hint="default"/>
      <w:b w:val="0"/>
      <w:sz w:val="22"/>
      <w:szCs w:val="22"/>
    </w:rPr>
  </w:style>
  <w:style w:type="character" w:customStyle="1" w:styleId="WW8Num3z0">
    <w:name w:val="WW8Num3z0"/>
    <w:rsid w:val="002F33A8"/>
    <w:rPr>
      <w:rFonts w:ascii="Palatino Linotype" w:hAnsi="Palatino Linotype" w:cs="Palatino Linotype" w:hint="default"/>
      <w:bCs/>
      <w:sz w:val="22"/>
      <w:szCs w:val="22"/>
    </w:rPr>
  </w:style>
  <w:style w:type="character" w:customStyle="1" w:styleId="WW8Num3z1">
    <w:name w:val="WW8Num3z1"/>
    <w:rsid w:val="002F33A8"/>
  </w:style>
  <w:style w:type="character" w:customStyle="1" w:styleId="WW8Num3z2">
    <w:name w:val="WW8Num3z2"/>
    <w:rsid w:val="002F33A8"/>
  </w:style>
  <w:style w:type="character" w:customStyle="1" w:styleId="WW8Num3z3">
    <w:name w:val="WW8Num3z3"/>
    <w:rsid w:val="002F33A8"/>
  </w:style>
  <w:style w:type="character" w:customStyle="1" w:styleId="WW8Num3z4">
    <w:name w:val="WW8Num3z4"/>
    <w:rsid w:val="002F33A8"/>
  </w:style>
  <w:style w:type="character" w:customStyle="1" w:styleId="WW8Num3z5">
    <w:name w:val="WW8Num3z5"/>
    <w:rsid w:val="002F33A8"/>
  </w:style>
  <w:style w:type="character" w:customStyle="1" w:styleId="WW8Num3z6">
    <w:name w:val="WW8Num3z6"/>
    <w:rsid w:val="002F33A8"/>
  </w:style>
  <w:style w:type="character" w:customStyle="1" w:styleId="WW8Num3z7">
    <w:name w:val="WW8Num3z7"/>
    <w:rsid w:val="002F33A8"/>
  </w:style>
  <w:style w:type="character" w:customStyle="1" w:styleId="WW8Num3z8">
    <w:name w:val="WW8Num3z8"/>
    <w:rsid w:val="002F33A8"/>
  </w:style>
  <w:style w:type="character" w:customStyle="1" w:styleId="WW8Num4z0">
    <w:name w:val="WW8Num4z0"/>
    <w:rsid w:val="002F33A8"/>
    <w:rPr>
      <w:rFonts w:ascii="Palatino Linotype" w:hAnsi="Palatino Linotype" w:cs="Palatino Linotype"/>
      <w:b/>
    </w:rPr>
  </w:style>
  <w:style w:type="character" w:customStyle="1" w:styleId="WW8Num5z0">
    <w:name w:val="WW8Num5z0"/>
    <w:rsid w:val="002F33A8"/>
    <w:rPr>
      <w:rFonts w:ascii="Symbol" w:hAnsi="Symbol" w:cs="Symbol" w:hint="default"/>
      <w:sz w:val="22"/>
      <w:szCs w:val="22"/>
      <w:shd w:val="clear" w:color="auto" w:fill="FFFFFF"/>
    </w:rPr>
  </w:style>
  <w:style w:type="character" w:customStyle="1" w:styleId="WW8Num6z0">
    <w:name w:val="WW8Num6z0"/>
    <w:rsid w:val="002F33A8"/>
    <w:rPr>
      <w:rFonts w:ascii="Palatino Linotype" w:hAnsi="Palatino Linotype" w:cs="Times New Roman" w:hint="default"/>
      <w:b w:val="0"/>
      <w:sz w:val="22"/>
      <w:szCs w:val="22"/>
    </w:rPr>
  </w:style>
  <w:style w:type="character" w:customStyle="1" w:styleId="WW8Num7z0">
    <w:name w:val="WW8Num7z0"/>
    <w:rsid w:val="002F33A8"/>
    <w:rPr>
      <w:rFonts w:ascii="Symbol" w:hAnsi="Symbol" w:cs="Symbol" w:hint="default"/>
      <w:b/>
      <w:bCs/>
      <w:iCs/>
      <w:sz w:val="22"/>
      <w:szCs w:val="22"/>
    </w:rPr>
  </w:style>
  <w:style w:type="character" w:customStyle="1" w:styleId="WW8Num8z0">
    <w:name w:val="WW8Num8z0"/>
    <w:rsid w:val="002F33A8"/>
    <w:rPr>
      <w:rFonts w:ascii="Symbol" w:hAnsi="Symbol" w:cs="Symbol" w:hint="default"/>
      <w:sz w:val="22"/>
      <w:szCs w:val="22"/>
    </w:rPr>
  </w:style>
  <w:style w:type="character" w:customStyle="1" w:styleId="WW8Num8z1">
    <w:name w:val="WW8Num8z1"/>
    <w:rsid w:val="002F33A8"/>
    <w:rPr>
      <w:rFonts w:ascii="Courier New" w:hAnsi="Courier New" w:cs="Courier New" w:hint="default"/>
      <w:sz w:val="22"/>
      <w:szCs w:val="22"/>
    </w:rPr>
  </w:style>
  <w:style w:type="character" w:customStyle="1" w:styleId="WW8Num8z2">
    <w:name w:val="WW8Num8z2"/>
    <w:rsid w:val="002F33A8"/>
    <w:rPr>
      <w:rFonts w:ascii="Wingdings" w:hAnsi="Wingdings" w:cs="Wingdings" w:hint="default"/>
    </w:rPr>
  </w:style>
  <w:style w:type="character" w:customStyle="1" w:styleId="WW8Num8z3">
    <w:name w:val="WW8Num8z3"/>
    <w:rsid w:val="002F33A8"/>
  </w:style>
  <w:style w:type="character" w:customStyle="1" w:styleId="WW8Num8z4">
    <w:name w:val="WW8Num8z4"/>
    <w:rsid w:val="002F33A8"/>
  </w:style>
  <w:style w:type="character" w:customStyle="1" w:styleId="WW8Num8z5">
    <w:name w:val="WW8Num8z5"/>
    <w:rsid w:val="002F33A8"/>
  </w:style>
  <w:style w:type="character" w:customStyle="1" w:styleId="WW8Num8z6">
    <w:name w:val="WW8Num8z6"/>
    <w:rsid w:val="002F33A8"/>
  </w:style>
  <w:style w:type="character" w:customStyle="1" w:styleId="WW8Num8z7">
    <w:name w:val="WW8Num8z7"/>
    <w:rsid w:val="002F33A8"/>
  </w:style>
  <w:style w:type="character" w:customStyle="1" w:styleId="WW8Num8z8">
    <w:name w:val="WW8Num8z8"/>
    <w:rsid w:val="002F33A8"/>
  </w:style>
  <w:style w:type="character" w:customStyle="1" w:styleId="WW8Num9z0">
    <w:name w:val="WW8Num9z0"/>
    <w:rsid w:val="002F33A8"/>
    <w:rPr>
      <w:rFonts w:ascii="Palatino Linotype" w:hAnsi="Palatino Linotype" w:cs="Times New Roman" w:hint="default"/>
      <w:b/>
      <w:bCs/>
      <w:iCs/>
      <w:sz w:val="22"/>
      <w:szCs w:val="22"/>
    </w:rPr>
  </w:style>
  <w:style w:type="character" w:customStyle="1" w:styleId="WW8Num10z0">
    <w:name w:val="WW8Num10z0"/>
    <w:rsid w:val="002F33A8"/>
    <w:rPr>
      <w:rFonts w:ascii="Palatino Linotype" w:hAnsi="Palatino Linotype" w:cs="Palatino Linotype"/>
      <w:b/>
      <w:sz w:val="26"/>
      <w:szCs w:val="26"/>
    </w:rPr>
  </w:style>
  <w:style w:type="character" w:customStyle="1" w:styleId="WW8Num11z0">
    <w:name w:val="WW8Num11z0"/>
    <w:rsid w:val="002F33A8"/>
    <w:rPr>
      <w:rFonts w:cs="Palatino Linotype"/>
    </w:rPr>
  </w:style>
  <w:style w:type="character" w:customStyle="1" w:styleId="WW8Num12z0">
    <w:name w:val="WW8Num12z0"/>
    <w:rsid w:val="002F33A8"/>
    <w:rPr>
      <w:rFonts w:ascii="Symbol" w:hAnsi="Symbol" w:cs="Symbol" w:hint="default"/>
      <w:sz w:val="22"/>
      <w:szCs w:val="22"/>
    </w:rPr>
  </w:style>
  <w:style w:type="character" w:customStyle="1" w:styleId="WW8Num13z0">
    <w:name w:val="WW8Num13z0"/>
    <w:rsid w:val="002F33A8"/>
    <w:rPr>
      <w:rFonts w:ascii="Palatino Linotype" w:hAnsi="Palatino Linotype" w:cs="Times New Roman"/>
      <w:bCs/>
      <w:sz w:val="22"/>
      <w:szCs w:val="22"/>
    </w:rPr>
  </w:style>
  <w:style w:type="character" w:customStyle="1" w:styleId="WW8Num14z0">
    <w:name w:val="WW8Num14z0"/>
    <w:rsid w:val="002F33A8"/>
    <w:rPr>
      <w:rFonts w:ascii="Palatino Linotype" w:hAnsi="Palatino Linotype" w:cs="Palatino Linotype" w:hint="default"/>
      <w:b/>
      <w:bCs/>
      <w:i/>
      <w:sz w:val="22"/>
      <w:szCs w:val="22"/>
    </w:rPr>
  </w:style>
  <w:style w:type="character" w:customStyle="1" w:styleId="WW8Num15z0">
    <w:name w:val="WW8Num15z0"/>
    <w:rsid w:val="002F33A8"/>
    <w:rPr>
      <w:rFonts w:cs="Palatino Linotype"/>
    </w:rPr>
  </w:style>
  <w:style w:type="character" w:customStyle="1" w:styleId="WW8Num16z0">
    <w:name w:val="WW8Num16z0"/>
    <w:rsid w:val="002F33A8"/>
    <w:rPr>
      <w:rFonts w:ascii="Palatino Linotype" w:hAnsi="Palatino Linotype" w:cs="Palatino Linotype" w:hint="default"/>
      <w:b/>
      <w:bCs/>
      <w:i/>
      <w:sz w:val="22"/>
      <w:szCs w:val="22"/>
    </w:rPr>
  </w:style>
  <w:style w:type="character" w:customStyle="1" w:styleId="WW8Num17z0">
    <w:name w:val="WW8Num17z0"/>
    <w:rsid w:val="002F33A8"/>
    <w:rPr>
      <w:rFonts w:ascii="Symbol" w:hAnsi="Symbol" w:cs="Symbol" w:hint="default"/>
      <w:i/>
      <w:sz w:val="22"/>
      <w:szCs w:val="22"/>
    </w:rPr>
  </w:style>
  <w:style w:type="character" w:customStyle="1" w:styleId="WW8Num18z0">
    <w:name w:val="WW8Num18z0"/>
    <w:rsid w:val="002F33A8"/>
    <w:rPr>
      <w:rFonts w:ascii="Palatino Linotype" w:hAnsi="Palatino Linotype" w:cs="Palatino Linotype" w:hint="default"/>
      <w:b/>
      <w:bCs/>
      <w:i/>
      <w:sz w:val="22"/>
      <w:szCs w:val="22"/>
    </w:rPr>
  </w:style>
  <w:style w:type="character" w:customStyle="1" w:styleId="WW8Num19z0">
    <w:name w:val="WW8Num19z0"/>
    <w:rsid w:val="002F33A8"/>
    <w:rPr>
      <w:rFonts w:ascii="Symbol" w:hAnsi="Symbol" w:cs="Symbol" w:hint="default"/>
      <w:i/>
      <w:sz w:val="22"/>
      <w:szCs w:val="22"/>
    </w:rPr>
  </w:style>
  <w:style w:type="character" w:customStyle="1" w:styleId="WW8Num20z0">
    <w:name w:val="WW8Num20z0"/>
    <w:rsid w:val="002F33A8"/>
    <w:rPr>
      <w:rFonts w:ascii="Symbol" w:hAnsi="Symbol" w:cs="Symbol" w:hint="default"/>
      <w:sz w:val="22"/>
      <w:szCs w:val="22"/>
    </w:rPr>
  </w:style>
  <w:style w:type="character" w:customStyle="1" w:styleId="WW8Num21z0">
    <w:name w:val="WW8Num21z0"/>
    <w:rsid w:val="002F33A8"/>
    <w:rPr>
      <w:rFonts w:cs="Palatino Linotype"/>
    </w:rPr>
  </w:style>
  <w:style w:type="character" w:customStyle="1" w:styleId="WW8Num22z0">
    <w:name w:val="WW8Num22z0"/>
    <w:rsid w:val="002F33A8"/>
    <w:rPr>
      <w:rFonts w:ascii="Palatino Linotype" w:hAnsi="Palatino Linotype" w:cs="Palatino Linotype" w:hint="default"/>
      <w:b/>
      <w:bCs/>
      <w:i/>
      <w:color w:val="000000"/>
      <w:spacing w:val="0"/>
      <w:sz w:val="22"/>
      <w:szCs w:val="22"/>
      <w:shd w:val="clear" w:color="auto" w:fill="FFFFFF"/>
    </w:rPr>
  </w:style>
  <w:style w:type="character" w:customStyle="1" w:styleId="WW8Num22z1">
    <w:name w:val="WW8Num22z1"/>
    <w:rsid w:val="002F33A8"/>
  </w:style>
  <w:style w:type="character" w:customStyle="1" w:styleId="WW8Num23z0">
    <w:name w:val="WW8Num23z0"/>
    <w:rsid w:val="002F33A8"/>
    <w:rPr>
      <w:rFonts w:ascii="Symbol" w:hAnsi="Symbol" w:cs="Symbol" w:hint="default"/>
      <w:sz w:val="22"/>
      <w:szCs w:val="22"/>
    </w:rPr>
  </w:style>
  <w:style w:type="character" w:customStyle="1" w:styleId="WW8Num24z0">
    <w:name w:val="WW8Num24z0"/>
    <w:rsid w:val="002F33A8"/>
    <w:rPr>
      <w:rFonts w:ascii="Palatino Linotype" w:hAnsi="Palatino Linotype" w:cs="Times New Roman"/>
      <w:b w:val="0"/>
      <w:bCs/>
      <w:i/>
      <w:color w:val="000000"/>
      <w:spacing w:val="0"/>
      <w:sz w:val="22"/>
      <w:szCs w:val="22"/>
      <w:shd w:val="clear" w:color="auto" w:fill="FFFFFF"/>
    </w:rPr>
  </w:style>
  <w:style w:type="character" w:customStyle="1" w:styleId="WW8Num25z0">
    <w:name w:val="WW8Num25z0"/>
    <w:rsid w:val="002F33A8"/>
    <w:rPr>
      <w:rFonts w:ascii="Palatino Linotype" w:hAnsi="Palatino Linotype" w:cs="Times New Roman"/>
      <w:b/>
      <w:bCs/>
      <w:sz w:val="22"/>
      <w:szCs w:val="22"/>
    </w:rPr>
  </w:style>
  <w:style w:type="character" w:customStyle="1" w:styleId="WW8Num26z0">
    <w:name w:val="WW8Num26z0"/>
    <w:rsid w:val="002F33A8"/>
    <w:rPr>
      <w:rFonts w:ascii="Palatino Linotype" w:hAnsi="Palatino Linotype" w:cs="Times New Roman"/>
      <w:sz w:val="22"/>
      <w:szCs w:val="22"/>
    </w:rPr>
  </w:style>
  <w:style w:type="character" w:customStyle="1" w:styleId="WW8Num27z0">
    <w:name w:val="WW8Num27z0"/>
    <w:rsid w:val="002F33A8"/>
    <w:rPr>
      <w:rFonts w:ascii="Palatino Linotype" w:hAnsi="Palatino Linotype" w:cs="Palatino Linotype" w:hint="default"/>
      <w:sz w:val="22"/>
      <w:szCs w:val="22"/>
    </w:rPr>
  </w:style>
  <w:style w:type="character" w:customStyle="1" w:styleId="WW8Num28z0">
    <w:name w:val="WW8Num28z0"/>
    <w:rsid w:val="002F33A8"/>
    <w:rPr>
      <w:rFonts w:ascii="Palatino Linotype" w:hAnsi="Palatino Linotype" w:cs="Palatino Linotype" w:hint="default"/>
      <w:b/>
      <w:i/>
      <w:color w:val="000000"/>
      <w:spacing w:val="0"/>
      <w:sz w:val="22"/>
      <w:szCs w:val="22"/>
    </w:rPr>
  </w:style>
  <w:style w:type="character" w:customStyle="1" w:styleId="WW8Num28z1">
    <w:name w:val="WW8Num28z1"/>
    <w:rsid w:val="002F33A8"/>
  </w:style>
  <w:style w:type="character" w:customStyle="1" w:styleId="WW8Num29z0">
    <w:name w:val="WW8Num29z0"/>
    <w:rsid w:val="002F33A8"/>
    <w:rPr>
      <w:rFonts w:ascii="Palatino Linotype" w:hAnsi="Palatino Linotype" w:cs="Times New Roman" w:hint="default"/>
      <w:b w:val="0"/>
      <w:i/>
      <w:color w:val="000000"/>
      <w:spacing w:val="0"/>
      <w:sz w:val="22"/>
      <w:szCs w:val="22"/>
    </w:rPr>
  </w:style>
  <w:style w:type="character" w:customStyle="1" w:styleId="WW8Num29z1">
    <w:name w:val="WW8Num29z1"/>
    <w:rsid w:val="002F33A8"/>
    <w:rPr>
      <w:rFonts w:cs="Times New Roman"/>
    </w:rPr>
  </w:style>
  <w:style w:type="character" w:customStyle="1" w:styleId="WW8Num30z0">
    <w:name w:val="WW8Num30z0"/>
    <w:rsid w:val="002F33A8"/>
    <w:rPr>
      <w:rFonts w:hint="default"/>
      <w:b w:val="0"/>
      <w:i w:val="0"/>
      <w:color w:val="000000"/>
      <w:spacing w:val="0"/>
      <w:sz w:val="22"/>
      <w:szCs w:val="22"/>
    </w:rPr>
  </w:style>
  <w:style w:type="character" w:customStyle="1" w:styleId="WW8Num30z1">
    <w:name w:val="WW8Num30z1"/>
    <w:rsid w:val="002F33A8"/>
  </w:style>
  <w:style w:type="character" w:customStyle="1" w:styleId="WW8Num30z2">
    <w:name w:val="WW8Num30z2"/>
    <w:rsid w:val="002F33A8"/>
  </w:style>
  <w:style w:type="character" w:customStyle="1" w:styleId="WW8Num30z3">
    <w:name w:val="WW8Num30z3"/>
    <w:rsid w:val="002F33A8"/>
  </w:style>
  <w:style w:type="character" w:customStyle="1" w:styleId="WW8Num30z4">
    <w:name w:val="WW8Num30z4"/>
    <w:rsid w:val="002F33A8"/>
  </w:style>
  <w:style w:type="character" w:customStyle="1" w:styleId="WW8Num30z5">
    <w:name w:val="WW8Num30z5"/>
    <w:rsid w:val="002F33A8"/>
  </w:style>
  <w:style w:type="character" w:customStyle="1" w:styleId="WW8Num30z6">
    <w:name w:val="WW8Num30z6"/>
    <w:rsid w:val="002F33A8"/>
  </w:style>
  <w:style w:type="character" w:customStyle="1" w:styleId="WW8Num30z7">
    <w:name w:val="WW8Num30z7"/>
    <w:rsid w:val="002F33A8"/>
  </w:style>
  <w:style w:type="character" w:customStyle="1" w:styleId="WW8Num30z8">
    <w:name w:val="WW8Num30z8"/>
    <w:rsid w:val="002F33A8"/>
  </w:style>
  <w:style w:type="character" w:customStyle="1" w:styleId="WW8Num4z1">
    <w:name w:val="WW8Num4z1"/>
    <w:rsid w:val="002F33A8"/>
    <w:rPr>
      <w:rFonts w:ascii="Palatino Linotype" w:hAnsi="Palatino Linotype" w:cs="Palatino Linotype"/>
      <w:bCs/>
      <w:iCs/>
      <w:color w:val="000000"/>
      <w:sz w:val="22"/>
      <w:szCs w:val="22"/>
    </w:rPr>
  </w:style>
  <w:style w:type="character" w:customStyle="1" w:styleId="WW8Num4z2">
    <w:name w:val="WW8Num4z2"/>
    <w:rsid w:val="002F33A8"/>
  </w:style>
  <w:style w:type="character" w:customStyle="1" w:styleId="WW8Num4z3">
    <w:name w:val="WW8Num4z3"/>
    <w:rsid w:val="002F33A8"/>
  </w:style>
  <w:style w:type="character" w:customStyle="1" w:styleId="WW8Num4z4">
    <w:name w:val="WW8Num4z4"/>
    <w:rsid w:val="002F33A8"/>
  </w:style>
  <w:style w:type="character" w:customStyle="1" w:styleId="WW8Num4z5">
    <w:name w:val="WW8Num4z5"/>
    <w:rsid w:val="002F33A8"/>
  </w:style>
  <w:style w:type="character" w:customStyle="1" w:styleId="WW8Num4z6">
    <w:name w:val="WW8Num4z6"/>
    <w:rsid w:val="002F33A8"/>
  </w:style>
  <w:style w:type="character" w:customStyle="1" w:styleId="WW8Num4z7">
    <w:name w:val="WW8Num4z7"/>
    <w:rsid w:val="002F33A8"/>
  </w:style>
  <w:style w:type="character" w:customStyle="1" w:styleId="WW8Num4z8">
    <w:name w:val="WW8Num4z8"/>
    <w:rsid w:val="002F33A8"/>
  </w:style>
  <w:style w:type="character" w:customStyle="1" w:styleId="WW8Num10z1">
    <w:name w:val="WW8Num10z1"/>
    <w:rsid w:val="002F33A8"/>
    <w:rPr>
      <w:rFonts w:ascii="Palatino Linotype" w:hAnsi="Palatino Linotype" w:cs="Palatino Linotype"/>
      <w:b/>
      <w:bCs/>
      <w:i w:val="0"/>
      <w:iCs/>
      <w:sz w:val="24"/>
      <w:szCs w:val="24"/>
    </w:rPr>
  </w:style>
  <w:style w:type="character" w:customStyle="1" w:styleId="WW8Num10z2">
    <w:name w:val="WW8Num10z2"/>
    <w:rsid w:val="002F33A8"/>
  </w:style>
  <w:style w:type="character" w:customStyle="1" w:styleId="WW8Num10z3">
    <w:name w:val="WW8Num10z3"/>
    <w:rsid w:val="002F33A8"/>
  </w:style>
  <w:style w:type="character" w:customStyle="1" w:styleId="WW8Num10z4">
    <w:name w:val="WW8Num10z4"/>
    <w:rsid w:val="002F33A8"/>
  </w:style>
  <w:style w:type="character" w:customStyle="1" w:styleId="WW8Num10z5">
    <w:name w:val="WW8Num10z5"/>
    <w:rsid w:val="002F33A8"/>
  </w:style>
  <w:style w:type="character" w:customStyle="1" w:styleId="WW8Num10z6">
    <w:name w:val="WW8Num10z6"/>
    <w:rsid w:val="002F33A8"/>
  </w:style>
  <w:style w:type="character" w:customStyle="1" w:styleId="WW8Num10z7">
    <w:name w:val="WW8Num10z7"/>
    <w:rsid w:val="002F33A8"/>
  </w:style>
  <w:style w:type="character" w:customStyle="1" w:styleId="WW8Num10z8">
    <w:name w:val="WW8Num10z8"/>
    <w:rsid w:val="002F33A8"/>
  </w:style>
  <w:style w:type="character" w:customStyle="1" w:styleId="WW8Num24z1">
    <w:name w:val="WW8Num24z1"/>
    <w:rsid w:val="002F33A8"/>
    <w:rPr>
      <w:rFonts w:cs="Times New Roman"/>
    </w:rPr>
  </w:style>
  <w:style w:type="character" w:customStyle="1" w:styleId="WW8Num24z2">
    <w:name w:val="WW8Num24z2"/>
    <w:rsid w:val="002F33A8"/>
    <w:rPr>
      <w:rFonts w:cs="Times New Roman"/>
    </w:rPr>
  </w:style>
  <w:style w:type="character" w:customStyle="1" w:styleId="WW8Num31z0">
    <w:name w:val="WW8Num31z0"/>
    <w:rsid w:val="002F33A8"/>
    <w:rPr>
      <w:rFonts w:ascii="Symbol" w:hAnsi="Symbol" w:cs="Symbol" w:hint="default"/>
      <w:color w:val="000000"/>
      <w:spacing w:val="0"/>
      <w:sz w:val="22"/>
      <w:szCs w:val="22"/>
    </w:rPr>
  </w:style>
  <w:style w:type="character" w:customStyle="1" w:styleId="WW8Num31z1">
    <w:name w:val="WW8Num31z1"/>
    <w:rsid w:val="002F33A8"/>
    <w:rPr>
      <w:rFonts w:ascii="Courier New" w:hAnsi="Courier New" w:cs="Courier New" w:hint="default"/>
    </w:rPr>
  </w:style>
  <w:style w:type="character" w:customStyle="1" w:styleId="WW8Num32z0">
    <w:name w:val="WW8Num32z0"/>
    <w:rsid w:val="002F33A8"/>
    <w:rPr>
      <w:rFonts w:ascii="Symbol" w:hAnsi="Symbol" w:cs="Symbol" w:hint="default"/>
      <w:color w:val="000000"/>
      <w:sz w:val="22"/>
      <w:szCs w:val="22"/>
    </w:rPr>
  </w:style>
  <w:style w:type="character" w:customStyle="1" w:styleId="WW8Num32z1">
    <w:name w:val="WW8Num32z1"/>
    <w:rsid w:val="002F33A8"/>
    <w:rPr>
      <w:rFonts w:cs="Times New Roman" w:hint="default"/>
    </w:rPr>
  </w:style>
  <w:style w:type="character" w:customStyle="1" w:styleId="WW8Num32z2">
    <w:name w:val="WW8Num32z2"/>
    <w:rsid w:val="002F33A8"/>
    <w:rPr>
      <w:rFonts w:cs="Times New Roman"/>
    </w:rPr>
  </w:style>
  <w:style w:type="character" w:customStyle="1" w:styleId="WW8Num32z3">
    <w:name w:val="WW8Num32z3"/>
    <w:rsid w:val="002F33A8"/>
  </w:style>
  <w:style w:type="character" w:customStyle="1" w:styleId="WW8Num32z4">
    <w:name w:val="WW8Num32z4"/>
    <w:rsid w:val="002F33A8"/>
  </w:style>
  <w:style w:type="character" w:customStyle="1" w:styleId="WW8Num32z5">
    <w:name w:val="WW8Num32z5"/>
    <w:rsid w:val="002F33A8"/>
  </w:style>
  <w:style w:type="character" w:customStyle="1" w:styleId="WW8Num32z6">
    <w:name w:val="WW8Num32z6"/>
    <w:rsid w:val="002F33A8"/>
  </w:style>
  <w:style w:type="character" w:customStyle="1" w:styleId="WW8Num32z7">
    <w:name w:val="WW8Num32z7"/>
    <w:rsid w:val="002F33A8"/>
  </w:style>
  <w:style w:type="character" w:customStyle="1" w:styleId="WW8Num32z8">
    <w:name w:val="WW8Num32z8"/>
    <w:rsid w:val="002F33A8"/>
  </w:style>
  <w:style w:type="character" w:customStyle="1" w:styleId="WW8Num2z1">
    <w:name w:val="WW8Num2z1"/>
    <w:rsid w:val="002F33A8"/>
    <w:rPr>
      <w:rFonts w:cs="Times New Roman"/>
    </w:rPr>
  </w:style>
  <w:style w:type="character" w:customStyle="1" w:styleId="WW8Num5z1">
    <w:name w:val="WW8Num5z1"/>
    <w:rsid w:val="002F33A8"/>
    <w:rPr>
      <w:rFonts w:ascii="Courier New" w:hAnsi="Courier New" w:cs="Courier New" w:hint="default"/>
    </w:rPr>
  </w:style>
  <w:style w:type="character" w:customStyle="1" w:styleId="WW8Num5z2">
    <w:name w:val="WW8Num5z2"/>
    <w:rsid w:val="002F33A8"/>
    <w:rPr>
      <w:rFonts w:ascii="Wingdings" w:hAnsi="Wingdings" w:cs="Wingdings" w:hint="default"/>
    </w:rPr>
  </w:style>
  <w:style w:type="character" w:customStyle="1" w:styleId="WW8Num6z1">
    <w:name w:val="WW8Num6z1"/>
    <w:rsid w:val="002F33A8"/>
    <w:rPr>
      <w:rFonts w:cs="Times New Roman"/>
    </w:rPr>
  </w:style>
  <w:style w:type="character" w:customStyle="1" w:styleId="WW8Num7z1">
    <w:name w:val="WW8Num7z1"/>
    <w:rsid w:val="002F33A8"/>
    <w:rPr>
      <w:rFonts w:ascii="Courier New" w:hAnsi="Courier New" w:cs="Courier New" w:hint="default"/>
    </w:rPr>
  </w:style>
  <w:style w:type="character" w:customStyle="1" w:styleId="WW8Num7z2">
    <w:name w:val="WW8Num7z2"/>
    <w:rsid w:val="002F33A8"/>
    <w:rPr>
      <w:rFonts w:ascii="Wingdings" w:hAnsi="Wingdings" w:cs="Wingdings" w:hint="default"/>
    </w:rPr>
  </w:style>
  <w:style w:type="character" w:customStyle="1" w:styleId="WW8Num9z1">
    <w:name w:val="WW8Num9z1"/>
    <w:rsid w:val="002F33A8"/>
    <w:rPr>
      <w:rFonts w:cs="Times New Roman"/>
    </w:rPr>
  </w:style>
  <w:style w:type="character" w:customStyle="1" w:styleId="WW8Num11z1">
    <w:name w:val="WW8Num11z1"/>
    <w:rsid w:val="002F33A8"/>
  </w:style>
  <w:style w:type="character" w:customStyle="1" w:styleId="WW8Num11z2">
    <w:name w:val="WW8Num11z2"/>
    <w:rsid w:val="002F33A8"/>
  </w:style>
  <w:style w:type="character" w:customStyle="1" w:styleId="WW8Num11z3">
    <w:name w:val="WW8Num11z3"/>
    <w:rsid w:val="002F33A8"/>
  </w:style>
  <w:style w:type="character" w:customStyle="1" w:styleId="WW8Num11z4">
    <w:name w:val="WW8Num11z4"/>
    <w:rsid w:val="002F33A8"/>
  </w:style>
  <w:style w:type="character" w:customStyle="1" w:styleId="WW8Num11z5">
    <w:name w:val="WW8Num11z5"/>
    <w:rsid w:val="002F33A8"/>
  </w:style>
  <w:style w:type="character" w:customStyle="1" w:styleId="WW8Num11z6">
    <w:name w:val="WW8Num11z6"/>
    <w:rsid w:val="002F33A8"/>
  </w:style>
  <w:style w:type="character" w:customStyle="1" w:styleId="WW8Num11z7">
    <w:name w:val="WW8Num11z7"/>
    <w:rsid w:val="002F33A8"/>
  </w:style>
  <w:style w:type="character" w:customStyle="1" w:styleId="WW8Num11z8">
    <w:name w:val="WW8Num11z8"/>
    <w:rsid w:val="002F33A8"/>
  </w:style>
  <w:style w:type="character" w:customStyle="1" w:styleId="WW8Num12z1">
    <w:name w:val="WW8Num12z1"/>
    <w:rsid w:val="002F33A8"/>
  </w:style>
  <w:style w:type="character" w:customStyle="1" w:styleId="WW8Num12z2">
    <w:name w:val="WW8Num12z2"/>
    <w:rsid w:val="002F33A8"/>
  </w:style>
  <w:style w:type="character" w:customStyle="1" w:styleId="WW8Num12z3">
    <w:name w:val="WW8Num12z3"/>
    <w:rsid w:val="002F33A8"/>
  </w:style>
  <w:style w:type="character" w:customStyle="1" w:styleId="WW8Num12z4">
    <w:name w:val="WW8Num12z4"/>
    <w:rsid w:val="002F33A8"/>
  </w:style>
  <w:style w:type="character" w:customStyle="1" w:styleId="WW8Num12z5">
    <w:name w:val="WW8Num12z5"/>
    <w:rsid w:val="002F33A8"/>
  </w:style>
  <w:style w:type="character" w:customStyle="1" w:styleId="WW8Num12z6">
    <w:name w:val="WW8Num12z6"/>
    <w:rsid w:val="002F33A8"/>
  </w:style>
  <w:style w:type="character" w:customStyle="1" w:styleId="WW8Num12z7">
    <w:name w:val="WW8Num12z7"/>
    <w:rsid w:val="002F33A8"/>
  </w:style>
  <w:style w:type="character" w:customStyle="1" w:styleId="WW8Num12z8">
    <w:name w:val="WW8Num12z8"/>
    <w:rsid w:val="002F33A8"/>
  </w:style>
  <w:style w:type="character" w:customStyle="1" w:styleId="WW8Num14z1">
    <w:name w:val="WW8Num14z1"/>
    <w:rsid w:val="002F33A8"/>
  </w:style>
  <w:style w:type="character" w:customStyle="1" w:styleId="WW8Num14z2">
    <w:name w:val="WW8Num14z2"/>
    <w:rsid w:val="002F33A8"/>
  </w:style>
  <w:style w:type="character" w:customStyle="1" w:styleId="WW8Num14z3">
    <w:name w:val="WW8Num14z3"/>
    <w:rsid w:val="002F33A8"/>
  </w:style>
  <w:style w:type="character" w:customStyle="1" w:styleId="WW8Num14z4">
    <w:name w:val="WW8Num14z4"/>
    <w:rsid w:val="002F33A8"/>
  </w:style>
  <w:style w:type="character" w:customStyle="1" w:styleId="WW8Num14z5">
    <w:name w:val="WW8Num14z5"/>
    <w:rsid w:val="002F33A8"/>
  </w:style>
  <w:style w:type="character" w:customStyle="1" w:styleId="WW8Num14z6">
    <w:name w:val="WW8Num14z6"/>
    <w:rsid w:val="002F33A8"/>
  </w:style>
  <w:style w:type="character" w:customStyle="1" w:styleId="WW8Num14z7">
    <w:name w:val="WW8Num14z7"/>
    <w:rsid w:val="002F33A8"/>
  </w:style>
  <w:style w:type="character" w:customStyle="1" w:styleId="WW8Num14z8">
    <w:name w:val="WW8Num14z8"/>
    <w:rsid w:val="002F33A8"/>
  </w:style>
  <w:style w:type="character" w:customStyle="1" w:styleId="WW8Num15z1">
    <w:name w:val="WW8Num15z1"/>
    <w:rsid w:val="002F33A8"/>
  </w:style>
  <w:style w:type="character" w:customStyle="1" w:styleId="WW8Num15z2">
    <w:name w:val="WW8Num15z2"/>
    <w:rsid w:val="002F33A8"/>
  </w:style>
  <w:style w:type="character" w:customStyle="1" w:styleId="WW8Num15z3">
    <w:name w:val="WW8Num15z3"/>
    <w:rsid w:val="002F33A8"/>
  </w:style>
  <w:style w:type="character" w:customStyle="1" w:styleId="WW8Num15z4">
    <w:name w:val="WW8Num15z4"/>
    <w:rsid w:val="002F33A8"/>
  </w:style>
  <w:style w:type="character" w:customStyle="1" w:styleId="WW8Num15z5">
    <w:name w:val="WW8Num15z5"/>
    <w:rsid w:val="002F33A8"/>
  </w:style>
  <w:style w:type="character" w:customStyle="1" w:styleId="WW8Num15z6">
    <w:name w:val="WW8Num15z6"/>
    <w:rsid w:val="002F33A8"/>
  </w:style>
  <w:style w:type="character" w:customStyle="1" w:styleId="WW8Num15z7">
    <w:name w:val="WW8Num15z7"/>
    <w:rsid w:val="002F33A8"/>
  </w:style>
  <w:style w:type="character" w:customStyle="1" w:styleId="WW8Num15z8">
    <w:name w:val="WW8Num15z8"/>
    <w:rsid w:val="002F33A8"/>
  </w:style>
  <w:style w:type="character" w:customStyle="1" w:styleId="WW8Num16z1">
    <w:name w:val="WW8Num16z1"/>
    <w:rsid w:val="002F33A8"/>
  </w:style>
  <w:style w:type="character" w:customStyle="1" w:styleId="WW8Num16z2">
    <w:name w:val="WW8Num16z2"/>
    <w:rsid w:val="002F33A8"/>
  </w:style>
  <w:style w:type="character" w:customStyle="1" w:styleId="WW8Num16z3">
    <w:name w:val="WW8Num16z3"/>
    <w:rsid w:val="002F33A8"/>
  </w:style>
  <w:style w:type="character" w:customStyle="1" w:styleId="WW8Num16z4">
    <w:name w:val="WW8Num16z4"/>
    <w:rsid w:val="002F33A8"/>
  </w:style>
  <w:style w:type="character" w:customStyle="1" w:styleId="WW8Num16z5">
    <w:name w:val="WW8Num16z5"/>
    <w:rsid w:val="002F33A8"/>
  </w:style>
  <w:style w:type="character" w:customStyle="1" w:styleId="WW8Num16z6">
    <w:name w:val="WW8Num16z6"/>
    <w:rsid w:val="002F33A8"/>
  </w:style>
  <w:style w:type="character" w:customStyle="1" w:styleId="WW8Num16z7">
    <w:name w:val="WW8Num16z7"/>
    <w:rsid w:val="002F33A8"/>
  </w:style>
  <w:style w:type="character" w:customStyle="1" w:styleId="WW8Num16z8">
    <w:name w:val="WW8Num16z8"/>
    <w:rsid w:val="002F33A8"/>
  </w:style>
  <w:style w:type="character" w:customStyle="1" w:styleId="WW8Num17z1">
    <w:name w:val="WW8Num17z1"/>
    <w:rsid w:val="002F33A8"/>
    <w:rPr>
      <w:rFonts w:ascii="Courier New" w:hAnsi="Courier New" w:cs="Courier New" w:hint="default"/>
    </w:rPr>
  </w:style>
  <w:style w:type="character" w:customStyle="1" w:styleId="WW8Num17z2">
    <w:name w:val="WW8Num17z2"/>
    <w:rsid w:val="002F33A8"/>
    <w:rPr>
      <w:rFonts w:ascii="Wingdings" w:hAnsi="Wingdings" w:cs="Wingdings" w:hint="default"/>
    </w:rPr>
  </w:style>
  <w:style w:type="character" w:customStyle="1" w:styleId="WW8Num18z1">
    <w:name w:val="WW8Num18z1"/>
    <w:rsid w:val="002F33A8"/>
  </w:style>
  <w:style w:type="character" w:customStyle="1" w:styleId="WW8Num18z2">
    <w:name w:val="WW8Num18z2"/>
    <w:rsid w:val="002F33A8"/>
  </w:style>
  <w:style w:type="character" w:customStyle="1" w:styleId="WW8Num18z3">
    <w:name w:val="WW8Num18z3"/>
    <w:rsid w:val="002F33A8"/>
  </w:style>
  <w:style w:type="character" w:customStyle="1" w:styleId="WW8Num18z4">
    <w:name w:val="WW8Num18z4"/>
    <w:rsid w:val="002F33A8"/>
  </w:style>
  <w:style w:type="character" w:customStyle="1" w:styleId="WW8Num18z5">
    <w:name w:val="WW8Num18z5"/>
    <w:rsid w:val="002F33A8"/>
  </w:style>
  <w:style w:type="character" w:customStyle="1" w:styleId="WW8Num18z6">
    <w:name w:val="WW8Num18z6"/>
    <w:rsid w:val="002F33A8"/>
  </w:style>
  <w:style w:type="character" w:customStyle="1" w:styleId="WW8Num18z7">
    <w:name w:val="WW8Num18z7"/>
    <w:rsid w:val="002F33A8"/>
  </w:style>
  <w:style w:type="character" w:customStyle="1" w:styleId="WW8Num18z8">
    <w:name w:val="WW8Num18z8"/>
    <w:rsid w:val="002F33A8"/>
  </w:style>
  <w:style w:type="character" w:customStyle="1" w:styleId="WW8Num19z1">
    <w:name w:val="WW8Num19z1"/>
    <w:rsid w:val="002F33A8"/>
    <w:rPr>
      <w:rFonts w:ascii="Courier New" w:hAnsi="Courier New" w:cs="Courier New" w:hint="default"/>
    </w:rPr>
  </w:style>
  <w:style w:type="character" w:customStyle="1" w:styleId="WW8Num19z2">
    <w:name w:val="WW8Num19z2"/>
    <w:rsid w:val="002F33A8"/>
    <w:rPr>
      <w:rFonts w:ascii="Wingdings" w:hAnsi="Wingdings" w:cs="Wingdings" w:hint="default"/>
    </w:rPr>
  </w:style>
  <w:style w:type="character" w:customStyle="1" w:styleId="WW8Num20z1">
    <w:name w:val="WW8Num20z1"/>
    <w:rsid w:val="002F33A8"/>
    <w:rPr>
      <w:rFonts w:ascii="Courier New" w:hAnsi="Courier New" w:cs="Courier New" w:hint="default"/>
    </w:rPr>
  </w:style>
  <w:style w:type="character" w:customStyle="1" w:styleId="WW8Num20z2">
    <w:name w:val="WW8Num20z2"/>
    <w:rsid w:val="002F33A8"/>
    <w:rPr>
      <w:rFonts w:ascii="Wingdings" w:hAnsi="Wingdings" w:cs="Wingdings" w:hint="default"/>
    </w:rPr>
  </w:style>
  <w:style w:type="character" w:customStyle="1" w:styleId="WW8Num21z1">
    <w:name w:val="WW8Num21z1"/>
    <w:rsid w:val="002F33A8"/>
  </w:style>
  <w:style w:type="character" w:customStyle="1" w:styleId="WW8Num21z2">
    <w:name w:val="WW8Num21z2"/>
    <w:rsid w:val="002F33A8"/>
  </w:style>
  <w:style w:type="character" w:customStyle="1" w:styleId="WW8Num21z3">
    <w:name w:val="WW8Num21z3"/>
    <w:rsid w:val="002F33A8"/>
  </w:style>
  <w:style w:type="character" w:customStyle="1" w:styleId="WW8Num21z4">
    <w:name w:val="WW8Num21z4"/>
    <w:rsid w:val="002F33A8"/>
  </w:style>
  <w:style w:type="character" w:customStyle="1" w:styleId="WW8Num21z5">
    <w:name w:val="WW8Num21z5"/>
    <w:rsid w:val="002F33A8"/>
  </w:style>
  <w:style w:type="character" w:customStyle="1" w:styleId="WW8Num21z6">
    <w:name w:val="WW8Num21z6"/>
    <w:rsid w:val="002F33A8"/>
  </w:style>
  <w:style w:type="character" w:customStyle="1" w:styleId="WW8Num21z7">
    <w:name w:val="WW8Num21z7"/>
    <w:rsid w:val="002F33A8"/>
  </w:style>
  <w:style w:type="character" w:customStyle="1" w:styleId="WW8Num21z8">
    <w:name w:val="WW8Num21z8"/>
    <w:rsid w:val="002F33A8"/>
  </w:style>
  <w:style w:type="character" w:customStyle="1" w:styleId="WW8Num22z2">
    <w:name w:val="WW8Num22z2"/>
    <w:rsid w:val="002F33A8"/>
  </w:style>
  <w:style w:type="character" w:customStyle="1" w:styleId="WW8Num22z3">
    <w:name w:val="WW8Num22z3"/>
    <w:rsid w:val="002F33A8"/>
  </w:style>
  <w:style w:type="character" w:customStyle="1" w:styleId="WW8Num22z4">
    <w:name w:val="WW8Num22z4"/>
    <w:rsid w:val="002F33A8"/>
  </w:style>
  <w:style w:type="character" w:customStyle="1" w:styleId="WW8Num22z5">
    <w:name w:val="WW8Num22z5"/>
    <w:rsid w:val="002F33A8"/>
  </w:style>
  <w:style w:type="character" w:customStyle="1" w:styleId="WW8Num22z6">
    <w:name w:val="WW8Num22z6"/>
    <w:rsid w:val="002F33A8"/>
  </w:style>
  <w:style w:type="character" w:customStyle="1" w:styleId="WW8Num22z7">
    <w:name w:val="WW8Num22z7"/>
    <w:rsid w:val="002F33A8"/>
  </w:style>
  <w:style w:type="character" w:customStyle="1" w:styleId="WW8Num22z8">
    <w:name w:val="WW8Num22z8"/>
    <w:rsid w:val="002F33A8"/>
  </w:style>
  <w:style w:type="character" w:customStyle="1" w:styleId="WW8Num23z1">
    <w:name w:val="WW8Num23z1"/>
    <w:rsid w:val="002F33A8"/>
    <w:rPr>
      <w:rFonts w:ascii="Courier New" w:hAnsi="Courier New" w:cs="Courier New" w:hint="default"/>
    </w:rPr>
  </w:style>
  <w:style w:type="character" w:customStyle="1" w:styleId="WW8Num23z2">
    <w:name w:val="WW8Num23z2"/>
    <w:rsid w:val="002F33A8"/>
    <w:rPr>
      <w:rFonts w:ascii="Wingdings" w:hAnsi="Wingdings" w:cs="Wingdings" w:hint="default"/>
    </w:rPr>
  </w:style>
  <w:style w:type="character" w:customStyle="1" w:styleId="WW8Num27z1">
    <w:name w:val="WW8Num27z1"/>
    <w:rsid w:val="002F33A8"/>
    <w:rPr>
      <w:rFonts w:ascii="Palatino Linotype" w:hAnsi="Palatino Linotype" w:cs="Times New Roman" w:hint="default"/>
      <w:sz w:val="22"/>
      <w:szCs w:val="22"/>
    </w:rPr>
  </w:style>
  <w:style w:type="character" w:customStyle="1" w:styleId="WW8Num27z2">
    <w:name w:val="WW8Num27z2"/>
    <w:rsid w:val="002F33A8"/>
    <w:rPr>
      <w:rFonts w:cs="Times New Roman"/>
    </w:rPr>
  </w:style>
  <w:style w:type="character" w:customStyle="1" w:styleId="WW8Num28z2">
    <w:name w:val="WW8Num28z2"/>
    <w:rsid w:val="002F33A8"/>
  </w:style>
  <w:style w:type="character" w:customStyle="1" w:styleId="WW8Num28z3">
    <w:name w:val="WW8Num28z3"/>
    <w:rsid w:val="002F33A8"/>
  </w:style>
  <w:style w:type="character" w:customStyle="1" w:styleId="WW8Num28z4">
    <w:name w:val="WW8Num28z4"/>
    <w:rsid w:val="002F33A8"/>
  </w:style>
  <w:style w:type="character" w:customStyle="1" w:styleId="WW8Num28z5">
    <w:name w:val="WW8Num28z5"/>
    <w:rsid w:val="002F33A8"/>
  </w:style>
  <w:style w:type="character" w:customStyle="1" w:styleId="WW8Num28z6">
    <w:name w:val="WW8Num28z6"/>
    <w:rsid w:val="002F33A8"/>
  </w:style>
  <w:style w:type="character" w:customStyle="1" w:styleId="WW8Num28z7">
    <w:name w:val="WW8Num28z7"/>
    <w:rsid w:val="002F33A8"/>
  </w:style>
  <w:style w:type="character" w:customStyle="1" w:styleId="WW8Num28z8">
    <w:name w:val="WW8Num28z8"/>
    <w:rsid w:val="002F33A8"/>
  </w:style>
  <w:style w:type="character" w:customStyle="1" w:styleId="WW8Num31z2">
    <w:name w:val="WW8Num31z2"/>
    <w:rsid w:val="002F33A8"/>
    <w:rPr>
      <w:rFonts w:ascii="Wingdings" w:hAnsi="Wingdings" w:cs="Wingdings" w:hint="default"/>
    </w:rPr>
  </w:style>
  <w:style w:type="character" w:customStyle="1" w:styleId="WW8Num33z0">
    <w:name w:val="WW8Num33z0"/>
    <w:rsid w:val="002F33A8"/>
    <w:rPr>
      <w:rFonts w:hint="default"/>
    </w:rPr>
  </w:style>
  <w:style w:type="character" w:customStyle="1" w:styleId="WW8Num33z1">
    <w:name w:val="WW8Num33z1"/>
    <w:rsid w:val="002F33A8"/>
  </w:style>
  <w:style w:type="character" w:customStyle="1" w:styleId="WW8Num33z2">
    <w:name w:val="WW8Num33z2"/>
    <w:rsid w:val="002F33A8"/>
  </w:style>
  <w:style w:type="character" w:customStyle="1" w:styleId="WW8Num33z3">
    <w:name w:val="WW8Num33z3"/>
    <w:rsid w:val="002F33A8"/>
  </w:style>
  <w:style w:type="character" w:customStyle="1" w:styleId="WW8Num33z4">
    <w:name w:val="WW8Num33z4"/>
    <w:rsid w:val="002F33A8"/>
  </w:style>
  <w:style w:type="character" w:customStyle="1" w:styleId="WW8Num33z5">
    <w:name w:val="WW8Num33z5"/>
    <w:rsid w:val="002F33A8"/>
  </w:style>
  <w:style w:type="character" w:customStyle="1" w:styleId="WW8Num33z6">
    <w:name w:val="WW8Num33z6"/>
    <w:rsid w:val="002F33A8"/>
  </w:style>
  <w:style w:type="character" w:customStyle="1" w:styleId="WW8Num33z7">
    <w:name w:val="WW8Num33z7"/>
    <w:rsid w:val="002F33A8"/>
  </w:style>
  <w:style w:type="character" w:customStyle="1" w:styleId="WW8Num33z8">
    <w:name w:val="WW8Num33z8"/>
    <w:rsid w:val="002F33A8"/>
  </w:style>
  <w:style w:type="character" w:customStyle="1" w:styleId="WW8Num34z0">
    <w:name w:val="WW8Num34z0"/>
    <w:rsid w:val="002F33A8"/>
    <w:rPr>
      <w:rFonts w:ascii="Palatino Linotype" w:hAnsi="Palatino Linotype" w:cs="Palatino Linotype"/>
      <w:sz w:val="22"/>
      <w:szCs w:val="22"/>
    </w:rPr>
  </w:style>
  <w:style w:type="character" w:customStyle="1" w:styleId="WW8Num34z1">
    <w:name w:val="WW8Num34z1"/>
    <w:rsid w:val="002F33A8"/>
  </w:style>
  <w:style w:type="character" w:customStyle="1" w:styleId="WW8Num34z2">
    <w:name w:val="WW8Num34z2"/>
    <w:rsid w:val="002F33A8"/>
  </w:style>
  <w:style w:type="character" w:customStyle="1" w:styleId="WW8Num34z3">
    <w:name w:val="WW8Num34z3"/>
    <w:rsid w:val="002F33A8"/>
  </w:style>
  <w:style w:type="character" w:customStyle="1" w:styleId="WW8Num34z4">
    <w:name w:val="WW8Num34z4"/>
    <w:rsid w:val="002F33A8"/>
  </w:style>
  <w:style w:type="character" w:customStyle="1" w:styleId="WW8Num34z5">
    <w:name w:val="WW8Num34z5"/>
    <w:rsid w:val="002F33A8"/>
  </w:style>
  <w:style w:type="character" w:customStyle="1" w:styleId="WW8Num34z6">
    <w:name w:val="WW8Num34z6"/>
    <w:rsid w:val="002F33A8"/>
  </w:style>
  <w:style w:type="character" w:customStyle="1" w:styleId="WW8Num34z7">
    <w:name w:val="WW8Num34z7"/>
    <w:rsid w:val="002F33A8"/>
  </w:style>
  <w:style w:type="character" w:customStyle="1" w:styleId="WW8Num34z8">
    <w:name w:val="WW8Num34z8"/>
    <w:rsid w:val="002F33A8"/>
  </w:style>
  <w:style w:type="character" w:customStyle="1" w:styleId="Standardnpsmoodstavce1">
    <w:name w:val="Standardní písmo odstavce1"/>
    <w:rsid w:val="002F33A8"/>
  </w:style>
  <w:style w:type="character" w:customStyle="1" w:styleId="platne">
    <w:name w:val="platne"/>
    <w:rsid w:val="002F33A8"/>
    <w:rPr>
      <w:rFonts w:cs="Times New Roman"/>
    </w:rPr>
  </w:style>
  <w:style w:type="character" w:customStyle="1" w:styleId="TextbublinyChar">
    <w:name w:val="Text bubliny Char"/>
    <w:rsid w:val="002F33A8"/>
    <w:rPr>
      <w:rFonts w:ascii="Tahoma" w:hAnsi="Tahoma" w:cs="Tahoma"/>
      <w:spacing w:val="0"/>
      <w:sz w:val="16"/>
      <w:szCs w:val="16"/>
      <w:lang w:eastAsia="ar-SA" w:bidi="ar-SA"/>
    </w:rPr>
  </w:style>
  <w:style w:type="character" w:customStyle="1" w:styleId="BodyTextIndentChar">
    <w:name w:val="Body Text Indent Char"/>
    <w:rsid w:val="002F33A8"/>
    <w:rPr>
      <w:rFonts w:ascii="Times New Roman" w:hAnsi="Times New Roman" w:cs="Times New Roman"/>
      <w:spacing w:val="0"/>
      <w:lang w:eastAsia="ar-SA" w:bidi="ar-SA"/>
    </w:rPr>
  </w:style>
  <w:style w:type="character" w:customStyle="1" w:styleId="ZhlavChar">
    <w:name w:val="Záhlaví Char"/>
    <w:uiPriority w:val="99"/>
    <w:rsid w:val="002F33A8"/>
    <w:rPr>
      <w:rFonts w:ascii="Times New Roman" w:hAnsi="Times New Roman" w:cs="Times New Roman"/>
      <w:spacing w:val="0"/>
      <w:lang w:eastAsia="ar-SA" w:bidi="ar-SA"/>
    </w:rPr>
  </w:style>
  <w:style w:type="character" w:customStyle="1" w:styleId="ZpatChar">
    <w:name w:val="Zápatí Char"/>
    <w:uiPriority w:val="99"/>
    <w:rsid w:val="002F33A8"/>
    <w:rPr>
      <w:rFonts w:ascii="Times New Roman" w:hAnsi="Times New Roman" w:cs="Times New Roman"/>
      <w:spacing w:val="0"/>
      <w:lang w:eastAsia="ar-SA" w:bidi="ar-SA"/>
    </w:rPr>
  </w:style>
  <w:style w:type="character" w:styleId="Siln">
    <w:name w:val="Strong"/>
    <w:uiPriority w:val="22"/>
    <w:qFormat/>
    <w:rsid w:val="002F33A8"/>
    <w:rPr>
      <w:rFonts w:cs="Times New Roman"/>
      <w:b/>
      <w:bCs/>
    </w:rPr>
  </w:style>
  <w:style w:type="character" w:customStyle="1" w:styleId="NzevChar">
    <w:name w:val="Název Char"/>
    <w:rsid w:val="002F33A8"/>
    <w:rPr>
      <w:rFonts w:ascii="Cambria" w:hAnsi="Cambria" w:cs="Times New Roman"/>
      <w:color w:val="17365D"/>
      <w:spacing w:val="5"/>
      <w:kern w:val="1"/>
      <w:sz w:val="52"/>
      <w:szCs w:val="52"/>
      <w:lang w:eastAsia="ar-SA" w:bidi="ar-SA"/>
    </w:rPr>
  </w:style>
  <w:style w:type="character" w:customStyle="1" w:styleId="Odkaznakoment1">
    <w:name w:val="Odkaz na komentář1"/>
    <w:rsid w:val="002F33A8"/>
    <w:rPr>
      <w:rFonts w:cs="Times New Roman"/>
      <w:sz w:val="16"/>
      <w:szCs w:val="16"/>
    </w:rPr>
  </w:style>
  <w:style w:type="character" w:customStyle="1" w:styleId="TextkomenteChar">
    <w:name w:val="Text komentáře Char"/>
    <w:rsid w:val="002F33A8"/>
    <w:rPr>
      <w:rFonts w:ascii="Times New Roman" w:hAnsi="Times New Roman" w:cs="Times New Roman"/>
      <w:spacing w:val="0"/>
      <w:sz w:val="20"/>
      <w:szCs w:val="20"/>
      <w:lang w:eastAsia="ar-SA" w:bidi="ar-SA"/>
    </w:rPr>
  </w:style>
  <w:style w:type="character" w:customStyle="1" w:styleId="PedmtkomenteChar">
    <w:name w:val="Předmět komentáře Char"/>
    <w:rsid w:val="002F33A8"/>
    <w:rPr>
      <w:rFonts w:ascii="Times New Roman" w:hAnsi="Times New Roman" w:cs="Times New Roman"/>
      <w:b/>
      <w:bCs/>
      <w:spacing w:val="0"/>
      <w:sz w:val="20"/>
      <w:szCs w:val="20"/>
      <w:lang w:eastAsia="ar-SA" w:bidi="ar-SA"/>
    </w:rPr>
  </w:style>
  <w:style w:type="character" w:customStyle="1" w:styleId="Nadpis1Char">
    <w:name w:val="Nadpis 1 Char"/>
    <w:rsid w:val="002F33A8"/>
    <w:rPr>
      <w:rFonts w:ascii="Arial" w:hAnsi="Arial" w:cs="Arial"/>
      <w:b/>
      <w:bCs/>
      <w:sz w:val="22"/>
      <w:szCs w:val="22"/>
    </w:rPr>
  </w:style>
  <w:style w:type="character" w:customStyle="1" w:styleId="Nadpis2Char">
    <w:name w:val="Nadpis 2 Char"/>
    <w:rsid w:val="002F33A8"/>
    <w:rPr>
      <w:rFonts w:ascii="Cambria" w:hAnsi="Cambria" w:cs="Times New Roman"/>
      <w:b/>
      <w:bCs/>
      <w:i/>
      <w:iCs/>
      <w:sz w:val="28"/>
      <w:szCs w:val="28"/>
      <w:lang w:eastAsia="ar-SA" w:bidi="ar-SA"/>
    </w:rPr>
  </w:style>
  <w:style w:type="character" w:styleId="Hypertextovodkaz">
    <w:name w:val="Hyperlink"/>
    <w:uiPriority w:val="99"/>
    <w:rsid w:val="002F33A8"/>
    <w:rPr>
      <w:rFonts w:cs="Times New Roman"/>
      <w:color w:val="0000FF"/>
      <w:u w:val="single"/>
    </w:rPr>
  </w:style>
  <w:style w:type="character" w:customStyle="1" w:styleId="TextpoznpodarouChar">
    <w:name w:val="Text pozn. pod čarou Char"/>
    <w:rsid w:val="002F33A8"/>
    <w:rPr>
      <w:rFonts w:ascii="Times New Roman" w:hAnsi="Times New Roman" w:cs="Times New Roman"/>
    </w:rPr>
  </w:style>
  <w:style w:type="character" w:customStyle="1" w:styleId="FootnoteCharacters">
    <w:name w:val="Footnote Characters"/>
    <w:rsid w:val="002F33A8"/>
    <w:rPr>
      <w:vertAlign w:val="superscript"/>
    </w:rPr>
  </w:style>
  <w:style w:type="character" w:customStyle="1" w:styleId="ZkladntextodsazenChar">
    <w:name w:val="Základní text odsazený Char"/>
    <w:rsid w:val="002F33A8"/>
    <w:rPr>
      <w:rFonts w:ascii="Times New Roman" w:eastAsia="Times New Roman" w:hAnsi="Times New Roman" w:cs="Times New Roman"/>
      <w:sz w:val="24"/>
      <w:szCs w:val="24"/>
    </w:rPr>
  </w:style>
  <w:style w:type="character" w:styleId="Znakapoznpodarou">
    <w:name w:val="footnote reference"/>
    <w:uiPriority w:val="99"/>
    <w:rsid w:val="002F33A8"/>
    <w:rPr>
      <w:vertAlign w:val="superscript"/>
    </w:rPr>
  </w:style>
  <w:style w:type="character" w:customStyle="1" w:styleId="EndnoteCharacters">
    <w:name w:val="Endnote Characters"/>
    <w:rsid w:val="002F33A8"/>
    <w:rPr>
      <w:vertAlign w:val="superscript"/>
    </w:rPr>
  </w:style>
  <w:style w:type="character" w:customStyle="1" w:styleId="WW-EndnoteCharacters">
    <w:name w:val="WW-Endnote Characters"/>
    <w:rsid w:val="002F33A8"/>
  </w:style>
  <w:style w:type="character" w:customStyle="1" w:styleId="Standardnpsmoodstavce2">
    <w:name w:val="Standardní písmo odstavce2"/>
    <w:rsid w:val="002F33A8"/>
  </w:style>
  <w:style w:type="character" w:customStyle="1" w:styleId="Bodytext">
    <w:name w:val="Body text_"/>
    <w:rsid w:val="002F33A8"/>
    <w:rPr>
      <w:spacing w:val="12"/>
      <w:sz w:val="18"/>
      <w:szCs w:val="18"/>
    </w:rPr>
  </w:style>
  <w:style w:type="character" w:customStyle="1" w:styleId="Bullets">
    <w:name w:val="Bullets"/>
    <w:rsid w:val="002F33A8"/>
    <w:rPr>
      <w:rFonts w:ascii="OpenSymbol" w:eastAsia="OpenSymbol" w:hAnsi="OpenSymbol" w:cs="OpenSymbol"/>
    </w:rPr>
  </w:style>
  <w:style w:type="character" w:customStyle="1" w:styleId="Znakapoznpodarou1">
    <w:name w:val="Značka pozn. pod čarou1"/>
    <w:rsid w:val="002F33A8"/>
    <w:rPr>
      <w:vertAlign w:val="superscript"/>
    </w:rPr>
  </w:style>
  <w:style w:type="character" w:customStyle="1" w:styleId="NumberingSymbols">
    <w:name w:val="Numbering Symbols"/>
    <w:rsid w:val="002F33A8"/>
  </w:style>
  <w:style w:type="character" w:styleId="Odkaznavysvtlivky">
    <w:name w:val="endnote reference"/>
    <w:rsid w:val="002F33A8"/>
    <w:rPr>
      <w:vertAlign w:val="superscript"/>
    </w:rPr>
  </w:style>
  <w:style w:type="paragraph" w:customStyle="1" w:styleId="Heading">
    <w:name w:val="Heading"/>
    <w:basedOn w:val="Normln"/>
    <w:next w:val="Zkladntext"/>
    <w:rsid w:val="002F33A8"/>
    <w:pPr>
      <w:keepNext/>
      <w:spacing w:before="240" w:after="120"/>
    </w:pPr>
    <w:rPr>
      <w:rFonts w:ascii="Arial" w:eastAsia="Microsoft YaHei" w:hAnsi="Arial" w:cs="Mangal"/>
      <w:sz w:val="28"/>
      <w:szCs w:val="28"/>
    </w:rPr>
  </w:style>
  <w:style w:type="paragraph" w:styleId="Zkladntext">
    <w:name w:val="Body Text"/>
    <w:basedOn w:val="Normln"/>
    <w:rsid w:val="002F33A8"/>
    <w:pPr>
      <w:spacing w:after="120"/>
    </w:pPr>
  </w:style>
  <w:style w:type="paragraph" w:styleId="Seznam">
    <w:name w:val="List"/>
    <w:basedOn w:val="Zkladntext"/>
    <w:rsid w:val="002F33A8"/>
    <w:rPr>
      <w:rFonts w:cs="Mangal"/>
    </w:rPr>
  </w:style>
  <w:style w:type="paragraph" w:customStyle="1" w:styleId="Titulek1">
    <w:name w:val="Titulek1"/>
    <w:basedOn w:val="Normln"/>
    <w:rsid w:val="002F33A8"/>
    <w:pPr>
      <w:suppressLineNumbers/>
      <w:spacing w:before="120" w:after="120"/>
    </w:pPr>
    <w:rPr>
      <w:rFonts w:cs="Mangal"/>
      <w:i/>
      <w:iCs/>
      <w:sz w:val="24"/>
      <w:szCs w:val="24"/>
    </w:rPr>
  </w:style>
  <w:style w:type="paragraph" w:customStyle="1" w:styleId="Index">
    <w:name w:val="Index"/>
    <w:basedOn w:val="Normln"/>
    <w:rsid w:val="002F33A8"/>
    <w:pPr>
      <w:suppressLineNumbers/>
    </w:pPr>
    <w:rPr>
      <w:rFonts w:cs="Mangal"/>
    </w:rPr>
  </w:style>
  <w:style w:type="paragraph" w:styleId="Textbubliny">
    <w:name w:val="Balloon Text"/>
    <w:basedOn w:val="Normln"/>
    <w:rsid w:val="002F33A8"/>
    <w:rPr>
      <w:rFonts w:ascii="Tahoma" w:hAnsi="Tahoma" w:cs="Tahoma"/>
      <w:sz w:val="16"/>
      <w:szCs w:val="16"/>
    </w:rPr>
  </w:style>
  <w:style w:type="paragraph" w:customStyle="1" w:styleId="Zkladntextodsazen1">
    <w:name w:val="Základní text odsazený1"/>
    <w:basedOn w:val="Normln"/>
    <w:rsid w:val="002F33A8"/>
    <w:pPr>
      <w:spacing w:after="120"/>
      <w:ind w:left="283"/>
    </w:pPr>
  </w:style>
  <w:style w:type="paragraph" w:customStyle="1" w:styleId="Odstavecseseznamem1">
    <w:name w:val="Odstavec se seznamem1"/>
    <w:basedOn w:val="Normln"/>
    <w:rsid w:val="002F33A8"/>
    <w:pPr>
      <w:ind w:left="720"/>
    </w:pPr>
  </w:style>
  <w:style w:type="paragraph" w:styleId="Zhlav">
    <w:name w:val="header"/>
    <w:basedOn w:val="Normln"/>
    <w:uiPriority w:val="99"/>
    <w:rsid w:val="002F33A8"/>
    <w:pPr>
      <w:tabs>
        <w:tab w:val="center" w:pos="4536"/>
        <w:tab w:val="right" w:pos="9072"/>
      </w:tabs>
    </w:pPr>
  </w:style>
  <w:style w:type="paragraph" w:styleId="Zpat">
    <w:name w:val="footer"/>
    <w:basedOn w:val="Normln"/>
    <w:rsid w:val="002F33A8"/>
    <w:pPr>
      <w:tabs>
        <w:tab w:val="center" w:pos="4536"/>
        <w:tab w:val="right" w:pos="9072"/>
      </w:tabs>
    </w:pPr>
  </w:style>
  <w:style w:type="paragraph" w:styleId="Normlnweb">
    <w:name w:val="Normal (Web)"/>
    <w:basedOn w:val="Normln"/>
    <w:rsid w:val="002F33A8"/>
    <w:pPr>
      <w:suppressAutoHyphens w:val="0"/>
      <w:spacing w:before="280" w:after="280"/>
    </w:pPr>
  </w:style>
  <w:style w:type="paragraph" w:customStyle="1" w:styleId="Zkladntext31">
    <w:name w:val="Základní text 31"/>
    <w:basedOn w:val="Normln"/>
    <w:rsid w:val="002F33A8"/>
    <w:pPr>
      <w:jc w:val="both"/>
    </w:pPr>
  </w:style>
  <w:style w:type="paragraph" w:styleId="Nzev">
    <w:name w:val="Title"/>
    <w:basedOn w:val="Normln"/>
    <w:next w:val="Normln"/>
    <w:qFormat/>
    <w:rsid w:val="002F33A8"/>
    <w:pPr>
      <w:pBdr>
        <w:bottom w:val="single" w:sz="8" w:space="4" w:color="808080"/>
      </w:pBdr>
      <w:spacing w:after="300"/>
    </w:pPr>
    <w:rPr>
      <w:rFonts w:ascii="Cambria" w:hAnsi="Cambria" w:cs="Cambria"/>
      <w:color w:val="17365D"/>
      <w:spacing w:val="5"/>
      <w:kern w:val="1"/>
      <w:sz w:val="52"/>
      <w:szCs w:val="52"/>
    </w:rPr>
  </w:style>
  <w:style w:type="paragraph" w:styleId="Podnadpis">
    <w:name w:val="Subtitle"/>
    <w:basedOn w:val="Heading"/>
    <w:next w:val="Zkladntext"/>
    <w:qFormat/>
    <w:rsid w:val="002F33A8"/>
    <w:pPr>
      <w:jc w:val="center"/>
    </w:pPr>
    <w:rPr>
      <w:i/>
      <w:iCs/>
    </w:rPr>
  </w:style>
  <w:style w:type="paragraph" w:customStyle="1" w:styleId="Textkomente1">
    <w:name w:val="Text komentáře1"/>
    <w:basedOn w:val="Normln"/>
    <w:rsid w:val="002F33A8"/>
  </w:style>
  <w:style w:type="paragraph" w:styleId="Pedmtkomente">
    <w:name w:val="annotation subject"/>
    <w:basedOn w:val="Textkomente1"/>
    <w:next w:val="Textkomente1"/>
    <w:rsid w:val="002F33A8"/>
    <w:rPr>
      <w:b/>
      <w:bCs/>
    </w:rPr>
  </w:style>
  <w:style w:type="paragraph" w:customStyle="1" w:styleId="Odstavecseseznamem10">
    <w:name w:val="Odstavec se seznamem1"/>
    <w:basedOn w:val="Normln"/>
    <w:rsid w:val="002F33A8"/>
    <w:pPr>
      <w:suppressAutoHyphens w:val="0"/>
      <w:spacing w:after="200" w:line="276" w:lineRule="auto"/>
      <w:ind w:left="720"/>
    </w:pPr>
    <w:rPr>
      <w:rFonts w:ascii="Calibri" w:hAnsi="Calibri" w:cs="Calibri"/>
      <w:sz w:val="22"/>
      <w:szCs w:val="22"/>
    </w:rPr>
  </w:style>
  <w:style w:type="paragraph" w:customStyle="1" w:styleId="Nadpisobsahu1">
    <w:name w:val="Nadpis obsahu1"/>
    <w:basedOn w:val="Nadpis1"/>
    <w:next w:val="Normln"/>
    <w:rsid w:val="002F33A8"/>
    <w:pPr>
      <w:keepLines/>
      <w:numPr>
        <w:numId w:val="0"/>
      </w:numPr>
      <w:spacing w:before="480" w:line="276" w:lineRule="auto"/>
      <w:jc w:val="left"/>
    </w:pPr>
    <w:rPr>
      <w:rFonts w:ascii="Cambria" w:hAnsi="Cambria" w:cs="Times New Roman"/>
      <w:color w:val="365F91"/>
      <w:sz w:val="28"/>
      <w:szCs w:val="28"/>
    </w:rPr>
  </w:style>
  <w:style w:type="paragraph" w:styleId="Obsah1">
    <w:name w:val="toc 1"/>
    <w:basedOn w:val="Normln"/>
    <w:next w:val="Normln"/>
    <w:rsid w:val="002F33A8"/>
    <w:pPr>
      <w:spacing w:after="100"/>
    </w:pPr>
  </w:style>
  <w:style w:type="paragraph" w:styleId="Odstavecseseznamem">
    <w:name w:val="List Paragraph"/>
    <w:aliases w:val="Odstavec_muj,Nad,Odstavec cíl se seznamem,Odstavec se seznamem5,Odrážky,List Paragraph"/>
    <w:basedOn w:val="Normln"/>
    <w:link w:val="OdstavecseseznamemChar"/>
    <w:uiPriority w:val="34"/>
    <w:qFormat/>
    <w:rsid w:val="002F33A8"/>
    <w:pPr>
      <w:ind w:left="720"/>
    </w:pPr>
  </w:style>
  <w:style w:type="paragraph" w:styleId="Textpoznpodarou">
    <w:name w:val="footnote text"/>
    <w:basedOn w:val="Normln"/>
    <w:link w:val="TextpoznpodarouChar1"/>
    <w:uiPriority w:val="99"/>
    <w:rsid w:val="002F33A8"/>
  </w:style>
  <w:style w:type="paragraph" w:styleId="Zkladntextodsazen">
    <w:name w:val="Body Text Indent"/>
    <w:basedOn w:val="Normln"/>
    <w:rsid w:val="002F33A8"/>
    <w:pPr>
      <w:spacing w:after="120"/>
      <w:ind w:left="283"/>
    </w:pPr>
  </w:style>
  <w:style w:type="paragraph" w:styleId="Bezmezer">
    <w:name w:val="No Spacing"/>
    <w:uiPriority w:val="99"/>
    <w:qFormat/>
    <w:rsid w:val="002F33A8"/>
    <w:pPr>
      <w:suppressAutoHyphens/>
    </w:pPr>
    <w:rPr>
      <w:sz w:val="24"/>
      <w:szCs w:val="24"/>
      <w:lang w:val="de-DE" w:eastAsia="ar-SA"/>
    </w:rPr>
  </w:style>
  <w:style w:type="paragraph" w:customStyle="1" w:styleId="TableContents">
    <w:name w:val="Table Contents"/>
    <w:basedOn w:val="Normln"/>
    <w:rsid w:val="002F33A8"/>
    <w:pPr>
      <w:suppressLineNumbers/>
    </w:pPr>
  </w:style>
  <w:style w:type="paragraph" w:customStyle="1" w:styleId="TableHeading">
    <w:name w:val="Table Heading"/>
    <w:basedOn w:val="TableContents"/>
    <w:rsid w:val="002F33A8"/>
    <w:pPr>
      <w:jc w:val="center"/>
    </w:pPr>
    <w:rPr>
      <w:b/>
      <w:bCs/>
    </w:rPr>
  </w:style>
  <w:style w:type="paragraph" w:customStyle="1" w:styleId="Zkladntext2">
    <w:name w:val="Základní text2"/>
    <w:basedOn w:val="Normln"/>
    <w:rsid w:val="002F33A8"/>
    <w:pPr>
      <w:widowControl w:val="0"/>
      <w:shd w:val="clear" w:color="auto" w:fill="FFFFFF"/>
      <w:spacing w:after="780" w:line="0" w:lineRule="atLeast"/>
      <w:ind w:hanging="660"/>
      <w:jc w:val="center"/>
    </w:pPr>
    <w:rPr>
      <w:rFonts w:ascii="Palatino Linotype" w:hAnsi="Palatino Linotype" w:cs="Calibri"/>
      <w:spacing w:val="12"/>
      <w:sz w:val="18"/>
      <w:szCs w:val="18"/>
    </w:rPr>
  </w:style>
  <w:style w:type="paragraph" w:customStyle="1" w:styleId="Textpoznpodarou1">
    <w:name w:val="Text pozn. pod čarou1"/>
    <w:basedOn w:val="Normln"/>
    <w:rsid w:val="002F33A8"/>
  </w:style>
  <w:style w:type="paragraph" w:customStyle="1" w:styleId="NormlnsWWW5">
    <w:name w:val="Normální (síť WWW)5"/>
    <w:basedOn w:val="Normln"/>
    <w:rsid w:val="002F33A8"/>
    <w:pPr>
      <w:spacing w:before="50" w:after="100"/>
      <w:jc w:val="both"/>
    </w:pPr>
    <w:rPr>
      <w:rFonts w:ascii="Tahoma" w:eastAsia="Arial Unicode MS" w:hAnsi="Tahoma" w:cs="Tahoma"/>
      <w:sz w:val="22"/>
      <w:szCs w:val="22"/>
    </w:rPr>
  </w:style>
  <w:style w:type="paragraph" w:customStyle="1" w:styleId="bno">
    <w:name w:val="_bno"/>
    <w:basedOn w:val="Normln"/>
    <w:rsid w:val="002F33A8"/>
    <w:pPr>
      <w:spacing w:after="120" w:line="320" w:lineRule="atLeast"/>
      <w:ind w:left="720"/>
      <w:jc w:val="both"/>
    </w:pPr>
  </w:style>
  <w:style w:type="character" w:customStyle="1" w:styleId="WW8Num35z2">
    <w:name w:val="WW8Num35z2"/>
    <w:uiPriority w:val="99"/>
    <w:rsid w:val="009804FD"/>
  </w:style>
  <w:style w:type="character" w:customStyle="1" w:styleId="WW8Num5z3">
    <w:name w:val="WW8Num5z3"/>
    <w:uiPriority w:val="99"/>
    <w:rsid w:val="007C57BA"/>
  </w:style>
  <w:style w:type="character" w:customStyle="1" w:styleId="TextpoznpodarouChar1">
    <w:name w:val="Text pozn. pod čarou Char1"/>
    <w:link w:val="Textpoznpodarou"/>
    <w:uiPriority w:val="99"/>
    <w:locked/>
    <w:rsid w:val="007C57BA"/>
  </w:style>
  <w:style w:type="paragraph" w:styleId="Textkomente">
    <w:name w:val="annotation text"/>
    <w:basedOn w:val="Normln"/>
    <w:link w:val="TextkomenteChar1"/>
    <w:uiPriority w:val="99"/>
    <w:rsid w:val="005F7249"/>
    <w:rPr>
      <w:lang w:eastAsia="zh-CN"/>
    </w:rPr>
  </w:style>
  <w:style w:type="character" w:customStyle="1" w:styleId="TextkomenteChar1">
    <w:name w:val="Text komentáře Char1"/>
    <w:link w:val="Textkomente"/>
    <w:uiPriority w:val="99"/>
    <w:rsid w:val="005F7249"/>
    <w:rPr>
      <w:lang w:eastAsia="zh-CN"/>
    </w:rPr>
  </w:style>
  <w:style w:type="character" w:styleId="Odkaznakoment">
    <w:name w:val="annotation reference"/>
    <w:uiPriority w:val="99"/>
    <w:semiHidden/>
    <w:rsid w:val="005F7249"/>
    <w:rPr>
      <w:rFonts w:cs="Times New Roman"/>
      <w:sz w:val="16"/>
    </w:rPr>
  </w:style>
  <w:style w:type="paragraph" w:customStyle="1" w:styleId="Default">
    <w:name w:val="Default"/>
    <w:rsid w:val="001B4DD4"/>
    <w:pPr>
      <w:autoSpaceDE w:val="0"/>
      <w:autoSpaceDN w:val="0"/>
      <w:adjustRightInd w:val="0"/>
    </w:pPr>
    <w:rPr>
      <w:rFonts w:ascii="Palatino Linotype" w:hAnsi="Palatino Linotype" w:cs="Palatino Linotype"/>
      <w:color w:val="000000"/>
      <w:sz w:val="24"/>
      <w:szCs w:val="24"/>
    </w:rPr>
  </w:style>
  <w:style w:type="character" w:customStyle="1" w:styleId="Nevyeenzmnka1">
    <w:name w:val="Nevyřešená zmínka1"/>
    <w:uiPriority w:val="99"/>
    <w:semiHidden/>
    <w:unhideWhenUsed/>
    <w:rsid w:val="00980611"/>
    <w:rPr>
      <w:color w:val="808080"/>
      <w:shd w:val="clear" w:color="auto" w:fill="E6E6E6"/>
    </w:rPr>
  </w:style>
  <w:style w:type="character" w:customStyle="1" w:styleId="OdstavecseseznamemChar">
    <w:name w:val="Odstavec se seznamem Char"/>
    <w:aliases w:val="Odstavec_muj Char,Nad Char,Odstavec cíl se seznamem Char,Odstavec se seznamem5 Char,Odrážky Char,List Paragraph Char"/>
    <w:link w:val="Odstavecseseznamem"/>
    <w:uiPriority w:val="34"/>
    <w:locked/>
    <w:rsid w:val="002247DC"/>
  </w:style>
  <w:style w:type="table" w:styleId="Mkatabulky">
    <w:name w:val="Table Grid"/>
    <w:basedOn w:val="Normlntabulka"/>
    <w:uiPriority w:val="59"/>
    <w:rsid w:val="00E5380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981E61"/>
    <w:rPr>
      <w:color w:val="605E5C"/>
      <w:shd w:val="clear" w:color="auto" w:fill="E1DFDD"/>
    </w:rPr>
  </w:style>
  <w:style w:type="character" w:customStyle="1" w:styleId="WW8Num37z0">
    <w:name w:val="WW8Num37z0"/>
    <w:uiPriority w:val="99"/>
    <w:rsid w:val="009C2C2B"/>
  </w:style>
  <w:style w:type="character" w:customStyle="1" w:styleId="Nadpis5Char">
    <w:name w:val="Nadpis 5 Char"/>
    <w:basedOn w:val="Standardnpsmoodstavce"/>
    <w:link w:val="Nadpis5"/>
    <w:rsid w:val="00035535"/>
    <w:rPr>
      <w:b/>
      <w:bCs/>
      <w:i/>
      <w:iCs/>
      <w:sz w:val="26"/>
      <w:szCs w:val="26"/>
    </w:rPr>
  </w:style>
  <w:style w:type="character" w:customStyle="1" w:styleId="Nadpis6Char">
    <w:name w:val="Nadpis 6 Char"/>
    <w:basedOn w:val="Standardnpsmoodstavce"/>
    <w:link w:val="Nadpis6"/>
    <w:rsid w:val="00035535"/>
    <w:rPr>
      <w:b/>
      <w:bCs/>
      <w:sz w:val="22"/>
      <w:szCs w:val="22"/>
    </w:rPr>
  </w:style>
  <w:style w:type="character" w:customStyle="1" w:styleId="Nadpis7Char">
    <w:name w:val="Nadpis 7 Char"/>
    <w:basedOn w:val="Standardnpsmoodstavce"/>
    <w:link w:val="Nadpis7"/>
    <w:rsid w:val="00035535"/>
    <w:rPr>
      <w:sz w:val="24"/>
      <w:szCs w:val="24"/>
    </w:rPr>
  </w:style>
  <w:style w:type="character" w:customStyle="1" w:styleId="Nadpis8Char">
    <w:name w:val="Nadpis 8 Char"/>
    <w:basedOn w:val="Standardnpsmoodstavce"/>
    <w:link w:val="Nadpis8"/>
    <w:rsid w:val="00035535"/>
    <w:rPr>
      <w:i/>
      <w:iCs/>
      <w:sz w:val="24"/>
      <w:szCs w:val="24"/>
    </w:rPr>
  </w:style>
  <w:style w:type="character" w:customStyle="1" w:styleId="Nadpis9Char">
    <w:name w:val="Nadpis 9 Char"/>
    <w:basedOn w:val="Standardnpsmoodstavce"/>
    <w:link w:val="Nadpis9"/>
    <w:rsid w:val="00035535"/>
    <w:rPr>
      <w:rFonts w:ascii="Arial" w:hAnsi="Arial" w:cs="Arial"/>
      <w:sz w:val="22"/>
      <w:szCs w:val="22"/>
    </w:rPr>
  </w:style>
  <w:style w:type="paragraph" w:customStyle="1" w:styleId="HLAVICKA">
    <w:name w:val="HLAVICKA"/>
    <w:basedOn w:val="Normln"/>
    <w:rsid w:val="00035535"/>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autoSpaceDE w:val="0"/>
      <w:autoSpaceDN w:val="0"/>
      <w:adjustRightInd w:val="0"/>
      <w:spacing w:line="288" w:lineRule="auto"/>
    </w:pPr>
    <w:rPr>
      <w:color w:val="000000"/>
    </w:rPr>
  </w:style>
  <w:style w:type="character" w:customStyle="1" w:styleId="platne1">
    <w:name w:val="platne1"/>
    <w:basedOn w:val="Standardnpsmoodstavce"/>
    <w:rsid w:val="00035535"/>
  </w:style>
  <w:style w:type="paragraph" w:styleId="Zkladntext20">
    <w:name w:val="Body Text 2"/>
    <w:basedOn w:val="Normln"/>
    <w:link w:val="Zkladntext2Char"/>
    <w:rsid w:val="00035535"/>
    <w:pPr>
      <w:suppressAutoHyphens w:val="0"/>
      <w:spacing w:after="120" w:line="480" w:lineRule="auto"/>
    </w:pPr>
  </w:style>
  <w:style w:type="character" w:customStyle="1" w:styleId="Zkladntext2Char">
    <w:name w:val="Základní text 2 Char"/>
    <w:basedOn w:val="Standardnpsmoodstavce"/>
    <w:link w:val="Zkladntext20"/>
    <w:rsid w:val="00035535"/>
  </w:style>
  <w:style w:type="paragraph" w:styleId="Zkladntext3">
    <w:name w:val="Body Text 3"/>
    <w:basedOn w:val="Normln"/>
    <w:link w:val="Zkladntext3Char"/>
    <w:rsid w:val="00035535"/>
    <w:pPr>
      <w:suppressAutoHyphens w:val="0"/>
      <w:spacing w:after="120"/>
    </w:pPr>
    <w:rPr>
      <w:sz w:val="16"/>
      <w:szCs w:val="16"/>
    </w:rPr>
  </w:style>
  <w:style w:type="character" w:customStyle="1" w:styleId="Zkladntext3Char">
    <w:name w:val="Základní text 3 Char"/>
    <w:basedOn w:val="Standardnpsmoodstavce"/>
    <w:link w:val="Zkladntext3"/>
    <w:rsid w:val="00035535"/>
    <w:rPr>
      <w:sz w:val="16"/>
      <w:szCs w:val="16"/>
    </w:rPr>
  </w:style>
  <w:style w:type="character" w:styleId="slostrnky">
    <w:name w:val="page number"/>
    <w:basedOn w:val="Standardnpsmoodstavce"/>
    <w:rsid w:val="00035535"/>
  </w:style>
  <w:style w:type="paragraph" w:customStyle="1" w:styleId="Bezmezer1">
    <w:name w:val="Bez mezer1"/>
    <w:rsid w:val="00035535"/>
    <w:pPr>
      <w:suppressAutoHyphens/>
      <w:spacing w:line="100" w:lineRule="atLeast"/>
    </w:pPr>
    <w:rPr>
      <w:kern w:val="1"/>
      <w:sz w:val="24"/>
      <w:szCs w:val="24"/>
      <w:lang w:val="de-DE" w:eastAsia="hi-IN" w:bidi="hi-IN"/>
    </w:rPr>
  </w:style>
  <w:style w:type="character" w:customStyle="1" w:styleId="Nadpis3Char">
    <w:name w:val="Nadpis 3 Char"/>
    <w:basedOn w:val="Standardnpsmoodstavce"/>
    <w:link w:val="Nadpis3"/>
    <w:rsid w:val="00035535"/>
    <w:rPr>
      <w:rFonts w:eastAsia="SimSun" w:cs="Mangal"/>
      <w:b/>
      <w:bCs/>
      <w:sz w:val="28"/>
      <w:szCs w:val="28"/>
    </w:rPr>
  </w:style>
  <w:style w:type="character" w:customStyle="1" w:styleId="Nevyeenzmnka3">
    <w:name w:val="Nevyřešená zmínka3"/>
    <w:basedOn w:val="Standardnpsmoodstavce"/>
    <w:uiPriority w:val="99"/>
    <w:semiHidden/>
    <w:unhideWhenUsed/>
    <w:rsid w:val="003B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1596">
      <w:bodyDiv w:val="1"/>
      <w:marLeft w:val="0"/>
      <w:marRight w:val="0"/>
      <w:marTop w:val="0"/>
      <w:marBottom w:val="0"/>
      <w:divBdr>
        <w:top w:val="none" w:sz="0" w:space="0" w:color="auto"/>
        <w:left w:val="none" w:sz="0" w:space="0" w:color="auto"/>
        <w:bottom w:val="none" w:sz="0" w:space="0" w:color="auto"/>
        <w:right w:val="none" w:sz="0" w:space="0" w:color="auto"/>
      </w:divBdr>
    </w:div>
    <w:div w:id="158158781">
      <w:bodyDiv w:val="1"/>
      <w:marLeft w:val="0"/>
      <w:marRight w:val="0"/>
      <w:marTop w:val="0"/>
      <w:marBottom w:val="0"/>
      <w:divBdr>
        <w:top w:val="none" w:sz="0" w:space="0" w:color="auto"/>
        <w:left w:val="none" w:sz="0" w:space="0" w:color="auto"/>
        <w:bottom w:val="none" w:sz="0" w:space="0" w:color="auto"/>
        <w:right w:val="none" w:sz="0" w:space="0" w:color="auto"/>
      </w:divBdr>
    </w:div>
    <w:div w:id="223223046">
      <w:bodyDiv w:val="1"/>
      <w:marLeft w:val="0"/>
      <w:marRight w:val="0"/>
      <w:marTop w:val="0"/>
      <w:marBottom w:val="0"/>
      <w:divBdr>
        <w:top w:val="none" w:sz="0" w:space="0" w:color="auto"/>
        <w:left w:val="none" w:sz="0" w:space="0" w:color="auto"/>
        <w:bottom w:val="none" w:sz="0" w:space="0" w:color="auto"/>
        <w:right w:val="none" w:sz="0" w:space="0" w:color="auto"/>
      </w:divBdr>
    </w:div>
    <w:div w:id="223494176">
      <w:bodyDiv w:val="1"/>
      <w:marLeft w:val="0"/>
      <w:marRight w:val="0"/>
      <w:marTop w:val="0"/>
      <w:marBottom w:val="0"/>
      <w:divBdr>
        <w:top w:val="none" w:sz="0" w:space="0" w:color="auto"/>
        <w:left w:val="none" w:sz="0" w:space="0" w:color="auto"/>
        <w:bottom w:val="none" w:sz="0" w:space="0" w:color="auto"/>
        <w:right w:val="none" w:sz="0" w:space="0" w:color="auto"/>
      </w:divBdr>
    </w:div>
    <w:div w:id="263733481">
      <w:bodyDiv w:val="1"/>
      <w:marLeft w:val="0"/>
      <w:marRight w:val="0"/>
      <w:marTop w:val="0"/>
      <w:marBottom w:val="0"/>
      <w:divBdr>
        <w:top w:val="none" w:sz="0" w:space="0" w:color="auto"/>
        <w:left w:val="none" w:sz="0" w:space="0" w:color="auto"/>
        <w:bottom w:val="none" w:sz="0" w:space="0" w:color="auto"/>
        <w:right w:val="none" w:sz="0" w:space="0" w:color="auto"/>
      </w:divBdr>
      <w:divsChild>
        <w:div w:id="1909459185">
          <w:marLeft w:val="0"/>
          <w:marRight w:val="0"/>
          <w:marTop w:val="0"/>
          <w:marBottom w:val="0"/>
          <w:divBdr>
            <w:top w:val="none" w:sz="0" w:space="0" w:color="auto"/>
            <w:left w:val="none" w:sz="0" w:space="0" w:color="auto"/>
            <w:bottom w:val="none" w:sz="0" w:space="0" w:color="auto"/>
            <w:right w:val="none" w:sz="0" w:space="0" w:color="auto"/>
          </w:divBdr>
        </w:div>
      </w:divsChild>
    </w:div>
    <w:div w:id="313681477">
      <w:bodyDiv w:val="1"/>
      <w:marLeft w:val="0"/>
      <w:marRight w:val="0"/>
      <w:marTop w:val="0"/>
      <w:marBottom w:val="0"/>
      <w:divBdr>
        <w:top w:val="none" w:sz="0" w:space="0" w:color="auto"/>
        <w:left w:val="none" w:sz="0" w:space="0" w:color="auto"/>
        <w:bottom w:val="none" w:sz="0" w:space="0" w:color="auto"/>
        <w:right w:val="none" w:sz="0" w:space="0" w:color="auto"/>
      </w:divBdr>
    </w:div>
    <w:div w:id="345451444">
      <w:bodyDiv w:val="1"/>
      <w:marLeft w:val="0"/>
      <w:marRight w:val="0"/>
      <w:marTop w:val="0"/>
      <w:marBottom w:val="0"/>
      <w:divBdr>
        <w:top w:val="none" w:sz="0" w:space="0" w:color="auto"/>
        <w:left w:val="none" w:sz="0" w:space="0" w:color="auto"/>
        <w:bottom w:val="none" w:sz="0" w:space="0" w:color="auto"/>
        <w:right w:val="none" w:sz="0" w:space="0" w:color="auto"/>
      </w:divBdr>
    </w:div>
    <w:div w:id="349528823">
      <w:bodyDiv w:val="1"/>
      <w:marLeft w:val="0"/>
      <w:marRight w:val="0"/>
      <w:marTop w:val="0"/>
      <w:marBottom w:val="0"/>
      <w:divBdr>
        <w:top w:val="none" w:sz="0" w:space="0" w:color="auto"/>
        <w:left w:val="none" w:sz="0" w:space="0" w:color="auto"/>
        <w:bottom w:val="none" w:sz="0" w:space="0" w:color="auto"/>
        <w:right w:val="none" w:sz="0" w:space="0" w:color="auto"/>
      </w:divBdr>
    </w:div>
    <w:div w:id="357394256">
      <w:bodyDiv w:val="1"/>
      <w:marLeft w:val="0"/>
      <w:marRight w:val="0"/>
      <w:marTop w:val="0"/>
      <w:marBottom w:val="0"/>
      <w:divBdr>
        <w:top w:val="none" w:sz="0" w:space="0" w:color="auto"/>
        <w:left w:val="none" w:sz="0" w:space="0" w:color="auto"/>
        <w:bottom w:val="none" w:sz="0" w:space="0" w:color="auto"/>
        <w:right w:val="none" w:sz="0" w:space="0" w:color="auto"/>
      </w:divBdr>
    </w:div>
    <w:div w:id="362294733">
      <w:bodyDiv w:val="1"/>
      <w:marLeft w:val="0"/>
      <w:marRight w:val="0"/>
      <w:marTop w:val="0"/>
      <w:marBottom w:val="0"/>
      <w:divBdr>
        <w:top w:val="none" w:sz="0" w:space="0" w:color="auto"/>
        <w:left w:val="none" w:sz="0" w:space="0" w:color="auto"/>
        <w:bottom w:val="none" w:sz="0" w:space="0" w:color="auto"/>
        <w:right w:val="none" w:sz="0" w:space="0" w:color="auto"/>
      </w:divBdr>
    </w:div>
    <w:div w:id="516819393">
      <w:bodyDiv w:val="1"/>
      <w:marLeft w:val="0"/>
      <w:marRight w:val="0"/>
      <w:marTop w:val="0"/>
      <w:marBottom w:val="0"/>
      <w:divBdr>
        <w:top w:val="none" w:sz="0" w:space="0" w:color="auto"/>
        <w:left w:val="none" w:sz="0" w:space="0" w:color="auto"/>
        <w:bottom w:val="none" w:sz="0" w:space="0" w:color="auto"/>
        <w:right w:val="none" w:sz="0" w:space="0" w:color="auto"/>
      </w:divBdr>
    </w:div>
    <w:div w:id="541524486">
      <w:bodyDiv w:val="1"/>
      <w:marLeft w:val="0"/>
      <w:marRight w:val="0"/>
      <w:marTop w:val="0"/>
      <w:marBottom w:val="0"/>
      <w:divBdr>
        <w:top w:val="none" w:sz="0" w:space="0" w:color="auto"/>
        <w:left w:val="none" w:sz="0" w:space="0" w:color="auto"/>
        <w:bottom w:val="none" w:sz="0" w:space="0" w:color="auto"/>
        <w:right w:val="none" w:sz="0" w:space="0" w:color="auto"/>
      </w:divBdr>
    </w:div>
    <w:div w:id="560601264">
      <w:bodyDiv w:val="1"/>
      <w:marLeft w:val="0"/>
      <w:marRight w:val="0"/>
      <w:marTop w:val="0"/>
      <w:marBottom w:val="0"/>
      <w:divBdr>
        <w:top w:val="none" w:sz="0" w:space="0" w:color="auto"/>
        <w:left w:val="none" w:sz="0" w:space="0" w:color="auto"/>
        <w:bottom w:val="none" w:sz="0" w:space="0" w:color="auto"/>
        <w:right w:val="none" w:sz="0" w:space="0" w:color="auto"/>
      </w:divBdr>
    </w:div>
    <w:div w:id="569195245">
      <w:bodyDiv w:val="1"/>
      <w:marLeft w:val="0"/>
      <w:marRight w:val="0"/>
      <w:marTop w:val="0"/>
      <w:marBottom w:val="0"/>
      <w:divBdr>
        <w:top w:val="none" w:sz="0" w:space="0" w:color="auto"/>
        <w:left w:val="none" w:sz="0" w:space="0" w:color="auto"/>
        <w:bottom w:val="none" w:sz="0" w:space="0" w:color="auto"/>
        <w:right w:val="none" w:sz="0" w:space="0" w:color="auto"/>
      </w:divBdr>
    </w:div>
    <w:div w:id="596015307">
      <w:bodyDiv w:val="1"/>
      <w:marLeft w:val="0"/>
      <w:marRight w:val="0"/>
      <w:marTop w:val="0"/>
      <w:marBottom w:val="0"/>
      <w:divBdr>
        <w:top w:val="none" w:sz="0" w:space="0" w:color="auto"/>
        <w:left w:val="none" w:sz="0" w:space="0" w:color="auto"/>
        <w:bottom w:val="none" w:sz="0" w:space="0" w:color="auto"/>
        <w:right w:val="none" w:sz="0" w:space="0" w:color="auto"/>
      </w:divBdr>
    </w:div>
    <w:div w:id="623274252">
      <w:bodyDiv w:val="1"/>
      <w:marLeft w:val="0"/>
      <w:marRight w:val="0"/>
      <w:marTop w:val="0"/>
      <w:marBottom w:val="0"/>
      <w:divBdr>
        <w:top w:val="none" w:sz="0" w:space="0" w:color="auto"/>
        <w:left w:val="none" w:sz="0" w:space="0" w:color="auto"/>
        <w:bottom w:val="none" w:sz="0" w:space="0" w:color="auto"/>
        <w:right w:val="none" w:sz="0" w:space="0" w:color="auto"/>
      </w:divBdr>
    </w:div>
    <w:div w:id="697051288">
      <w:bodyDiv w:val="1"/>
      <w:marLeft w:val="0"/>
      <w:marRight w:val="0"/>
      <w:marTop w:val="0"/>
      <w:marBottom w:val="0"/>
      <w:divBdr>
        <w:top w:val="none" w:sz="0" w:space="0" w:color="auto"/>
        <w:left w:val="none" w:sz="0" w:space="0" w:color="auto"/>
        <w:bottom w:val="none" w:sz="0" w:space="0" w:color="auto"/>
        <w:right w:val="none" w:sz="0" w:space="0" w:color="auto"/>
      </w:divBdr>
    </w:div>
    <w:div w:id="813525585">
      <w:bodyDiv w:val="1"/>
      <w:marLeft w:val="0"/>
      <w:marRight w:val="0"/>
      <w:marTop w:val="0"/>
      <w:marBottom w:val="0"/>
      <w:divBdr>
        <w:top w:val="none" w:sz="0" w:space="0" w:color="auto"/>
        <w:left w:val="none" w:sz="0" w:space="0" w:color="auto"/>
        <w:bottom w:val="none" w:sz="0" w:space="0" w:color="auto"/>
        <w:right w:val="none" w:sz="0" w:space="0" w:color="auto"/>
      </w:divBdr>
    </w:div>
    <w:div w:id="956255526">
      <w:bodyDiv w:val="1"/>
      <w:marLeft w:val="0"/>
      <w:marRight w:val="0"/>
      <w:marTop w:val="0"/>
      <w:marBottom w:val="0"/>
      <w:divBdr>
        <w:top w:val="none" w:sz="0" w:space="0" w:color="auto"/>
        <w:left w:val="none" w:sz="0" w:space="0" w:color="auto"/>
        <w:bottom w:val="none" w:sz="0" w:space="0" w:color="auto"/>
        <w:right w:val="none" w:sz="0" w:space="0" w:color="auto"/>
      </w:divBdr>
    </w:div>
    <w:div w:id="985551328">
      <w:bodyDiv w:val="1"/>
      <w:marLeft w:val="0"/>
      <w:marRight w:val="0"/>
      <w:marTop w:val="0"/>
      <w:marBottom w:val="0"/>
      <w:divBdr>
        <w:top w:val="none" w:sz="0" w:space="0" w:color="auto"/>
        <w:left w:val="none" w:sz="0" w:space="0" w:color="auto"/>
        <w:bottom w:val="none" w:sz="0" w:space="0" w:color="auto"/>
        <w:right w:val="none" w:sz="0" w:space="0" w:color="auto"/>
      </w:divBdr>
    </w:div>
    <w:div w:id="1033270101">
      <w:bodyDiv w:val="1"/>
      <w:marLeft w:val="0"/>
      <w:marRight w:val="0"/>
      <w:marTop w:val="0"/>
      <w:marBottom w:val="0"/>
      <w:divBdr>
        <w:top w:val="none" w:sz="0" w:space="0" w:color="auto"/>
        <w:left w:val="none" w:sz="0" w:space="0" w:color="auto"/>
        <w:bottom w:val="none" w:sz="0" w:space="0" w:color="auto"/>
        <w:right w:val="none" w:sz="0" w:space="0" w:color="auto"/>
      </w:divBdr>
    </w:div>
    <w:div w:id="1038551876">
      <w:bodyDiv w:val="1"/>
      <w:marLeft w:val="0"/>
      <w:marRight w:val="0"/>
      <w:marTop w:val="0"/>
      <w:marBottom w:val="0"/>
      <w:divBdr>
        <w:top w:val="none" w:sz="0" w:space="0" w:color="auto"/>
        <w:left w:val="none" w:sz="0" w:space="0" w:color="auto"/>
        <w:bottom w:val="none" w:sz="0" w:space="0" w:color="auto"/>
        <w:right w:val="none" w:sz="0" w:space="0" w:color="auto"/>
      </w:divBdr>
    </w:div>
    <w:div w:id="1048066356">
      <w:bodyDiv w:val="1"/>
      <w:marLeft w:val="0"/>
      <w:marRight w:val="0"/>
      <w:marTop w:val="0"/>
      <w:marBottom w:val="0"/>
      <w:divBdr>
        <w:top w:val="none" w:sz="0" w:space="0" w:color="auto"/>
        <w:left w:val="none" w:sz="0" w:space="0" w:color="auto"/>
        <w:bottom w:val="none" w:sz="0" w:space="0" w:color="auto"/>
        <w:right w:val="none" w:sz="0" w:space="0" w:color="auto"/>
      </w:divBdr>
    </w:div>
    <w:div w:id="1138644589">
      <w:bodyDiv w:val="1"/>
      <w:marLeft w:val="0"/>
      <w:marRight w:val="0"/>
      <w:marTop w:val="0"/>
      <w:marBottom w:val="0"/>
      <w:divBdr>
        <w:top w:val="none" w:sz="0" w:space="0" w:color="auto"/>
        <w:left w:val="none" w:sz="0" w:space="0" w:color="auto"/>
        <w:bottom w:val="none" w:sz="0" w:space="0" w:color="auto"/>
        <w:right w:val="none" w:sz="0" w:space="0" w:color="auto"/>
      </w:divBdr>
    </w:div>
    <w:div w:id="1147285685">
      <w:bodyDiv w:val="1"/>
      <w:marLeft w:val="0"/>
      <w:marRight w:val="0"/>
      <w:marTop w:val="0"/>
      <w:marBottom w:val="0"/>
      <w:divBdr>
        <w:top w:val="none" w:sz="0" w:space="0" w:color="auto"/>
        <w:left w:val="none" w:sz="0" w:space="0" w:color="auto"/>
        <w:bottom w:val="none" w:sz="0" w:space="0" w:color="auto"/>
        <w:right w:val="none" w:sz="0" w:space="0" w:color="auto"/>
      </w:divBdr>
    </w:div>
    <w:div w:id="1156918860">
      <w:bodyDiv w:val="1"/>
      <w:marLeft w:val="0"/>
      <w:marRight w:val="0"/>
      <w:marTop w:val="0"/>
      <w:marBottom w:val="0"/>
      <w:divBdr>
        <w:top w:val="none" w:sz="0" w:space="0" w:color="auto"/>
        <w:left w:val="none" w:sz="0" w:space="0" w:color="auto"/>
        <w:bottom w:val="none" w:sz="0" w:space="0" w:color="auto"/>
        <w:right w:val="none" w:sz="0" w:space="0" w:color="auto"/>
      </w:divBdr>
    </w:div>
    <w:div w:id="1285623929">
      <w:bodyDiv w:val="1"/>
      <w:marLeft w:val="0"/>
      <w:marRight w:val="0"/>
      <w:marTop w:val="0"/>
      <w:marBottom w:val="0"/>
      <w:divBdr>
        <w:top w:val="none" w:sz="0" w:space="0" w:color="auto"/>
        <w:left w:val="none" w:sz="0" w:space="0" w:color="auto"/>
        <w:bottom w:val="none" w:sz="0" w:space="0" w:color="auto"/>
        <w:right w:val="none" w:sz="0" w:space="0" w:color="auto"/>
      </w:divBdr>
    </w:div>
    <w:div w:id="1290821437">
      <w:bodyDiv w:val="1"/>
      <w:marLeft w:val="0"/>
      <w:marRight w:val="0"/>
      <w:marTop w:val="0"/>
      <w:marBottom w:val="0"/>
      <w:divBdr>
        <w:top w:val="none" w:sz="0" w:space="0" w:color="auto"/>
        <w:left w:val="none" w:sz="0" w:space="0" w:color="auto"/>
        <w:bottom w:val="none" w:sz="0" w:space="0" w:color="auto"/>
        <w:right w:val="none" w:sz="0" w:space="0" w:color="auto"/>
      </w:divBdr>
    </w:div>
    <w:div w:id="1348363210">
      <w:bodyDiv w:val="1"/>
      <w:marLeft w:val="0"/>
      <w:marRight w:val="0"/>
      <w:marTop w:val="0"/>
      <w:marBottom w:val="0"/>
      <w:divBdr>
        <w:top w:val="none" w:sz="0" w:space="0" w:color="auto"/>
        <w:left w:val="none" w:sz="0" w:space="0" w:color="auto"/>
        <w:bottom w:val="none" w:sz="0" w:space="0" w:color="auto"/>
        <w:right w:val="none" w:sz="0" w:space="0" w:color="auto"/>
      </w:divBdr>
    </w:div>
    <w:div w:id="1350257488">
      <w:bodyDiv w:val="1"/>
      <w:marLeft w:val="0"/>
      <w:marRight w:val="0"/>
      <w:marTop w:val="0"/>
      <w:marBottom w:val="0"/>
      <w:divBdr>
        <w:top w:val="none" w:sz="0" w:space="0" w:color="auto"/>
        <w:left w:val="none" w:sz="0" w:space="0" w:color="auto"/>
        <w:bottom w:val="none" w:sz="0" w:space="0" w:color="auto"/>
        <w:right w:val="none" w:sz="0" w:space="0" w:color="auto"/>
      </w:divBdr>
    </w:div>
    <w:div w:id="1374387576">
      <w:bodyDiv w:val="1"/>
      <w:marLeft w:val="0"/>
      <w:marRight w:val="0"/>
      <w:marTop w:val="0"/>
      <w:marBottom w:val="0"/>
      <w:divBdr>
        <w:top w:val="none" w:sz="0" w:space="0" w:color="auto"/>
        <w:left w:val="none" w:sz="0" w:space="0" w:color="auto"/>
        <w:bottom w:val="none" w:sz="0" w:space="0" w:color="auto"/>
        <w:right w:val="none" w:sz="0" w:space="0" w:color="auto"/>
      </w:divBdr>
    </w:div>
    <w:div w:id="1385134072">
      <w:bodyDiv w:val="1"/>
      <w:marLeft w:val="0"/>
      <w:marRight w:val="0"/>
      <w:marTop w:val="0"/>
      <w:marBottom w:val="0"/>
      <w:divBdr>
        <w:top w:val="none" w:sz="0" w:space="0" w:color="auto"/>
        <w:left w:val="none" w:sz="0" w:space="0" w:color="auto"/>
        <w:bottom w:val="none" w:sz="0" w:space="0" w:color="auto"/>
        <w:right w:val="none" w:sz="0" w:space="0" w:color="auto"/>
      </w:divBdr>
    </w:div>
    <w:div w:id="1425496480">
      <w:bodyDiv w:val="1"/>
      <w:marLeft w:val="0"/>
      <w:marRight w:val="0"/>
      <w:marTop w:val="0"/>
      <w:marBottom w:val="0"/>
      <w:divBdr>
        <w:top w:val="none" w:sz="0" w:space="0" w:color="auto"/>
        <w:left w:val="none" w:sz="0" w:space="0" w:color="auto"/>
        <w:bottom w:val="none" w:sz="0" w:space="0" w:color="auto"/>
        <w:right w:val="none" w:sz="0" w:space="0" w:color="auto"/>
      </w:divBdr>
    </w:div>
    <w:div w:id="1469399016">
      <w:bodyDiv w:val="1"/>
      <w:marLeft w:val="0"/>
      <w:marRight w:val="0"/>
      <w:marTop w:val="0"/>
      <w:marBottom w:val="0"/>
      <w:divBdr>
        <w:top w:val="none" w:sz="0" w:space="0" w:color="auto"/>
        <w:left w:val="none" w:sz="0" w:space="0" w:color="auto"/>
        <w:bottom w:val="none" w:sz="0" w:space="0" w:color="auto"/>
        <w:right w:val="none" w:sz="0" w:space="0" w:color="auto"/>
      </w:divBdr>
    </w:div>
    <w:div w:id="1585603479">
      <w:bodyDiv w:val="1"/>
      <w:marLeft w:val="0"/>
      <w:marRight w:val="0"/>
      <w:marTop w:val="0"/>
      <w:marBottom w:val="0"/>
      <w:divBdr>
        <w:top w:val="none" w:sz="0" w:space="0" w:color="auto"/>
        <w:left w:val="none" w:sz="0" w:space="0" w:color="auto"/>
        <w:bottom w:val="none" w:sz="0" w:space="0" w:color="auto"/>
        <w:right w:val="none" w:sz="0" w:space="0" w:color="auto"/>
      </w:divBdr>
    </w:div>
    <w:div w:id="1591280410">
      <w:bodyDiv w:val="1"/>
      <w:marLeft w:val="0"/>
      <w:marRight w:val="0"/>
      <w:marTop w:val="0"/>
      <w:marBottom w:val="0"/>
      <w:divBdr>
        <w:top w:val="none" w:sz="0" w:space="0" w:color="auto"/>
        <w:left w:val="none" w:sz="0" w:space="0" w:color="auto"/>
        <w:bottom w:val="none" w:sz="0" w:space="0" w:color="auto"/>
        <w:right w:val="none" w:sz="0" w:space="0" w:color="auto"/>
      </w:divBdr>
    </w:div>
    <w:div w:id="1652100033">
      <w:bodyDiv w:val="1"/>
      <w:marLeft w:val="0"/>
      <w:marRight w:val="0"/>
      <w:marTop w:val="0"/>
      <w:marBottom w:val="0"/>
      <w:divBdr>
        <w:top w:val="none" w:sz="0" w:space="0" w:color="auto"/>
        <w:left w:val="none" w:sz="0" w:space="0" w:color="auto"/>
        <w:bottom w:val="none" w:sz="0" w:space="0" w:color="auto"/>
        <w:right w:val="none" w:sz="0" w:space="0" w:color="auto"/>
      </w:divBdr>
    </w:div>
    <w:div w:id="1654526416">
      <w:bodyDiv w:val="1"/>
      <w:marLeft w:val="0"/>
      <w:marRight w:val="0"/>
      <w:marTop w:val="0"/>
      <w:marBottom w:val="0"/>
      <w:divBdr>
        <w:top w:val="none" w:sz="0" w:space="0" w:color="auto"/>
        <w:left w:val="none" w:sz="0" w:space="0" w:color="auto"/>
        <w:bottom w:val="none" w:sz="0" w:space="0" w:color="auto"/>
        <w:right w:val="none" w:sz="0" w:space="0" w:color="auto"/>
      </w:divBdr>
    </w:div>
    <w:div w:id="1810585400">
      <w:bodyDiv w:val="1"/>
      <w:marLeft w:val="0"/>
      <w:marRight w:val="0"/>
      <w:marTop w:val="0"/>
      <w:marBottom w:val="0"/>
      <w:divBdr>
        <w:top w:val="none" w:sz="0" w:space="0" w:color="auto"/>
        <w:left w:val="none" w:sz="0" w:space="0" w:color="auto"/>
        <w:bottom w:val="none" w:sz="0" w:space="0" w:color="auto"/>
        <w:right w:val="none" w:sz="0" w:space="0" w:color="auto"/>
      </w:divBdr>
    </w:div>
    <w:div w:id="18542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14E9-1EBE-451D-AF82-5C05E156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16185</Words>
  <Characters>95498</Characters>
  <Application>Microsoft Office Word</Application>
  <DocSecurity>0</DocSecurity>
  <Lines>795</Lines>
  <Paragraphs>222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111461</CharactersWithSpaces>
  <SharedDoc>false</SharedDoc>
  <HLinks>
    <vt:vector size="18" baseType="variant">
      <vt:variant>
        <vt:i4>5177437</vt:i4>
      </vt:variant>
      <vt:variant>
        <vt:i4>6</vt:i4>
      </vt:variant>
      <vt:variant>
        <vt:i4>0</vt:i4>
      </vt:variant>
      <vt:variant>
        <vt:i4>5</vt:i4>
      </vt:variant>
      <vt:variant>
        <vt:lpwstr>https://zakazky.trutnov.cz/profile_display_2.html</vt:lpwstr>
      </vt:variant>
      <vt:variant>
        <vt:lpwstr/>
      </vt:variant>
      <vt:variant>
        <vt:i4>1835049</vt:i4>
      </vt:variant>
      <vt:variant>
        <vt:i4>3</vt:i4>
      </vt:variant>
      <vt:variant>
        <vt:i4>0</vt:i4>
      </vt:variant>
      <vt:variant>
        <vt:i4>5</vt:i4>
      </vt:variant>
      <vt:variant>
        <vt:lpwstr>mailto:tomas@akbht.cz</vt:lpwstr>
      </vt:variant>
      <vt:variant>
        <vt:lpwstr/>
      </vt:variant>
      <vt:variant>
        <vt:i4>5177437</vt:i4>
      </vt:variant>
      <vt:variant>
        <vt:i4>0</vt:i4>
      </vt:variant>
      <vt:variant>
        <vt:i4>0</vt:i4>
      </vt:variant>
      <vt:variant>
        <vt:i4>5</vt:i4>
      </vt:variant>
      <vt:variant>
        <vt:lpwstr>https://zakazky.trutnov.cz/profile_display_2.html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tomas</dc:creator>
  <cp:lastModifiedBy>Pavlína Holubová</cp:lastModifiedBy>
  <cp:revision>3</cp:revision>
  <cp:lastPrinted>2020-05-14T13:03:00Z</cp:lastPrinted>
  <dcterms:created xsi:type="dcterms:W3CDTF">2026-04-07T08:42:00Z</dcterms:created>
  <dcterms:modified xsi:type="dcterms:W3CDTF">2026-04-07T10:28:00Z</dcterms:modified>
</cp:coreProperties>
</file>