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30B14" w:rsidRPr="00930B14" w:rsidTr="00930B1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930B14" w:rsidRPr="00930B14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NO1708109</w:t>
                  </w:r>
                </w:p>
              </w:tc>
            </w:tr>
          </w:tbl>
          <w:p w:rsidR="00930B14" w:rsidRPr="00930B14" w:rsidRDefault="00930B14" w:rsidP="00930B1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930B14" w:rsidRPr="00930B14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1</w:t>
                  </w:r>
                </w:p>
              </w:tc>
            </w:tr>
            <w:tr w:rsidR="00930B14" w:rsidRPr="00930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930B14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930B14" w:rsidRPr="00930B14" w:rsidRDefault="00930B14" w:rsidP="00930B1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30B14" w:rsidRPr="00930B14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5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930B14" w:rsidRPr="00930B14" w:rsidRDefault="00930B14" w:rsidP="00930B1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90"/>
              <w:gridCol w:w="209"/>
              <w:gridCol w:w="4073"/>
            </w:tblGrid>
            <w:tr w:rsidR="00930B14" w:rsidRPr="00930B14">
              <w:trPr>
                <w:tblCellSpacing w:w="15" w:type="dxa"/>
              </w:trPr>
              <w:tc>
                <w:tcPr>
                  <w:tcW w:w="265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Firemní informace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Dodavatel</w:t>
                  </w:r>
                </w:p>
              </w:tc>
            </w:tr>
            <w:tr w:rsidR="00930B14" w:rsidRPr="00930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HOLTE MEDICAL, a.</w:t>
                  </w:r>
                  <w:proofErr w:type="gramStart"/>
                  <w:r w:rsidRPr="00930B1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s.-v likvidaci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30B1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930B1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 xml:space="preserve"> spol. s r.o.</w:t>
                  </w:r>
                </w:p>
              </w:tc>
            </w:tr>
            <w:tr w:rsidR="00930B14" w:rsidRPr="00930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Roentgenova 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</w:tr>
            <w:tr w:rsidR="00930B14" w:rsidRPr="00930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151 19 Praha 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Brněnská 1246</w:t>
                  </w:r>
                </w:p>
              </w:tc>
            </w:tr>
            <w:tr w:rsidR="00930B14" w:rsidRPr="00930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66501 Rosice u Brna</w:t>
                  </w:r>
                </w:p>
              </w:tc>
            </w:tr>
            <w:tr w:rsidR="00930B14" w:rsidRPr="00930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Česká republika</w:t>
                  </w:r>
                </w:p>
              </w:tc>
            </w:tr>
            <w:tr w:rsidR="00930B14" w:rsidRPr="00930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930B14" w:rsidRPr="00930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930B14" w:rsidRPr="00930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930B14" w:rsidRPr="00930B14" w:rsidRDefault="00930B14" w:rsidP="00930B1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6"/>
              <w:gridCol w:w="207"/>
              <w:gridCol w:w="3033"/>
              <w:gridCol w:w="207"/>
              <w:gridCol w:w="1531"/>
              <w:gridCol w:w="118"/>
              <w:gridCol w:w="2430"/>
            </w:tblGrid>
            <w:tr w:rsidR="00930B14" w:rsidRPr="00930B14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0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CZ25634160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85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DIČ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35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CZ25550250</w:t>
                  </w:r>
                </w:p>
              </w:tc>
            </w:tr>
            <w:tr w:rsidR="00930B14" w:rsidRPr="00930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25634160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IČO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25550250</w:t>
                  </w:r>
                </w:p>
              </w:tc>
            </w:tr>
            <w:tr w:rsidR="00930B14" w:rsidRPr="00930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Telefonní číslo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30B14" w:rsidRPr="00930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faxu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30B14" w:rsidRPr="00930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Banka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30B14" w:rsidRPr="00930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Číslo účtu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930B14" w:rsidRPr="00930B14" w:rsidRDefault="00930B14" w:rsidP="00930B1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7"/>
              <w:gridCol w:w="209"/>
              <w:gridCol w:w="7296"/>
            </w:tblGrid>
            <w:tr w:rsidR="00930B14" w:rsidRPr="00930B14">
              <w:trPr>
                <w:tblCellSpacing w:w="15" w:type="dxa"/>
              </w:trPr>
              <w:tc>
                <w:tcPr>
                  <w:tcW w:w="85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Obchodní rejstřík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05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Zapsal Městský soud v Praze, oddíl B, vložka 5124 Den zápisu </w:t>
                  </w:r>
                  <w:proofErr w:type="gramStart"/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7.1.1990</w:t>
                  </w:r>
                  <w:proofErr w:type="gramEnd"/>
                </w:p>
              </w:tc>
            </w:tr>
          </w:tbl>
          <w:p w:rsidR="00930B14" w:rsidRPr="00930B14" w:rsidRDefault="00930B14" w:rsidP="00930B1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30B14" w:rsidRPr="00930B14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6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930B14" w:rsidRPr="00930B14" w:rsidRDefault="00930B14" w:rsidP="00930B1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1"/>
              <w:gridCol w:w="206"/>
              <w:gridCol w:w="2231"/>
              <w:gridCol w:w="118"/>
              <w:gridCol w:w="1614"/>
              <w:gridCol w:w="118"/>
              <w:gridCol w:w="3111"/>
              <w:gridCol w:w="133"/>
            </w:tblGrid>
            <w:tr w:rsidR="00930B14" w:rsidRPr="00930B14">
              <w:trPr>
                <w:tblCellSpacing w:w="15" w:type="dxa"/>
              </w:trPr>
              <w:tc>
                <w:tcPr>
                  <w:tcW w:w="850" w:type="pct"/>
                  <w:vAlign w:val="bottom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Kód lokace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Datum dokladu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5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930B14" w:rsidRPr="00930B14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930B14" w:rsidRPr="00930B14" w:rsidRDefault="00930B14" w:rsidP="00930B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proofErr w:type="gramStart"/>
                        <w:r w:rsidRPr="00930B14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22.09.17</w:t>
                        </w:r>
                        <w:proofErr w:type="gramEnd"/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930B14" w:rsidRPr="00930B14" w:rsidRDefault="00930B14" w:rsidP="00930B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30B14" w:rsidRPr="00930B14">
              <w:trPr>
                <w:tblCellSpacing w:w="15" w:type="dxa"/>
              </w:trPr>
              <w:tc>
                <w:tcPr>
                  <w:tcW w:w="0" w:type="auto"/>
                  <w:vAlign w:val="bottom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Adresa lokace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Očekávané datum příjmu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2033"/>
                  </w:tblGrid>
                  <w:tr w:rsidR="00930B14" w:rsidRPr="00930B14">
                    <w:trPr>
                      <w:tblCellSpacing w:w="0" w:type="dxa"/>
                    </w:trPr>
                    <w:tc>
                      <w:tcPr>
                        <w:tcW w:w="1700" w:type="pct"/>
                        <w:vAlign w:val="center"/>
                        <w:hideMark/>
                      </w:tcPr>
                      <w:p w:rsidR="00930B14" w:rsidRPr="00930B14" w:rsidRDefault="00930B14" w:rsidP="00930B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930B14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cs-CZ"/>
                          </w:rPr>
                          <w:t> </w:t>
                        </w:r>
                      </w:p>
                    </w:tc>
                    <w:tc>
                      <w:tcPr>
                        <w:tcW w:w="3300" w:type="pct"/>
                        <w:vAlign w:val="center"/>
                        <w:hideMark/>
                      </w:tcPr>
                      <w:p w:rsidR="00930B14" w:rsidRPr="00930B14" w:rsidRDefault="00930B14" w:rsidP="00930B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30B14" w:rsidRPr="00930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Nákupčí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30B14" w:rsidRPr="00930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930B14" w:rsidRPr="00930B14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930B14" w:rsidRPr="00930B14" w:rsidRDefault="00930B14" w:rsidP="00930B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930B14" w:rsidRPr="00930B14" w:rsidRDefault="00930B14" w:rsidP="00930B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930B14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  E-mail</w:t>
                        </w:r>
                      </w:p>
                    </w:tc>
                  </w:tr>
                </w:tbl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30B14" w:rsidRPr="00930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bottom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9"/>
                    <w:gridCol w:w="855"/>
                  </w:tblGrid>
                  <w:tr w:rsidR="00930B14" w:rsidRPr="00930B14">
                    <w:trPr>
                      <w:tblCellSpacing w:w="0" w:type="dxa"/>
                    </w:trPr>
                    <w:tc>
                      <w:tcPr>
                        <w:tcW w:w="2300" w:type="pct"/>
                        <w:vAlign w:val="center"/>
                        <w:hideMark/>
                      </w:tcPr>
                      <w:p w:rsidR="00930B14" w:rsidRPr="00930B14" w:rsidRDefault="00930B14" w:rsidP="00930B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850" w:type="pct"/>
                        <w:vAlign w:val="bottom"/>
                        <w:hideMark/>
                      </w:tcPr>
                      <w:p w:rsidR="00930B14" w:rsidRPr="00930B14" w:rsidRDefault="00930B14" w:rsidP="00930B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930B14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Telefon</w:t>
                        </w:r>
                      </w:p>
                    </w:tc>
                  </w:tr>
                </w:tbl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30B14" w:rsidRPr="00930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30B14" w:rsidRPr="00930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Platební podmínky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30B14" w:rsidRPr="00930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Způsob dodávky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930B14" w:rsidRPr="00930B14" w:rsidRDefault="00930B14" w:rsidP="00930B1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30B14" w:rsidRPr="00930B14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7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930B14" w:rsidRPr="00930B14" w:rsidRDefault="00930B14" w:rsidP="00930B1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16"/>
              <w:gridCol w:w="2538"/>
              <w:gridCol w:w="721"/>
              <w:gridCol w:w="116"/>
              <w:gridCol w:w="647"/>
              <w:gridCol w:w="1067"/>
              <w:gridCol w:w="116"/>
              <w:gridCol w:w="635"/>
              <w:gridCol w:w="116"/>
              <w:gridCol w:w="548"/>
              <w:gridCol w:w="116"/>
              <w:gridCol w:w="1255"/>
            </w:tblGrid>
            <w:tr w:rsidR="00930B14" w:rsidRPr="00930B14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930B14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Číslo</w:t>
                  </w:r>
                  <w:r w:rsidRPr="00930B14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50" w:type="pct"/>
                  <w:vAlign w:val="bottom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82"/>
                    <w:gridCol w:w="426"/>
                  </w:tblGrid>
                  <w:tr w:rsidR="00930B14" w:rsidRPr="00930B14">
                    <w:trPr>
                      <w:tblCellSpacing w:w="0" w:type="dxa"/>
                    </w:trPr>
                    <w:tc>
                      <w:tcPr>
                        <w:tcW w:w="4150" w:type="pct"/>
                        <w:vAlign w:val="bottom"/>
                        <w:hideMark/>
                      </w:tcPr>
                      <w:p w:rsidR="00930B14" w:rsidRPr="00930B14" w:rsidRDefault="00930B14" w:rsidP="00930B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930B14">
                          <w:rPr>
                            <w:rFonts w:ascii="Helvetica" w:eastAsia="Times New Roman" w:hAnsi="Helvetica" w:cs="Helvetica"/>
                            <w:b/>
                            <w:bCs/>
                            <w:sz w:val="15"/>
                            <w:szCs w:val="15"/>
                            <w:lang w:eastAsia="cs-CZ"/>
                          </w:rPr>
                          <w:t>Popis / Popis 2</w:t>
                        </w:r>
                      </w:p>
                    </w:tc>
                    <w:tc>
                      <w:tcPr>
                        <w:tcW w:w="850" w:type="pct"/>
                        <w:vAlign w:val="center"/>
                        <w:hideMark/>
                      </w:tcPr>
                      <w:p w:rsidR="00930B14" w:rsidRPr="00930B14" w:rsidRDefault="00930B14" w:rsidP="00930B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400" w:type="pct"/>
                  <w:vAlign w:val="bottom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930B14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Množství</w:t>
                  </w:r>
                  <w:r w:rsidRPr="00930B14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930B14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Měrná jednotka</w:t>
                  </w:r>
                  <w:r w:rsidRPr="00930B14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600" w:type="pct"/>
                  <w:vAlign w:val="bottom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930B14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Nákupní cena</w:t>
                  </w:r>
                  <w:r w:rsidRPr="00930B14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bottom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930B14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Sleva %</w:t>
                  </w:r>
                  <w:r w:rsidRPr="00930B14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bottom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930B14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Sazba DPH</w:t>
                  </w:r>
                  <w:r w:rsidRPr="00930B14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930B14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t>Částka</w:t>
                  </w:r>
                  <w:r w:rsidRPr="00930B14">
                    <w:rPr>
                      <w:rFonts w:ascii="Helvetica" w:eastAsia="Times New Roman" w:hAnsi="Helvetica" w:cs="Helvetica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  <w:tr w:rsidR="00930B14" w:rsidRPr="00930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0027303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41045 balíček NCH sušení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930B14" w:rsidRPr="00930B14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930B14" w:rsidRPr="00930B14" w:rsidRDefault="00930B14" w:rsidP="00930B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930B14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930B14" w:rsidRPr="00930B14" w:rsidRDefault="00930B14" w:rsidP="00930B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8 018,88</w:t>
                  </w:r>
                </w:p>
              </w:tc>
            </w:tr>
            <w:tr w:rsidR="00930B14" w:rsidRPr="00930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1/12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30B14" w:rsidRPr="00930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0039863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40167 set pro cévní 1/8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930B14" w:rsidRPr="00930B14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930B14" w:rsidRPr="00930B14" w:rsidRDefault="00930B14" w:rsidP="00930B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930B14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930B14" w:rsidRPr="00930B14" w:rsidRDefault="00930B14" w:rsidP="00930B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7 264,00</w:t>
                  </w:r>
                </w:p>
              </w:tc>
            </w:tr>
            <w:tr w:rsidR="00930B14" w:rsidRPr="00930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30B14" w:rsidRPr="00930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0037295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SCR100160S set na 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930B14" w:rsidRPr="00930B14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930B14" w:rsidRPr="00930B14" w:rsidRDefault="00930B14" w:rsidP="00930B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930B14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930B14" w:rsidRPr="00930B14" w:rsidRDefault="00930B14" w:rsidP="00930B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5 882,40</w:t>
                  </w:r>
                </w:p>
              </w:tc>
            </w:tr>
            <w:tr w:rsidR="00930B14" w:rsidRPr="00930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rameno 1/20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30B14" w:rsidRPr="00930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0028927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41051 balíček-Gama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930B14" w:rsidRPr="00930B14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930B14" w:rsidRPr="00930B14" w:rsidRDefault="00930B14" w:rsidP="00930B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930B14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930B14" w:rsidRPr="00930B14" w:rsidRDefault="00930B14" w:rsidP="00930B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4 662,80</w:t>
                  </w:r>
                </w:p>
              </w:tc>
            </w:tr>
            <w:tr w:rsidR="00930B14" w:rsidRPr="00930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sušení 1/20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30B14" w:rsidRPr="00930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0025578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NKK142504S návlek </w:t>
                  </w:r>
                  <w:proofErr w:type="gramStart"/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na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930B14" w:rsidRPr="00930B14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930B14" w:rsidRPr="00930B14" w:rsidRDefault="00930B14" w:rsidP="00930B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930B14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930B14" w:rsidRPr="00930B14" w:rsidRDefault="00930B14" w:rsidP="00930B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4 780,00</w:t>
                  </w:r>
                </w:p>
              </w:tc>
            </w:tr>
            <w:tr w:rsidR="00930B14" w:rsidRPr="00930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endokam.Comfort</w:t>
                  </w:r>
                  <w:proofErr w:type="spellEnd"/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14x250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30B14" w:rsidRPr="00930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0030068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42000333 sada </w:t>
                  </w:r>
                  <w:proofErr w:type="spellStart"/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rouškování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930B14" w:rsidRPr="00930B14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930B14" w:rsidRPr="00930B14" w:rsidRDefault="00930B14" w:rsidP="00930B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930B14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930B14" w:rsidRPr="00930B14" w:rsidRDefault="00930B14" w:rsidP="00930B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39 216,00</w:t>
                  </w:r>
                </w:p>
              </w:tc>
            </w:tr>
            <w:tr w:rsidR="00930B14" w:rsidRPr="00930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katetrizační sál 1/6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30B14" w:rsidRPr="00930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0010014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42001166 set oční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930B14" w:rsidRPr="00930B14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930B14" w:rsidRPr="00930B14" w:rsidRDefault="00930B14" w:rsidP="00930B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930B14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930B14" w:rsidRPr="00930B14" w:rsidRDefault="00930B14" w:rsidP="00930B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7 248,00</w:t>
                  </w:r>
                </w:p>
              </w:tc>
            </w:tr>
            <w:tr w:rsidR="00930B14" w:rsidRPr="00930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primář 1/10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30B14" w:rsidRPr="00930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lastRenderedPageBreak/>
                    <w:t>0038811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42001546 set </w:t>
                  </w:r>
                  <w:proofErr w:type="spellStart"/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angio</w:t>
                  </w:r>
                  <w:proofErr w:type="spellEnd"/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NNH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930B14" w:rsidRPr="00930B14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930B14" w:rsidRPr="00930B14" w:rsidRDefault="00930B14" w:rsidP="00930B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930B14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930B14" w:rsidRPr="00930B14" w:rsidRDefault="00930B14" w:rsidP="00930B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16 272,00</w:t>
                  </w:r>
                </w:p>
              </w:tc>
            </w:tr>
            <w:tr w:rsidR="00930B14" w:rsidRPr="00930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ablační /pro NS0551/ 1/6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30B14" w:rsidRPr="00930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0040991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44000147 set </w:t>
                  </w:r>
                  <w:proofErr w:type="spellStart"/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angio</w:t>
                  </w:r>
                  <w:proofErr w:type="spellEnd"/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930B14" w:rsidRPr="00930B14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930B14" w:rsidRPr="00930B14" w:rsidRDefault="00930B14" w:rsidP="00930B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930B14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930B14" w:rsidRPr="00930B14" w:rsidRDefault="00930B14" w:rsidP="00930B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21 360,00</w:t>
                  </w:r>
                </w:p>
              </w:tc>
            </w:tr>
            <w:tr w:rsidR="00930B14" w:rsidRPr="00930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stimulační /pro NS0551/ 1/6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30B14" w:rsidRPr="00930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0024999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21500 </w:t>
                  </w:r>
                  <w:proofErr w:type="spellStart"/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plášt</w:t>
                  </w:r>
                  <w:proofErr w:type="spellEnd"/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návštěvnický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"/>
                    <w:gridCol w:w="86"/>
                  </w:tblGrid>
                  <w:tr w:rsidR="00930B14" w:rsidRPr="00930B14">
                    <w:trPr>
                      <w:tblCellSpacing w:w="0" w:type="dxa"/>
                    </w:trPr>
                    <w:tc>
                      <w:tcPr>
                        <w:tcW w:w="4300" w:type="pct"/>
                        <w:vAlign w:val="center"/>
                        <w:hideMark/>
                      </w:tcPr>
                      <w:p w:rsidR="00930B14" w:rsidRPr="00930B14" w:rsidRDefault="00930B14" w:rsidP="00930B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  <w:r w:rsidRPr="00930B14">
                          <w:rPr>
                            <w:rFonts w:ascii="Helvetica" w:eastAsia="Times New Roman" w:hAnsi="Helvetica" w:cs="Helvetica"/>
                            <w:sz w:val="20"/>
                            <w:szCs w:val="20"/>
                            <w:lang w:eastAsia="cs-CZ"/>
                          </w:rPr>
                          <w:t>Kus</w:t>
                        </w:r>
                      </w:p>
                    </w:tc>
                    <w:tc>
                      <w:tcPr>
                        <w:tcW w:w="700" w:type="pct"/>
                        <w:vAlign w:val="center"/>
                        <w:hideMark/>
                      </w:tcPr>
                      <w:p w:rsidR="00930B14" w:rsidRPr="00930B14" w:rsidRDefault="00930B14" w:rsidP="00930B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cs-CZ"/>
                          </w:rPr>
                        </w:pPr>
                      </w:p>
                    </w:tc>
                  </w:tr>
                </w:tbl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17 100,00</w:t>
                  </w:r>
                </w:p>
              </w:tc>
            </w:tr>
            <w:tr w:rsidR="00930B14" w:rsidRPr="00930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bílý 1/100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930B14" w:rsidRPr="00930B14" w:rsidRDefault="00930B14" w:rsidP="00930B1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930B14" w:rsidRPr="00930B14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Pokračování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131 804,08</w:t>
                  </w:r>
                </w:p>
              </w:tc>
            </w:tr>
          </w:tbl>
          <w:p w:rsidR="00930B14" w:rsidRPr="00930B14" w:rsidRDefault="00930B14" w:rsidP="00930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30B14" w:rsidRPr="00930B14" w:rsidRDefault="00930B14" w:rsidP="00930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0B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28" style="width:0;height:1.5pt" o:hralign="center" o:hrstd="t" o:hr="t" fillcolor="#a0a0a0" stroked="f"/>
              </w:pict>
            </w:r>
          </w:p>
        </w:tc>
      </w:tr>
    </w:tbl>
    <w:p w:rsidR="00930B14" w:rsidRPr="00930B14" w:rsidRDefault="00930B14" w:rsidP="00930B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30B14" w:rsidRPr="00930B14" w:rsidTr="00930B1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5793"/>
            </w:tblGrid>
            <w:tr w:rsidR="00930B14" w:rsidRPr="00930B14">
              <w:trPr>
                <w:tblCellSpacing w:w="15" w:type="dxa"/>
              </w:trPr>
              <w:tc>
                <w:tcPr>
                  <w:tcW w:w="180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20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b/>
                      <w:bCs/>
                      <w:sz w:val="36"/>
                      <w:szCs w:val="36"/>
                      <w:lang w:eastAsia="cs-CZ"/>
                    </w:rPr>
                    <w:t>Objednávka NO1708109</w:t>
                  </w:r>
                </w:p>
              </w:tc>
            </w:tr>
          </w:tbl>
          <w:p w:rsidR="00930B14" w:rsidRPr="00930B14" w:rsidRDefault="00930B14" w:rsidP="00930B1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4087"/>
            </w:tblGrid>
            <w:tr w:rsidR="00930B14" w:rsidRPr="00930B14">
              <w:trPr>
                <w:tblCellSpacing w:w="15" w:type="dxa"/>
              </w:trPr>
              <w:tc>
                <w:tcPr>
                  <w:tcW w:w="275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25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Strana 2</w:t>
                  </w:r>
                </w:p>
              </w:tc>
            </w:tr>
            <w:tr w:rsidR="00930B14" w:rsidRPr="00930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t> </w:t>
                  </w:r>
                  <w:r w:rsidRPr="00930B14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cs-CZ"/>
                    </w:rPr>
                    <w:br/>
                  </w: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930B14" w:rsidRPr="00930B14" w:rsidRDefault="00930B14" w:rsidP="00930B1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30B14" w:rsidRPr="00930B14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pict>
                      <v:rect id="_x0000_i1029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930B14" w:rsidRPr="00930B14" w:rsidRDefault="00930B14" w:rsidP="00930B1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930B14" w:rsidRPr="00930B14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Pokračování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131 804,08</w:t>
                  </w:r>
                </w:p>
              </w:tc>
            </w:tr>
          </w:tbl>
          <w:p w:rsidR="00930B14" w:rsidRPr="00930B14" w:rsidRDefault="00930B14" w:rsidP="00930B1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116"/>
              <w:gridCol w:w="2530"/>
              <w:gridCol w:w="720"/>
              <w:gridCol w:w="116"/>
              <w:gridCol w:w="547"/>
              <w:gridCol w:w="116"/>
              <w:gridCol w:w="1065"/>
              <w:gridCol w:w="116"/>
              <w:gridCol w:w="634"/>
              <w:gridCol w:w="116"/>
              <w:gridCol w:w="547"/>
              <w:gridCol w:w="116"/>
              <w:gridCol w:w="1252"/>
            </w:tblGrid>
            <w:tr w:rsidR="00930B14" w:rsidRPr="00930B14">
              <w:trPr>
                <w:tblCellSpacing w:w="15" w:type="dxa"/>
              </w:trPr>
              <w:tc>
                <w:tcPr>
                  <w:tcW w:w="60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0003909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5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05004 tampón stáčený</w:t>
                  </w:r>
                </w:p>
              </w:tc>
              <w:tc>
                <w:tcPr>
                  <w:tcW w:w="40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5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60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5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0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5 499,20</w:t>
                  </w:r>
                </w:p>
              </w:tc>
            </w:tr>
            <w:tr w:rsidR="00930B14" w:rsidRPr="00930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  nesterilní 19x20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30B14" w:rsidRPr="00930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0038635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13007 obinadlo </w:t>
                  </w:r>
                  <w:proofErr w:type="spellStart"/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hydrof</w:t>
                  </w:r>
                  <w:proofErr w:type="spellEnd"/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1 908,00</w:t>
                  </w:r>
                </w:p>
              </w:tc>
            </w:tr>
            <w:tr w:rsidR="00930B14" w:rsidRPr="00930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nesteril</w:t>
                  </w:r>
                  <w:proofErr w:type="spellEnd"/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. 10cmx5m 1/10/600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30B14" w:rsidRPr="00930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0038636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Panep</w:t>
                  </w:r>
                  <w:proofErr w:type="spellEnd"/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 13008 obinadlo </w:t>
                  </w:r>
                  <w:proofErr w:type="spellStart"/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hydrof</w:t>
                  </w:r>
                  <w:proofErr w:type="spellEnd"/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Kus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xx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1 925,00</w:t>
                  </w:r>
                </w:p>
              </w:tc>
            </w:tr>
            <w:tr w:rsidR="00930B14" w:rsidRPr="00930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 xml:space="preserve">  </w:t>
                  </w:r>
                  <w:proofErr w:type="spellStart"/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nesteril</w:t>
                  </w:r>
                  <w:proofErr w:type="spellEnd"/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. 12cmx5m 1/10/500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30B14" w:rsidRPr="00930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Zaokrouhlení faktur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-0,24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-0,24</w:t>
                  </w:r>
                </w:p>
              </w:tc>
            </w:tr>
            <w:tr w:rsidR="00930B14" w:rsidRPr="00930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930B14" w:rsidRPr="00930B14" w:rsidRDefault="00930B14" w:rsidP="00930B1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9"/>
              <w:gridCol w:w="5222"/>
              <w:gridCol w:w="2641"/>
            </w:tblGrid>
            <w:tr w:rsidR="00930B14" w:rsidRPr="00930B14">
              <w:trPr>
                <w:tblCellSpacing w:w="15" w:type="dxa"/>
              </w:trPr>
              <w:tc>
                <w:tcPr>
                  <w:tcW w:w="65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90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45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930B14" w:rsidRPr="00930B14" w:rsidRDefault="00930B14" w:rsidP="00930B1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77"/>
              <w:gridCol w:w="2082"/>
              <w:gridCol w:w="119"/>
              <w:gridCol w:w="1294"/>
            </w:tblGrid>
            <w:tr w:rsidR="00930B14" w:rsidRPr="00930B14">
              <w:trPr>
                <w:tblCellSpacing w:w="15" w:type="dxa"/>
              </w:trPr>
              <w:tc>
                <w:tcPr>
                  <w:tcW w:w="310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15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930B1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bez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br/>
                  </w:r>
                  <w:r w:rsidRPr="00930B1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141 136,04</w:t>
                  </w:r>
                </w:p>
              </w:tc>
            </w:tr>
            <w:tr w:rsidR="00930B14" w:rsidRPr="00930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23 115,95</w:t>
                  </w:r>
                </w:p>
              </w:tc>
            </w:tr>
            <w:tr w:rsidR="00930B14" w:rsidRPr="00930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 KČ včetně DPH</w:t>
                  </w:r>
                  <w:r w:rsidRPr="00930B1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164 251,99</w:t>
                  </w:r>
                  <w:r w:rsidRPr="00930B1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br/>
                  </w: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</w:p>
              </w:tc>
            </w:tr>
          </w:tbl>
          <w:p w:rsidR="00930B14" w:rsidRPr="00930B14" w:rsidRDefault="00930B14" w:rsidP="00930B1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0"/>
              <w:gridCol w:w="106"/>
              <w:gridCol w:w="981"/>
              <w:gridCol w:w="194"/>
              <w:gridCol w:w="1243"/>
              <w:gridCol w:w="106"/>
              <w:gridCol w:w="1243"/>
              <w:gridCol w:w="107"/>
              <w:gridCol w:w="1244"/>
              <w:gridCol w:w="2658"/>
            </w:tblGrid>
            <w:tr w:rsidR="00930B14" w:rsidRPr="00930B14">
              <w:trPr>
                <w:tblCellSpacing w:w="15" w:type="dxa"/>
              </w:trPr>
              <w:tc>
                <w:tcPr>
                  <w:tcW w:w="600" w:type="pct"/>
                  <w:vAlign w:val="bottom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Identifikátor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50" w:type="pct"/>
                  <w:vAlign w:val="bottom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DPH %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na řádku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Základ DPH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700" w:type="pct"/>
                  <w:vAlign w:val="bottom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Částka DPH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30B14" w:rsidRPr="00930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-0,24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-0,24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30B14" w:rsidRPr="00930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108 711,08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108 711,08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16 306,66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30B14" w:rsidRPr="00930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32 425,20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32 425,20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6 809,29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930B14" w:rsidRPr="00930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141 136,04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141 136,04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b/>
                      <w:bCs/>
                      <w:sz w:val="20"/>
                      <w:szCs w:val="20"/>
                      <w:lang w:eastAsia="cs-CZ"/>
                    </w:rPr>
                    <w:t>23 115,95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930B14" w:rsidRPr="00930B14" w:rsidRDefault="00930B14" w:rsidP="00930B1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7"/>
              <w:gridCol w:w="225"/>
            </w:tblGrid>
            <w:tr w:rsidR="00930B14" w:rsidRPr="00930B14">
              <w:trPr>
                <w:tblCellSpacing w:w="15" w:type="dxa"/>
              </w:trPr>
              <w:tc>
                <w:tcPr>
                  <w:tcW w:w="490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Odběratel zaplatí fakturovanou částku daného zboží ve lhůtě do 90 dní od data vystavení příslušného daňového dokladu.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930B14" w:rsidRPr="00930B14" w:rsidRDefault="00930B14" w:rsidP="00930B1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30B14" w:rsidRPr="00930B14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</w:p>
                <w:p w:rsidR="00930B14" w:rsidRPr="00930B14" w:rsidRDefault="00930B14" w:rsidP="00930B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  <w:r w:rsidRPr="00930B1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pict>
                      <v:rect id="_x0000_i1030" style="width:0;height:.75pt" o:hralign="center" o:hrstd="t" o:hrnoshade="t" o:hr="t" fillcolor="#a0a0a0" stroked="f"/>
                    </w:pict>
                  </w:r>
                </w:p>
              </w:tc>
            </w:tr>
          </w:tbl>
          <w:p w:rsidR="00930B14" w:rsidRPr="00930B14" w:rsidRDefault="00930B14" w:rsidP="00930B1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9"/>
              <w:gridCol w:w="120"/>
              <w:gridCol w:w="7833"/>
            </w:tblGrid>
            <w:tr w:rsidR="00930B14" w:rsidRPr="00930B14">
              <w:trPr>
                <w:tblCellSpacing w:w="15" w:type="dxa"/>
              </w:trPr>
              <w:tc>
                <w:tcPr>
                  <w:tcW w:w="60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Tisk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350" w:type="pct"/>
                  <w:vAlign w:val="center"/>
                  <w:hideMark/>
                </w:tcPr>
                <w:p w:rsidR="00930B14" w:rsidRPr="00930B14" w:rsidRDefault="00930B14" w:rsidP="00930B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930B14">
                    <w:rPr>
                      <w:rFonts w:ascii="Helvetica" w:eastAsia="Times New Roman" w:hAnsi="Helvetica" w:cs="Helvetica"/>
                      <w:sz w:val="20"/>
                      <w:szCs w:val="20"/>
                      <w:lang w:eastAsia="cs-CZ"/>
                    </w:rPr>
                    <w:t>151 22.09.17 14:05:58</w:t>
                  </w:r>
                </w:p>
              </w:tc>
            </w:tr>
          </w:tbl>
          <w:p w:rsidR="00930B14" w:rsidRPr="00930B14" w:rsidRDefault="00930B14" w:rsidP="00930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30B14" w:rsidRPr="00930B14" w:rsidRDefault="00930B14" w:rsidP="00930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0B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pict>
                <v:rect id="_x0000_i1031" style="width:0;height:1.5pt" o:hralign="center" o:hrstd="t" o:hr="t" fillcolor="#a0a0a0" stroked="f"/>
              </w:pict>
            </w:r>
          </w:p>
        </w:tc>
      </w:tr>
    </w:tbl>
    <w:p w:rsidR="00930B14" w:rsidRDefault="00930B14" w:rsidP="00930B14">
      <w:pPr>
        <w:outlineLvl w:val="0"/>
        <w:rPr>
          <w:rFonts w:ascii="Calibri" w:hAnsi="Calibri"/>
        </w:rPr>
      </w:pPr>
      <w:proofErr w:type="spellStart"/>
      <w:r>
        <w:rPr>
          <w:rFonts w:ascii="Calibri" w:hAnsi="Calibri"/>
          <w:b/>
          <w:bCs/>
        </w:rPr>
        <w:t>From</w:t>
      </w:r>
      <w:proofErr w:type="spellEnd"/>
      <w:r>
        <w:rPr>
          <w:rFonts w:ascii="Calibri" w:hAnsi="Calibri"/>
          <w:b/>
          <w:bCs/>
        </w:rPr>
        <w:t>: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xx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</w:rPr>
        <w:br/>
      </w:r>
      <w:r>
        <w:rPr>
          <w:rFonts w:ascii="Calibri" w:hAnsi="Calibri"/>
          <w:b/>
          <w:bCs/>
        </w:rPr>
        <w:t>Sent: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Tuesday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September</w:t>
      </w:r>
      <w:proofErr w:type="spellEnd"/>
      <w:r>
        <w:rPr>
          <w:rFonts w:ascii="Calibri" w:hAnsi="Calibri"/>
        </w:rPr>
        <w:t xml:space="preserve"> 19, 2017 9:19 AM</w:t>
      </w:r>
      <w:r>
        <w:rPr>
          <w:rFonts w:ascii="Calibri" w:hAnsi="Calibri"/>
        </w:rPr>
        <w:br/>
      </w:r>
      <w:r>
        <w:rPr>
          <w:rFonts w:ascii="Calibri" w:hAnsi="Calibri"/>
          <w:b/>
          <w:bCs/>
        </w:rPr>
        <w:lastRenderedPageBreak/>
        <w:t>To: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xx</w:t>
      </w:r>
      <w:proofErr w:type="spellEnd"/>
      <w:r>
        <w:rPr>
          <w:rFonts w:ascii="Calibri" w:hAnsi="Calibri"/>
        </w:rPr>
        <w:br/>
      </w:r>
      <w:proofErr w:type="spellStart"/>
      <w:r>
        <w:rPr>
          <w:rFonts w:ascii="Calibri" w:hAnsi="Calibri"/>
          <w:b/>
          <w:bCs/>
        </w:rPr>
        <w:t>Subject</w:t>
      </w:r>
      <w:proofErr w:type="spellEnd"/>
      <w:r>
        <w:rPr>
          <w:rFonts w:ascii="Calibri" w:hAnsi="Calibri"/>
          <w:b/>
          <w:bCs/>
        </w:rPr>
        <w:t>:</w:t>
      </w:r>
      <w:r>
        <w:rPr>
          <w:rFonts w:ascii="Calibri" w:hAnsi="Calibri"/>
        </w:rPr>
        <w:t xml:space="preserve"> potvrzení objednávky NO1708109</w:t>
      </w:r>
    </w:p>
    <w:p w:rsidR="00930B14" w:rsidRDefault="00930B14" w:rsidP="00930B14">
      <w:pPr>
        <w:rPr>
          <w:rFonts w:ascii="Times New Roman" w:hAnsi="Times New Roman"/>
        </w:rPr>
      </w:pPr>
    </w:p>
    <w:p w:rsidR="00930B14" w:rsidRDefault="00930B14" w:rsidP="00930B14">
      <w:pPr>
        <w:rPr>
          <w:color w:val="1F497D"/>
        </w:rPr>
      </w:pPr>
      <w:r>
        <w:rPr>
          <w:color w:val="1F497D"/>
        </w:rPr>
        <w:t>Dobrý den,</w:t>
      </w:r>
    </w:p>
    <w:p w:rsidR="00930B14" w:rsidRDefault="00930B14" w:rsidP="00930B14">
      <w:pPr>
        <w:rPr>
          <w:color w:val="1F497D"/>
        </w:rPr>
      </w:pPr>
    </w:p>
    <w:p w:rsidR="00930B14" w:rsidRDefault="00930B14" w:rsidP="00930B14">
      <w:pPr>
        <w:rPr>
          <w:color w:val="1F497D"/>
        </w:rPr>
      </w:pPr>
      <w:r>
        <w:rPr>
          <w:color w:val="1F497D"/>
        </w:rPr>
        <w:t>dne 18. 9. 2017 jsme přijali Vaši objednávku č. NO1708109 a tuto objednávku akceptujeme.</w:t>
      </w:r>
    </w:p>
    <w:p w:rsidR="00930B14" w:rsidRDefault="00930B14" w:rsidP="00930B14">
      <w:pPr>
        <w:rPr>
          <w:color w:val="1F497D"/>
        </w:rPr>
      </w:pPr>
    </w:p>
    <w:p w:rsidR="00930B14" w:rsidRDefault="00930B14" w:rsidP="00930B14">
      <w:pPr>
        <w:rPr>
          <w:color w:val="1F497D"/>
        </w:rPr>
      </w:pPr>
      <w:r>
        <w:rPr>
          <w:color w:val="1F497D"/>
        </w:rPr>
        <w:t>set 41051 bude vyroben 27.9.</w:t>
      </w:r>
    </w:p>
    <w:p w:rsidR="00930B14" w:rsidRDefault="00930B14" w:rsidP="00930B14">
      <w:pPr>
        <w:rPr>
          <w:color w:val="1F497D"/>
        </w:rPr>
      </w:pPr>
      <w:r>
        <w:rPr>
          <w:color w:val="1F497D"/>
        </w:rPr>
        <w:t>Ostatní objednané zboží  máme skladem a bude Vám doručeno ve čtvrtek.</w:t>
      </w:r>
    </w:p>
    <w:p w:rsidR="00930B14" w:rsidRDefault="00930B14" w:rsidP="00930B14">
      <w:pPr>
        <w:rPr>
          <w:color w:val="1F497D"/>
        </w:rPr>
      </w:pPr>
    </w:p>
    <w:p w:rsidR="00930B14" w:rsidRDefault="00930B14" w:rsidP="00930B14">
      <w:pPr>
        <w:rPr>
          <w:color w:val="1F497D"/>
        </w:rPr>
      </w:pPr>
      <w:r>
        <w:rPr>
          <w:color w:val="1F497D"/>
        </w:rPr>
        <w:t>Děkujeme za objednávku.</w:t>
      </w:r>
    </w:p>
    <w:p w:rsidR="00930B14" w:rsidRDefault="00930B14" w:rsidP="00930B14">
      <w:pPr>
        <w:rPr>
          <w:color w:val="1F497D"/>
        </w:rPr>
      </w:pPr>
    </w:p>
    <w:p w:rsidR="00930B14" w:rsidRDefault="00930B14" w:rsidP="00930B14">
      <w:pPr>
        <w:rPr>
          <w:color w:val="1F497D"/>
        </w:rPr>
      </w:pPr>
      <w:r>
        <w:rPr>
          <w:color w:val="1F497D"/>
        </w:rPr>
        <w:t>Přeji pěkný den</w:t>
      </w:r>
    </w:p>
    <w:p w:rsidR="00930B14" w:rsidRDefault="00930B14" w:rsidP="00930B14">
      <w:pPr>
        <w:spacing w:before="100" w:beforeAutospacing="1" w:after="240"/>
        <w:rPr>
          <w:b/>
          <w:bCs/>
          <w:color w:val="808080"/>
          <w:sz w:val="24"/>
          <w:szCs w:val="24"/>
        </w:rPr>
      </w:pPr>
      <w:r>
        <w:rPr>
          <w:b/>
          <w:bCs/>
          <w:noProof/>
          <w:color w:val="808080"/>
          <w:sz w:val="24"/>
          <w:szCs w:val="24"/>
          <w:lang w:eastAsia="cs-CZ"/>
        </w:rPr>
        <w:drawing>
          <wp:inline distT="0" distB="0" distL="0" distR="0">
            <wp:extent cx="665480" cy="351155"/>
            <wp:effectExtent l="0" t="0" r="1270" b="0"/>
            <wp:docPr id="1" name="Obrázek 1" descr="cid:image001.jpg@01D19715.6FDFC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id:image001.jpg@01D19715.6FDFCB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808080"/>
          <w:sz w:val="24"/>
          <w:szCs w:val="24"/>
        </w:rPr>
        <w:br/>
      </w:r>
      <w:proofErr w:type="spellStart"/>
      <w:r>
        <w:rPr>
          <w:b/>
          <w:bCs/>
          <w:color w:val="808080"/>
          <w:sz w:val="24"/>
          <w:szCs w:val="24"/>
        </w:rPr>
        <w:t>xx</w:t>
      </w:r>
      <w:proofErr w:type="spellEnd"/>
      <w:r>
        <w:rPr>
          <w:b/>
          <w:bCs/>
          <w:color w:val="808080"/>
          <w:sz w:val="24"/>
          <w:szCs w:val="24"/>
        </w:rPr>
        <w:br/>
      </w:r>
      <w:r>
        <w:rPr>
          <w:rFonts w:ascii="Tahoma" w:hAnsi="Tahoma" w:cs="Tahoma"/>
          <w:color w:val="808080"/>
          <w:sz w:val="16"/>
          <w:szCs w:val="16"/>
        </w:rPr>
        <w:t>PANEP  s.r.o.</w:t>
      </w:r>
      <w:r>
        <w:rPr>
          <w:rFonts w:ascii="Tahoma" w:hAnsi="Tahoma" w:cs="Tahoma"/>
          <w:color w:val="808080"/>
          <w:sz w:val="16"/>
          <w:szCs w:val="16"/>
        </w:rPr>
        <w:br/>
        <w:t>Brněnská 1246</w:t>
      </w:r>
      <w:r>
        <w:rPr>
          <w:rFonts w:ascii="Tahoma" w:hAnsi="Tahoma" w:cs="Tahoma"/>
          <w:color w:val="808080"/>
          <w:sz w:val="16"/>
          <w:szCs w:val="16"/>
        </w:rPr>
        <w:br/>
        <w:t>665 01   Rosice</w:t>
      </w:r>
    </w:p>
    <w:p w:rsidR="00761DC3" w:rsidRDefault="00761DC3"/>
    <w:sectPr w:rsidR="0076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AA"/>
    <w:rsid w:val="00761DC3"/>
    <w:rsid w:val="00930B14"/>
    <w:rsid w:val="0099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30B1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0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30B1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0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3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2AF7A.AD461D5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464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Jebavý</dc:creator>
  <cp:keywords/>
  <dc:description/>
  <cp:lastModifiedBy>Zdeněk Jebavý</cp:lastModifiedBy>
  <cp:revision>2</cp:revision>
  <dcterms:created xsi:type="dcterms:W3CDTF">2017-09-25T12:29:00Z</dcterms:created>
  <dcterms:modified xsi:type="dcterms:W3CDTF">2017-09-25T12:32:00Z</dcterms:modified>
</cp:coreProperties>
</file>