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BFCEB" w14:textId="31345286" w:rsidR="00375D92" w:rsidRPr="005375FB" w:rsidRDefault="00375D92" w:rsidP="00375D92">
      <w:pPr>
        <w:rPr>
          <w:rFonts w:ascii="Times New Roman" w:hAnsi="Times New Roman" w:cs="Times New Roman"/>
        </w:rPr>
      </w:pPr>
    </w:p>
    <w:p w14:paraId="69F7333C" w14:textId="16AA5001" w:rsidR="00375D92" w:rsidRDefault="00375D92" w:rsidP="00375D92">
      <w:pPr>
        <w:jc w:val="center"/>
        <w:rPr>
          <w:rFonts w:ascii="Times New Roman" w:hAnsi="Times New Roman" w:cs="Times New Roman"/>
        </w:rPr>
      </w:pPr>
      <w:r w:rsidRPr="00266F0C">
        <w:rPr>
          <w:rFonts w:ascii="Times New Roman" w:hAnsi="Times New Roman" w:cs="Times New Roman"/>
        </w:rPr>
        <w:t>Níže uvedeného dne, měsíce a roku uzavřely</w:t>
      </w:r>
    </w:p>
    <w:p w14:paraId="100A6C74" w14:textId="77777777" w:rsidR="00375D92" w:rsidRPr="00266F0C" w:rsidRDefault="00375D92" w:rsidP="00375D92">
      <w:pPr>
        <w:jc w:val="center"/>
        <w:rPr>
          <w:rFonts w:ascii="Times New Roman" w:hAnsi="Times New Roman" w:cs="Times New Roman"/>
        </w:rPr>
      </w:pPr>
    </w:p>
    <w:p w14:paraId="4B757257" w14:textId="77777777" w:rsidR="00375D92" w:rsidRPr="00266F0C" w:rsidRDefault="00375D92" w:rsidP="00375D92">
      <w:pPr>
        <w:spacing w:after="80" w:line="240" w:lineRule="auto"/>
        <w:rPr>
          <w:rFonts w:ascii="Times New Roman" w:hAnsi="Times New Roman" w:cs="Times New Roman"/>
          <w:b/>
          <w:bCs/>
        </w:rPr>
      </w:pPr>
      <w:r w:rsidRPr="00266F0C">
        <w:rPr>
          <w:rFonts w:ascii="Times New Roman" w:hAnsi="Times New Roman" w:cs="Times New Roman"/>
          <w:b/>
          <w:bCs/>
        </w:rPr>
        <w:t>Muzeum loutkářských kultur v Chrudimi</w:t>
      </w:r>
    </w:p>
    <w:p w14:paraId="73B062DF" w14:textId="77777777" w:rsidR="00375D92" w:rsidRPr="00266F0C" w:rsidRDefault="00375D92" w:rsidP="00375D92">
      <w:pPr>
        <w:spacing w:after="80" w:line="240" w:lineRule="auto"/>
        <w:rPr>
          <w:rFonts w:ascii="Times New Roman" w:hAnsi="Times New Roman" w:cs="Times New Roman"/>
        </w:rPr>
      </w:pPr>
      <w:r w:rsidRPr="00266F0C">
        <w:rPr>
          <w:rFonts w:ascii="Times New Roman" w:hAnsi="Times New Roman" w:cs="Times New Roman"/>
        </w:rPr>
        <w:t>jednající MgA. Simonou Chalupovou,</w:t>
      </w:r>
      <w:r>
        <w:rPr>
          <w:rFonts w:ascii="Times New Roman" w:hAnsi="Times New Roman" w:cs="Times New Roman"/>
        </w:rPr>
        <w:t xml:space="preserve"> Ph.D.</w:t>
      </w:r>
      <w:r w:rsidRPr="00266F0C">
        <w:rPr>
          <w:rFonts w:ascii="Times New Roman" w:hAnsi="Times New Roman" w:cs="Times New Roman"/>
        </w:rPr>
        <w:t xml:space="preserve"> ředitelkou</w:t>
      </w:r>
    </w:p>
    <w:p w14:paraId="50CDFB19" w14:textId="77777777" w:rsidR="00375D92" w:rsidRPr="00266F0C" w:rsidRDefault="00375D92" w:rsidP="00375D92">
      <w:pPr>
        <w:spacing w:after="80" w:line="240" w:lineRule="auto"/>
        <w:rPr>
          <w:rFonts w:ascii="Times New Roman" w:hAnsi="Times New Roman" w:cs="Times New Roman"/>
        </w:rPr>
      </w:pPr>
      <w:r w:rsidRPr="00266F0C">
        <w:rPr>
          <w:rFonts w:ascii="Times New Roman" w:hAnsi="Times New Roman" w:cs="Times New Roman"/>
        </w:rPr>
        <w:t>se sídlem Břetislavova 74, 537</w:t>
      </w:r>
      <w:r>
        <w:rPr>
          <w:rFonts w:ascii="Times New Roman" w:hAnsi="Times New Roman" w:cs="Times New Roman"/>
        </w:rPr>
        <w:t xml:space="preserve"> </w:t>
      </w:r>
      <w:r w:rsidRPr="00266F0C">
        <w:rPr>
          <w:rFonts w:ascii="Times New Roman" w:hAnsi="Times New Roman" w:cs="Times New Roman"/>
        </w:rPr>
        <w:t>60</w:t>
      </w:r>
      <w:r>
        <w:rPr>
          <w:rFonts w:ascii="Times New Roman" w:hAnsi="Times New Roman" w:cs="Times New Roman"/>
        </w:rPr>
        <w:t xml:space="preserve"> Chrudim</w:t>
      </w:r>
    </w:p>
    <w:p w14:paraId="0926D21D" w14:textId="77777777" w:rsidR="00375D92" w:rsidRPr="00266F0C" w:rsidRDefault="00375D92" w:rsidP="00375D92">
      <w:pPr>
        <w:spacing w:after="80" w:line="240" w:lineRule="auto"/>
        <w:rPr>
          <w:rFonts w:ascii="Times New Roman" w:hAnsi="Times New Roman" w:cs="Times New Roman"/>
        </w:rPr>
      </w:pPr>
      <w:r w:rsidRPr="00266F0C">
        <w:rPr>
          <w:rFonts w:ascii="Times New Roman" w:hAnsi="Times New Roman" w:cs="Times New Roman"/>
        </w:rPr>
        <w:t>Číslo účtu: 2338531/0710 (ČNB)</w:t>
      </w:r>
    </w:p>
    <w:p w14:paraId="315768D2" w14:textId="77777777" w:rsidR="00375D92" w:rsidRPr="00266F0C" w:rsidRDefault="00375D92" w:rsidP="00375D92">
      <w:pPr>
        <w:spacing w:after="80" w:line="240" w:lineRule="auto"/>
        <w:rPr>
          <w:rFonts w:ascii="Times New Roman" w:hAnsi="Times New Roman" w:cs="Times New Roman"/>
        </w:rPr>
      </w:pPr>
      <w:r w:rsidRPr="00266F0C">
        <w:rPr>
          <w:rFonts w:ascii="Times New Roman" w:hAnsi="Times New Roman" w:cs="Times New Roman"/>
        </w:rPr>
        <w:t>IČ: 00412830</w:t>
      </w:r>
    </w:p>
    <w:p w14:paraId="015D024E" w14:textId="77777777" w:rsidR="00375D92" w:rsidRPr="00266F0C" w:rsidRDefault="00375D92" w:rsidP="00375D92">
      <w:pPr>
        <w:spacing w:after="80" w:line="240" w:lineRule="auto"/>
        <w:rPr>
          <w:rFonts w:ascii="Times New Roman" w:hAnsi="Times New Roman" w:cs="Times New Roman"/>
        </w:rPr>
      </w:pPr>
      <w:r w:rsidRPr="00266F0C">
        <w:rPr>
          <w:rFonts w:ascii="Times New Roman" w:hAnsi="Times New Roman" w:cs="Times New Roman"/>
        </w:rPr>
        <w:t>(dále také jen „</w:t>
      </w:r>
      <w:r w:rsidRPr="00266F0C">
        <w:rPr>
          <w:rFonts w:ascii="Times New Roman" w:hAnsi="Times New Roman" w:cs="Times New Roman"/>
          <w:i/>
          <w:iCs/>
        </w:rPr>
        <w:t>Objednatel</w:t>
      </w:r>
      <w:r w:rsidRPr="00266F0C">
        <w:rPr>
          <w:rFonts w:ascii="Times New Roman" w:hAnsi="Times New Roman" w:cs="Times New Roman"/>
        </w:rPr>
        <w:t>“)</w:t>
      </w:r>
    </w:p>
    <w:p w14:paraId="682E1EC9" w14:textId="77777777" w:rsidR="00375D92" w:rsidRPr="00266F0C" w:rsidRDefault="00375D92" w:rsidP="00375D92">
      <w:pPr>
        <w:spacing w:after="80" w:line="240" w:lineRule="auto"/>
        <w:rPr>
          <w:rFonts w:ascii="Times New Roman" w:hAnsi="Times New Roman" w:cs="Times New Roman"/>
          <w:i/>
          <w:iCs/>
        </w:rPr>
      </w:pPr>
      <w:bookmarkStart w:id="0" w:name="_Hlk190031491"/>
      <w:r w:rsidRPr="00266F0C">
        <w:rPr>
          <w:rFonts w:ascii="Times New Roman" w:hAnsi="Times New Roman" w:cs="Times New Roman"/>
          <w:i/>
          <w:iCs/>
        </w:rPr>
        <w:t>na straně jedné</w:t>
      </w:r>
    </w:p>
    <w:bookmarkEnd w:id="0"/>
    <w:p w14:paraId="4C5FE48E" w14:textId="77777777" w:rsidR="00375D92" w:rsidRPr="00266F0C" w:rsidRDefault="00375D92" w:rsidP="00375D92">
      <w:pPr>
        <w:spacing w:after="80" w:line="240" w:lineRule="auto"/>
        <w:rPr>
          <w:rFonts w:ascii="Times New Roman" w:hAnsi="Times New Roman" w:cs="Times New Roman"/>
        </w:rPr>
      </w:pPr>
    </w:p>
    <w:p w14:paraId="15CFF13B" w14:textId="77777777" w:rsidR="00375D92" w:rsidRPr="00266F0C" w:rsidRDefault="00375D92" w:rsidP="00375D92">
      <w:pPr>
        <w:spacing w:after="80" w:line="240" w:lineRule="auto"/>
        <w:rPr>
          <w:rFonts w:ascii="Times New Roman" w:hAnsi="Times New Roman" w:cs="Times New Roman"/>
        </w:rPr>
      </w:pPr>
      <w:r w:rsidRPr="00266F0C">
        <w:rPr>
          <w:rFonts w:ascii="Times New Roman" w:hAnsi="Times New Roman" w:cs="Times New Roman"/>
        </w:rPr>
        <w:t>a</w:t>
      </w:r>
    </w:p>
    <w:p w14:paraId="65662F83" w14:textId="77777777" w:rsidR="00375D92" w:rsidRDefault="00375D92" w:rsidP="00375D92">
      <w:pPr>
        <w:spacing w:after="80" w:line="240" w:lineRule="auto"/>
        <w:rPr>
          <w:rFonts w:ascii="Times New Roman" w:hAnsi="Times New Roman" w:cs="Times New Roman"/>
        </w:rPr>
      </w:pPr>
    </w:p>
    <w:p w14:paraId="1C398E95" w14:textId="77777777" w:rsidR="00375D92" w:rsidRPr="005375FB" w:rsidRDefault="00375D92" w:rsidP="00375D92">
      <w:pPr>
        <w:spacing w:after="80" w:line="240" w:lineRule="auto"/>
        <w:rPr>
          <w:rFonts w:ascii="Times New Roman" w:hAnsi="Times New Roman" w:cs="Times New Roman"/>
          <w:b/>
          <w:bCs/>
        </w:rPr>
      </w:pPr>
      <w:r w:rsidRPr="005375FB">
        <w:rPr>
          <w:rFonts w:ascii="Times New Roman" w:hAnsi="Times New Roman" w:cs="Times New Roman"/>
          <w:b/>
          <w:bCs/>
        </w:rPr>
        <w:t>BcA. Marie Matula Sieber</w:t>
      </w:r>
    </w:p>
    <w:p w14:paraId="671FA35F" w14:textId="77777777" w:rsidR="00375D92" w:rsidRPr="005375FB" w:rsidRDefault="00375D92" w:rsidP="00375D92">
      <w:pPr>
        <w:spacing w:after="80" w:line="240" w:lineRule="auto"/>
        <w:rPr>
          <w:rFonts w:ascii="Times New Roman" w:hAnsi="Times New Roman" w:cs="Times New Roman"/>
        </w:rPr>
      </w:pPr>
      <w:r w:rsidRPr="005375FB">
        <w:rPr>
          <w:rFonts w:ascii="Times New Roman" w:hAnsi="Times New Roman" w:cs="Times New Roman"/>
        </w:rPr>
        <w:t>se sídlem Škroupova 59, 537 01 Chrudim</w:t>
      </w:r>
    </w:p>
    <w:p w14:paraId="43CB6B06" w14:textId="375C6F91" w:rsidR="00375D92" w:rsidRDefault="00375D92" w:rsidP="00375D92">
      <w:pPr>
        <w:spacing w:after="80" w:line="240" w:lineRule="auto"/>
        <w:rPr>
          <w:rFonts w:ascii="Times New Roman" w:hAnsi="Times New Roman" w:cs="Times New Roman"/>
        </w:rPr>
      </w:pPr>
      <w:r w:rsidRPr="005375FB">
        <w:rPr>
          <w:rFonts w:ascii="Times New Roman" w:hAnsi="Times New Roman" w:cs="Times New Roman"/>
        </w:rPr>
        <w:t xml:space="preserve">Číslo účtu: </w:t>
      </w:r>
      <w:r w:rsidR="008D6DFB">
        <w:rPr>
          <w:rFonts w:ascii="Times New Roman" w:hAnsi="Times New Roman" w:cs="Times New Roman"/>
        </w:rPr>
        <w:t>xxx</w:t>
      </w:r>
    </w:p>
    <w:p w14:paraId="6DD59427" w14:textId="77777777" w:rsidR="00375D92" w:rsidRPr="005375FB" w:rsidRDefault="00375D92" w:rsidP="00375D92">
      <w:pPr>
        <w:spacing w:after="80" w:line="240" w:lineRule="auto"/>
        <w:rPr>
          <w:rFonts w:ascii="Times New Roman" w:hAnsi="Times New Roman" w:cs="Times New Roman"/>
        </w:rPr>
      </w:pPr>
      <w:r w:rsidRPr="005375FB">
        <w:rPr>
          <w:rFonts w:ascii="Times New Roman" w:hAnsi="Times New Roman" w:cs="Times New Roman"/>
        </w:rPr>
        <w:t>IČ: 03856101</w:t>
      </w:r>
    </w:p>
    <w:p w14:paraId="35A1873E" w14:textId="721FC50C" w:rsidR="00375D92" w:rsidRPr="005375FB" w:rsidRDefault="00375D92" w:rsidP="00375D92">
      <w:pPr>
        <w:pStyle w:val="Default"/>
        <w:tabs>
          <w:tab w:val="left" w:pos="1418"/>
        </w:tabs>
        <w:ind w:left="2410" w:hanging="2410"/>
        <w:rPr>
          <w:color w:val="auto"/>
        </w:rPr>
      </w:pPr>
      <w:r w:rsidRPr="005375FB">
        <w:t xml:space="preserve">Telefon: </w:t>
      </w:r>
      <w:r w:rsidR="008D6DFB">
        <w:rPr>
          <w:color w:val="auto"/>
        </w:rPr>
        <w:t>xxx</w:t>
      </w:r>
    </w:p>
    <w:p w14:paraId="10CE1EBB" w14:textId="21C7FFB8" w:rsidR="00375D92" w:rsidRPr="005375FB" w:rsidRDefault="00375D92" w:rsidP="00375D92">
      <w:pPr>
        <w:spacing w:after="80" w:line="240" w:lineRule="auto"/>
        <w:rPr>
          <w:rFonts w:ascii="Times New Roman" w:hAnsi="Times New Roman" w:cs="Times New Roman"/>
        </w:rPr>
      </w:pPr>
      <w:r w:rsidRPr="005375FB">
        <w:rPr>
          <w:rFonts w:ascii="Times New Roman" w:hAnsi="Times New Roman" w:cs="Times New Roman"/>
        </w:rPr>
        <w:t>Email</w:t>
      </w:r>
      <w:r w:rsidR="008D6DFB">
        <w:rPr>
          <w:rFonts w:ascii="Times New Roman" w:hAnsi="Times New Roman" w:cs="Times New Roman"/>
        </w:rPr>
        <w:t>xxx</w:t>
      </w:r>
    </w:p>
    <w:p w14:paraId="4E7DB12B" w14:textId="77777777" w:rsidR="00375D92" w:rsidRPr="00ED585B" w:rsidRDefault="00375D92" w:rsidP="00375D92">
      <w:pPr>
        <w:spacing w:after="80" w:line="240" w:lineRule="auto"/>
        <w:rPr>
          <w:rFonts w:ascii="Times New Roman" w:hAnsi="Times New Roman" w:cs="Times New Roman"/>
        </w:rPr>
      </w:pPr>
      <w:r w:rsidRPr="00ED585B">
        <w:rPr>
          <w:rFonts w:ascii="Times New Roman" w:hAnsi="Times New Roman" w:cs="Times New Roman"/>
        </w:rPr>
        <w:t>(dále také jen „Zhotovitel“)</w:t>
      </w:r>
    </w:p>
    <w:p w14:paraId="4702922B" w14:textId="77777777" w:rsidR="00375D92" w:rsidRDefault="00375D92" w:rsidP="00375D92">
      <w:pPr>
        <w:spacing w:after="80" w:line="240" w:lineRule="auto"/>
        <w:rPr>
          <w:rFonts w:ascii="Times New Roman" w:hAnsi="Times New Roman" w:cs="Times New Roman"/>
        </w:rPr>
      </w:pPr>
      <w:r w:rsidRPr="00ED585B">
        <w:rPr>
          <w:rFonts w:ascii="Times New Roman" w:hAnsi="Times New Roman" w:cs="Times New Roman"/>
        </w:rPr>
        <w:t>na straně druhé</w:t>
      </w:r>
    </w:p>
    <w:p w14:paraId="4A6B6873" w14:textId="77777777" w:rsidR="00375D92" w:rsidRPr="00266F0C" w:rsidRDefault="00375D92" w:rsidP="00375D92">
      <w:pPr>
        <w:spacing w:after="80" w:line="240" w:lineRule="auto"/>
        <w:rPr>
          <w:rFonts w:ascii="Times New Roman" w:hAnsi="Times New Roman" w:cs="Times New Roman"/>
        </w:rPr>
      </w:pPr>
    </w:p>
    <w:p w14:paraId="51C3960A" w14:textId="1592DD05" w:rsidR="00375D92" w:rsidRPr="00266F0C" w:rsidRDefault="00375D92" w:rsidP="00375D92">
      <w:pPr>
        <w:spacing w:after="80" w:line="240" w:lineRule="auto"/>
        <w:rPr>
          <w:rFonts w:ascii="Times New Roman" w:hAnsi="Times New Roman" w:cs="Times New Roman"/>
        </w:rPr>
      </w:pPr>
      <w:r w:rsidRPr="00266F0C">
        <w:rPr>
          <w:rFonts w:ascii="Times New Roman" w:hAnsi="Times New Roman" w:cs="Times New Roman"/>
        </w:rPr>
        <w:t>tuto</w:t>
      </w:r>
    </w:p>
    <w:p w14:paraId="575FCE1B" w14:textId="77777777" w:rsidR="00375D92" w:rsidRPr="00737BA6" w:rsidRDefault="00375D92" w:rsidP="00375D92">
      <w:pPr>
        <w:spacing w:after="80" w:line="240" w:lineRule="auto"/>
        <w:jc w:val="center"/>
        <w:rPr>
          <w:rFonts w:ascii="Times New Roman" w:hAnsi="Times New Roman" w:cs="Times New Roman"/>
          <w:b/>
          <w:bCs/>
          <w:sz w:val="32"/>
          <w:szCs w:val="32"/>
        </w:rPr>
      </w:pPr>
      <w:r w:rsidRPr="00737BA6">
        <w:rPr>
          <w:rFonts w:ascii="Times New Roman" w:hAnsi="Times New Roman" w:cs="Times New Roman"/>
          <w:b/>
          <w:bCs/>
          <w:sz w:val="32"/>
          <w:szCs w:val="32"/>
        </w:rPr>
        <w:t>S m l o u v u   o   d í l o</w:t>
      </w:r>
    </w:p>
    <w:p w14:paraId="1172BECC" w14:textId="77777777" w:rsidR="00375D92" w:rsidRPr="00266F0C" w:rsidRDefault="00375D92" w:rsidP="00375D92">
      <w:pPr>
        <w:spacing w:after="80" w:line="240" w:lineRule="auto"/>
        <w:jc w:val="center"/>
        <w:rPr>
          <w:rFonts w:ascii="Times New Roman" w:hAnsi="Times New Roman" w:cs="Times New Roman"/>
        </w:rPr>
      </w:pPr>
      <w:r w:rsidRPr="00266F0C">
        <w:rPr>
          <w:rFonts w:ascii="Times New Roman" w:hAnsi="Times New Roman" w:cs="Times New Roman"/>
        </w:rPr>
        <w:t>uzavřenou dle § 2586 a násl. zákona č. 89/2012 Sb., občanský zákoník</w:t>
      </w:r>
    </w:p>
    <w:p w14:paraId="4C5BBE6F" w14:textId="77777777" w:rsidR="00375D92" w:rsidRDefault="00375D92" w:rsidP="00375D92">
      <w:pPr>
        <w:rPr>
          <w:rFonts w:ascii="Times New Roman" w:hAnsi="Times New Roman" w:cs="Times New Roman"/>
          <w:b/>
          <w:bCs/>
        </w:rPr>
      </w:pPr>
    </w:p>
    <w:p w14:paraId="3070E4CE" w14:textId="77777777" w:rsidR="00375D92" w:rsidRPr="00266F0C" w:rsidRDefault="00375D92" w:rsidP="00375D92">
      <w:pPr>
        <w:rPr>
          <w:rFonts w:ascii="Times New Roman" w:hAnsi="Times New Roman" w:cs="Times New Roman"/>
          <w:b/>
          <w:bCs/>
        </w:rPr>
      </w:pPr>
    </w:p>
    <w:p w14:paraId="76A58096" w14:textId="77777777" w:rsidR="00375D92" w:rsidRPr="00064B71" w:rsidRDefault="00375D92" w:rsidP="00375D92">
      <w:pPr>
        <w:jc w:val="both"/>
        <w:rPr>
          <w:rFonts w:ascii="Times New Roman" w:hAnsi="Times New Roman" w:cs="Times New Roman"/>
          <w:b/>
          <w:bCs/>
        </w:rPr>
      </w:pPr>
      <w:r w:rsidRPr="00266F0C">
        <w:rPr>
          <w:rFonts w:ascii="Times New Roman" w:hAnsi="Times New Roman" w:cs="Times New Roman"/>
          <w:b/>
          <w:bCs/>
        </w:rPr>
        <w:t>I. Předmět díla</w:t>
      </w:r>
    </w:p>
    <w:p w14:paraId="4642F9A5" w14:textId="77777777" w:rsidR="00375D92" w:rsidRPr="00064B71" w:rsidRDefault="00375D92" w:rsidP="00375D92">
      <w:pPr>
        <w:numPr>
          <w:ilvl w:val="0"/>
          <w:numId w:val="1"/>
        </w:numPr>
        <w:jc w:val="both"/>
        <w:rPr>
          <w:rFonts w:ascii="Times New Roman" w:hAnsi="Times New Roman" w:cs="Times New Roman"/>
        </w:rPr>
      </w:pPr>
      <w:r w:rsidRPr="00266F0C">
        <w:rPr>
          <w:rFonts w:ascii="Times New Roman" w:hAnsi="Times New Roman" w:cs="Times New Roman"/>
        </w:rPr>
        <w:t>Předmětem této smlouvy je závazek Zhotovitele realizovat pro Objednatele na vlastní nebezpečí a vlastní odpovědnost</w:t>
      </w:r>
      <w:r>
        <w:rPr>
          <w:rFonts w:ascii="Times New Roman" w:hAnsi="Times New Roman" w:cs="Times New Roman"/>
        </w:rPr>
        <w:t xml:space="preserve"> autorské dílo –</w:t>
      </w:r>
      <w:r w:rsidRPr="00266F0C">
        <w:rPr>
          <w:rFonts w:ascii="Times New Roman" w:hAnsi="Times New Roman" w:cs="Times New Roman"/>
        </w:rPr>
        <w:t xml:space="preserve"> </w:t>
      </w:r>
      <w:r w:rsidRPr="005375FB">
        <w:rPr>
          <w:rFonts w:ascii="Times New Roman" w:hAnsi="Times New Roman" w:cs="Times New Roman"/>
          <w:b/>
          <w:bCs/>
        </w:rPr>
        <w:t>Dokumentární filmy Paměť a současnost loutkového divadla</w:t>
      </w:r>
      <w:r>
        <w:rPr>
          <w:rFonts w:ascii="Times New Roman" w:hAnsi="Times New Roman" w:cs="Times New Roman"/>
          <w:b/>
          <w:bCs/>
        </w:rPr>
        <w:t xml:space="preserve">, </w:t>
      </w:r>
      <w:r w:rsidRPr="005375FB">
        <w:rPr>
          <w:rFonts w:ascii="Times New Roman" w:hAnsi="Times New Roman" w:cs="Times New Roman"/>
        </w:rPr>
        <w:t>zahrnující orálně historický a dokumentární průzkum</w:t>
      </w:r>
      <w:r w:rsidRPr="005375FB">
        <w:rPr>
          <w:rFonts w:ascii="Times New Roman" w:hAnsi="Times New Roman" w:cs="Times New Roman"/>
          <w:b/>
          <w:bCs/>
        </w:rPr>
        <w:t xml:space="preserve"> </w:t>
      </w:r>
      <w:r w:rsidRPr="00064B71">
        <w:rPr>
          <w:rFonts w:ascii="Times New Roman" w:hAnsi="Times New Roman" w:cs="Times New Roman"/>
          <w:bCs/>
        </w:rPr>
        <w:t>(</w:t>
      </w:r>
      <w:r>
        <w:rPr>
          <w:rFonts w:ascii="Times New Roman" w:hAnsi="Times New Roman" w:cs="Times New Roman"/>
          <w:bCs/>
        </w:rPr>
        <w:t>dále jen „dílo“)</w:t>
      </w:r>
      <w:r>
        <w:rPr>
          <w:rFonts w:ascii="Times New Roman" w:hAnsi="Times New Roman" w:cs="Times New Roman"/>
          <w:b/>
          <w:bCs/>
        </w:rPr>
        <w:t xml:space="preserve"> k expozici Muzea loutkářských kultur v Chrudimi (dále jen MLK)</w:t>
      </w:r>
      <w:r w:rsidRPr="00064B71">
        <w:rPr>
          <w:rFonts w:ascii="Times New Roman" w:hAnsi="Times New Roman" w:cs="Times New Roman"/>
          <w:b/>
          <w:bCs/>
        </w:rPr>
        <w:t xml:space="preserve"> </w:t>
      </w:r>
      <w:r w:rsidRPr="00064B71">
        <w:rPr>
          <w:rFonts w:ascii="Times New Roman" w:hAnsi="Times New Roman" w:cs="Times New Roman"/>
          <w:bCs/>
        </w:rPr>
        <w:t>a závazek Objednatele dílo převzít a zaplatit Zhotoviteli ujednanou cenu.</w:t>
      </w:r>
    </w:p>
    <w:p w14:paraId="12701239" w14:textId="77777777" w:rsidR="00375D92" w:rsidRPr="005A1F9A" w:rsidRDefault="00375D92" w:rsidP="00375D92">
      <w:pPr>
        <w:numPr>
          <w:ilvl w:val="0"/>
          <w:numId w:val="1"/>
        </w:numPr>
        <w:jc w:val="both"/>
        <w:rPr>
          <w:rFonts w:ascii="Times New Roman" w:hAnsi="Times New Roman" w:cs="Times New Roman"/>
        </w:rPr>
      </w:pPr>
      <w:r w:rsidRPr="005A1F9A">
        <w:rPr>
          <w:rFonts w:ascii="Times New Roman" w:hAnsi="Times New Roman" w:cs="Times New Roman"/>
          <w:bCs/>
        </w:rPr>
        <w:t>Předmět díla je financován</w:t>
      </w:r>
      <w:r w:rsidRPr="005A1F9A">
        <w:rPr>
          <w:rFonts w:ascii="Times New Roman" w:hAnsi="Times New Roman" w:cs="Times New Roman"/>
          <w:b/>
          <w:bCs/>
        </w:rPr>
        <w:t xml:space="preserve"> </w:t>
      </w:r>
      <w:r w:rsidRPr="005A1F9A">
        <w:rPr>
          <w:rFonts w:ascii="Times New Roman" w:eastAsia="Times New Roman" w:hAnsi="Times New Roman" w:cs="Times New Roman"/>
          <w:lang w:eastAsia="cs-CZ"/>
        </w:rPr>
        <w:t>z prostředků Ministerstva kultury ČR z programu 13415 - Rozvoj a obnova materiálně technické základny státních kulturních zařízení,</w:t>
      </w:r>
      <w:r w:rsidRPr="005A1F9A">
        <w:rPr>
          <w:rFonts w:ascii="Times New Roman" w:eastAsia="Times New Roman" w:hAnsi="Times New Roman" w:cs="Times New Roman"/>
          <w:color w:val="FF0000"/>
          <w:lang w:eastAsia="cs-CZ"/>
        </w:rPr>
        <w:t xml:space="preserve"> </w:t>
      </w:r>
      <w:r w:rsidRPr="005A1F9A">
        <w:rPr>
          <w:rFonts w:ascii="Times New Roman" w:eastAsia="Times New Roman" w:hAnsi="Times New Roman" w:cs="Times New Roman"/>
          <w:lang w:eastAsia="cs-CZ"/>
        </w:rPr>
        <w:t xml:space="preserve">název akce: </w:t>
      </w:r>
      <w:r w:rsidRPr="005375FB">
        <w:rPr>
          <w:rFonts w:ascii="Times New Roman" w:eastAsia="Times New Roman" w:hAnsi="Times New Roman" w:cs="Times New Roman"/>
          <w:b/>
          <w:bCs/>
          <w:lang w:eastAsia="cs-CZ"/>
        </w:rPr>
        <w:t>„MLK – Nová expozice 2028</w:t>
      </w:r>
      <w:r w:rsidRPr="005375FB">
        <w:rPr>
          <w:rFonts w:ascii="Times New Roman" w:eastAsia="Times New Roman" w:hAnsi="Times New Roman" w:cs="Times New Roman"/>
          <w:b/>
          <w:bCs/>
          <w:color w:val="000000"/>
          <w:lang w:eastAsia="cs-CZ"/>
        </w:rPr>
        <w:t>“, identifikační číslo projektu 134V151000187</w:t>
      </w:r>
      <w:r w:rsidRPr="005A1F9A">
        <w:rPr>
          <w:rFonts w:ascii="Times New Roman" w:eastAsia="Times New Roman" w:hAnsi="Times New Roman" w:cs="Times New Roman"/>
          <w:color w:val="000000"/>
          <w:lang w:eastAsia="cs-CZ"/>
        </w:rPr>
        <w:t>.</w:t>
      </w:r>
      <w:r w:rsidRPr="005A1F9A">
        <w:rPr>
          <w:rFonts w:ascii="Times New Roman" w:hAnsi="Times New Roman" w:cs="Times New Roman"/>
        </w:rPr>
        <w:t xml:space="preserve"> </w:t>
      </w:r>
    </w:p>
    <w:p w14:paraId="7077E208" w14:textId="77777777" w:rsidR="00375D92" w:rsidRPr="000D4A74" w:rsidRDefault="00375D92" w:rsidP="00375D92">
      <w:pPr>
        <w:numPr>
          <w:ilvl w:val="0"/>
          <w:numId w:val="1"/>
        </w:numPr>
        <w:jc w:val="both"/>
        <w:rPr>
          <w:rFonts w:ascii="Times New Roman" w:hAnsi="Times New Roman" w:cs="Times New Roman"/>
        </w:rPr>
      </w:pPr>
      <w:r w:rsidRPr="00064B71">
        <w:rPr>
          <w:rFonts w:ascii="Times New Roman" w:hAnsi="Times New Roman" w:cs="Times New Roman"/>
        </w:rPr>
        <w:t>Dílem se pro účely této smlouvy rozumí</w:t>
      </w:r>
      <w:r>
        <w:rPr>
          <w:rFonts w:ascii="Times New Roman" w:hAnsi="Times New Roman" w:cs="Times New Roman"/>
        </w:rPr>
        <w:t xml:space="preserve"> </w:t>
      </w:r>
      <w:r w:rsidRPr="00DC6A72">
        <w:rPr>
          <w:rFonts w:ascii="Times New Roman" w:hAnsi="Times New Roman" w:cs="Times New Roman"/>
          <w:b/>
          <w:bCs/>
        </w:rPr>
        <w:t>Výroba audiovizuálního autorského díla ve formě celkem sedmi dokumentárních filmů:</w:t>
      </w:r>
    </w:p>
    <w:p w14:paraId="42273821" w14:textId="77777777" w:rsidR="00375D92" w:rsidRDefault="00375D92" w:rsidP="00375D92">
      <w:pPr>
        <w:ind w:left="1416"/>
        <w:jc w:val="both"/>
        <w:rPr>
          <w:rFonts w:ascii="Times New Roman" w:hAnsi="Times New Roman" w:cs="Times New Roman"/>
        </w:rPr>
      </w:pPr>
      <w:r w:rsidRPr="00DC6A72">
        <w:rPr>
          <w:rFonts w:ascii="Times New Roman" w:hAnsi="Times New Roman" w:cs="Times New Roman"/>
          <w:b/>
          <w:bCs/>
        </w:rPr>
        <w:lastRenderedPageBreak/>
        <w:t>Film Paměť a současnost loutkového divadla</w:t>
      </w:r>
      <w:r>
        <w:rPr>
          <w:rFonts w:ascii="Times New Roman" w:hAnsi="Times New Roman" w:cs="Times New Roman"/>
        </w:rPr>
        <w:t xml:space="preserve"> (k</w:t>
      </w:r>
      <w:r w:rsidRPr="002174B0">
        <w:rPr>
          <w:rFonts w:ascii="Times New Roman" w:hAnsi="Times New Roman" w:cs="Times New Roman"/>
        </w:rPr>
        <w:t>rátký dokumentární film</w:t>
      </w:r>
      <w:r>
        <w:rPr>
          <w:rFonts w:ascii="Times New Roman" w:hAnsi="Times New Roman" w:cs="Times New Roman"/>
        </w:rPr>
        <w:t xml:space="preserve">, stopáž </w:t>
      </w:r>
      <w:r w:rsidRPr="002174B0">
        <w:rPr>
          <w:rFonts w:ascii="Times New Roman" w:hAnsi="Times New Roman" w:cs="Times New Roman"/>
        </w:rPr>
        <w:t>8–10 min, scénář a dramaturgie vycházejí z rozhovorů – výsledků výzkumu</w:t>
      </w:r>
      <w:r>
        <w:rPr>
          <w:rFonts w:ascii="Times New Roman" w:hAnsi="Times New Roman" w:cs="Times New Roman"/>
        </w:rPr>
        <w:t>)</w:t>
      </w:r>
    </w:p>
    <w:p w14:paraId="75A12120" w14:textId="77777777" w:rsidR="00375D92" w:rsidRPr="00BA76DA" w:rsidRDefault="00375D92" w:rsidP="00375D92">
      <w:pPr>
        <w:ind w:left="1416"/>
        <w:jc w:val="both"/>
        <w:rPr>
          <w:rFonts w:ascii="Times New Roman" w:hAnsi="Times New Roman" w:cs="Times New Roman"/>
        </w:rPr>
      </w:pPr>
      <w:r w:rsidRPr="00DC6A72">
        <w:rPr>
          <w:rFonts w:ascii="Times New Roman" w:hAnsi="Times New Roman" w:cs="Times New Roman"/>
          <w:b/>
          <w:bCs/>
        </w:rPr>
        <w:t>Šest filmů dle tematických okruhů</w:t>
      </w:r>
      <w:r>
        <w:rPr>
          <w:rFonts w:ascii="Times New Roman" w:hAnsi="Times New Roman" w:cs="Times New Roman"/>
        </w:rPr>
        <w:t xml:space="preserve"> (</w:t>
      </w:r>
      <w:r w:rsidRPr="002174B0">
        <w:rPr>
          <w:rFonts w:ascii="Times New Roman" w:hAnsi="Times New Roman" w:cs="Times New Roman"/>
        </w:rPr>
        <w:t>Krátké filmy</w:t>
      </w:r>
      <w:r>
        <w:rPr>
          <w:rFonts w:ascii="Times New Roman" w:hAnsi="Times New Roman" w:cs="Times New Roman"/>
        </w:rPr>
        <w:t xml:space="preserve">, stopáž </w:t>
      </w:r>
      <w:r w:rsidRPr="002174B0">
        <w:rPr>
          <w:rFonts w:ascii="Times New Roman" w:hAnsi="Times New Roman" w:cs="Times New Roman"/>
        </w:rPr>
        <w:t xml:space="preserve">2–3 min, které vycházejí z jednotné sady otázek kladených všem </w:t>
      </w:r>
      <w:r>
        <w:rPr>
          <w:rFonts w:ascii="Times New Roman" w:hAnsi="Times New Roman" w:cs="Times New Roman"/>
        </w:rPr>
        <w:t>respondentům:</w:t>
      </w:r>
      <w:r w:rsidRPr="000A5610">
        <w:t xml:space="preserve"> </w:t>
      </w:r>
      <w:r w:rsidRPr="00BA76DA">
        <w:rPr>
          <w:rFonts w:ascii="Times New Roman" w:hAnsi="Times New Roman" w:cs="Times New Roman"/>
          <w:sz w:val="18"/>
          <w:szCs w:val="18"/>
        </w:rPr>
        <w:t>Jak byste doplnil/a větu: „Loutkové divadlo pro mě znamená…“? V čem vás loutka předčí? Jakých pět slov Vás napadá, když se řekne loutka? Co vás na loutkovém divadle baví nejvíc? Bude loutkové divadlo existovat za 100 let? Jaké bude? Proč jste si vybral/a Loutkové divadlo? Jaká je Vaše oblíbená loutka?</w:t>
      </w:r>
      <w:r>
        <w:rPr>
          <w:rFonts w:ascii="Times New Roman" w:hAnsi="Times New Roman" w:cs="Times New Roman"/>
        </w:rPr>
        <w:t>)</w:t>
      </w:r>
    </w:p>
    <w:p w14:paraId="4180D258" w14:textId="77777777" w:rsidR="00375D92" w:rsidRDefault="00375D92" w:rsidP="00375D92">
      <w:pPr>
        <w:ind w:left="708"/>
        <w:jc w:val="both"/>
        <w:rPr>
          <w:rFonts w:ascii="Times New Roman" w:hAnsi="Times New Roman" w:cs="Times New Roman"/>
        </w:rPr>
      </w:pPr>
      <w:r w:rsidRPr="00EB67AD">
        <w:rPr>
          <w:rFonts w:ascii="Times New Roman" w:hAnsi="Times New Roman" w:cs="Times New Roman"/>
        </w:rPr>
        <w:t>Filmy vycházejí</w:t>
      </w:r>
      <w:r w:rsidRPr="00DC6A72">
        <w:rPr>
          <w:rFonts w:ascii="Times New Roman" w:hAnsi="Times New Roman" w:cs="Times New Roman"/>
          <w:b/>
          <w:bCs/>
        </w:rPr>
        <w:t xml:space="preserve"> z dokumentárního a orálně historického průzkumu</w:t>
      </w:r>
      <w:r>
        <w:rPr>
          <w:rFonts w:ascii="Times New Roman" w:hAnsi="Times New Roman" w:cs="Times New Roman"/>
        </w:rPr>
        <w:t xml:space="preserve"> – dodávka komplexních audiovizuálních dat a doprovodné dokumentace jsou </w:t>
      </w:r>
      <w:r w:rsidRPr="00DC6A72">
        <w:rPr>
          <w:rFonts w:ascii="Times New Roman" w:hAnsi="Times New Roman" w:cs="Times New Roman"/>
          <w:b/>
          <w:bCs/>
        </w:rPr>
        <w:t>též součástí díla:</w:t>
      </w:r>
    </w:p>
    <w:p w14:paraId="06124E6B" w14:textId="77777777" w:rsidR="00375D92" w:rsidRPr="002174B0" w:rsidRDefault="00375D92" w:rsidP="00375D92">
      <w:pPr>
        <w:ind w:left="1413"/>
        <w:jc w:val="both"/>
        <w:rPr>
          <w:rFonts w:ascii="Times New Roman" w:hAnsi="Times New Roman" w:cs="Times New Roman"/>
        </w:rPr>
      </w:pPr>
      <w:r w:rsidRPr="00DC6A72">
        <w:rPr>
          <w:rFonts w:ascii="Times New Roman" w:hAnsi="Times New Roman" w:cs="Times New Roman"/>
          <w:b/>
          <w:bCs/>
        </w:rPr>
        <w:t>10 nahrávek Orálně historických rozhovorů</w:t>
      </w:r>
      <w:r w:rsidRPr="000D4A74">
        <w:rPr>
          <w:rFonts w:ascii="Times New Roman" w:hAnsi="Times New Roman" w:cs="Times New Roman"/>
        </w:rPr>
        <w:t xml:space="preserve"> (životní příběh) s celkem 10 pamětníky a pamětnicemi – osobnostmi profesionální scény</w:t>
      </w:r>
      <w:r>
        <w:rPr>
          <w:rFonts w:ascii="Times New Roman" w:hAnsi="Times New Roman" w:cs="Times New Roman"/>
        </w:rPr>
        <w:t xml:space="preserve"> loutkového divadla.</w:t>
      </w:r>
    </w:p>
    <w:p w14:paraId="07570730" w14:textId="77777777" w:rsidR="00375D92" w:rsidRDefault="00375D92" w:rsidP="00375D92">
      <w:pPr>
        <w:ind w:left="1410"/>
        <w:jc w:val="both"/>
        <w:rPr>
          <w:rFonts w:ascii="Times New Roman" w:hAnsi="Times New Roman" w:cs="Times New Roman"/>
        </w:rPr>
      </w:pPr>
      <w:r w:rsidRPr="00DC6A72">
        <w:rPr>
          <w:rFonts w:ascii="Times New Roman" w:hAnsi="Times New Roman" w:cs="Times New Roman"/>
          <w:b/>
          <w:bCs/>
        </w:rPr>
        <w:t>10 nahrávek Dokumentárních rozhovorů</w:t>
      </w:r>
      <w:r w:rsidRPr="000D4A74">
        <w:rPr>
          <w:rFonts w:ascii="Times New Roman" w:hAnsi="Times New Roman" w:cs="Times New Roman"/>
        </w:rPr>
        <w:t xml:space="preserve"> (polostrukturované rozhovory) s celkem 10 současníky a současnicemi – osobnostmi profesionální scény</w:t>
      </w:r>
      <w:r>
        <w:rPr>
          <w:rFonts w:ascii="Times New Roman" w:hAnsi="Times New Roman" w:cs="Times New Roman"/>
        </w:rPr>
        <w:t xml:space="preserve"> loutkového divadla.</w:t>
      </w:r>
    </w:p>
    <w:p w14:paraId="30BB6546" w14:textId="77777777" w:rsidR="00375D92" w:rsidRDefault="00375D92" w:rsidP="00375D92">
      <w:pPr>
        <w:ind w:left="1410"/>
        <w:jc w:val="both"/>
        <w:rPr>
          <w:rFonts w:ascii="Times New Roman" w:hAnsi="Times New Roman" w:cs="Times New Roman"/>
        </w:rPr>
      </w:pPr>
      <w:r w:rsidRPr="00DC6A72">
        <w:rPr>
          <w:rFonts w:ascii="Times New Roman" w:hAnsi="Times New Roman" w:cs="Times New Roman"/>
          <w:b/>
          <w:bCs/>
        </w:rPr>
        <w:t>24 nahrávek Reportážních rozhovory</w:t>
      </w:r>
      <w:r w:rsidRPr="000D4A74">
        <w:rPr>
          <w:rFonts w:ascii="Times New Roman" w:hAnsi="Times New Roman" w:cs="Times New Roman"/>
        </w:rPr>
        <w:t xml:space="preserve"> (strukturovaná interview) s celkem 24 současnými tvůrci amatérské i profesionální scény</w:t>
      </w:r>
      <w:r>
        <w:rPr>
          <w:rFonts w:ascii="Times New Roman" w:hAnsi="Times New Roman" w:cs="Times New Roman"/>
        </w:rPr>
        <w:t xml:space="preserve"> loutkového divadla.</w:t>
      </w:r>
    </w:p>
    <w:p w14:paraId="2029080C" w14:textId="77777777" w:rsidR="00375D92" w:rsidRDefault="00375D92" w:rsidP="00375D92">
      <w:pPr>
        <w:numPr>
          <w:ilvl w:val="0"/>
          <w:numId w:val="1"/>
        </w:numPr>
        <w:jc w:val="both"/>
        <w:rPr>
          <w:rFonts w:ascii="Times New Roman" w:hAnsi="Times New Roman" w:cs="Times New Roman"/>
        </w:rPr>
      </w:pPr>
      <w:r w:rsidRPr="00064B71">
        <w:rPr>
          <w:rFonts w:ascii="Times New Roman" w:hAnsi="Times New Roman" w:cs="Times New Roman"/>
        </w:rPr>
        <w:t xml:space="preserve">Zhotovitel odpovídá především za kvalitu, úplnost a provedení díla bez vad a potvrzuje, že se detailně seznámil s rozsahem a povahou díla, že jsou mu známy veškeré technické, kvalitativní a jiné podmínky nezbytné k realizaci díla a že disponuje takovými kapacitami a odbornými znalostmi, které jsou k řádnému provedení díla potřebné. </w:t>
      </w:r>
    </w:p>
    <w:p w14:paraId="61267120" w14:textId="77777777" w:rsidR="00375D92" w:rsidRPr="00266F0C" w:rsidRDefault="00375D92" w:rsidP="00375D92">
      <w:pPr>
        <w:jc w:val="both"/>
        <w:rPr>
          <w:rFonts w:ascii="Times New Roman" w:hAnsi="Times New Roman" w:cs="Times New Roman"/>
        </w:rPr>
      </w:pPr>
    </w:p>
    <w:p w14:paraId="1ACEBE61" w14:textId="77777777" w:rsidR="00375D92" w:rsidRPr="00266F0C" w:rsidRDefault="00375D92" w:rsidP="00375D92">
      <w:pPr>
        <w:jc w:val="both"/>
        <w:rPr>
          <w:rFonts w:ascii="Times New Roman" w:hAnsi="Times New Roman" w:cs="Times New Roman"/>
        </w:rPr>
      </w:pPr>
      <w:r w:rsidRPr="00266F0C">
        <w:rPr>
          <w:rFonts w:ascii="Times New Roman" w:hAnsi="Times New Roman" w:cs="Times New Roman"/>
          <w:b/>
          <w:bCs/>
        </w:rPr>
        <w:t>II. Čas a místo plnění díla</w:t>
      </w:r>
    </w:p>
    <w:p w14:paraId="086A5C58" w14:textId="77777777" w:rsidR="00375D92" w:rsidRPr="00DC6A72" w:rsidRDefault="00375D92" w:rsidP="00375D92">
      <w:pPr>
        <w:numPr>
          <w:ilvl w:val="0"/>
          <w:numId w:val="2"/>
        </w:numPr>
        <w:autoSpaceDE w:val="0"/>
        <w:autoSpaceDN w:val="0"/>
        <w:adjustRightInd w:val="0"/>
        <w:spacing w:after="0" w:line="240" w:lineRule="auto"/>
        <w:jc w:val="both"/>
        <w:rPr>
          <w:rFonts w:ascii="Times New Roman" w:hAnsi="Times New Roman" w:cs="Times New Roman"/>
        </w:rPr>
      </w:pPr>
      <w:r w:rsidRPr="00DC6A72">
        <w:rPr>
          <w:rFonts w:ascii="Times New Roman" w:hAnsi="Times New Roman" w:cs="Times New Roman"/>
        </w:rPr>
        <w:t>Smluvní strany se dohodly, že dílo bude plněno takto</w:t>
      </w:r>
      <w:r>
        <w:rPr>
          <w:rFonts w:ascii="Times New Roman" w:hAnsi="Times New Roman" w:cs="Times New Roman"/>
        </w:rPr>
        <w:t>:</w:t>
      </w:r>
    </w:p>
    <w:p w14:paraId="73654BEC" w14:textId="77777777" w:rsidR="00375D92" w:rsidRPr="00DC6A72" w:rsidRDefault="00375D92" w:rsidP="00375D92">
      <w:pPr>
        <w:autoSpaceDE w:val="0"/>
        <w:autoSpaceDN w:val="0"/>
        <w:adjustRightInd w:val="0"/>
        <w:spacing w:after="0" w:line="240" w:lineRule="auto"/>
        <w:jc w:val="both"/>
        <w:rPr>
          <w:rFonts w:ascii="Times New Roman" w:hAnsi="Times New Roman" w:cs="Times New Roman"/>
        </w:rPr>
      </w:pPr>
    </w:p>
    <w:p w14:paraId="101E802B" w14:textId="77777777" w:rsidR="00375D92" w:rsidRPr="00825C7B" w:rsidRDefault="00375D92" w:rsidP="00375D92">
      <w:pPr>
        <w:autoSpaceDE w:val="0"/>
        <w:autoSpaceDN w:val="0"/>
        <w:adjustRightInd w:val="0"/>
        <w:spacing w:after="0" w:line="240" w:lineRule="auto"/>
        <w:ind w:left="720"/>
        <w:jc w:val="both"/>
        <w:rPr>
          <w:rFonts w:ascii="Times New Roman" w:hAnsi="Times New Roman" w:cs="Times New Roman"/>
        </w:rPr>
      </w:pPr>
      <w:r w:rsidRPr="00DC6A72">
        <w:rPr>
          <w:rFonts w:ascii="Times New Roman" w:hAnsi="Times New Roman" w:cs="Times New Roman"/>
        </w:rPr>
        <w:t>a) I</w:t>
      </w:r>
      <w:r w:rsidRPr="00825C7B">
        <w:rPr>
          <w:rFonts w:ascii="Times New Roman" w:hAnsi="Times New Roman" w:cs="Times New Roman"/>
        </w:rPr>
        <w:t>. Etapa (do 31. 12. 2026): Provedení a odevzdání 4 nahrávek dokumentárních rozhovorů, 4 nahrávek orálně historických rozhovorů a 12 nahrávek reportážních rozhovorů.</w:t>
      </w:r>
    </w:p>
    <w:p w14:paraId="7D27A698" w14:textId="77777777" w:rsidR="00375D92" w:rsidRPr="00825C7B" w:rsidRDefault="00375D92" w:rsidP="00375D92">
      <w:pPr>
        <w:autoSpaceDE w:val="0"/>
        <w:autoSpaceDN w:val="0"/>
        <w:adjustRightInd w:val="0"/>
        <w:spacing w:after="0" w:line="240" w:lineRule="auto"/>
        <w:ind w:left="720"/>
        <w:jc w:val="both"/>
        <w:rPr>
          <w:rFonts w:ascii="Times New Roman" w:hAnsi="Times New Roman" w:cs="Times New Roman"/>
          <w:u w:val="single"/>
        </w:rPr>
      </w:pPr>
    </w:p>
    <w:p w14:paraId="752EFF2A" w14:textId="77777777" w:rsidR="00375D92" w:rsidRDefault="00375D92" w:rsidP="00375D92">
      <w:pPr>
        <w:pStyle w:val="Odstavecseseznamem"/>
        <w:autoSpaceDE w:val="0"/>
        <w:autoSpaceDN w:val="0"/>
        <w:adjustRightInd w:val="0"/>
        <w:spacing w:after="0" w:line="240" w:lineRule="auto"/>
        <w:jc w:val="both"/>
        <w:rPr>
          <w:rFonts w:ascii="Times New Roman" w:hAnsi="Times New Roman" w:cs="Times New Roman"/>
        </w:rPr>
      </w:pPr>
      <w:r w:rsidRPr="007016BB">
        <w:rPr>
          <w:rFonts w:ascii="Times New Roman" w:hAnsi="Times New Roman" w:cs="Times New Roman"/>
        </w:rPr>
        <w:t>b)</w:t>
      </w:r>
      <w:r w:rsidRPr="00825C7B">
        <w:rPr>
          <w:rFonts w:ascii="Times New Roman" w:hAnsi="Times New Roman" w:cs="Times New Roman"/>
          <w:b/>
          <w:bCs/>
        </w:rPr>
        <w:t xml:space="preserve"> </w:t>
      </w:r>
      <w:r w:rsidRPr="00825C7B">
        <w:rPr>
          <w:rFonts w:ascii="Times New Roman" w:hAnsi="Times New Roman" w:cs="Times New Roman"/>
        </w:rPr>
        <w:t>II. Etapa</w:t>
      </w:r>
      <w:r w:rsidRPr="00825C7B">
        <w:rPr>
          <w:rFonts w:ascii="Times New Roman" w:hAnsi="Times New Roman" w:cs="Times New Roman"/>
          <w:b/>
          <w:bCs/>
        </w:rPr>
        <w:t xml:space="preserve"> </w:t>
      </w:r>
      <w:r w:rsidRPr="007016BB">
        <w:rPr>
          <w:rFonts w:ascii="Times New Roman" w:hAnsi="Times New Roman" w:cs="Times New Roman"/>
        </w:rPr>
        <w:t>(do 31. 12. 2027):</w:t>
      </w:r>
      <w:r w:rsidRPr="00825C7B">
        <w:rPr>
          <w:rFonts w:ascii="Times New Roman" w:hAnsi="Times New Roman" w:cs="Times New Roman"/>
        </w:rPr>
        <w:t xml:space="preserve"> Provedení a odevzdání 4 nahrávek dokumentárních rozhovorů, 4 nahrávek orálně historických rozhovorů a 12 nahrávek reportážních rozhovorů.</w:t>
      </w:r>
    </w:p>
    <w:p w14:paraId="26FFE878" w14:textId="77777777" w:rsidR="00375D92" w:rsidRDefault="00375D92" w:rsidP="00375D92">
      <w:pPr>
        <w:pStyle w:val="Odstavecseseznamem"/>
        <w:autoSpaceDE w:val="0"/>
        <w:autoSpaceDN w:val="0"/>
        <w:adjustRightInd w:val="0"/>
        <w:spacing w:after="0" w:line="240" w:lineRule="auto"/>
        <w:jc w:val="both"/>
        <w:rPr>
          <w:rFonts w:ascii="Times New Roman" w:hAnsi="Times New Roman" w:cs="Times New Roman"/>
        </w:rPr>
      </w:pPr>
    </w:p>
    <w:p w14:paraId="428600F6" w14:textId="77777777" w:rsidR="00375D92" w:rsidRDefault="00375D92" w:rsidP="00375D92">
      <w:pPr>
        <w:pStyle w:val="Odstavecseseznamem"/>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c) </w:t>
      </w:r>
      <w:r w:rsidRPr="007016BB">
        <w:rPr>
          <w:rFonts w:ascii="Times New Roman" w:hAnsi="Times New Roman" w:cs="Times New Roman"/>
        </w:rPr>
        <w:t>III. Etapa (do 31. 5. 2028): Provedení a odevzdání 2 nahrávek dokumentárních rozhovorů a 2 nahrávek orálně historických rozhovorů.</w:t>
      </w:r>
    </w:p>
    <w:p w14:paraId="29DFAE24" w14:textId="77777777" w:rsidR="00375D92" w:rsidRDefault="00375D92" w:rsidP="00375D92">
      <w:pPr>
        <w:pStyle w:val="Odstavecseseznamem"/>
        <w:autoSpaceDE w:val="0"/>
        <w:autoSpaceDN w:val="0"/>
        <w:adjustRightInd w:val="0"/>
        <w:spacing w:after="0" w:line="240" w:lineRule="auto"/>
        <w:jc w:val="both"/>
        <w:rPr>
          <w:rFonts w:ascii="Times New Roman" w:hAnsi="Times New Roman" w:cs="Times New Roman"/>
        </w:rPr>
      </w:pPr>
    </w:p>
    <w:p w14:paraId="05286D94" w14:textId="77777777" w:rsidR="00375D92" w:rsidRPr="007016BB" w:rsidRDefault="00375D92" w:rsidP="00375D92">
      <w:pPr>
        <w:pStyle w:val="Odstavecseseznamem"/>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d) IV. Etapa (do 30. 6. 2028): </w:t>
      </w:r>
      <w:r w:rsidRPr="00256B6C">
        <w:rPr>
          <w:rFonts w:ascii="Times New Roman" w:hAnsi="Times New Roman" w:cs="Times New Roman"/>
        </w:rPr>
        <w:t>Předložení a písemné schválení dramaturgické koncepce a scénářů pro všech 7 dokumentárních filmů.</w:t>
      </w:r>
      <w:r>
        <w:rPr>
          <w:rFonts w:ascii="Times New Roman" w:hAnsi="Times New Roman" w:cs="Times New Roman"/>
        </w:rPr>
        <w:t xml:space="preserve"> </w:t>
      </w:r>
      <w:r w:rsidRPr="000437EE">
        <w:rPr>
          <w:rFonts w:ascii="Times New Roman" w:hAnsi="Times New Roman" w:cs="Times New Roman"/>
        </w:rPr>
        <w:t>Tato etapa není samostatně honorována (náklady jsou zahrnuty v celkové ceně díla), avšak její řádné splnění a odsouhlasení scénářů Objednatelem</w:t>
      </w:r>
      <w:r>
        <w:rPr>
          <w:rFonts w:ascii="Times New Roman" w:hAnsi="Times New Roman" w:cs="Times New Roman"/>
        </w:rPr>
        <w:t xml:space="preserve"> na základě písemného protokolu</w:t>
      </w:r>
      <w:r w:rsidRPr="000437EE">
        <w:rPr>
          <w:rFonts w:ascii="Times New Roman" w:hAnsi="Times New Roman" w:cs="Times New Roman"/>
        </w:rPr>
        <w:t xml:space="preserve"> je nezbytnou podmínkou pro zahájení prací na závěrečné etapě.</w:t>
      </w:r>
    </w:p>
    <w:p w14:paraId="7B0079B7" w14:textId="77777777" w:rsidR="00375D92" w:rsidRPr="007016BB" w:rsidRDefault="00375D92" w:rsidP="00375D92">
      <w:pPr>
        <w:pStyle w:val="Odstavecseseznamem"/>
        <w:autoSpaceDE w:val="0"/>
        <w:autoSpaceDN w:val="0"/>
        <w:adjustRightInd w:val="0"/>
        <w:spacing w:after="0" w:line="240" w:lineRule="auto"/>
        <w:jc w:val="both"/>
        <w:rPr>
          <w:rFonts w:ascii="Times New Roman" w:hAnsi="Times New Roman" w:cs="Times New Roman"/>
        </w:rPr>
      </w:pPr>
    </w:p>
    <w:p w14:paraId="2EB6BD44" w14:textId="76067E10" w:rsidR="00375D92" w:rsidRPr="00375D92" w:rsidRDefault="00375D92" w:rsidP="00375D92">
      <w:pPr>
        <w:pStyle w:val="Odstavecseseznamem"/>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e</w:t>
      </w:r>
      <w:r w:rsidRPr="007016BB">
        <w:rPr>
          <w:rFonts w:ascii="Times New Roman" w:hAnsi="Times New Roman" w:cs="Times New Roman"/>
        </w:rPr>
        <w:t>) V. Etapa (do 18. 8. 2028): Finalizace</w:t>
      </w:r>
      <w:r>
        <w:rPr>
          <w:rFonts w:ascii="Times New Roman" w:hAnsi="Times New Roman" w:cs="Times New Roman"/>
        </w:rPr>
        <w:t xml:space="preserve"> díla a </w:t>
      </w:r>
      <w:r w:rsidRPr="007016BB">
        <w:rPr>
          <w:rFonts w:ascii="Times New Roman" w:hAnsi="Times New Roman" w:cs="Times New Roman"/>
        </w:rPr>
        <w:t>odevzdání 7 dokumentárních filmů v rozsahu a kvalitě dle Článku I.</w:t>
      </w:r>
    </w:p>
    <w:p w14:paraId="338793A0" w14:textId="77777777" w:rsidR="00375D92" w:rsidRPr="001A5302" w:rsidRDefault="00375D92" w:rsidP="00375D92">
      <w:pPr>
        <w:numPr>
          <w:ilvl w:val="0"/>
          <w:numId w:val="2"/>
        </w:numPr>
        <w:autoSpaceDE w:val="0"/>
        <w:autoSpaceDN w:val="0"/>
        <w:adjustRightInd w:val="0"/>
        <w:spacing w:after="0" w:line="240" w:lineRule="auto"/>
        <w:jc w:val="both"/>
        <w:rPr>
          <w:rFonts w:ascii="Times New Roman" w:hAnsi="Times New Roman" w:cs="Times New Roman"/>
        </w:rPr>
      </w:pPr>
      <w:r w:rsidRPr="00256B6C">
        <w:rPr>
          <w:rFonts w:ascii="Times New Roman" w:hAnsi="Times New Roman" w:cs="Times New Roman"/>
        </w:rPr>
        <w:t xml:space="preserve">Smluvní strany se dohodly, že nahrávky rozhovorů v rámci jednotlivých etap budou </w:t>
      </w:r>
      <w:r w:rsidRPr="00256B6C">
        <w:rPr>
          <w:rFonts w:ascii="Times New Roman" w:hAnsi="Times New Roman" w:cs="Times New Roman"/>
          <w:b/>
          <w:bCs/>
        </w:rPr>
        <w:t>odevzdávány průběžně</w:t>
      </w:r>
      <w:r w:rsidRPr="00256B6C">
        <w:rPr>
          <w:rFonts w:ascii="Times New Roman" w:hAnsi="Times New Roman" w:cs="Times New Roman"/>
        </w:rPr>
        <w:t xml:space="preserve">. Zhotovitel je oprávněn odevzdat dokončené nahrávky v měsíčních intervalech, </w:t>
      </w:r>
      <w:r w:rsidRPr="00256B6C">
        <w:rPr>
          <w:rFonts w:ascii="Times New Roman" w:hAnsi="Times New Roman" w:cs="Times New Roman"/>
          <w:b/>
          <w:bCs/>
        </w:rPr>
        <w:t>a to vždy nejdéle k 20. dni kalendářního měsíce</w:t>
      </w:r>
      <w:r w:rsidRPr="00256B6C">
        <w:rPr>
          <w:rFonts w:ascii="Times New Roman" w:hAnsi="Times New Roman" w:cs="Times New Roman"/>
        </w:rPr>
        <w:t>, za</w:t>
      </w:r>
      <w:r w:rsidRPr="00C833DB">
        <w:rPr>
          <w:rFonts w:ascii="Times New Roman" w:hAnsi="Times New Roman" w:cs="Times New Roman"/>
        </w:rPr>
        <w:t xml:space="preserve"> předpokladu, že v daném měsíci došlo k dokončení alespoň jedné nahrávky. Pokud v daném měsíci nebude dokončena žádná nahrávka, povinnost odevzdání (a právo fakturovat) se pro tento měsíc neuplatní.</w:t>
      </w:r>
      <w:r>
        <w:rPr>
          <w:rFonts w:ascii="Times New Roman" w:hAnsi="Times New Roman" w:cs="Times New Roman"/>
        </w:rPr>
        <w:t xml:space="preserve"> </w:t>
      </w:r>
      <w:r w:rsidRPr="007B34D0">
        <w:rPr>
          <w:rFonts w:ascii="Times New Roman" w:hAnsi="Times New Roman" w:cs="Times New Roman"/>
        </w:rPr>
        <w:t xml:space="preserve">Průběžným odevzdáváním nahrávek není dotčena povinnost Zhotovitele splnit celkové počty nahrávek pro jednotlivé Etapy dle odst. </w:t>
      </w:r>
      <w:r>
        <w:rPr>
          <w:rFonts w:ascii="Times New Roman" w:hAnsi="Times New Roman" w:cs="Times New Roman"/>
        </w:rPr>
        <w:t>1</w:t>
      </w:r>
      <w:r w:rsidRPr="007B34D0">
        <w:rPr>
          <w:rFonts w:ascii="Times New Roman" w:hAnsi="Times New Roman" w:cs="Times New Roman"/>
        </w:rPr>
        <w:t xml:space="preserve"> tohoto </w:t>
      </w:r>
      <w:r w:rsidRPr="007B34D0">
        <w:rPr>
          <w:rFonts w:ascii="Times New Roman" w:hAnsi="Times New Roman" w:cs="Times New Roman"/>
        </w:rPr>
        <w:lastRenderedPageBreak/>
        <w:t>článku.</w:t>
      </w:r>
      <w:r>
        <w:rPr>
          <w:rFonts w:ascii="Times New Roman" w:hAnsi="Times New Roman" w:cs="Times New Roman"/>
        </w:rPr>
        <w:t xml:space="preserve"> </w:t>
      </w:r>
      <w:r w:rsidRPr="007B34D0">
        <w:rPr>
          <w:rFonts w:ascii="Times New Roman" w:hAnsi="Times New Roman" w:cs="Times New Roman"/>
        </w:rPr>
        <w:t>Odevzdáním se rozumí zpřístupnění digitálních dat v dohodnutém formátu a kvalitě a předání doprovodné dokumentace. Odevzdání bude potvrzeno předávacím protokolem potvrzeného oprávněnými zástupci smluvních stran</w:t>
      </w:r>
      <w:r w:rsidRPr="001A5302">
        <w:rPr>
          <w:rFonts w:ascii="Times New Roman" w:hAnsi="Times New Roman" w:cs="Times New Roman"/>
        </w:rPr>
        <w:t xml:space="preserve">. </w:t>
      </w:r>
      <w:r w:rsidRPr="001A5302">
        <w:rPr>
          <w:rFonts w:ascii="Times New Roman" w:hAnsi="Times New Roman" w:cs="Times New Roman"/>
          <w:b/>
          <w:bCs/>
        </w:rPr>
        <w:t>Předávací protokol je podkladem pro vystavení faktury</w:t>
      </w:r>
      <w:r w:rsidRPr="001A5302">
        <w:rPr>
          <w:rFonts w:ascii="Times New Roman" w:hAnsi="Times New Roman" w:cs="Times New Roman"/>
        </w:rPr>
        <w:t xml:space="preserve"> dle čl. III odst. 1 smlouvy.</w:t>
      </w:r>
    </w:p>
    <w:p w14:paraId="73372442" w14:textId="77777777" w:rsidR="00375D92" w:rsidRPr="001A5302" w:rsidRDefault="00375D92" w:rsidP="00375D92">
      <w:pPr>
        <w:pStyle w:val="Odstavecseseznamem"/>
        <w:jc w:val="both"/>
        <w:rPr>
          <w:rFonts w:ascii="Times New Roman" w:hAnsi="Times New Roman" w:cs="Times New Roman"/>
          <w:i/>
          <w:iCs/>
        </w:rPr>
      </w:pPr>
    </w:p>
    <w:p w14:paraId="30805CD3" w14:textId="1645426A" w:rsidR="00375D92" w:rsidRDefault="00375D92" w:rsidP="00375D92">
      <w:pPr>
        <w:pStyle w:val="Odstavecseseznamem"/>
        <w:numPr>
          <w:ilvl w:val="0"/>
          <w:numId w:val="2"/>
        </w:numPr>
        <w:jc w:val="both"/>
        <w:rPr>
          <w:rFonts w:ascii="Times New Roman" w:hAnsi="Times New Roman" w:cs="Times New Roman"/>
        </w:rPr>
      </w:pPr>
      <w:r w:rsidRPr="007B34D0">
        <w:rPr>
          <w:rFonts w:ascii="Times New Roman" w:hAnsi="Times New Roman" w:cs="Times New Roman"/>
        </w:rPr>
        <w:t xml:space="preserve">Místo plnění smlouvy – dílo a části díla dle jednotlivých fází realizace budou předány vždy v sídle Objednatele a veškeré konzultace v rámci plnění smlouvy budou probíhat vždy v sídle Objednatele. Činnost Zhotovitele za účelem splnění smlouvy bude realizována v místě dle potřeby Zhotovitele.  </w:t>
      </w:r>
    </w:p>
    <w:p w14:paraId="12D2B0ED" w14:textId="77777777" w:rsidR="00375D92" w:rsidRPr="00375D92" w:rsidRDefault="00375D92" w:rsidP="00375D92">
      <w:pPr>
        <w:spacing w:after="0"/>
        <w:jc w:val="both"/>
        <w:rPr>
          <w:rFonts w:ascii="Times New Roman" w:hAnsi="Times New Roman" w:cs="Times New Roman"/>
        </w:rPr>
      </w:pPr>
    </w:p>
    <w:p w14:paraId="02974CDC" w14:textId="77777777" w:rsidR="00375D92" w:rsidRPr="005E6B06" w:rsidRDefault="00375D92" w:rsidP="00375D92">
      <w:pPr>
        <w:jc w:val="both"/>
        <w:rPr>
          <w:rFonts w:ascii="Times New Roman" w:hAnsi="Times New Roman" w:cs="Times New Roman"/>
          <w:b/>
          <w:bCs/>
        </w:rPr>
      </w:pPr>
      <w:r w:rsidRPr="00266F0C">
        <w:rPr>
          <w:rFonts w:ascii="Times New Roman" w:hAnsi="Times New Roman" w:cs="Times New Roman"/>
          <w:b/>
          <w:bCs/>
        </w:rPr>
        <w:t>III. Cena díla</w:t>
      </w:r>
    </w:p>
    <w:p w14:paraId="016C5470" w14:textId="77777777" w:rsidR="00375D92" w:rsidRDefault="00375D92" w:rsidP="00375D92">
      <w:pPr>
        <w:pStyle w:val="Odstavecseseznamem"/>
        <w:numPr>
          <w:ilvl w:val="0"/>
          <w:numId w:val="3"/>
        </w:numPr>
        <w:autoSpaceDE w:val="0"/>
        <w:autoSpaceDN w:val="0"/>
        <w:adjustRightInd w:val="0"/>
        <w:spacing w:after="0" w:line="240" w:lineRule="auto"/>
        <w:jc w:val="both"/>
        <w:rPr>
          <w:rFonts w:ascii="Times New Roman" w:hAnsi="Times New Roman" w:cs="Times New Roman"/>
        </w:rPr>
      </w:pPr>
      <w:r w:rsidRPr="007B34D0">
        <w:rPr>
          <w:rFonts w:ascii="Times New Roman" w:hAnsi="Times New Roman" w:cs="Times New Roman"/>
        </w:rPr>
        <w:t xml:space="preserve">Objednatel a Zhotovitel se dohodli, že </w:t>
      </w:r>
      <w:r w:rsidRPr="007B34D0">
        <w:rPr>
          <w:rFonts w:ascii="Times New Roman" w:hAnsi="Times New Roman" w:cs="Times New Roman"/>
          <w:b/>
          <w:bCs/>
        </w:rPr>
        <w:t>celková cena předmětu díla činí 990.000,- Kč</w:t>
      </w:r>
      <w:r w:rsidRPr="007B34D0">
        <w:rPr>
          <w:rFonts w:ascii="Times New Roman" w:hAnsi="Times New Roman" w:cs="Times New Roman"/>
        </w:rPr>
        <w:t xml:space="preserve"> (slovy: devět set devadesát tisíc korun českých). Zhotovitel není plátcem daně z přidané hodnoty. </w:t>
      </w:r>
    </w:p>
    <w:p w14:paraId="33F00F3A" w14:textId="77777777" w:rsidR="00375D92" w:rsidRDefault="00375D92" w:rsidP="00375D92">
      <w:pPr>
        <w:pStyle w:val="Odstavecseseznamem"/>
        <w:numPr>
          <w:ilvl w:val="0"/>
          <w:numId w:val="3"/>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J</w:t>
      </w:r>
      <w:r w:rsidRPr="007B34D0">
        <w:rPr>
          <w:rFonts w:ascii="Times New Roman" w:hAnsi="Times New Roman" w:cs="Times New Roman"/>
        </w:rPr>
        <w:t>ednotkové ceny a kalkulace: Celková cena je tvořena součtem cen za jednotlivé výstupy dle následujícího sazebníku:</w:t>
      </w:r>
    </w:p>
    <w:p w14:paraId="1B84F9EF" w14:textId="77777777" w:rsidR="00375D92" w:rsidRDefault="00375D92" w:rsidP="00375D92">
      <w:pPr>
        <w:pStyle w:val="Odstavecseseznamem"/>
        <w:autoSpaceDE w:val="0"/>
        <w:autoSpaceDN w:val="0"/>
        <w:adjustRightInd w:val="0"/>
        <w:spacing w:after="0" w:line="240" w:lineRule="auto"/>
        <w:jc w:val="both"/>
        <w:rPr>
          <w:rFonts w:ascii="Times New Roman" w:hAnsi="Times New Roman" w:cs="Times New Roman"/>
        </w:rPr>
      </w:pPr>
    </w:p>
    <w:tbl>
      <w:tblPr>
        <w:tblW w:w="6720" w:type="dxa"/>
        <w:jc w:val="center"/>
        <w:tblCellMar>
          <w:left w:w="70" w:type="dxa"/>
          <w:right w:w="70" w:type="dxa"/>
        </w:tblCellMar>
        <w:tblLook w:val="04A0" w:firstRow="1" w:lastRow="0" w:firstColumn="1" w:lastColumn="0" w:noHBand="0" w:noVBand="1"/>
      </w:tblPr>
      <w:tblGrid>
        <w:gridCol w:w="2260"/>
        <w:gridCol w:w="980"/>
        <w:gridCol w:w="1780"/>
        <w:gridCol w:w="1700"/>
      </w:tblGrid>
      <w:tr w:rsidR="00375D92" w:rsidRPr="007B34D0" w14:paraId="1A11CCEA" w14:textId="77777777" w:rsidTr="00BD1C07">
        <w:trPr>
          <w:trHeight w:val="702"/>
          <w:jc w:val="center"/>
        </w:trPr>
        <w:tc>
          <w:tcPr>
            <w:tcW w:w="2260" w:type="dxa"/>
            <w:tcBorders>
              <w:top w:val="single" w:sz="8" w:space="0" w:color="000000"/>
              <w:left w:val="single" w:sz="8" w:space="0" w:color="000000"/>
              <w:bottom w:val="single" w:sz="8" w:space="0" w:color="000000"/>
              <w:right w:val="single" w:sz="8" w:space="0" w:color="000000"/>
            </w:tcBorders>
            <w:vAlign w:val="center"/>
            <w:hideMark/>
          </w:tcPr>
          <w:p w14:paraId="577512A9" w14:textId="77777777" w:rsidR="00375D92" w:rsidRPr="007B34D0" w:rsidRDefault="00375D92" w:rsidP="00BD1C07">
            <w:pPr>
              <w:spacing w:after="0" w:line="240" w:lineRule="auto"/>
              <w:ind w:firstLineChars="100" w:firstLine="221"/>
              <w:rPr>
                <w:rFonts w:ascii="Times New Roman" w:eastAsia="Times New Roman" w:hAnsi="Times New Roman" w:cs="Times New Roman"/>
                <w:b/>
                <w:bCs/>
                <w:color w:val="1F1F1F"/>
                <w:lang w:eastAsia="cs-CZ"/>
              </w:rPr>
            </w:pPr>
            <w:r w:rsidRPr="007B34D0">
              <w:rPr>
                <w:rFonts w:ascii="Times New Roman" w:eastAsia="Times New Roman" w:hAnsi="Times New Roman" w:cs="Times New Roman"/>
                <w:b/>
                <w:bCs/>
                <w:color w:val="1F1F1F"/>
                <w:lang w:eastAsia="cs-CZ"/>
              </w:rPr>
              <w:t>Typ výstupu</w:t>
            </w:r>
          </w:p>
        </w:tc>
        <w:tc>
          <w:tcPr>
            <w:tcW w:w="980" w:type="dxa"/>
            <w:tcBorders>
              <w:top w:val="single" w:sz="8" w:space="0" w:color="000000"/>
              <w:left w:val="nil"/>
              <w:bottom w:val="single" w:sz="8" w:space="0" w:color="000000"/>
              <w:right w:val="single" w:sz="8" w:space="0" w:color="000000"/>
            </w:tcBorders>
            <w:vAlign w:val="center"/>
            <w:hideMark/>
          </w:tcPr>
          <w:p w14:paraId="4159D4DE" w14:textId="77777777" w:rsidR="00375D92" w:rsidRPr="007B34D0" w:rsidRDefault="00375D92" w:rsidP="00BD1C07">
            <w:pPr>
              <w:spacing w:after="0" w:line="240" w:lineRule="auto"/>
              <w:ind w:firstLineChars="100" w:firstLine="221"/>
              <w:rPr>
                <w:rFonts w:ascii="Times New Roman" w:eastAsia="Times New Roman" w:hAnsi="Times New Roman" w:cs="Times New Roman"/>
                <w:b/>
                <w:bCs/>
                <w:color w:val="1F1F1F"/>
                <w:lang w:eastAsia="cs-CZ"/>
              </w:rPr>
            </w:pPr>
            <w:r w:rsidRPr="007B34D0">
              <w:rPr>
                <w:rFonts w:ascii="Times New Roman" w:eastAsia="Times New Roman" w:hAnsi="Times New Roman" w:cs="Times New Roman"/>
                <w:b/>
                <w:bCs/>
                <w:color w:val="1F1F1F"/>
                <w:lang w:eastAsia="cs-CZ"/>
              </w:rPr>
              <w:t>Počet</w:t>
            </w:r>
          </w:p>
        </w:tc>
        <w:tc>
          <w:tcPr>
            <w:tcW w:w="1780" w:type="dxa"/>
            <w:tcBorders>
              <w:top w:val="single" w:sz="8" w:space="0" w:color="000000"/>
              <w:left w:val="nil"/>
              <w:bottom w:val="single" w:sz="8" w:space="0" w:color="000000"/>
              <w:right w:val="single" w:sz="8" w:space="0" w:color="000000"/>
            </w:tcBorders>
            <w:vAlign w:val="center"/>
            <w:hideMark/>
          </w:tcPr>
          <w:p w14:paraId="2E48275C" w14:textId="77777777" w:rsidR="00375D92" w:rsidRPr="007B34D0" w:rsidRDefault="00375D92" w:rsidP="00BD1C07">
            <w:pPr>
              <w:spacing w:after="0" w:line="240" w:lineRule="auto"/>
              <w:ind w:firstLineChars="100" w:firstLine="221"/>
              <w:rPr>
                <w:rFonts w:ascii="Times New Roman" w:eastAsia="Times New Roman" w:hAnsi="Times New Roman" w:cs="Times New Roman"/>
                <w:b/>
                <w:bCs/>
                <w:color w:val="1F1F1F"/>
                <w:lang w:eastAsia="cs-CZ"/>
              </w:rPr>
            </w:pPr>
            <w:r w:rsidRPr="007B34D0">
              <w:rPr>
                <w:rFonts w:ascii="Times New Roman" w:eastAsia="Times New Roman" w:hAnsi="Times New Roman" w:cs="Times New Roman"/>
                <w:b/>
                <w:bCs/>
                <w:color w:val="1F1F1F"/>
                <w:lang w:eastAsia="cs-CZ"/>
              </w:rPr>
              <w:t>Cena za 1 ks</w:t>
            </w:r>
          </w:p>
        </w:tc>
        <w:tc>
          <w:tcPr>
            <w:tcW w:w="1700" w:type="dxa"/>
            <w:tcBorders>
              <w:top w:val="single" w:sz="8" w:space="0" w:color="000000"/>
              <w:left w:val="nil"/>
              <w:bottom w:val="single" w:sz="8" w:space="0" w:color="000000"/>
              <w:right w:val="single" w:sz="8" w:space="0" w:color="000000"/>
            </w:tcBorders>
            <w:vAlign w:val="center"/>
            <w:hideMark/>
          </w:tcPr>
          <w:p w14:paraId="211ABEAE" w14:textId="77777777" w:rsidR="00375D92" w:rsidRPr="007B34D0" w:rsidRDefault="00375D92" w:rsidP="00BD1C07">
            <w:pPr>
              <w:spacing w:after="0" w:line="240" w:lineRule="auto"/>
              <w:jc w:val="center"/>
              <w:rPr>
                <w:rFonts w:ascii="Times New Roman" w:eastAsia="Times New Roman" w:hAnsi="Times New Roman" w:cs="Times New Roman"/>
                <w:b/>
                <w:bCs/>
                <w:color w:val="1F1F1F"/>
                <w:lang w:eastAsia="cs-CZ"/>
              </w:rPr>
            </w:pPr>
            <w:r w:rsidRPr="007B34D0">
              <w:rPr>
                <w:rFonts w:ascii="Times New Roman" w:eastAsia="Times New Roman" w:hAnsi="Times New Roman" w:cs="Times New Roman"/>
                <w:b/>
                <w:bCs/>
                <w:color w:val="1F1F1F"/>
                <w:lang w:eastAsia="cs-CZ"/>
              </w:rPr>
              <w:t>Cena celkem</w:t>
            </w:r>
          </w:p>
        </w:tc>
      </w:tr>
      <w:tr w:rsidR="00375D92" w:rsidRPr="007B34D0" w14:paraId="3AFA7CA9" w14:textId="77777777" w:rsidTr="00BD1C07">
        <w:trPr>
          <w:trHeight w:val="702"/>
          <w:jc w:val="center"/>
        </w:trPr>
        <w:tc>
          <w:tcPr>
            <w:tcW w:w="2260" w:type="dxa"/>
            <w:tcBorders>
              <w:top w:val="nil"/>
              <w:left w:val="single" w:sz="8" w:space="0" w:color="000000"/>
              <w:bottom w:val="single" w:sz="8" w:space="0" w:color="000000"/>
              <w:right w:val="single" w:sz="8" w:space="0" w:color="000000"/>
            </w:tcBorders>
            <w:vAlign w:val="center"/>
            <w:hideMark/>
          </w:tcPr>
          <w:p w14:paraId="37EEED39" w14:textId="77777777" w:rsidR="00375D92" w:rsidRPr="007B34D0" w:rsidRDefault="00375D92" w:rsidP="00BD1C07">
            <w:pPr>
              <w:spacing w:after="0" w:line="240" w:lineRule="auto"/>
              <w:rPr>
                <w:rFonts w:ascii="Times New Roman" w:eastAsia="Times New Roman" w:hAnsi="Times New Roman" w:cs="Times New Roman"/>
                <w:b/>
                <w:bCs/>
                <w:color w:val="1F1F1F"/>
                <w:lang w:eastAsia="cs-CZ"/>
              </w:rPr>
            </w:pPr>
            <w:r w:rsidRPr="007B34D0">
              <w:rPr>
                <w:rFonts w:ascii="Times New Roman" w:eastAsia="Times New Roman" w:hAnsi="Times New Roman" w:cs="Times New Roman"/>
                <w:b/>
                <w:bCs/>
                <w:color w:val="1F1F1F"/>
                <w:lang w:eastAsia="cs-CZ"/>
              </w:rPr>
              <w:t>Orálně historický rozhovor</w:t>
            </w:r>
          </w:p>
        </w:tc>
        <w:tc>
          <w:tcPr>
            <w:tcW w:w="980" w:type="dxa"/>
            <w:tcBorders>
              <w:top w:val="nil"/>
              <w:left w:val="nil"/>
              <w:bottom w:val="single" w:sz="8" w:space="0" w:color="000000"/>
              <w:right w:val="single" w:sz="8" w:space="0" w:color="000000"/>
            </w:tcBorders>
            <w:vAlign w:val="center"/>
            <w:hideMark/>
          </w:tcPr>
          <w:p w14:paraId="640F70BB" w14:textId="77777777" w:rsidR="00375D92" w:rsidRPr="007B34D0" w:rsidRDefault="00375D92" w:rsidP="00BD1C07">
            <w:pPr>
              <w:spacing w:after="0" w:line="240" w:lineRule="auto"/>
              <w:ind w:firstLineChars="100" w:firstLine="220"/>
              <w:rPr>
                <w:rFonts w:ascii="Times New Roman" w:eastAsia="Times New Roman" w:hAnsi="Times New Roman" w:cs="Times New Roman"/>
                <w:color w:val="1F1F1F"/>
                <w:lang w:eastAsia="cs-CZ"/>
              </w:rPr>
            </w:pPr>
            <w:r w:rsidRPr="007B34D0">
              <w:rPr>
                <w:rFonts w:ascii="Times New Roman" w:eastAsia="Times New Roman" w:hAnsi="Times New Roman" w:cs="Times New Roman"/>
                <w:color w:val="1F1F1F"/>
                <w:lang w:eastAsia="cs-CZ"/>
              </w:rPr>
              <w:t>10 ks</w:t>
            </w:r>
          </w:p>
        </w:tc>
        <w:tc>
          <w:tcPr>
            <w:tcW w:w="1780" w:type="dxa"/>
            <w:tcBorders>
              <w:top w:val="nil"/>
              <w:left w:val="nil"/>
              <w:bottom w:val="single" w:sz="8" w:space="0" w:color="000000"/>
              <w:right w:val="single" w:sz="8" w:space="0" w:color="000000"/>
            </w:tcBorders>
            <w:vAlign w:val="center"/>
            <w:hideMark/>
          </w:tcPr>
          <w:p w14:paraId="3F64ABA5" w14:textId="77777777" w:rsidR="00375D92" w:rsidRPr="007B34D0" w:rsidRDefault="00375D92" w:rsidP="00BD1C07">
            <w:pPr>
              <w:spacing w:after="0" w:line="240" w:lineRule="auto"/>
              <w:ind w:firstLineChars="100" w:firstLine="220"/>
              <w:rPr>
                <w:rFonts w:ascii="Times New Roman" w:eastAsia="Times New Roman" w:hAnsi="Times New Roman" w:cs="Times New Roman"/>
                <w:color w:val="1F1F1F"/>
                <w:lang w:eastAsia="cs-CZ"/>
              </w:rPr>
            </w:pPr>
            <w:r w:rsidRPr="007B34D0">
              <w:rPr>
                <w:rFonts w:ascii="Times New Roman" w:eastAsia="Times New Roman" w:hAnsi="Times New Roman" w:cs="Times New Roman"/>
                <w:color w:val="1F1F1F"/>
                <w:lang w:eastAsia="cs-CZ"/>
              </w:rPr>
              <w:t>29.000,- Kč</w:t>
            </w:r>
          </w:p>
        </w:tc>
        <w:tc>
          <w:tcPr>
            <w:tcW w:w="1700" w:type="dxa"/>
            <w:tcBorders>
              <w:top w:val="nil"/>
              <w:left w:val="nil"/>
              <w:bottom w:val="single" w:sz="8" w:space="0" w:color="000000"/>
              <w:right w:val="single" w:sz="8" w:space="0" w:color="000000"/>
            </w:tcBorders>
            <w:vAlign w:val="center"/>
            <w:hideMark/>
          </w:tcPr>
          <w:p w14:paraId="1419C07F" w14:textId="77777777" w:rsidR="00375D92" w:rsidRPr="007B34D0" w:rsidRDefault="00375D92" w:rsidP="00BD1C07">
            <w:pPr>
              <w:spacing w:after="0" w:line="240" w:lineRule="auto"/>
              <w:jc w:val="center"/>
              <w:rPr>
                <w:rFonts w:ascii="Times New Roman" w:eastAsia="Times New Roman" w:hAnsi="Times New Roman" w:cs="Times New Roman"/>
                <w:color w:val="1F1F1F"/>
                <w:lang w:eastAsia="cs-CZ"/>
              </w:rPr>
            </w:pPr>
            <w:r w:rsidRPr="007B34D0">
              <w:rPr>
                <w:rFonts w:ascii="Times New Roman" w:eastAsia="Times New Roman" w:hAnsi="Times New Roman" w:cs="Times New Roman"/>
                <w:color w:val="1F1F1F"/>
                <w:lang w:eastAsia="cs-CZ"/>
              </w:rPr>
              <w:t>290.000,- Kč</w:t>
            </w:r>
          </w:p>
        </w:tc>
      </w:tr>
      <w:tr w:rsidR="00375D92" w:rsidRPr="007B34D0" w14:paraId="41555A0B" w14:textId="77777777" w:rsidTr="00BD1C07">
        <w:trPr>
          <w:trHeight w:val="702"/>
          <w:jc w:val="center"/>
        </w:trPr>
        <w:tc>
          <w:tcPr>
            <w:tcW w:w="2260" w:type="dxa"/>
            <w:tcBorders>
              <w:top w:val="nil"/>
              <w:left w:val="single" w:sz="8" w:space="0" w:color="000000"/>
              <w:bottom w:val="single" w:sz="8" w:space="0" w:color="000000"/>
              <w:right w:val="single" w:sz="8" w:space="0" w:color="000000"/>
            </w:tcBorders>
            <w:vAlign w:val="center"/>
            <w:hideMark/>
          </w:tcPr>
          <w:p w14:paraId="368D45E6" w14:textId="77777777" w:rsidR="00375D92" w:rsidRPr="007B34D0" w:rsidRDefault="00375D92" w:rsidP="00BD1C07">
            <w:pPr>
              <w:spacing w:after="0" w:line="240" w:lineRule="auto"/>
              <w:rPr>
                <w:rFonts w:ascii="Times New Roman" w:eastAsia="Times New Roman" w:hAnsi="Times New Roman" w:cs="Times New Roman"/>
                <w:b/>
                <w:bCs/>
                <w:color w:val="1F1F1F"/>
                <w:lang w:eastAsia="cs-CZ"/>
              </w:rPr>
            </w:pPr>
            <w:r w:rsidRPr="007B34D0">
              <w:rPr>
                <w:rFonts w:ascii="Times New Roman" w:eastAsia="Times New Roman" w:hAnsi="Times New Roman" w:cs="Times New Roman"/>
                <w:b/>
                <w:bCs/>
                <w:color w:val="1F1F1F"/>
                <w:lang w:eastAsia="cs-CZ"/>
              </w:rPr>
              <w:t>Dokumentární rozhovor</w:t>
            </w:r>
          </w:p>
        </w:tc>
        <w:tc>
          <w:tcPr>
            <w:tcW w:w="980" w:type="dxa"/>
            <w:tcBorders>
              <w:top w:val="nil"/>
              <w:left w:val="nil"/>
              <w:bottom w:val="single" w:sz="8" w:space="0" w:color="000000"/>
              <w:right w:val="single" w:sz="8" w:space="0" w:color="000000"/>
            </w:tcBorders>
            <w:vAlign w:val="center"/>
            <w:hideMark/>
          </w:tcPr>
          <w:p w14:paraId="64BF4E9C" w14:textId="77777777" w:rsidR="00375D92" w:rsidRPr="007B34D0" w:rsidRDefault="00375D92" w:rsidP="00BD1C07">
            <w:pPr>
              <w:spacing w:after="0" w:line="240" w:lineRule="auto"/>
              <w:ind w:firstLineChars="100" w:firstLine="220"/>
              <w:rPr>
                <w:rFonts w:ascii="Times New Roman" w:eastAsia="Times New Roman" w:hAnsi="Times New Roman" w:cs="Times New Roman"/>
                <w:color w:val="1F1F1F"/>
                <w:lang w:eastAsia="cs-CZ"/>
              </w:rPr>
            </w:pPr>
            <w:r w:rsidRPr="007B34D0">
              <w:rPr>
                <w:rFonts w:ascii="Times New Roman" w:eastAsia="Times New Roman" w:hAnsi="Times New Roman" w:cs="Times New Roman"/>
                <w:color w:val="1F1F1F"/>
                <w:lang w:eastAsia="cs-CZ"/>
              </w:rPr>
              <w:t>10 ks</w:t>
            </w:r>
          </w:p>
        </w:tc>
        <w:tc>
          <w:tcPr>
            <w:tcW w:w="1780" w:type="dxa"/>
            <w:tcBorders>
              <w:top w:val="nil"/>
              <w:left w:val="nil"/>
              <w:bottom w:val="single" w:sz="8" w:space="0" w:color="000000"/>
              <w:right w:val="single" w:sz="8" w:space="0" w:color="000000"/>
            </w:tcBorders>
            <w:vAlign w:val="center"/>
            <w:hideMark/>
          </w:tcPr>
          <w:p w14:paraId="1A37B082" w14:textId="77777777" w:rsidR="00375D92" w:rsidRPr="007B34D0" w:rsidRDefault="00375D92" w:rsidP="00BD1C07">
            <w:pPr>
              <w:spacing w:after="0" w:line="240" w:lineRule="auto"/>
              <w:ind w:firstLineChars="100" w:firstLine="220"/>
              <w:rPr>
                <w:rFonts w:ascii="Times New Roman" w:eastAsia="Times New Roman" w:hAnsi="Times New Roman" w:cs="Times New Roman"/>
                <w:color w:val="1F1F1F"/>
                <w:lang w:eastAsia="cs-CZ"/>
              </w:rPr>
            </w:pPr>
            <w:r w:rsidRPr="007B34D0">
              <w:rPr>
                <w:rFonts w:ascii="Times New Roman" w:eastAsia="Times New Roman" w:hAnsi="Times New Roman" w:cs="Times New Roman"/>
                <w:color w:val="1F1F1F"/>
                <w:lang w:eastAsia="cs-CZ"/>
              </w:rPr>
              <w:t>25.000,- Kč</w:t>
            </w:r>
          </w:p>
        </w:tc>
        <w:tc>
          <w:tcPr>
            <w:tcW w:w="1700" w:type="dxa"/>
            <w:tcBorders>
              <w:top w:val="nil"/>
              <w:left w:val="nil"/>
              <w:bottom w:val="single" w:sz="8" w:space="0" w:color="000000"/>
              <w:right w:val="single" w:sz="8" w:space="0" w:color="000000"/>
            </w:tcBorders>
            <w:vAlign w:val="center"/>
            <w:hideMark/>
          </w:tcPr>
          <w:p w14:paraId="657B2C0A" w14:textId="77777777" w:rsidR="00375D92" w:rsidRPr="007B34D0" w:rsidRDefault="00375D92" w:rsidP="00BD1C07">
            <w:pPr>
              <w:spacing w:after="0" w:line="240" w:lineRule="auto"/>
              <w:jc w:val="center"/>
              <w:rPr>
                <w:rFonts w:ascii="Times New Roman" w:eastAsia="Times New Roman" w:hAnsi="Times New Roman" w:cs="Times New Roman"/>
                <w:color w:val="1F1F1F"/>
                <w:lang w:eastAsia="cs-CZ"/>
              </w:rPr>
            </w:pPr>
            <w:r w:rsidRPr="007B34D0">
              <w:rPr>
                <w:rFonts w:ascii="Times New Roman" w:eastAsia="Times New Roman" w:hAnsi="Times New Roman" w:cs="Times New Roman"/>
                <w:color w:val="1F1F1F"/>
                <w:lang w:eastAsia="cs-CZ"/>
              </w:rPr>
              <w:t>250.000,- Kč</w:t>
            </w:r>
          </w:p>
        </w:tc>
      </w:tr>
      <w:tr w:rsidR="00375D92" w:rsidRPr="007B34D0" w14:paraId="192EFFA4" w14:textId="77777777" w:rsidTr="00BD1C07">
        <w:trPr>
          <w:trHeight w:val="702"/>
          <w:jc w:val="center"/>
        </w:trPr>
        <w:tc>
          <w:tcPr>
            <w:tcW w:w="2260" w:type="dxa"/>
            <w:tcBorders>
              <w:top w:val="nil"/>
              <w:left w:val="single" w:sz="8" w:space="0" w:color="000000"/>
              <w:bottom w:val="single" w:sz="8" w:space="0" w:color="000000"/>
              <w:right w:val="single" w:sz="8" w:space="0" w:color="000000"/>
            </w:tcBorders>
            <w:vAlign w:val="center"/>
            <w:hideMark/>
          </w:tcPr>
          <w:p w14:paraId="026C2CBE" w14:textId="77777777" w:rsidR="00375D92" w:rsidRPr="007B34D0" w:rsidRDefault="00375D92" w:rsidP="00BD1C07">
            <w:pPr>
              <w:spacing w:after="0" w:line="240" w:lineRule="auto"/>
              <w:rPr>
                <w:rFonts w:ascii="Times New Roman" w:eastAsia="Times New Roman" w:hAnsi="Times New Roman" w:cs="Times New Roman"/>
                <w:b/>
                <w:bCs/>
                <w:color w:val="1F1F1F"/>
                <w:lang w:eastAsia="cs-CZ"/>
              </w:rPr>
            </w:pPr>
            <w:r w:rsidRPr="007B34D0">
              <w:rPr>
                <w:rFonts w:ascii="Times New Roman" w:eastAsia="Times New Roman" w:hAnsi="Times New Roman" w:cs="Times New Roman"/>
                <w:b/>
                <w:bCs/>
                <w:color w:val="1F1F1F"/>
                <w:lang w:eastAsia="cs-CZ"/>
              </w:rPr>
              <w:t>Reportážní rozhovor</w:t>
            </w:r>
          </w:p>
        </w:tc>
        <w:tc>
          <w:tcPr>
            <w:tcW w:w="980" w:type="dxa"/>
            <w:tcBorders>
              <w:top w:val="nil"/>
              <w:left w:val="nil"/>
              <w:bottom w:val="single" w:sz="8" w:space="0" w:color="000000"/>
              <w:right w:val="single" w:sz="8" w:space="0" w:color="000000"/>
            </w:tcBorders>
            <w:vAlign w:val="center"/>
            <w:hideMark/>
          </w:tcPr>
          <w:p w14:paraId="0AFD3936" w14:textId="77777777" w:rsidR="00375D92" w:rsidRPr="007B34D0" w:rsidRDefault="00375D92" w:rsidP="00BD1C07">
            <w:pPr>
              <w:spacing w:after="0" w:line="240" w:lineRule="auto"/>
              <w:ind w:firstLineChars="100" w:firstLine="220"/>
              <w:rPr>
                <w:rFonts w:ascii="Times New Roman" w:eastAsia="Times New Roman" w:hAnsi="Times New Roman" w:cs="Times New Roman"/>
                <w:color w:val="1F1F1F"/>
                <w:lang w:eastAsia="cs-CZ"/>
              </w:rPr>
            </w:pPr>
            <w:r w:rsidRPr="007B34D0">
              <w:rPr>
                <w:rFonts w:ascii="Times New Roman" w:eastAsia="Times New Roman" w:hAnsi="Times New Roman" w:cs="Times New Roman"/>
                <w:color w:val="1F1F1F"/>
                <w:lang w:eastAsia="cs-CZ"/>
              </w:rPr>
              <w:t>24 ks</w:t>
            </w:r>
          </w:p>
        </w:tc>
        <w:tc>
          <w:tcPr>
            <w:tcW w:w="1780" w:type="dxa"/>
            <w:tcBorders>
              <w:top w:val="nil"/>
              <w:left w:val="nil"/>
              <w:bottom w:val="single" w:sz="8" w:space="0" w:color="000000"/>
              <w:right w:val="single" w:sz="8" w:space="0" w:color="000000"/>
            </w:tcBorders>
            <w:vAlign w:val="center"/>
            <w:hideMark/>
          </w:tcPr>
          <w:p w14:paraId="2F888B56" w14:textId="77777777" w:rsidR="00375D92" w:rsidRPr="007B34D0" w:rsidRDefault="00375D92" w:rsidP="00BD1C07">
            <w:pPr>
              <w:spacing w:after="0" w:line="240" w:lineRule="auto"/>
              <w:ind w:firstLineChars="100" w:firstLine="220"/>
              <w:rPr>
                <w:rFonts w:ascii="Times New Roman" w:eastAsia="Times New Roman" w:hAnsi="Times New Roman" w:cs="Times New Roman"/>
                <w:color w:val="1F1F1F"/>
                <w:lang w:eastAsia="cs-CZ"/>
              </w:rPr>
            </w:pPr>
            <w:r w:rsidRPr="007B34D0">
              <w:rPr>
                <w:rFonts w:ascii="Times New Roman" w:eastAsia="Times New Roman" w:hAnsi="Times New Roman" w:cs="Times New Roman"/>
                <w:color w:val="1F1F1F"/>
                <w:lang w:eastAsia="cs-CZ"/>
              </w:rPr>
              <w:t>6.000,- Kč</w:t>
            </w:r>
          </w:p>
        </w:tc>
        <w:tc>
          <w:tcPr>
            <w:tcW w:w="1700" w:type="dxa"/>
            <w:tcBorders>
              <w:top w:val="nil"/>
              <w:left w:val="nil"/>
              <w:bottom w:val="single" w:sz="8" w:space="0" w:color="000000"/>
              <w:right w:val="single" w:sz="8" w:space="0" w:color="000000"/>
            </w:tcBorders>
            <w:vAlign w:val="center"/>
            <w:hideMark/>
          </w:tcPr>
          <w:p w14:paraId="24562DFD" w14:textId="77777777" w:rsidR="00375D92" w:rsidRPr="007B34D0" w:rsidRDefault="00375D92" w:rsidP="00BD1C07">
            <w:pPr>
              <w:spacing w:after="0" w:line="240" w:lineRule="auto"/>
              <w:jc w:val="center"/>
              <w:rPr>
                <w:rFonts w:ascii="Times New Roman" w:eastAsia="Times New Roman" w:hAnsi="Times New Roman" w:cs="Times New Roman"/>
                <w:color w:val="1F1F1F"/>
                <w:lang w:eastAsia="cs-CZ"/>
              </w:rPr>
            </w:pPr>
            <w:r w:rsidRPr="007B34D0">
              <w:rPr>
                <w:rFonts w:ascii="Times New Roman" w:eastAsia="Times New Roman" w:hAnsi="Times New Roman" w:cs="Times New Roman"/>
                <w:color w:val="1F1F1F"/>
                <w:lang w:eastAsia="cs-CZ"/>
              </w:rPr>
              <w:t>144.000,- Kč</w:t>
            </w:r>
          </w:p>
        </w:tc>
      </w:tr>
      <w:tr w:rsidR="00375D92" w:rsidRPr="007B34D0" w14:paraId="69893E8C" w14:textId="77777777" w:rsidTr="00BD1C07">
        <w:trPr>
          <w:trHeight w:val="702"/>
          <w:jc w:val="center"/>
        </w:trPr>
        <w:tc>
          <w:tcPr>
            <w:tcW w:w="2260" w:type="dxa"/>
            <w:tcBorders>
              <w:top w:val="nil"/>
              <w:left w:val="single" w:sz="8" w:space="0" w:color="000000"/>
              <w:bottom w:val="single" w:sz="8" w:space="0" w:color="000000"/>
              <w:right w:val="single" w:sz="8" w:space="0" w:color="000000"/>
            </w:tcBorders>
            <w:vAlign w:val="center"/>
            <w:hideMark/>
          </w:tcPr>
          <w:p w14:paraId="3B1205AA" w14:textId="77777777" w:rsidR="00375D92" w:rsidRPr="007B34D0" w:rsidRDefault="00375D92" w:rsidP="00BD1C07">
            <w:pPr>
              <w:spacing w:after="0" w:line="240" w:lineRule="auto"/>
              <w:rPr>
                <w:rFonts w:ascii="Times New Roman" w:eastAsia="Times New Roman" w:hAnsi="Times New Roman" w:cs="Times New Roman"/>
                <w:b/>
                <w:bCs/>
                <w:color w:val="1F1F1F"/>
                <w:lang w:eastAsia="cs-CZ"/>
              </w:rPr>
            </w:pPr>
            <w:r w:rsidRPr="007B34D0">
              <w:rPr>
                <w:rFonts w:ascii="Times New Roman" w:eastAsia="Times New Roman" w:hAnsi="Times New Roman" w:cs="Times New Roman"/>
                <w:b/>
                <w:bCs/>
                <w:color w:val="1F1F1F"/>
                <w:lang w:eastAsia="cs-CZ"/>
              </w:rPr>
              <w:t>Film "Paměť a současnost..."</w:t>
            </w:r>
          </w:p>
        </w:tc>
        <w:tc>
          <w:tcPr>
            <w:tcW w:w="980" w:type="dxa"/>
            <w:tcBorders>
              <w:top w:val="nil"/>
              <w:left w:val="nil"/>
              <w:bottom w:val="single" w:sz="8" w:space="0" w:color="000000"/>
              <w:right w:val="single" w:sz="8" w:space="0" w:color="000000"/>
            </w:tcBorders>
            <w:vAlign w:val="center"/>
            <w:hideMark/>
          </w:tcPr>
          <w:p w14:paraId="3D702D1A" w14:textId="77777777" w:rsidR="00375D92" w:rsidRPr="007B34D0" w:rsidRDefault="00375D92" w:rsidP="00BD1C07">
            <w:pPr>
              <w:spacing w:after="0" w:line="240" w:lineRule="auto"/>
              <w:ind w:firstLineChars="100" w:firstLine="220"/>
              <w:rPr>
                <w:rFonts w:ascii="Times New Roman" w:eastAsia="Times New Roman" w:hAnsi="Times New Roman" w:cs="Times New Roman"/>
                <w:color w:val="1F1F1F"/>
                <w:lang w:eastAsia="cs-CZ"/>
              </w:rPr>
            </w:pPr>
            <w:r w:rsidRPr="007B34D0">
              <w:rPr>
                <w:rFonts w:ascii="Times New Roman" w:eastAsia="Times New Roman" w:hAnsi="Times New Roman" w:cs="Times New Roman"/>
                <w:color w:val="1F1F1F"/>
                <w:lang w:eastAsia="cs-CZ"/>
              </w:rPr>
              <w:t>1 ks</w:t>
            </w:r>
          </w:p>
        </w:tc>
        <w:tc>
          <w:tcPr>
            <w:tcW w:w="1780" w:type="dxa"/>
            <w:tcBorders>
              <w:top w:val="nil"/>
              <w:left w:val="nil"/>
              <w:bottom w:val="single" w:sz="8" w:space="0" w:color="000000"/>
              <w:right w:val="single" w:sz="8" w:space="0" w:color="000000"/>
            </w:tcBorders>
            <w:vAlign w:val="center"/>
            <w:hideMark/>
          </w:tcPr>
          <w:p w14:paraId="137F149E" w14:textId="77777777" w:rsidR="00375D92" w:rsidRPr="007B34D0" w:rsidRDefault="00375D92" w:rsidP="00BD1C07">
            <w:pPr>
              <w:spacing w:after="0" w:line="240" w:lineRule="auto"/>
              <w:ind w:firstLineChars="100" w:firstLine="220"/>
              <w:rPr>
                <w:rFonts w:ascii="Times New Roman" w:eastAsia="Times New Roman" w:hAnsi="Times New Roman" w:cs="Times New Roman"/>
                <w:color w:val="1F1F1F"/>
                <w:lang w:eastAsia="cs-CZ"/>
              </w:rPr>
            </w:pPr>
            <w:r w:rsidRPr="007B34D0">
              <w:rPr>
                <w:rFonts w:ascii="Times New Roman" w:eastAsia="Times New Roman" w:hAnsi="Times New Roman" w:cs="Times New Roman"/>
                <w:color w:val="1F1F1F"/>
                <w:lang w:eastAsia="cs-CZ"/>
              </w:rPr>
              <w:t>120.000,- Kč</w:t>
            </w:r>
          </w:p>
        </w:tc>
        <w:tc>
          <w:tcPr>
            <w:tcW w:w="1700" w:type="dxa"/>
            <w:tcBorders>
              <w:top w:val="nil"/>
              <w:left w:val="nil"/>
              <w:bottom w:val="single" w:sz="8" w:space="0" w:color="000000"/>
              <w:right w:val="single" w:sz="8" w:space="0" w:color="000000"/>
            </w:tcBorders>
            <w:vAlign w:val="center"/>
            <w:hideMark/>
          </w:tcPr>
          <w:p w14:paraId="0D46A088" w14:textId="77777777" w:rsidR="00375D92" w:rsidRPr="007B34D0" w:rsidRDefault="00375D92" w:rsidP="00BD1C07">
            <w:pPr>
              <w:spacing w:after="0" w:line="240" w:lineRule="auto"/>
              <w:jc w:val="center"/>
              <w:rPr>
                <w:rFonts w:ascii="Times New Roman" w:eastAsia="Times New Roman" w:hAnsi="Times New Roman" w:cs="Times New Roman"/>
                <w:color w:val="1F1F1F"/>
                <w:lang w:eastAsia="cs-CZ"/>
              </w:rPr>
            </w:pPr>
            <w:r w:rsidRPr="007B34D0">
              <w:rPr>
                <w:rFonts w:ascii="Times New Roman" w:eastAsia="Times New Roman" w:hAnsi="Times New Roman" w:cs="Times New Roman"/>
                <w:color w:val="1F1F1F"/>
                <w:lang w:eastAsia="cs-CZ"/>
              </w:rPr>
              <w:t>120.000,- Kč</w:t>
            </w:r>
          </w:p>
        </w:tc>
      </w:tr>
      <w:tr w:rsidR="00375D92" w:rsidRPr="007B34D0" w14:paraId="235E791C" w14:textId="77777777" w:rsidTr="00BD1C07">
        <w:trPr>
          <w:trHeight w:val="702"/>
          <w:jc w:val="center"/>
        </w:trPr>
        <w:tc>
          <w:tcPr>
            <w:tcW w:w="2260" w:type="dxa"/>
            <w:tcBorders>
              <w:top w:val="nil"/>
              <w:left w:val="single" w:sz="8" w:space="0" w:color="000000"/>
              <w:bottom w:val="single" w:sz="8" w:space="0" w:color="000000"/>
              <w:right w:val="single" w:sz="8" w:space="0" w:color="000000"/>
            </w:tcBorders>
            <w:vAlign w:val="center"/>
            <w:hideMark/>
          </w:tcPr>
          <w:p w14:paraId="51316317" w14:textId="77777777" w:rsidR="00375D92" w:rsidRPr="007B34D0" w:rsidRDefault="00375D92" w:rsidP="00BD1C07">
            <w:pPr>
              <w:spacing w:after="0" w:line="240" w:lineRule="auto"/>
              <w:rPr>
                <w:rFonts w:ascii="Times New Roman" w:eastAsia="Times New Roman" w:hAnsi="Times New Roman" w:cs="Times New Roman"/>
                <w:b/>
                <w:bCs/>
                <w:color w:val="1F1F1F"/>
                <w:lang w:eastAsia="cs-CZ"/>
              </w:rPr>
            </w:pPr>
            <w:r w:rsidRPr="007B34D0">
              <w:rPr>
                <w:rFonts w:ascii="Times New Roman" w:eastAsia="Times New Roman" w:hAnsi="Times New Roman" w:cs="Times New Roman"/>
                <w:b/>
                <w:bCs/>
                <w:color w:val="1F1F1F"/>
                <w:lang w:eastAsia="cs-CZ"/>
              </w:rPr>
              <w:t>Tematický film dle okruhu</w:t>
            </w:r>
          </w:p>
        </w:tc>
        <w:tc>
          <w:tcPr>
            <w:tcW w:w="980" w:type="dxa"/>
            <w:tcBorders>
              <w:top w:val="nil"/>
              <w:left w:val="nil"/>
              <w:bottom w:val="single" w:sz="8" w:space="0" w:color="000000"/>
              <w:right w:val="single" w:sz="8" w:space="0" w:color="000000"/>
            </w:tcBorders>
            <w:vAlign w:val="center"/>
            <w:hideMark/>
          </w:tcPr>
          <w:p w14:paraId="6EB34836" w14:textId="77777777" w:rsidR="00375D92" w:rsidRPr="007B34D0" w:rsidRDefault="00375D92" w:rsidP="00BD1C07">
            <w:pPr>
              <w:spacing w:after="0" w:line="240" w:lineRule="auto"/>
              <w:ind w:firstLineChars="100" w:firstLine="220"/>
              <w:rPr>
                <w:rFonts w:ascii="Times New Roman" w:eastAsia="Times New Roman" w:hAnsi="Times New Roman" w:cs="Times New Roman"/>
                <w:color w:val="1F1F1F"/>
                <w:lang w:eastAsia="cs-CZ"/>
              </w:rPr>
            </w:pPr>
            <w:r w:rsidRPr="007B34D0">
              <w:rPr>
                <w:rFonts w:ascii="Times New Roman" w:eastAsia="Times New Roman" w:hAnsi="Times New Roman" w:cs="Times New Roman"/>
                <w:color w:val="1F1F1F"/>
                <w:lang w:eastAsia="cs-CZ"/>
              </w:rPr>
              <w:t>6 ks</w:t>
            </w:r>
          </w:p>
        </w:tc>
        <w:tc>
          <w:tcPr>
            <w:tcW w:w="1780" w:type="dxa"/>
            <w:tcBorders>
              <w:top w:val="nil"/>
              <w:left w:val="nil"/>
              <w:bottom w:val="single" w:sz="8" w:space="0" w:color="000000"/>
              <w:right w:val="single" w:sz="8" w:space="0" w:color="000000"/>
            </w:tcBorders>
            <w:vAlign w:val="center"/>
            <w:hideMark/>
          </w:tcPr>
          <w:p w14:paraId="6EE63E2B" w14:textId="77777777" w:rsidR="00375D92" w:rsidRPr="007B34D0" w:rsidRDefault="00375D92" w:rsidP="00BD1C07">
            <w:pPr>
              <w:spacing w:after="0" w:line="240" w:lineRule="auto"/>
              <w:ind w:firstLineChars="100" w:firstLine="220"/>
              <w:rPr>
                <w:rFonts w:ascii="Times New Roman" w:eastAsia="Times New Roman" w:hAnsi="Times New Roman" w:cs="Times New Roman"/>
                <w:color w:val="1F1F1F"/>
                <w:lang w:eastAsia="cs-CZ"/>
              </w:rPr>
            </w:pPr>
            <w:r w:rsidRPr="007B34D0">
              <w:rPr>
                <w:rFonts w:ascii="Times New Roman" w:eastAsia="Times New Roman" w:hAnsi="Times New Roman" w:cs="Times New Roman"/>
                <w:color w:val="1F1F1F"/>
                <w:lang w:eastAsia="cs-CZ"/>
              </w:rPr>
              <w:t>31.000,- Kč</w:t>
            </w:r>
          </w:p>
        </w:tc>
        <w:tc>
          <w:tcPr>
            <w:tcW w:w="1700" w:type="dxa"/>
            <w:tcBorders>
              <w:top w:val="nil"/>
              <w:left w:val="nil"/>
              <w:bottom w:val="single" w:sz="8" w:space="0" w:color="000000"/>
              <w:right w:val="single" w:sz="8" w:space="0" w:color="000000"/>
            </w:tcBorders>
            <w:vAlign w:val="center"/>
            <w:hideMark/>
          </w:tcPr>
          <w:p w14:paraId="11EBEFE2" w14:textId="77777777" w:rsidR="00375D92" w:rsidRPr="007B34D0" w:rsidRDefault="00375D92" w:rsidP="00BD1C07">
            <w:pPr>
              <w:spacing w:after="0" w:line="240" w:lineRule="auto"/>
              <w:jc w:val="center"/>
              <w:rPr>
                <w:rFonts w:ascii="Times New Roman" w:eastAsia="Times New Roman" w:hAnsi="Times New Roman" w:cs="Times New Roman"/>
                <w:color w:val="1F1F1F"/>
                <w:lang w:eastAsia="cs-CZ"/>
              </w:rPr>
            </w:pPr>
            <w:r w:rsidRPr="007B34D0">
              <w:rPr>
                <w:rFonts w:ascii="Times New Roman" w:eastAsia="Times New Roman" w:hAnsi="Times New Roman" w:cs="Times New Roman"/>
                <w:color w:val="1F1F1F"/>
                <w:lang w:eastAsia="cs-CZ"/>
              </w:rPr>
              <w:t>186.000,- Kč</w:t>
            </w:r>
          </w:p>
        </w:tc>
      </w:tr>
      <w:tr w:rsidR="00375D92" w:rsidRPr="007B34D0" w14:paraId="49EDC847" w14:textId="77777777" w:rsidTr="00BD1C07">
        <w:trPr>
          <w:trHeight w:val="315"/>
          <w:jc w:val="center"/>
        </w:trPr>
        <w:tc>
          <w:tcPr>
            <w:tcW w:w="2260" w:type="dxa"/>
            <w:tcBorders>
              <w:top w:val="nil"/>
              <w:left w:val="single" w:sz="8" w:space="0" w:color="000000"/>
              <w:bottom w:val="single" w:sz="8" w:space="0" w:color="000000"/>
              <w:right w:val="single" w:sz="8" w:space="0" w:color="000000"/>
            </w:tcBorders>
            <w:vAlign w:val="center"/>
            <w:hideMark/>
          </w:tcPr>
          <w:p w14:paraId="7A58F000" w14:textId="77777777" w:rsidR="00375D92" w:rsidRPr="007B34D0" w:rsidRDefault="00375D92" w:rsidP="00BD1C07">
            <w:pPr>
              <w:spacing w:after="0" w:line="240" w:lineRule="auto"/>
              <w:ind w:firstLineChars="100" w:firstLine="221"/>
              <w:rPr>
                <w:rFonts w:ascii="Times New Roman" w:eastAsia="Times New Roman" w:hAnsi="Times New Roman" w:cs="Times New Roman"/>
                <w:b/>
                <w:bCs/>
                <w:color w:val="1F1F1F"/>
                <w:lang w:eastAsia="cs-CZ"/>
              </w:rPr>
            </w:pPr>
            <w:r w:rsidRPr="007B34D0">
              <w:rPr>
                <w:rFonts w:ascii="Times New Roman" w:eastAsia="Times New Roman" w:hAnsi="Times New Roman" w:cs="Times New Roman"/>
                <w:b/>
                <w:bCs/>
                <w:color w:val="1F1F1F"/>
                <w:lang w:eastAsia="cs-CZ"/>
              </w:rPr>
              <w:t>CELKEM</w:t>
            </w:r>
          </w:p>
        </w:tc>
        <w:tc>
          <w:tcPr>
            <w:tcW w:w="980" w:type="dxa"/>
            <w:tcBorders>
              <w:top w:val="nil"/>
              <w:left w:val="nil"/>
              <w:bottom w:val="single" w:sz="8" w:space="0" w:color="000000"/>
              <w:right w:val="single" w:sz="8" w:space="0" w:color="000000"/>
            </w:tcBorders>
            <w:vAlign w:val="center"/>
            <w:hideMark/>
          </w:tcPr>
          <w:p w14:paraId="40FC1F1E" w14:textId="77777777" w:rsidR="00375D92" w:rsidRPr="007B34D0" w:rsidRDefault="00375D92" w:rsidP="00BD1C07">
            <w:pPr>
              <w:spacing w:after="0" w:line="240" w:lineRule="auto"/>
              <w:ind w:firstLineChars="100" w:firstLine="220"/>
              <w:rPr>
                <w:rFonts w:ascii="Times New Roman" w:eastAsia="Times New Roman" w:hAnsi="Times New Roman" w:cs="Times New Roman"/>
                <w:color w:val="1F1F1F"/>
                <w:lang w:eastAsia="cs-CZ"/>
              </w:rPr>
            </w:pPr>
            <w:r w:rsidRPr="007B34D0">
              <w:rPr>
                <w:rFonts w:ascii="Times New Roman" w:eastAsia="Times New Roman" w:hAnsi="Times New Roman" w:cs="Times New Roman"/>
                <w:color w:val="1F1F1F"/>
                <w:lang w:eastAsia="cs-CZ"/>
              </w:rPr>
              <w:t> </w:t>
            </w:r>
          </w:p>
        </w:tc>
        <w:tc>
          <w:tcPr>
            <w:tcW w:w="1780" w:type="dxa"/>
            <w:tcBorders>
              <w:top w:val="nil"/>
              <w:left w:val="nil"/>
              <w:bottom w:val="single" w:sz="8" w:space="0" w:color="000000"/>
              <w:right w:val="single" w:sz="8" w:space="0" w:color="000000"/>
            </w:tcBorders>
            <w:vAlign w:val="center"/>
            <w:hideMark/>
          </w:tcPr>
          <w:p w14:paraId="2342AA20" w14:textId="77777777" w:rsidR="00375D92" w:rsidRPr="007B34D0" w:rsidRDefault="00375D92" w:rsidP="00BD1C07">
            <w:pPr>
              <w:spacing w:after="0" w:line="240" w:lineRule="auto"/>
              <w:ind w:firstLineChars="100" w:firstLine="220"/>
              <w:rPr>
                <w:rFonts w:ascii="Times New Roman" w:eastAsia="Times New Roman" w:hAnsi="Times New Roman" w:cs="Times New Roman"/>
                <w:color w:val="1F1F1F"/>
                <w:lang w:eastAsia="cs-CZ"/>
              </w:rPr>
            </w:pPr>
            <w:r w:rsidRPr="007B34D0">
              <w:rPr>
                <w:rFonts w:ascii="Times New Roman" w:eastAsia="Times New Roman" w:hAnsi="Times New Roman" w:cs="Times New Roman"/>
                <w:color w:val="1F1F1F"/>
                <w:lang w:eastAsia="cs-CZ"/>
              </w:rPr>
              <w:t> </w:t>
            </w:r>
          </w:p>
        </w:tc>
        <w:tc>
          <w:tcPr>
            <w:tcW w:w="1700" w:type="dxa"/>
            <w:tcBorders>
              <w:top w:val="nil"/>
              <w:left w:val="nil"/>
              <w:bottom w:val="single" w:sz="8" w:space="0" w:color="000000"/>
              <w:right w:val="single" w:sz="8" w:space="0" w:color="000000"/>
            </w:tcBorders>
            <w:vAlign w:val="center"/>
            <w:hideMark/>
          </w:tcPr>
          <w:p w14:paraId="4F855A80" w14:textId="77777777" w:rsidR="00375D92" w:rsidRPr="007B34D0" w:rsidRDefault="00375D92" w:rsidP="00BD1C07">
            <w:pPr>
              <w:spacing w:after="0" w:line="240" w:lineRule="auto"/>
              <w:jc w:val="center"/>
              <w:rPr>
                <w:rFonts w:ascii="Times New Roman" w:eastAsia="Times New Roman" w:hAnsi="Times New Roman" w:cs="Times New Roman"/>
                <w:b/>
                <w:bCs/>
                <w:color w:val="1F1F1F"/>
                <w:lang w:eastAsia="cs-CZ"/>
              </w:rPr>
            </w:pPr>
            <w:r w:rsidRPr="007B34D0">
              <w:rPr>
                <w:rFonts w:ascii="Times New Roman" w:eastAsia="Times New Roman" w:hAnsi="Times New Roman" w:cs="Times New Roman"/>
                <w:b/>
                <w:bCs/>
                <w:color w:val="1F1F1F"/>
                <w:lang w:eastAsia="cs-CZ"/>
              </w:rPr>
              <w:t>990.000,- Kč</w:t>
            </w:r>
          </w:p>
        </w:tc>
      </w:tr>
    </w:tbl>
    <w:p w14:paraId="42291539" w14:textId="77777777" w:rsidR="00375D92" w:rsidRPr="0014158C" w:rsidRDefault="00375D92" w:rsidP="00375D92">
      <w:pPr>
        <w:autoSpaceDE w:val="0"/>
        <w:autoSpaceDN w:val="0"/>
        <w:adjustRightInd w:val="0"/>
        <w:spacing w:after="0" w:line="240" w:lineRule="auto"/>
        <w:jc w:val="both"/>
        <w:rPr>
          <w:rFonts w:ascii="Times New Roman" w:hAnsi="Times New Roman" w:cs="Times New Roman"/>
        </w:rPr>
      </w:pPr>
    </w:p>
    <w:p w14:paraId="3D2005D9" w14:textId="77777777" w:rsidR="00375D92" w:rsidRPr="00742C58" w:rsidRDefault="00375D92" w:rsidP="00375D92">
      <w:pPr>
        <w:pStyle w:val="Odstavecseseznamem"/>
        <w:autoSpaceDE w:val="0"/>
        <w:autoSpaceDN w:val="0"/>
        <w:adjustRightInd w:val="0"/>
        <w:spacing w:after="0" w:line="240" w:lineRule="auto"/>
        <w:jc w:val="both"/>
        <w:rPr>
          <w:rFonts w:ascii="Times New Roman" w:hAnsi="Times New Roman" w:cs="Times New Roman"/>
          <w:b/>
          <w:bCs/>
        </w:rPr>
      </w:pPr>
    </w:p>
    <w:p w14:paraId="108D1D04" w14:textId="53C872E0" w:rsidR="00375D92" w:rsidRPr="0014158C" w:rsidRDefault="00375D92" w:rsidP="00375D92">
      <w:pPr>
        <w:pStyle w:val="Odstavecseseznamem"/>
        <w:numPr>
          <w:ilvl w:val="0"/>
          <w:numId w:val="3"/>
        </w:numPr>
        <w:jc w:val="both"/>
        <w:rPr>
          <w:rFonts w:ascii="Times New Roman" w:hAnsi="Times New Roman" w:cs="Times New Roman"/>
        </w:rPr>
      </w:pPr>
      <w:r w:rsidRPr="0014158C">
        <w:rPr>
          <w:rFonts w:ascii="Times New Roman" w:hAnsi="Times New Roman" w:cs="Times New Roman"/>
        </w:rPr>
        <w:t>Smluvní strany se dohodly, že</w:t>
      </w:r>
      <w:r>
        <w:rPr>
          <w:rFonts w:ascii="Times New Roman" w:hAnsi="Times New Roman" w:cs="Times New Roman"/>
          <w:b/>
          <w:bCs/>
        </w:rPr>
        <w:t xml:space="preserve"> c</w:t>
      </w:r>
      <w:r w:rsidRPr="0014158C">
        <w:rPr>
          <w:rFonts w:ascii="Times New Roman" w:hAnsi="Times New Roman" w:cs="Times New Roman"/>
          <w:b/>
          <w:bCs/>
        </w:rPr>
        <w:t>ena bude hrazena průběžně na základě dílčích faktur</w:t>
      </w:r>
      <w:r>
        <w:rPr>
          <w:rFonts w:ascii="Times New Roman" w:hAnsi="Times New Roman" w:cs="Times New Roman"/>
          <w:b/>
          <w:bCs/>
        </w:rPr>
        <w:t xml:space="preserve">. </w:t>
      </w:r>
      <w:r w:rsidRPr="0014158C">
        <w:rPr>
          <w:rFonts w:ascii="Times New Roman" w:hAnsi="Times New Roman" w:cs="Times New Roman"/>
        </w:rPr>
        <w:t>Zhotovitel je oprávněn vystavit fakturu vždy k poslednímu dni v měsíci</w:t>
      </w:r>
      <w:r w:rsidRPr="0014158C">
        <w:rPr>
          <w:rFonts w:ascii="Times New Roman" w:hAnsi="Times New Roman" w:cs="Times New Roman"/>
          <w:b/>
          <w:bCs/>
        </w:rPr>
        <w:t xml:space="preserve">, a to pouze za ty nahrávky/filmy, které byly v daném měsíci prokazatelně odevzdány a Objednatelem akceptovány </w:t>
      </w:r>
      <w:r w:rsidRPr="0014158C">
        <w:rPr>
          <w:rFonts w:ascii="Times New Roman" w:hAnsi="Times New Roman" w:cs="Times New Roman"/>
        </w:rPr>
        <w:t>(v souladu s Článkem II. této smlouvy).</w:t>
      </w:r>
      <w:r>
        <w:rPr>
          <w:rFonts w:ascii="Times New Roman" w:hAnsi="Times New Roman" w:cs="Times New Roman"/>
        </w:rPr>
        <w:t xml:space="preserve"> </w:t>
      </w:r>
      <w:r w:rsidRPr="0014158C">
        <w:rPr>
          <w:rFonts w:ascii="Times New Roman" w:hAnsi="Times New Roman" w:cs="Times New Roman"/>
        </w:rPr>
        <w:t>Pokud v daném kalendářním měsíci nedojde k akceptaci žádného výstupu, faktura se nevystavuje.</w:t>
      </w:r>
      <w:r>
        <w:rPr>
          <w:rFonts w:ascii="Times New Roman" w:hAnsi="Times New Roman" w:cs="Times New Roman"/>
        </w:rPr>
        <w:t xml:space="preserve"> </w:t>
      </w:r>
      <w:r w:rsidRPr="0014158C">
        <w:rPr>
          <w:rFonts w:ascii="Times New Roman" w:hAnsi="Times New Roman" w:cs="Times New Roman"/>
          <w:b/>
          <w:bCs/>
        </w:rPr>
        <w:t>Přílohou každé faktury bude soupis konkrétních výstupů.</w:t>
      </w:r>
    </w:p>
    <w:p w14:paraId="109EEB5D" w14:textId="77777777" w:rsidR="00375D92" w:rsidRPr="001D2B53" w:rsidRDefault="00375D92" w:rsidP="00375D92">
      <w:pPr>
        <w:pStyle w:val="Odstavecseseznamem"/>
        <w:numPr>
          <w:ilvl w:val="0"/>
          <w:numId w:val="3"/>
        </w:numPr>
        <w:jc w:val="both"/>
        <w:rPr>
          <w:rFonts w:ascii="Times New Roman" w:hAnsi="Times New Roman" w:cs="Times New Roman"/>
          <w:b/>
          <w:bCs/>
        </w:rPr>
      </w:pPr>
      <w:r w:rsidRPr="0014158C">
        <w:rPr>
          <w:rFonts w:ascii="Times New Roman" w:hAnsi="Times New Roman" w:cs="Times New Roman"/>
          <w:bCs/>
        </w:rPr>
        <w:t>Cena za každé dílčí plnění bude Objednatelem uhrazena bezhotovostním převodem na bankovní účet Zhotovitele uvedený v záhlaví této smlouvy. Zhotovitel je oprávněn vystavit fakturu nejdříve poté, co bude příslušná část Díla (nahrávka či film) Zhotovitelem</w:t>
      </w:r>
      <w:r>
        <w:rPr>
          <w:rFonts w:ascii="Times New Roman" w:hAnsi="Times New Roman" w:cs="Times New Roman"/>
          <w:bCs/>
        </w:rPr>
        <w:t xml:space="preserve"> na základě předávacího protokolu</w:t>
      </w:r>
      <w:r w:rsidRPr="0014158C">
        <w:rPr>
          <w:rFonts w:ascii="Times New Roman" w:hAnsi="Times New Roman" w:cs="Times New Roman"/>
          <w:bCs/>
        </w:rPr>
        <w:t xml:space="preserve"> řádně předána a Objednatelem písemně akceptována jako bezvadná</w:t>
      </w:r>
      <w:r>
        <w:rPr>
          <w:rFonts w:ascii="Times New Roman" w:hAnsi="Times New Roman" w:cs="Times New Roman"/>
          <w:bCs/>
        </w:rPr>
        <w:t>.</w:t>
      </w:r>
    </w:p>
    <w:p w14:paraId="3BB7F825" w14:textId="77777777" w:rsidR="00375D92" w:rsidRPr="0014158C" w:rsidRDefault="00375D92" w:rsidP="00375D92">
      <w:pPr>
        <w:numPr>
          <w:ilvl w:val="0"/>
          <w:numId w:val="3"/>
        </w:numPr>
        <w:jc w:val="both"/>
        <w:rPr>
          <w:rFonts w:ascii="Times New Roman" w:hAnsi="Times New Roman" w:cs="Times New Roman"/>
          <w:b/>
          <w:bCs/>
        </w:rPr>
      </w:pPr>
      <w:r w:rsidRPr="0014158C">
        <w:rPr>
          <w:rFonts w:ascii="Times New Roman" w:hAnsi="Times New Roman" w:cs="Times New Roman"/>
        </w:rPr>
        <w:t>Po každém předání a převzetí dílčího plnění (tj. jednotlivé nahrávky rozhovoru nebo dokumentárního filmu) vystaví Zhotovitel Objednateli fakturu. Výše fakturované částky za každé takové dílčí plnění se řídí sazebníkem jednotkových cen uvedeným v Článku III. odst. 2 této smlouvy. Lhůta splatnosti faktury je 30 dnů od jejího doručeni Objednateli.</w:t>
      </w:r>
      <w:r>
        <w:rPr>
          <w:rFonts w:ascii="Times New Roman" w:hAnsi="Times New Roman" w:cs="Times New Roman"/>
          <w:b/>
          <w:bCs/>
        </w:rPr>
        <w:t xml:space="preserve"> </w:t>
      </w:r>
      <w:r w:rsidRPr="0014158C">
        <w:rPr>
          <w:rFonts w:ascii="Times New Roman" w:hAnsi="Times New Roman" w:cs="Times New Roman"/>
        </w:rPr>
        <w:t xml:space="preserve">Faktura bude mít všechny náležitosti daňového </w:t>
      </w:r>
      <w:r w:rsidRPr="0014158C">
        <w:rPr>
          <w:rFonts w:ascii="Times New Roman" w:hAnsi="Times New Roman" w:cs="Times New Roman"/>
        </w:rPr>
        <w:lastRenderedPageBreak/>
        <w:t xml:space="preserve">dokladu a bude obsahovat název a identifikační číslo programu: </w:t>
      </w:r>
      <w:r w:rsidRPr="0014158C">
        <w:rPr>
          <w:rFonts w:ascii="Times New Roman" w:hAnsi="Times New Roman" w:cs="Times New Roman"/>
          <w:b/>
        </w:rPr>
        <w:t>„MLK – Nová expozice 2028“, identifikační číslo projektu 134V151000187.</w:t>
      </w:r>
    </w:p>
    <w:p w14:paraId="6AD4F33D" w14:textId="5CFE86BA" w:rsidR="00375D92" w:rsidRDefault="00375D92" w:rsidP="00375D92">
      <w:pPr>
        <w:numPr>
          <w:ilvl w:val="0"/>
          <w:numId w:val="3"/>
        </w:numPr>
        <w:jc w:val="both"/>
        <w:rPr>
          <w:rFonts w:ascii="Times New Roman" w:hAnsi="Times New Roman" w:cs="Times New Roman"/>
          <w:b/>
          <w:bCs/>
        </w:rPr>
      </w:pPr>
      <w:r w:rsidRPr="00FF6E80">
        <w:rPr>
          <w:rFonts w:ascii="Times New Roman" w:hAnsi="Times New Roman" w:cs="Times New Roman"/>
        </w:rPr>
        <w:t>Cena díla je dohodnuta jako cena nejvýše přípustná. Cena nemůže být zvýšena ani proto, že si dílo vyžádalo jiné úsilí nebo jiné náklady, než bylo předpokládáno. Zhotovitel přebírá nebezpečí změny okolností ve smyslu § 2620 zákona č. 89/2012 Sb., občanský zákoník. Zhotovitel potvrzuje, že sjednaná cena obsahuje veškeré jeho náklady související s provedením díla a nutné k jeho řádné realizaci.</w:t>
      </w:r>
    </w:p>
    <w:p w14:paraId="6B737531" w14:textId="77777777" w:rsidR="00375D92" w:rsidRPr="00375D92" w:rsidRDefault="00375D92" w:rsidP="00BA1563">
      <w:pPr>
        <w:ind w:left="720"/>
        <w:jc w:val="both"/>
        <w:rPr>
          <w:rFonts w:ascii="Times New Roman" w:hAnsi="Times New Roman" w:cs="Times New Roman"/>
          <w:b/>
          <w:bCs/>
        </w:rPr>
      </w:pPr>
    </w:p>
    <w:p w14:paraId="0684538A" w14:textId="77777777" w:rsidR="00375D92" w:rsidRPr="001D2B53" w:rsidRDefault="00375D92" w:rsidP="00375D92">
      <w:pPr>
        <w:jc w:val="both"/>
        <w:rPr>
          <w:rFonts w:ascii="Times New Roman" w:hAnsi="Times New Roman" w:cs="Times New Roman"/>
          <w:b/>
          <w:bCs/>
        </w:rPr>
      </w:pPr>
      <w:r w:rsidRPr="00AB5DC5">
        <w:rPr>
          <w:rFonts w:ascii="Times New Roman" w:hAnsi="Times New Roman" w:cs="Times New Roman"/>
          <w:b/>
          <w:bCs/>
        </w:rPr>
        <w:t>IV. Předání a převzetí díla</w:t>
      </w:r>
    </w:p>
    <w:p w14:paraId="1D8589A9" w14:textId="77777777" w:rsidR="00375D92" w:rsidRDefault="00375D92" w:rsidP="00375D92">
      <w:pPr>
        <w:numPr>
          <w:ilvl w:val="0"/>
          <w:numId w:val="4"/>
        </w:numPr>
        <w:jc w:val="both"/>
        <w:rPr>
          <w:rFonts w:ascii="Times New Roman" w:hAnsi="Times New Roman" w:cs="Times New Roman"/>
        </w:rPr>
      </w:pPr>
      <w:r w:rsidRPr="00EB67AD">
        <w:rPr>
          <w:rFonts w:ascii="Times New Roman" w:hAnsi="Times New Roman" w:cs="Times New Roman"/>
        </w:rPr>
        <w:t>Závazek Zhotovitele provést dílo (nebo jeho dílčí část) je splněn jeho řádným dokončením a předáním Objednateli v dohodnuté kvalitě. Dílo se považuje za řádně dokončené, pokud nevykazuje objektivní technické, obsahové nebo formální vady a splňuje veškeré technické parametry definované v odst. 2 tohoto článku.</w:t>
      </w:r>
      <w:r>
        <w:rPr>
          <w:rFonts w:ascii="Times New Roman" w:hAnsi="Times New Roman" w:cs="Times New Roman"/>
        </w:rPr>
        <w:t xml:space="preserve"> </w:t>
      </w:r>
    </w:p>
    <w:p w14:paraId="26FED889" w14:textId="77777777" w:rsidR="00375D92" w:rsidRPr="00EB67AD" w:rsidRDefault="00375D92" w:rsidP="00375D92">
      <w:pPr>
        <w:numPr>
          <w:ilvl w:val="0"/>
          <w:numId w:val="4"/>
        </w:numPr>
        <w:jc w:val="both"/>
        <w:rPr>
          <w:rFonts w:ascii="Times New Roman" w:hAnsi="Times New Roman" w:cs="Times New Roman"/>
        </w:rPr>
      </w:pPr>
      <w:r w:rsidRPr="00EB67AD">
        <w:rPr>
          <w:rFonts w:ascii="Times New Roman" w:hAnsi="Times New Roman" w:cs="Times New Roman"/>
          <w:b/>
          <w:bCs/>
        </w:rPr>
        <w:t>Technické parametry výstupů:</w:t>
      </w:r>
      <w:r w:rsidRPr="00EB67AD">
        <w:rPr>
          <w:rFonts w:ascii="Times New Roman" w:hAnsi="Times New Roman" w:cs="Times New Roman"/>
        </w:rPr>
        <w:t xml:space="preserve"> Veškeré audiovizuální výstupy (rozhovory i filmy) musí být předány v následující specifikaci:</w:t>
      </w:r>
    </w:p>
    <w:p w14:paraId="19C5C5D5" w14:textId="77777777" w:rsidR="00375D92" w:rsidRPr="00EB67AD" w:rsidRDefault="00375D92" w:rsidP="00375D92">
      <w:pPr>
        <w:ind w:left="1416"/>
        <w:jc w:val="both"/>
        <w:rPr>
          <w:rFonts w:ascii="Times New Roman" w:hAnsi="Times New Roman" w:cs="Times New Roman"/>
        </w:rPr>
      </w:pPr>
      <w:r w:rsidRPr="00EB67AD">
        <w:rPr>
          <w:rFonts w:ascii="Times New Roman" w:hAnsi="Times New Roman" w:cs="Times New Roman"/>
        </w:rPr>
        <w:t>Obraz: Rozlišení Full HD (minimálně 1920×1080 px), kontejner .mov nebo .mp4, barevný prostor Rec.709.</w:t>
      </w:r>
    </w:p>
    <w:p w14:paraId="5343297C" w14:textId="77777777" w:rsidR="00375D92" w:rsidRPr="00EB67AD" w:rsidRDefault="00375D92" w:rsidP="00375D92">
      <w:pPr>
        <w:ind w:left="720" w:firstLine="696"/>
        <w:jc w:val="both"/>
        <w:rPr>
          <w:rFonts w:ascii="Times New Roman" w:hAnsi="Times New Roman" w:cs="Times New Roman"/>
        </w:rPr>
      </w:pPr>
      <w:r w:rsidRPr="00EB67AD">
        <w:rPr>
          <w:rFonts w:ascii="Times New Roman" w:hAnsi="Times New Roman" w:cs="Times New Roman"/>
        </w:rPr>
        <w:t>Zvuk: Formát WAV, vzorkovací frekvence 48 kHz, bitová hloubka 24 bit, mód stereo.</w:t>
      </w:r>
    </w:p>
    <w:p w14:paraId="529B6139" w14:textId="77777777" w:rsidR="00375D92" w:rsidRPr="00EB67AD" w:rsidRDefault="00375D92" w:rsidP="00375D92">
      <w:pPr>
        <w:ind w:left="1416"/>
        <w:jc w:val="both"/>
        <w:rPr>
          <w:rFonts w:ascii="Times New Roman" w:hAnsi="Times New Roman" w:cs="Times New Roman"/>
        </w:rPr>
      </w:pPr>
      <w:r w:rsidRPr="00EB67AD">
        <w:rPr>
          <w:rFonts w:ascii="Times New Roman" w:hAnsi="Times New Roman" w:cs="Times New Roman"/>
        </w:rPr>
        <w:t>Textové výstupy: Přepisy rozhovorů (transkripty)</w:t>
      </w:r>
      <w:r>
        <w:rPr>
          <w:rFonts w:ascii="Times New Roman" w:hAnsi="Times New Roman" w:cs="Times New Roman"/>
        </w:rPr>
        <w:t xml:space="preserve"> a protokoly rozhovorů</w:t>
      </w:r>
      <w:r w:rsidRPr="00EB67AD">
        <w:rPr>
          <w:rFonts w:ascii="Times New Roman" w:hAnsi="Times New Roman" w:cs="Times New Roman"/>
        </w:rPr>
        <w:t xml:space="preserve"> ve formátu .docx a zároveň .pdf.</w:t>
      </w:r>
    </w:p>
    <w:p w14:paraId="110AA1A5" w14:textId="4763D841" w:rsidR="00375D92" w:rsidRDefault="00375D92" w:rsidP="00375D92">
      <w:pPr>
        <w:ind w:left="1416"/>
        <w:jc w:val="both"/>
        <w:rPr>
          <w:rFonts w:ascii="Times New Roman" w:hAnsi="Times New Roman" w:cs="Times New Roman"/>
        </w:rPr>
      </w:pPr>
      <w:r w:rsidRPr="00EB67AD">
        <w:rPr>
          <w:rFonts w:ascii="Times New Roman" w:hAnsi="Times New Roman" w:cs="Times New Roman"/>
        </w:rPr>
        <w:t>Metadata: Ke každé nahrávce bude přiložen dokument (soupis) obsahující metainformace: časové kódy (timecodes), jména respondentů, lokace natáčení a technická data nahrávky.</w:t>
      </w:r>
    </w:p>
    <w:p w14:paraId="5FE7FB20" w14:textId="77777777" w:rsidR="00375D92" w:rsidRPr="00256B6C" w:rsidRDefault="00375D92" w:rsidP="00375D92">
      <w:pPr>
        <w:numPr>
          <w:ilvl w:val="0"/>
          <w:numId w:val="4"/>
        </w:numPr>
        <w:jc w:val="both"/>
        <w:rPr>
          <w:rFonts w:ascii="Times New Roman" w:hAnsi="Times New Roman" w:cs="Times New Roman"/>
        </w:rPr>
      </w:pPr>
      <w:r w:rsidRPr="00256B6C">
        <w:rPr>
          <w:rFonts w:ascii="Times New Roman" w:hAnsi="Times New Roman" w:cs="Times New Roman"/>
        </w:rPr>
        <w:t>Zhotovitel se zavazuje, že veškeré nahrávky rozhovorů (orálně historické, dokumentární i reportážní) budou realizovány v souladu s aktuální metodologií orální historie a standardy kvalitativního výzkumu. Zhotovitel je povinen při realizaci díla postupovat zejména dle metodických postupů definovaných v těchto odborných publikacích:</w:t>
      </w:r>
    </w:p>
    <w:p w14:paraId="6199DFB4" w14:textId="77777777" w:rsidR="00375D92" w:rsidRPr="00256B6C" w:rsidRDefault="00375D92" w:rsidP="00375D92">
      <w:pPr>
        <w:ind w:left="720"/>
        <w:jc w:val="both"/>
        <w:rPr>
          <w:rFonts w:ascii="Times New Roman" w:hAnsi="Times New Roman" w:cs="Times New Roman"/>
        </w:rPr>
      </w:pPr>
      <w:r w:rsidRPr="00256B6C">
        <w:rPr>
          <w:rFonts w:ascii="Times New Roman" w:hAnsi="Times New Roman" w:cs="Times New Roman"/>
        </w:rPr>
        <w:t>VANĚK, Miroslav a MÜCKE, Pavel. Třetí strana trojúhelníku: teorie a praxe orální historie. Praha: Univerzita Karlova, nakladatelství Karolinum, 2022. ISBN 978-80-246-5335-8.</w:t>
      </w:r>
    </w:p>
    <w:p w14:paraId="6727D780" w14:textId="77777777" w:rsidR="00375D92" w:rsidRPr="00256B6C" w:rsidRDefault="00375D92" w:rsidP="00375D92">
      <w:pPr>
        <w:ind w:left="720"/>
        <w:jc w:val="both"/>
        <w:rPr>
          <w:rFonts w:ascii="Times New Roman" w:hAnsi="Times New Roman" w:cs="Times New Roman"/>
        </w:rPr>
      </w:pPr>
      <w:r w:rsidRPr="00256B6C">
        <w:rPr>
          <w:rFonts w:ascii="Times New Roman" w:hAnsi="Times New Roman" w:cs="Times New Roman"/>
        </w:rPr>
        <w:t>MIŠOVIČ, Ján. Kvalitativní výzkum se zaměřením na polostrukturovaný rozhovor. Vydání druhé. Praha: Univerzita Karlova, nakladatelství Karolinum, 2025. ISBN 978-80-246-6195-7.</w:t>
      </w:r>
    </w:p>
    <w:p w14:paraId="7E8344E7" w14:textId="77777777" w:rsidR="00375D92" w:rsidRDefault="00375D92" w:rsidP="00375D92">
      <w:pPr>
        <w:ind w:left="720"/>
        <w:jc w:val="both"/>
        <w:rPr>
          <w:rFonts w:ascii="Times New Roman" w:hAnsi="Times New Roman" w:cs="Times New Roman"/>
        </w:rPr>
      </w:pPr>
      <w:r w:rsidRPr="00256B6C">
        <w:rPr>
          <w:rFonts w:ascii="Times New Roman" w:hAnsi="Times New Roman" w:cs="Times New Roman"/>
        </w:rPr>
        <w:t>Nedodržení těchto metodických standardů (např. kladení sugestivních otázek, porušení etických zásad orální historie či nedostatečná příprava tazatele) bude považováno za vadu díla s důsledky dle Článku IV. této smlouvy.</w:t>
      </w:r>
    </w:p>
    <w:p w14:paraId="45A7E9D2" w14:textId="77777777" w:rsidR="00BA1563" w:rsidRPr="00256B6C" w:rsidRDefault="00BA1563" w:rsidP="00375D92">
      <w:pPr>
        <w:ind w:left="720"/>
        <w:jc w:val="both"/>
        <w:rPr>
          <w:rFonts w:ascii="Times New Roman" w:hAnsi="Times New Roman" w:cs="Times New Roman"/>
        </w:rPr>
      </w:pPr>
    </w:p>
    <w:p w14:paraId="0CF75858" w14:textId="77777777" w:rsidR="00375D92" w:rsidRPr="00256B6C" w:rsidRDefault="00375D92" w:rsidP="00375D92">
      <w:pPr>
        <w:numPr>
          <w:ilvl w:val="0"/>
          <w:numId w:val="4"/>
        </w:numPr>
        <w:jc w:val="both"/>
        <w:rPr>
          <w:rFonts w:ascii="Times New Roman" w:hAnsi="Times New Roman" w:cs="Times New Roman"/>
        </w:rPr>
      </w:pPr>
      <w:r w:rsidRPr="00256B6C">
        <w:rPr>
          <w:rFonts w:ascii="Times New Roman" w:hAnsi="Times New Roman" w:cs="Times New Roman"/>
          <w:b/>
          <w:bCs/>
        </w:rPr>
        <w:t>Data budou předána v digitální podobě pomocí zapůjčeného disku.</w:t>
      </w:r>
      <w:r w:rsidRPr="00256B6C">
        <w:rPr>
          <w:rFonts w:ascii="Times New Roman" w:hAnsi="Times New Roman" w:cs="Times New Roman"/>
        </w:rPr>
        <w:t xml:space="preserve"> Zhotovitel předá data na svém externím pevném disku, který Objednateli bezplatně zapůjčí pouze za účelem překopírování dat do úložiště Objednatele. Objednatel se zavazuje překopírovat data a vrátit disk Zhotoviteli v den předání a převzetí.</w:t>
      </w:r>
    </w:p>
    <w:p w14:paraId="0804D65A" w14:textId="77777777" w:rsidR="00375D92" w:rsidRPr="00256B6C" w:rsidRDefault="00375D92" w:rsidP="00375D92">
      <w:pPr>
        <w:numPr>
          <w:ilvl w:val="0"/>
          <w:numId w:val="4"/>
        </w:numPr>
        <w:jc w:val="both"/>
        <w:rPr>
          <w:rFonts w:ascii="Times New Roman" w:hAnsi="Times New Roman" w:cs="Times New Roman"/>
        </w:rPr>
      </w:pPr>
      <w:r w:rsidRPr="00256B6C">
        <w:rPr>
          <w:rFonts w:ascii="Times New Roman" w:hAnsi="Times New Roman" w:cs="Times New Roman"/>
        </w:rPr>
        <w:lastRenderedPageBreak/>
        <w:t>Objednatel provede kontrolu technické kvality a úplnosti dat bezodkladně po jejich překopírování. Pokud výstupy vykazují vady (např. nečitelný soubor, nesoulad se specifikací v odst. 2), je tento fakt uveden v předávacím protokole a Zhotovitel je povinen vady bezplatně odstranit v přiměřené lhůtě, nejpozději do 5 dnů.</w:t>
      </w:r>
    </w:p>
    <w:p w14:paraId="3C9FFEE1" w14:textId="77777777" w:rsidR="00375D92" w:rsidRDefault="00375D92" w:rsidP="00375D92">
      <w:pPr>
        <w:numPr>
          <w:ilvl w:val="0"/>
          <w:numId w:val="4"/>
        </w:numPr>
        <w:jc w:val="both"/>
        <w:rPr>
          <w:rFonts w:ascii="Times New Roman" w:hAnsi="Times New Roman" w:cs="Times New Roman"/>
        </w:rPr>
      </w:pPr>
      <w:r w:rsidRPr="005B0BDD">
        <w:rPr>
          <w:rFonts w:ascii="Times New Roman" w:hAnsi="Times New Roman" w:cs="Times New Roman"/>
        </w:rPr>
        <w:t>O předání a převzetí každého dílčího plnění bude vyhotoven předávací protokol, ve kterém Objednatel potvrdí převzetí konkrétních souborů. Tento protokol je podkladem pro vystavení faktury dle Článku III. této smlouvy.</w:t>
      </w:r>
    </w:p>
    <w:p w14:paraId="6101E2D1" w14:textId="77777777" w:rsidR="00375D92" w:rsidRPr="001D2B53" w:rsidRDefault="00375D92" w:rsidP="00375D92">
      <w:pPr>
        <w:numPr>
          <w:ilvl w:val="0"/>
          <w:numId w:val="4"/>
        </w:numPr>
        <w:jc w:val="both"/>
        <w:rPr>
          <w:rFonts w:ascii="Times New Roman" w:hAnsi="Times New Roman" w:cs="Times New Roman"/>
        </w:rPr>
      </w:pPr>
      <w:r w:rsidRPr="001D2B53">
        <w:rPr>
          <w:rFonts w:ascii="Times New Roman" w:hAnsi="Times New Roman" w:cs="Times New Roman"/>
        </w:rPr>
        <w:t>Objednatel není povinen převzít dílo ani dílčí plnění, které nebylo provedeno v souladu s touto smlouvou a které vykazuje objektivní obsahové nebo formální nedostatky, jež samy o sobě nebo ve svém souhrnu brání jeho využití pro sjednaný účel. Takové rozhodnutí je Objednatel povinen uvést v protokolu o předání a převzetí díla nebo dílčího plnění, a to včetně konkrétního a věcného odůvodnění spočívajícího v rozporu se smlouvou. Objednatel je oprávněn převzít dílo nebo dílčí plnění, které vykazuje pouze ojedinělé drobné formální nebo obsahové nedostatky, jež nebrání jeho využití pro sjednaný účel. Tyto drobné nedostatky budou uvedeny v protokolu o předání a převzetí díla a bude dohodnut způsob a přiměřená lhůta jejich odstranění. Za nedostatek díla se nepovažuje subjektivní nesouhlas Objednatele s autorským, uměleckým, koncepčním nebo interpretačním řešením díla.</w:t>
      </w:r>
    </w:p>
    <w:p w14:paraId="2067470A" w14:textId="77777777" w:rsidR="00375D92" w:rsidRDefault="00375D92" w:rsidP="00375D92">
      <w:pPr>
        <w:numPr>
          <w:ilvl w:val="0"/>
          <w:numId w:val="4"/>
        </w:numPr>
        <w:jc w:val="both"/>
        <w:rPr>
          <w:rFonts w:ascii="Times New Roman" w:hAnsi="Times New Roman" w:cs="Times New Roman"/>
        </w:rPr>
      </w:pPr>
      <w:r w:rsidRPr="001D2B53">
        <w:rPr>
          <w:rFonts w:ascii="Times New Roman" w:hAnsi="Times New Roman" w:cs="Times New Roman"/>
        </w:rPr>
        <w:t>Předání a převzetí každého dílčího plnění bude vždy stvrzeno písemně podpisy obou účastníků této smlouvy na příslušném protokolu o převzetí díla nebo jeho části.</w:t>
      </w:r>
    </w:p>
    <w:p w14:paraId="351D1FAD" w14:textId="77777777" w:rsidR="00375D92" w:rsidRPr="002E52E5" w:rsidRDefault="00375D92" w:rsidP="00375D92">
      <w:pPr>
        <w:numPr>
          <w:ilvl w:val="0"/>
          <w:numId w:val="4"/>
        </w:numPr>
        <w:jc w:val="both"/>
        <w:rPr>
          <w:rFonts w:ascii="Times New Roman" w:hAnsi="Times New Roman" w:cs="Times New Roman"/>
          <w:b/>
          <w:bCs/>
        </w:rPr>
      </w:pPr>
      <w:r w:rsidRPr="002E52E5">
        <w:rPr>
          <w:rFonts w:ascii="Times New Roman" w:hAnsi="Times New Roman" w:cs="Times New Roman"/>
          <w:b/>
          <w:bCs/>
        </w:rPr>
        <w:t xml:space="preserve">Osobou pověřenou Objednatelem k technické kontrole výstupů, k jejich převzetí a k podpisu předávacích protokolů je kurátor sbírky: </w:t>
      </w:r>
    </w:p>
    <w:p w14:paraId="39550FE8" w14:textId="0E7EDA54" w:rsidR="00375D92" w:rsidRPr="002E52E5" w:rsidRDefault="00375D92" w:rsidP="00375D92">
      <w:pPr>
        <w:ind w:left="720"/>
        <w:jc w:val="both"/>
        <w:rPr>
          <w:rFonts w:ascii="Times New Roman" w:hAnsi="Times New Roman" w:cs="Times New Roman"/>
          <w:b/>
          <w:bCs/>
        </w:rPr>
      </w:pPr>
      <w:r w:rsidRPr="002E52E5">
        <w:rPr>
          <w:rFonts w:ascii="Times New Roman" w:hAnsi="Times New Roman" w:cs="Times New Roman"/>
          <w:b/>
          <w:bCs/>
        </w:rPr>
        <w:t xml:space="preserve">Bc. Břetislav Oliva (+ </w:t>
      </w:r>
      <w:r w:rsidR="008D6DFB">
        <w:rPr>
          <w:rFonts w:ascii="Times New Roman" w:hAnsi="Times New Roman" w:cs="Times New Roman"/>
          <w:b/>
          <w:bCs/>
        </w:rPr>
        <w:t>xxxx</w:t>
      </w:r>
      <w:r w:rsidRPr="002E52E5">
        <w:rPr>
          <w:rFonts w:ascii="Times New Roman" w:hAnsi="Times New Roman" w:cs="Times New Roman"/>
          <w:b/>
          <w:bCs/>
        </w:rPr>
        <w:t>)</w:t>
      </w:r>
    </w:p>
    <w:p w14:paraId="0F500BE1" w14:textId="77777777" w:rsidR="00375D92" w:rsidRPr="002E52E5" w:rsidRDefault="00375D92" w:rsidP="00375D92">
      <w:pPr>
        <w:ind w:left="720"/>
        <w:jc w:val="both"/>
        <w:rPr>
          <w:rFonts w:ascii="Times New Roman" w:hAnsi="Times New Roman" w:cs="Times New Roman"/>
        </w:rPr>
      </w:pPr>
      <w:r w:rsidRPr="002E52E5">
        <w:rPr>
          <w:rFonts w:ascii="Times New Roman" w:hAnsi="Times New Roman" w:cs="Times New Roman"/>
        </w:rPr>
        <w:t>V případě nepřítomnosti výše uvedené osoby jej v plném rozsahu zastupuje některý z následujících kurátorů:</w:t>
      </w:r>
    </w:p>
    <w:p w14:paraId="0CE46CFD" w14:textId="7C5FF1B4" w:rsidR="00375D92" w:rsidRPr="002E52E5" w:rsidRDefault="00375D92" w:rsidP="00375D92">
      <w:pPr>
        <w:ind w:left="720"/>
        <w:jc w:val="both"/>
        <w:rPr>
          <w:rFonts w:ascii="Times New Roman" w:hAnsi="Times New Roman" w:cs="Times New Roman"/>
        </w:rPr>
      </w:pPr>
      <w:r w:rsidRPr="002E52E5">
        <w:rPr>
          <w:rFonts w:ascii="Times New Roman" w:hAnsi="Times New Roman" w:cs="Times New Roman"/>
        </w:rPr>
        <w:t>Mgr. Denisa Horníková, kurátorka sbírky</w:t>
      </w:r>
    </w:p>
    <w:p w14:paraId="3235ECDE" w14:textId="07C8803A" w:rsidR="00375D92" w:rsidRPr="002E52E5" w:rsidRDefault="00375D92" w:rsidP="00375D92">
      <w:pPr>
        <w:ind w:left="720"/>
        <w:jc w:val="both"/>
        <w:rPr>
          <w:rFonts w:ascii="Times New Roman" w:hAnsi="Times New Roman" w:cs="Times New Roman"/>
        </w:rPr>
      </w:pPr>
      <w:r w:rsidRPr="002E52E5">
        <w:rPr>
          <w:rFonts w:ascii="Times New Roman" w:hAnsi="Times New Roman" w:cs="Times New Roman"/>
        </w:rPr>
        <w:t xml:space="preserve">Mgr. Eva Brabencová, kurátorka sbírky </w:t>
      </w:r>
    </w:p>
    <w:p w14:paraId="59CCDB03" w14:textId="77777777" w:rsidR="00375D92" w:rsidRPr="001D2B53" w:rsidRDefault="00375D92" w:rsidP="00375D92">
      <w:pPr>
        <w:ind w:left="720"/>
        <w:jc w:val="both"/>
        <w:rPr>
          <w:rFonts w:ascii="Times New Roman" w:hAnsi="Times New Roman" w:cs="Times New Roman"/>
        </w:rPr>
      </w:pPr>
      <w:r w:rsidRPr="002E52E5">
        <w:rPr>
          <w:rFonts w:ascii="Times New Roman" w:hAnsi="Times New Roman" w:cs="Times New Roman"/>
        </w:rPr>
        <w:t>Podpisem protokolu jednou z výše uvedených osob se dílčí plnění považuje za akceptované a vzniká právo Zhotovitele na vystavení příslušné faktury dle Článku III. této smlouvy.</w:t>
      </w:r>
    </w:p>
    <w:p w14:paraId="22FADE2E" w14:textId="77777777" w:rsidR="00375D92" w:rsidRPr="000437EE" w:rsidRDefault="00375D92" w:rsidP="00375D92">
      <w:pPr>
        <w:ind w:left="705" w:hanging="345"/>
        <w:jc w:val="both"/>
        <w:rPr>
          <w:rFonts w:ascii="Times New Roman" w:hAnsi="Times New Roman" w:cs="Times New Roman"/>
          <w:b/>
          <w:bCs/>
        </w:rPr>
      </w:pPr>
      <w:r>
        <w:rPr>
          <w:rFonts w:ascii="Times New Roman" w:hAnsi="Times New Roman" w:cs="Times New Roman"/>
        </w:rPr>
        <w:t>10</w:t>
      </w:r>
      <w:r w:rsidRPr="000437EE">
        <w:rPr>
          <w:rFonts w:ascii="Times New Roman" w:hAnsi="Times New Roman" w:cs="Times New Roman"/>
        </w:rPr>
        <w:t>.</w:t>
      </w:r>
      <w:r w:rsidRPr="000437EE">
        <w:t xml:space="preserve"> </w:t>
      </w:r>
      <w:r w:rsidRPr="000437EE">
        <w:rPr>
          <w:rFonts w:ascii="Times New Roman" w:hAnsi="Times New Roman" w:cs="Times New Roman"/>
          <w:b/>
          <w:bCs/>
        </w:rPr>
        <w:t xml:space="preserve">Osobou výhradně pověřenou ke schválení dramaturgické koncepce a scénářů (Etapa IV.) a k finálnímu schválení obsahu dokumentárních filmů (Etapa V.) je ředitelka muzea: </w:t>
      </w:r>
    </w:p>
    <w:p w14:paraId="0D2A4742" w14:textId="5B6276D5" w:rsidR="00375D92" w:rsidRPr="000437EE" w:rsidRDefault="00375D92" w:rsidP="00375D92">
      <w:pPr>
        <w:ind w:left="705" w:hanging="345"/>
        <w:jc w:val="both"/>
        <w:rPr>
          <w:rFonts w:ascii="Times New Roman" w:hAnsi="Times New Roman" w:cs="Times New Roman"/>
          <w:b/>
          <w:bCs/>
        </w:rPr>
      </w:pPr>
      <w:r>
        <w:rPr>
          <w:rFonts w:ascii="Times New Roman" w:hAnsi="Times New Roman" w:cs="Times New Roman"/>
        </w:rPr>
        <w:tab/>
      </w:r>
      <w:r w:rsidRPr="000437EE">
        <w:rPr>
          <w:rFonts w:ascii="Times New Roman" w:hAnsi="Times New Roman" w:cs="Times New Roman"/>
          <w:b/>
          <w:bCs/>
        </w:rPr>
        <w:t xml:space="preserve">MgA. Simona Chalupová, Ph.D. </w:t>
      </w:r>
      <w:r w:rsidR="008D6DFB">
        <w:rPr>
          <w:rFonts w:ascii="Times New Roman" w:hAnsi="Times New Roman" w:cs="Times New Roman"/>
          <w:b/>
          <w:bCs/>
        </w:rPr>
        <w:t>xxx</w:t>
      </w:r>
      <w:r w:rsidRPr="000437EE">
        <w:rPr>
          <w:rFonts w:ascii="Times New Roman" w:hAnsi="Times New Roman" w:cs="Times New Roman"/>
          <w:b/>
          <w:bCs/>
        </w:rPr>
        <w:t>)</w:t>
      </w:r>
    </w:p>
    <w:p w14:paraId="67674B7A" w14:textId="17AF3F99" w:rsidR="00BA1563" w:rsidRPr="00266F0C" w:rsidRDefault="00375D92" w:rsidP="00E165AE">
      <w:pPr>
        <w:ind w:left="705" w:hanging="345"/>
        <w:jc w:val="both"/>
        <w:rPr>
          <w:rFonts w:ascii="Times New Roman" w:hAnsi="Times New Roman" w:cs="Times New Roman"/>
        </w:rPr>
      </w:pPr>
      <w:r>
        <w:rPr>
          <w:rFonts w:ascii="Times New Roman" w:hAnsi="Times New Roman" w:cs="Times New Roman"/>
        </w:rPr>
        <w:t xml:space="preserve">11. </w:t>
      </w:r>
      <w:r w:rsidRPr="000437EE">
        <w:rPr>
          <w:rFonts w:ascii="Times New Roman" w:hAnsi="Times New Roman" w:cs="Times New Roman"/>
        </w:rPr>
        <w:t>Osobou</w:t>
      </w:r>
      <w:r w:rsidRPr="000437EE">
        <w:rPr>
          <w:rFonts w:ascii="Times New Roman" w:hAnsi="Times New Roman" w:cs="Times New Roman"/>
        </w:rPr>
        <w:tab/>
        <w:t>Nebude-li dílo předáno Objednateli ve sjednaném termínu, je Objednatel oprávněn od této smlouvy bez dalšího odstoupit.</w:t>
      </w:r>
    </w:p>
    <w:p w14:paraId="5100DD55" w14:textId="77777777" w:rsidR="00375D92" w:rsidRPr="00266F0C" w:rsidRDefault="00375D92" w:rsidP="00375D92">
      <w:pPr>
        <w:jc w:val="both"/>
        <w:rPr>
          <w:rFonts w:ascii="Times New Roman" w:hAnsi="Times New Roman" w:cs="Times New Roman"/>
          <w:b/>
          <w:bCs/>
        </w:rPr>
      </w:pPr>
      <w:r w:rsidRPr="00266F0C">
        <w:rPr>
          <w:rFonts w:ascii="Times New Roman" w:hAnsi="Times New Roman" w:cs="Times New Roman"/>
          <w:b/>
          <w:bCs/>
        </w:rPr>
        <w:t>V. Smluvní pokut</w:t>
      </w:r>
      <w:r>
        <w:rPr>
          <w:rFonts w:ascii="Times New Roman" w:hAnsi="Times New Roman" w:cs="Times New Roman"/>
          <w:b/>
          <w:bCs/>
        </w:rPr>
        <w:t>y</w:t>
      </w:r>
    </w:p>
    <w:p w14:paraId="2937DB13" w14:textId="77777777" w:rsidR="00375D92" w:rsidRPr="00AB5DC5" w:rsidRDefault="00375D92" w:rsidP="00375D92">
      <w:pPr>
        <w:pStyle w:val="Odstavecseseznamem"/>
        <w:numPr>
          <w:ilvl w:val="0"/>
          <w:numId w:val="8"/>
        </w:numPr>
        <w:ind w:left="714" w:hanging="357"/>
        <w:jc w:val="both"/>
        <w:rPr>
          <w:rFonts w:ascii="Times New Roman" w:hAnsi="Times New Roman" w:cs="Times New Roman"/>
          <w:color w:val="FF0000"/>
        </w:rPr>
      </w:pPr>
      <w:r w:rsidRPr="00AB5DC5">
        <w:rPr>
          <w:rFonts w:ascii="Times New Roman" w:hAnsi="Times New Roman" w:cs="Times New Roman"/>
        </w:rPr>
        <w:t xml:space="preserve">V případě, že bude Zhotovitel v prodlení s řádným dokončením a odevzdáním výstupů v termínech stanovených pro jednotlivé Etapy plnění (I., II., III. a IV. etapa) nebo v konečném termínu plnění dle Článku II. této smlouvy, zavazuje se Zhotovitel zaplatit Objednateli smluvní pokutu ve výši 2.500,- Kč (slovy: </w:t>
      </w:r>
      <w:r w:rsidRPr="00AB5DC5">
        <w:rPr>
          <w:rFonts w:ascii="Times New Roman" w:hAnsi="Times New Roman" w:cs="Times New Roman"/>
          <w:i/>
          <w:iCs/>
        </w:rPr>
        <w:t>dva tisíce pět set korun českých)</w:t>
      </w:r>
      <w:r w:rsidRPr="00AB5DC5">
        <w:rPr>
          <w:rFonts w:ascii="Times New Roman" w:hAnsi="Times New Roman" w:cs="Times New Roman"/>
        </w:rPr>
        <w:t xml:space="preserve"> za každý i započatý den prodlení, a to za každou Etapu zvlášť.</w:t>
      </w:r>
      <w:r>
        <w:rPr>
          <w:rFonts w:ascii="Times New Roman" w:hAnsi="Times New Roman" w:cs="Times New Roman"/>
        </w:rPr>
        <w:br/>
      </w:r>
    </w:p>
    <w:p w14:paraId="5EDC2F88" w14:textId="77777777" w:rsidR="00375D92" w:rsidRDefault="00375D92" w:rsidP="00375D92">
      <w:pPr>
        <w:pStyle w:val="Odstavecseseznamem"/>
        <w:numPr>
          <w:ilvl w:val="0"/>
          <w:numId w:val="8"/>
        </w:numPr>
        <w:jc w:val="both"/>
        <w:rPr>
          <w:rFonts w:ascii="Times New Roman" w:hAnsi="Times New Roman" w:cs="Times New Roman"/>
        </w:rPr>
      </w:pPr>
      <w:r w:rsidRPr="00BB36B2">
        <w:rPr>
          <w:rFonts w:ascii="Times New Roman" w:hAnsi="Times New Roman" w:cs="Times New Roman"/>
        </w:rPr>
        <w:lastRenderedPageBreak/>
        <w:t xml:space="preserve">Zaplacením smluvní pokuty není dotčeno právo Objednatele na náhradu škody, která vznikla v příčinné souvislosti s porušením smluvní povinnosti, která má za následek placení smluvní pokuty. </w:t>
      </w:r>
    </w:p>
    <w:p w14:paraId="4018671F" w14:textId="77777777" w:rsidR="00375D92" w:rsidRPr="00CB024B" w:rsidRDefault="00375D92" w:rsidP="00375D92">
      <w:pPr>
        <w:numPr>
          <w:ilvl w:val="0"/>
          <w:numId w:val="8"/>
        </w:numPr>
        <w:jc w:val="both"/>
        <w:rPr>
          <w:rFonts w:ascii="Times New Roman" w:hAnsi="Times New Roman" w:cs="Times New Roman"/>
        </w:rPr>
      </w:pPr>
      <w:r>
        <w:rPr>
          <w:rFonts w:ascii="Times New Roman" w:hAnsi="Times New Roman" w:cs="Times New Roman"/>
        </w:rPr>
        <w:t>Objednatel se zavazuje bez prodlení ve stanovené lhůtě na základě zaslaných faktur realizovat dílčí finanční plnění na účet Zhotovitele. V případě, že by byl v prodlení je Zhotovitel oprávněn písemně požadovat úhradu 500,- Kč za každý den prodlení, úhradou dílčího plnění se rozumí den odeslání účtu Objednatele na účet Zhotovitele.</w:t>
      </w:r>
    </w:p>
    <w:p w14:paraId="0338EDA0" w14:textId="77777777" w:rsidR="00375D92" w:rsidRPr="00266F0C" w:rsidRDefault="00375D92" w:rsidP="00375D92">
      <w:pPr>
        <w:jc w:val="both"/>
        <w:rPr>
          <w:rFonts w:ascii="Times New Roman" w:hAnsi="Times New Roman" w:cs="Times New Roman"/>
          <w:b/>
          <w:bCs/>
        </w:rPr>
      </w:pPr>
      <w:r w:rsidRPr="00266F0C">
        <w:rPr>
          <w:rFonts w:ascii="Times New Roman" w:hAnsi="Times New Roman" w:cs="Times New Roman"/>
          <w:b/>
          <w:bCs/>
        </w:rPr>
        <w:t>VI.</w:t>
      </w:r>
      <w:r>
        <w:rPr>
          <w:rFonts w:ascii="Times New Roman" w:hAnsi="Times New Roman" w:cs="Times New Roman"/>
          <w:b/>
          <w:bCs/>
        </w:rPr>
        <w:t xml:space="preserve"> </w:t>
      </w:r>
      <w:r w:rsidRPr="00266F0C">
        <w:rPr>
          <w:rFonts w:ascii="Times New Roman" w:hAnsi="Times New Roman" w:cs="Times New Roman"/>
          <w:b/>
          <w:bCs/>
        </w:rPr>
        <w:t>Spolupůsobení objednatele</w:t>
      </w:r>
    </w:p>
    <w:p w14:paraId="3A00D30A" w14:textId="77777777" w:rsidR="00375D92" w:rsidRDefault="00375D92" w:rsidP="00375D92">
      <w:pPr>
        <w:numPr>
          <w:ilvl w:val="0"/>
          <w:numId w:val="5"/>
        </w:numPr>
        <w:jc w:val="both"/>
        <w:rPr>
          <w:rFonts w:ascii="Times New Roman" w:hAnsi="Times New Roman" w:cs="Times New Roman"/>
        </w:rPr>
      </w:pPr>
      <w:r w:rsidRPr="00AB5DC5">
        <w:rPr>
          <w:rFonts w:ascii="Times New Roman" w:hAnsi="Times New Roman" w:cs="Times New Roman"/>
        </w:rPr>
        <w:t xml:space="preserve">Zhotovitel je povinen předložit Objednateli ke schválení </w:t>
      </w:r>
      <w:r w:rsidRPr="00AB5DC5">
        <w:rPr>
          <w:rFonts w:ascii="Times New Roman" w:hAnsi="Times New Roman" w:cs="Times New Roman"/>
          <w:b/>
          <w:bCs/>
        </w:rPr>
        <w:t>seznam navrhovaných respondentů</w:t>
      </w:r>
      <w:r w:rsidRPr="00AB5DC5">
        <w:rPr>
          <w:rFonts w:ascii="Times New Roman" w:hAnsi="Times New Roman" w:cs="Times New Roman"/>
        </w:rPr>
        <w:t xml:space="preserve"> pro každou kategorii rozhovorů (Orálně historické, Dokumentární, Reportážní) v dostatečném předstihu před plánovaným natáčením. Objednatel má právo navrženého respondenta odmítnout nebo navrhnout respondenta vlastního.</w:t>
      </w:r>
    </w:p>
    <w:p w14:paraId="4CACFE27" w14:textId="77777777" w:rsidR="00375D92" w:rsidRDefault="00375D92" w:rsidP="00375D92">
      <w:pPr>
        <w:numPr>
          <w:ilvl w:val="0"/>
          <w:numId w:val="5"/>
        </w:numPr>
        <w:jc w:val="both"/>
        <w:rPr>
          <w:rFonts w:ascii="Times New Roman" w:hAnsi="Times New Roman" w:cs="Times New Roman"/>
        </w:rPr>
      </w:pPr>
      <w:r w:rsidRPr="00AB5DC5">
        <w:rPr>
          <w:rFonts w:ascii="Times New Roman" w:hAnsi="Times New Roman" w:cs="Times New Roman"/>
        </w:rPr>
        <w:t>Objednatel se zavazuje vyjádřit k návrhu seznamu respondentů (případně k jednotlivým jménům) do 5 pracovních dnů od jeho doručení. Pokud se v této lhůtě nevyjádří, má se za to, že s výběrem souhlasí. Schválení probíhá písemně (postačí i e-mailem).</w:t>
      </w:r>
    </w:p>
    <w:p w14:paraId="239EEEA5" w14:textId="77777777" w:rsidR="00375D92" w:rsidRDefault="00375D92" w:rsidP="00375D92">
      <w:pPr>
        <w:numPr>
          <w:ilvl w:val="0"/>
          <w:numId w:val="5"/>
        </w:numPr>
        <w:jc w:val="both"/>
        <w:rPr>
          <w:rFonts w:ascii="Times New Roman" w:hAnsi="Times New Roman" w:cs="Times New Roman"/>
        </w:rPr>
      </w:pPr>
      <w:r w:rsidRPr="00AB5DC5">
        <w:rPr>
          <w:rFonts w:ascii="Times New Roman" w:hAnsi="Times New Roman" w:cs="Times New Roman"/>
        </w:rPr>
        <w:t>V případě, že vybraný a schválený respondent odmítne účast na natáčení nebo se stane pro účely Díla nedostupným, je Zhotovitel povinen navrhnout bez zbytečného odkladu náhradního respondenta a nechat si jej Objednatelem opětovně schválit.</w:t>
      </w:r>
    </w:p>
    <w:p w14:paraId="2335E691" w14:textId="77777777" w:rsidR="00375D92" w:rsidRDefault="00375D92" w:rsidP="00375D92">
      <w:pPr>
        <w:numPr>
          <w:ilvl w:val="0"/>
          <w:numId w:val="5"/>
        </w:numPr>
        <w:jc w:val="both"/>
        <w:rPr>
          <w:rFonts w:ascii="Times New Roman" w:hAnsi="Times New Roman" w:cs="Times New Roman"/>
        </w:rPr>
      </w:pPr>
      <w:r w:rsidRPr="00AB5DC5">
        <w:rPr>
          <w:rFonts w:ascii="Times New Roman" w:hAnsi="Times New Roman" w:cs="Times New Roman"/>
        </w:rPr>
        <w:t>Objednatel se zavazuje poskytnout Zhotoviteli nezbytnou součinnost spočívající zejména v předání dostupných kontaktů na vytipované osobnosti</w:t>
      </w:r>
      <w:r>
        <w:rPr>
          <w:rFonts w:ascii="Times New Roman" w:hAnsi="Times New Roman" w:cs="Times New Roman"/>
        </w:rPr>
        <w:t>.</w:t>
      </w:r>
    </w:p>
    <w:p w14:paraId="1DFB6DC9" w14:textId="71672015" w:rsidR="00BA1563" w:rsidRPr="00BA1563" w:rsidRDefault="00375D92" w:rsidP="00BA1563">
      <w:pPr>
        <w:numPr>
          <w:ilvl w:val="0"/>
          <w:numId w:val="5"/>
        </w:numPr>
        <w:jc w:val="both"/>
        <w:rPr>
          <w:rFonts w:ascii="Times New Roman" w:hAnsi="Times New Roman" w:cs="Times New Roman"/>
        </w:rPr>
      </w:pPr>
      <w:r w:rsidRPr="00A94EE4">
        <w:rPr>
          <w:rFonts w:ascii="Times New Roman" w:hAnsi="Times New Roman" w:cs="Times New Roman"/>
        </w:rPr>
        <w:t xml:space="preserve">Zhotovitel odpovídá za to, že každý respondent před zahájením natáčení podepíše </w:t>
      </w:r>
      <w:r w:rsidRPr="00A94EE4">
        <w:rPr>
          <w:rFonts w:ascii="Times New Roman" w:hAnsi="Times New Roman" w:cs="Times New Roman"/>
          <w:b/>
          <w:bCs/>
        </w:rPr>
        <w:t>informovaný souhlas s ke zpracování a zpřístupnění osobních údajů</w:t>
      </w:r>
      <w:r w:rsidRPr="00A94EE4">
        <w:rPr>
          <w:rFonts w:ascii="Times New Roman" w:hAnsi="Times New Roman" w:cs="Times New Roman"/>
        </w:rPr>
        <w:t xml:space="preserve"> (v souladu s GDPR a autorským zákonem). Správcem těchto údajů se podpisem těchto souhlasů stává Objednatel. </w:t>
      </w:r>
      <w:r w:rsidRPr="00A94EE4">
        <w:rPr>
          <w:rFonts w:ascii="Times New Roman" w:hAnsi="Times New Roman" w:cs="Times New Roman"/>
          <w:b/>
          <w:bCs/>
        </w:rPr>
        <w:t>Zhotovitel je povinen tyto souhlasy odevzdat Objednateli vždy společně s příslušnou nahrávkou.</w:t>
      </w:r>
      <w:r w:rsidRPr="00A94EE4">
        <w:rPr>
          <w:rFonts w:ascii="Times New Roman" w:hAnsi="Times New Roman" w:cs="Times New Roman"/>
        </w:rPr>
        <w:t xml:space="preserve"> Bez předání tohoto souhlasu se dílčí plnění nepovažuje za řádně odevzdané a nevzniká u něj právo na fakturaci.</w:t>
      </w:r>
    </w:p>
    <w:p w14:paraId="1F6C7A4C" w14:textId="77777777" w:rsidR="00375D92" w:rsidRPr="00266F0C" w:rsidRDefault="00375D92" w:rsidP="00375D92">
      <w:pPr>
        <w:jc w:val="both"/>
        <w:rPr>
          <w:rFonts w:ascii="Times New Roman" w:hAnsi="Times New Roman" w:cs="Times New Roman"/>
          <w:b/>
          <w:bCs/>
        </w:rPr>
      </w:pPr>
      <w:r>
        <w:rPr>
          <w:rFonts w:ascii="Times New Roman" w:hAnsi="Times New Roman" w:cs="Times New Roman"/>
          <w:b/>
          <w:bCs/>
        </w:rPr>
        <w:t>VII</w:t>
      </w:r>
      <w:r w:rsidRPr="00266F0C">
        <w:rPr>
          <w:rFonts w:ascii="Times New Roman" w:hAnsi="Times New Roman" w:cs="Times New Roman"/>
          <w:b/>
          <w:bCs/>
        </w:rPr>
        <w:t>.</w:t>
      </w:r>
      <w:r>
        <w:rPr>
          <w:rFonts w:ascii="Times New Roman" w:hAnsi="Times New Roman" w:cs="Times New Roman"/>
          <w:b/>
          <w:bCs/>
        </w:rPr>
        <w:t xml:space="preserve"> </w:t>
      </w:r>
      <w:r w:rsidRPr="00266F0C">
        <w:rPr>
          <w:rFonts w:ascii="Times New Roman" w:hAnsi="Times New Roman" w:cs="Times New Roman"/>
          <w:b/>
          <w:bCs/>
        </w:rPr>
        <w:t>Odstoupení od smlouvy</w:t>
      </w:r>
    </w:p>
    <w:p w14:paraId="1F9C6D35" w14:textId="77777777" w:rsidR="00375D92" w:rsidRPr="00C17ED7" w:rsidRDefault="00375D92" w:rsidP="00375D92">
      <w:pPr>
        <w:numPr>
          <w:ilvl w:val="0"/>
          <w:numId w:val="6"/>
        </w:numPr>
        <w:jc w:val="both"/>
        <w:rPr>
          <w:rFonts w:ascii="Times New Roman" w:hAnsi="Times New Roman" w:cs="Times New Roman"/>
        </w:rPr>
      </w:pPr>
      <w:r w:rsidRPr="00266F0C">
        <w:rPr>
          <w:rFonts w:ascii="Times New Roman" w:hAnsi="Times New Roman" w:cs="Times New Roman"/>
        </w:rPr>
        <w:t>Kterákoli ze smluvních stran může od této smlouvy odstoupit pouze z důvodů sjednaných v této smlouvě nebo vyplývajících ze zákona. Právní účinky odstoupení od smlouvy nastávají dnem následujícím po písemném doručení oznámení o odstoupení druhé smluvní straně. V případě odstoupení od smlouvy jsou smluvní strany povinny vrátit si navzájem poskytnutá plnění.</w:t>
      </w:r>
    </w:p>
    <w:p w14:paraId="4F165B8D" w14:textId="77777777" w:rsidR="00375D92" w:rsidRPr="00BB36B2" w:rsidRDefault="00375D92" w:rsidP="00375D92">
      <w:pPr>
        <w:numPr>
          <w:ilvl w:val="0"/>
          <w:numId w:val="6"/>
        </w:numPr>
        <w:jc w:val="both"/>
        <w:rPr>
          <w:rFonts w:ascii="Times New Roman" w:hAnsi="Times New Roman" w:cs="Times New Roman"/>
        </w:rPr>
      </w:pPr>
      <w:r w:rsidRPr="00266F0C">
        <w:rPr>
          <w:rFonts w:ascii="Times New Roman" w:hAnsi="Times New Roman" w:cs="Times New Roman"/>
        </w:rPr>
        <w:t>Dojde-li v průběhu provádění díla k odstoupení od smlouvy z důvodu na straně Objednatele a bude-li mít Objednatel zájem na převzetí rozpracovaného díla, je povinen tuto skutečnost spolu s odstoupením Zhotoviteli oznámit. Zhotovitel je v takovém případě povinen předat Objednateli rozpracované dílo ve stavu ke dni odstoupení od smlouvy a je oprávněn účtovat Objednateli rozpracované práce na díle ve výši odpovídající rozsahu vykonaných prací ke dni odstoupení.</w:t>
      </w:r>
    </w:p>
    <w:p w14:paraId="27C30D23" w14:textId="77777777" w:rsidR="00375D92" w:rsidRPr="00266F0C" w:rsidRDefault="00375D92" w:rsidP="00375D92">
      <w:pPr>
        <w:numPr>
          <w:ilvl w:val="0"/>
          <w:numId w:val="6"/>
        </w:numPr>
        <w:jc w:val="both"/>
        <w:rPr>
          <w:rFonts w:ascii="Times New Roman" w:hAnsi="Times New Roman" w:cs="Times New Roman"/>
        </w:rPr>
      </w:pPr>
      <w:r w:rsidRPr="00266F0C">
        <w:rPr>
          <w:rFonts w:ascii="Times New Roman" w:hAnsi="Times New Roman" w:cs="Times New Roman"/>
        </w:rPr>
        <w:t xml:space="preserve">V případě, že od smlouvy odstoupí Zhotovitel, je povinen uhradit Objednateli případnou škodu, která Objednateli odstoupením od smlouvy vznikne. Projeví-li Objednatel zájem na předání rozpracované části díla, je povinen tuto skutečnost oznámit Zhotoviteli a Zhotovitel je povinen tuto část díla Objednateli předat. Zhotovitel je v tomto případě oprávněn účtovat Objednateli rozpracované práce na díle ve výši odpovídající rozsahu vykonaných prací ke dni odstoupení.  </w:t>
      </w:r>
    </w:p>
    <w:p w14:paraId="00DBB430" w14:textId="77777777" w:rsidR="00375D92" w:rsidRPr="00266F0C" w:rsidRDefault="00375D92" w:rsidP="00375D92">
      <w:pPr>
        <w:jc w:val="both"/>
        <w:rPr>
          <w:rFonts w:ascii="Times New Roman" w:hAnsi="Times New Roman" w:cs="Times New Roman"/>
          <w:b/>
          <w:bCs/>
        </w:rPr>
      </w:pPr>
    </w:p>
    <w:p w14:paraId="079C38F5" w14:textId="77777777" w:rsidR="00375D92" w:rsidRPr="00737BA6" w:rsidRDefault="00375D92" w:rsidP="00375D92">
      <w:pPr>
        <w:jc w:val="both"/>
        <w:rPr>
          <w:rFonts w:ascii="Times New Roman" w:hAnsi="Times New Roman" w:cs="Times New Roman"/>
          <w:b/>
          <w:bCs/>
        </w:rPr>
      </w:pPr>
      <w:r w:rsidRPr="00493B52">
        <w:rPr>
          <w:rFonts w:ascii="Times New Roman" w:hAnsi="Times New Roman" w:cs="Times New Roman"/>
          <w:b/>
          <w:bCs/>
        </w:rPr>
        <w:lastRenderedPageBreak/>
        <w:t>VIII. Duševní vlastnictví – Licenční ujednání</w:t>
      </w:r>
    </w:p>
    <w:p w14:paraId="0F41C63B" w14:textId="77777777" w:rsidR="00375D92" w:rsidRPr="00737BA6" w:rsidRDefault="00375D92" w:rsidP="00375D92">
      <w:pPr>
        <w:pStyle w:val="Normlnweb"/>
        <w:numPr>
          <w:ilvl w:val="0"/>
          <w:numId w:val="9"/>
        </w:numPr>
        <w:spacing w:after="160" w:afterAutospacing="0"/>
        <w:ind w:left="714" w:hanging="357"/>
        <w:jc w:val="both"/>
        <w:rPr>
          <w:sz w:val="22"/>
          <w:szCs w:val="22"/>
        </w:rPr>
      </w:pPr>
      <w:r w:rsidRPr="00737BA6">
        <w:rPr>
          <w:sz w:val="22"/>
          <w:szCs w:val="22"/>
        </w:rPr>
        <w:t>Zhotovitel jako autor poskytuje Objednateli podpisem této smlouvy výhradní licenci k užití díla, popř. jeho jednotlivých částí, chráněných autorským právem, a to v neomezeném rozsahu, ke všem způsobům užití ve smyslu § 12 zákona č. 121/2000 Sb., autorského zákona, ve znění pozdějších předpisů.</w:t>
      </w:r>
    </w:p>
    <w:p w14:paraId="695E7F63" w14:textId="77777777" w:rsidR="00375D92" w:rsidRPr="00737BA6" w:rsidRDefault="00375D92" w:rsidP="00375D92">
      <w:pPr>
        <w:pStyle w:val="Normlnweb"/>
        <w:numPr>
          <w:ilvl w:val="0"/>
          <w:numId w:val="9"/>
        </w:numPr>
        <w:spacing w:after="160" w:afterAutospacing="0"/>
        <w:ind w:left="714" w:hanging="357"/>
        <w:jc w:val="both"/>
        <w:rPr>
          <w:sz w:val="22"/>
          <w:szCs w:val="22"/>
        </w:rPr>
      </w:pPr>
      <w:r w:rsidRPr="00737BA6">
        <w:rPr>
          <w:sz w:val="22"/>
          <w:szCs w:val="22"/>
        </w:rPr>
        <w:t>Licence se poskytuje jako časově, územně a množstevně neomezená.</w:t>
      </w:r>
    </w:p>
    <w:p w14:paraId="6949F921" w14:textId="77777777" w:rsidR="00375D92" w:rsidRPr="00737BA6" w:rsidRDefault="00375D92" w:rsidP="00375D92">
      <w:pPr>
        <w:pStyle w:val="Normlnweb"/>
        <w:numPr>
          <w:ilvl w:val="0"/>
          <w:numId w:val="9"/>
        </w:numPr>
        <w:spacing w:after="160" w:afterAutospacing="0"/>
        <w:ind w:left="714" w:hanging="357"/>
        <w:jc w:val="both"/>
        <w:rPr>
          <w:sz w:val="22"/>
          <w:szCs w:val="22"/>
        </w:rPr>
      </w:pPr>
      <w:r w:rsidRPr="00737BA6">
        <w:rPr>
          <w:sz w:val="22"/>
          <w:szCs w:val="22"/>
        </w:rPr>
        <w:t>Licence zahrnuje rovněž oprávnění dílo zpracovávat, upravovat, měnit, spojovat s jiným dílem, zařazovat do souboru děl, používat jeho části a vytvářet díla odvozená, a to i bez další součinnosti nebo souhlasu Zhotovitele.</w:t>
      </w:r>
    </w:p>
    <w:p w14:paraId="55E74865" w14:textId="77777777" w:rsidR="00375D92" w:rsidRPr="00737BA6" w:rsidRDefault="00375D92" w:rsidP="00375D92">
      <w:pPr>
        <w:pStyle w:val="Normlnweb"/>
        <w:numPr>
          <w:ilvl w:val="0"/>
          <w:numId w:val="9"/>
        </w:numPr>
        <w:spacing w:after="160" w:afterAutospacing="0"/>
        <w:ind w:left="714" w:hanging="357"/>
        <w:jc w:val="both"/>
        <w:rPr>
          <w:sz w:val="22"/>
          <w:szCs w:val="22"/>
        </w:rPr>
      </w:pPr>
      <w:r w:rsidRPr="00737BA6">
        <w:rPr>
          <w:sz w:val="22"/>
          <w:szCs w:val="22"/>
        </w:rPr>
        <w:t>Objednatel není oprávněn poskytnout licenci ani podlicenci třetí osobě ani převést licenci na třetí osobu.</w:t>
      </w:r>
    </w:p>
    <w:p w14:paraId="24D129A1" w14:textId="77777777" w:rsidR="00375D92" w:rsidRPr="00737BA6" w:rsidRDefault="00375D92" w:rsidP="00375D92">
      <w:pPr>
        <w:pStyle w:val="Normlnweb"/>
        <w:numPr>
          <w:ilvl w:val="0"/>
          <w:numId w:val="9"/>
        </w:numPr>
        <w:spacing w:after="160" w:afterAutospacing="0"/>
        <w:ind w:left="714" w:hanging="357"/>
        <w:jc w:val="both"/>
        <w:rPr>
          <w:sz w:val="22"/>
          <w:szCs w:val="22"/>
        </w:rPr>
      </w:pPr>
      <w:r w:rsidRPr="00737BA6">
        <w:rPr>
          <w:sz w:val="22"/>
          <w:szCs w:val="22"/>
        </w:rPr>
        <w:t>Zhotovitel není oprávněn dílo ani jeho části užít sám ani poskytnout licenci třetí osobě.</w:t>
      </w:r>
    </w:p>
    <w:p w14:paraId="5A2EC438" w14:textId="06DDF2ED" w:rsidR="00375D92" w:rsidRDefault="00375D92" w:rsidP="00BA1563">
      <w:pPr>
        <w:pStyle w:val="Normlnweb"/>
        <w:numPr>
          <w:ilvl w:val="0"/>
          <w:numId w:val="9"/>
        </w:numPr>
        <w:spacing w:after="160" w:afterAutospacing="0"/>
        <w:ind w:left="714" w:hanging="357"/>
        <w:jc w:val="both"/>
        <w:rPr>
          <w:sz w:val="22"/>
          <w:szCs w:val="22"/>
        </w:rPr>
      </w:pPr>
      <w:r w:rsidRPr="00737BA6">
        <w:rPr>
          <w:sz w:val="22"/>
          <w:szCs w:val="22"/>
        </w:rPr>
        <w:t>Licence je poskytnuta jako bezúplatná, přičemž její poskytnutí je zahrnuto v ceně díla dle této smlouvy</w:t>
      </w:r>
    </w:p>
    <w:p w14:paraId="71CF154C" w14:textId="77777777" w:rsidR="00BA1563" w:rsidRPr="00BA1563" w:rsidRDefault="00BA1563" w:rsidP="00BA1563">
      <w:pPr>
        <w:pStyle w:val="Normlnweb"/>
        <w:spacing w:after="160" w:afterAutospacing="0"/>
        <w:ind w:left="714"/>
        <w:jc w:val="both"/>
        <w:rPr>
          <w:sz w:val="22"/>
          <w:szCs w:val="22"/>
        </w:rPr>
      </w:pPr>
    </w:p>
    <w:p w14:paraId="4F2A800B" w14:textId="77777777" w:rsidR="00375D92" w:rsidRPr="00266F0C" w:rsidRDefault="00375D92" w:rsidP="00375D92">
      <w:pPr>
        <w:jc w:val="both"/>
        <w:rPr>
          <w:rFonts w:ascii="Times New Roman" w:hAnsi="Times New Roman" w:cs="Times New Roman"/>
          <w:b/>
          <w:bCs/>
        </w:rPr>
      </w:pPr>
      <w:r>
        <w:rPr>
          <w:rFonts w:ascii="Times New Roman" w:hAnsi="Times New Roman" w:cs="Times New Roman"/>
          <w:b/>
          <w:bCs/>
        </w:rPr>
        <w:t>I</w:t>
      </w:r>
      <w:r w:rsidRPr="00266F0C">
        <w:rPr>
          <w:rFonts w:ascii="Times New Roman" w:hAnsi="Times New Roman" w:cs="Times New Roman"/>
          <w:b/>
          <w:bCs/>
        </w:rPr>
        <w:t>X.</w:t>
      </w:r>
      <w:r>
        <w:rPr>
          <w:rFonts w:ascii="Times New Roman" w:hAnsi="Times New Roman" w:cs="Times New Roman"/>
          <w:b/>
          <w:bCs/>
        </w:rPr>
        <w:t xml:space="preserve"> </w:t>
      </w:r>
      <w:r w:rsidRPr="00266F0C">
        <w:rPr>
          <w:rFonts w:ascii="Times New Roman" w:hAnsi="Times New Roman" w:cs="Times New Roman"/>
          <w:b/>
          <w:bCs/>
        </w:rPr>
        <w:t>Ostatní ujednání</w:t>
      </w:r>
    </w:p>
    <w:p w14:paraId="2C7F0ED3" w14:textId="77777777" w:rsidR="00375D92" w:rsidRPr="00C17ED7" w:rsidRDefault="00375D92" w:rsidP="00375D92">
      <w:pPr>
        <w:numPr>
          <w:ilvl w:val="0"/>
          <w:numId w:val="7"/>
        </w:numPr>
        <w:jc w:val="both"/>
        <w:rPr>
          <w:rFonts w:ascii="Times New Roman" w:hAnsi="Times New Roman" w:cs="Times New Roman"/>
        </w:rPr>
      </w:pPr>
      <w:r w:rsidRPr="00266F0C">
        <w:rPr>
          <w:rFonts w:ascii="Times New Roman" w:hAnsi="Times New Roman" w:cs="Times New Roman"/>
        </w:rPr>
        <w:t>Zhotovitel se zavazuje, že při vypracování díla neporuší práva třetích osob, která těmto osobám mohou plynout z práv k duševnímu vlastnictví, zejména z autorských práv a práv průmyslového vlastnictví. Zhotovitel se dále zavazuje, že Objednateli uhradí veškeré náklady, výdaje, škody a majetkovou i nemajetkovou újmu, které Objednateli případně vzniknou v důsledku uplatnění práv třetích osob vůči Objednateli v souvislosti s porušením povinnosti Zhotovitele dle předchozí věty.</w:t>
      </w:r>
    </w:p>
    <w:p w14:paraId="4E7C0309" w14:textId="126F84E3" w:rsidR="00375D92" w:rsidRDefault="00375D92" w:rsidP="00BA1563">
      <w:pPr>
        <w:numPr>
          <w:ilvl w:val="0"/>
          <w:numId w:val="7"/>
        </w:numPr>
        <w:jc w:val="both"/>
        <w:rPr>
          <w:rFonts w:ascii="Times New Roman" w:hAnsi="Times New Roman" w:cs="Times New Roman"/>
        </w:rPr>
      </w:pPr>
      <w:r w:rsidRPr="00266F0C">
        <w:rPr>
          <w:rFonts w:ascii="Times New Roman" w:hAnsi="Times New Roman" w:cs="Times New Roman"/>
        </w:rPr>
        <w:t>Smluvní strany prohlašují, že byly seznámeny s povinností uveřejnit tuto smlouvu v registru smluv zřizovaném Ministerstvem vnitra v souladu se zákonem č. 340/2015 Sb., o zvláštních podmínkách účinnosti některých smluv, uveřejnění těchto smluv a o registru smluv (zákon o registru smluv) a s tímto zveřejněním vyslovují svůj souhlas včetně zveřejnění osobních údajů ve smyslu zákona č. 101/2002 Sb., o ochraně osobních údajů. Uveřejnění smlouvy v registru smluv podle zákona č. 340/2015 Sb. zajistí Objednatel.</w:t>
      </w:r>
    </w:p>
    <w:p w14:paraId="374CEC15" w14:textId="77777777" w:rsidR="00BA1563" w:rsidRDefault="00BA1563" w:rsidP="00BA1563">
      <w:pPr>
        <w:ind w:left="720"/>
        <w:jc w:val="both"/>
        <w:rPr>
          <w:rFonts w:ascii="Times New Roman" w:hAnsi="Times New Roman" w:cs="Times New Roman"/>
        </w:rPr>
      </w:pPr>
    </w:p>
    <w:p w14:paraId="7D544323" w14:textId="77777777" w:rsidR="00BA1563" w:rsidRDefault="00BA1563" w:rsidP="00BA1563">
      <w:pPr>
        <w:ind w:left="720"/>
        <w:jc w:val="both"/>
        <w:rPr>
          <w:rFonts w:ascii="Times New Roman" w:hAnsi="Times New Roman" w:cs="Times New Roman"/>
        </w:rPr>
      </w:pPr>
    </w:p>
    <w:p w14:paraId="41A0FEB1" w14:textId="77777777" w:rsidR="00BA1563" w:rsidRDefault="00BA1563" w:rsidP="00BA1563">
      <w:pPr>
        <w:ind w:left="720"/>
        <w:jc w:val="both"/>
        <w:rPr>
          <w:rFonts w:ascii="Times New Roman" w:hAnsi="Times New Roman" w:cs="Times New Roman"/>
        </w:rPr>
      </w:pPr>
    </w:p>
    <w:p w14:paraId="353FE83E" w14:textId="77777777" w:rsidR="00BA1563" w:rsidRDefault="00BA1563" w:rsidP="00BA1563">
      <w:pPr>
        <w:ind w:left="720"/>
        <w:jc w:val="both"/>
        <w:rPr>
          <w:rFonts w:ascii="Times New Roman" w:hAnsi="Times New Roman" w:cs="Times New Roman"/>
        </w:rPr>
      </w:pPr>
    </w:p>
    <w:p w14:paraId="504F24D4" w14:textId="77777777" w:rsidR="00BA1563" w:rsidRDefault="00BA1563" w:rsidP="00BA1563">
      <w:pPr>
        <w:ind w:left="720"/>
        <w:jc w:val="both"/>
        <w:rPr>
          <w:rFonts w:ascii="Times New Roman" w:hAnsi="Times New Roman" w:cs="Times New Roman"/>
        </w:rPr>
      </w:pPr>
    </w:p>
    <w:p w14:paraId="40015715" w14:textId="77777777" w:rsidR="00E165AE" w:rsidRDefault="00E165AE" w:rsidP="00BA1563">
      <w:pPr>
        <w:ind w:left="720"/>
        <w:jc w:val="both"/>
        <w:rPr>
          <w:rFonts w:ascii="Times New Roman" w:hAnsi="Times New Roman" w:cs="Times New Roman"/>
        </w:rPr>
      </w:pPr>
    </w:p>
    <w:p w14:paraId="759B1013" w14:textId="77777777" w:rsidR="00E165AE" w:rsidRDefault="00E165AE" w:rsidP="00BA1563">
      <w:pPr>
        <w:ind w:left="720"/>
        <w:jc w:val="both"/>
        <w:rPr>
          <w:rFonts w:ascii="Times New Roman" w:hAnsi="Times New Roman" w:cs="Times New Roman"/>
        </w:rPr>
      </w:pPr>
    </w:p>
    <w:p w14:paraId="0B5345AA" w14:textId="77777777" w:rsidR="00E165AE" w:rsidRDefault="00E165AE" w:rsidP="00BA1563">
      <w:pPr>
        <w:ind w:left="720"/>
        <w:jc w:val="both"/>
        <w:rPr>
          <w:rFonts w:ascii="Times New Roman" w:hAnsi="Times New Roman" w:cs="Times New Roman"/>
        </w:rPr>
      </w:pPr>
    </w:p>
    <w:p w14:paraId="7A818626" w14:textId="77777777" w:rsidR="00E165AE" w:rsidRDefault="00E165AE" w:rsidP="00BA1563">
      <w:pPr>
        <w:ind w:left="720"/>
        <w:jc w:val="both"/>
        <w:rPr>
          <w:rFonts w:ascii="Times New Roman" w:hAnsi="Times New Roman" w:cs="Times New Roman"/>
        </w:rPr>
      </w:pPr>
    </w:p>
    <w:p w14:paraId="5A12A0CA" w14:textId="77777777" w:rsidR="00E165AE" w:rsidRDefault="00E165AE" w:rsidP="00BA1563">
      <w:pPr>
        <w:ind w:left="720"/>
        <w:jc w:val="both"/>
        <w:rPr>
          <w:rFonts w:ascii="Times New Roman" w:hAnsi="Times New Roman" w:cs="Times New Roman"/>
        </w:rPr>
      </w:pPr>
    </w:p>
    <w:p w14:paraId="723505BA" w14:textId="77777777" w:rsidR="00BA1563" w:rsidRPr="00BA1563" w:rsidRDefault="00BA1563" w:rsidP="00BA1563">
      <w:pPr>
        <w:ind w:left="720"/>
        <w:jc w:val="both"/>
        <w:rPr>
          <w:rFonts w:ascii="Times New Roman" w:hAnsi="Times New Roman" w:cs="Times New Roman"/>
        </w:rPr>
      </w:pPr>
    </w:p>
    <w:p w14:paraId="068D4C96" w14:textId="77777777" w:rsidR="00375D92" w:rsidRPr="0043785E" w:rsidRDefault="00375D92" w:rsidP="00375D92">
      <w:pPr>
        <w:jc w:val="both"/>
        <w:rPr>
          <w:rFonts w:ascii="Times New Roman" w:hAnsi="Times New Roman" w:cs="Times New Roman"/>
          <w:b/>
          <w:bCs/>
        </w:rPr>
      </w:pPr>
      <w:r>
        <w:rPr>
          <w:rFonts w:ascii="Times New Roman" w:hAnsi="Times New Roman" w:cs="Times New Roman"/>
          <w:b/>
          <w:bCs/>
        </w:rPr>
        <w:t>X</w:t>
      </w:r>
      <w:r w:rsidRPr="00266F0C">
        <w:rPr>
          <w:rFonts w:ascii="Times New Roman" w:hAnsi="Times New Roman" w:cs="Times New Roman"/>
          <w:b/>
          <w:bCs/>
        </w:rPr>
        <w:t>.</w:t>
      </w:r>
      <w:r>
        <w:rPr>
          <w:rFonts w:ascii="Times New Roman" w:hAnsi="Times New Roman" w:cs="Times New Roman"/>
          <w:b/>
          <w:bCs/>
        </w:rPr>
        <w:t xml:space="preserve"> </w:t>
      </w:r>
      <w:r w:rsidRPr="00266F0C">
        <w:rPr>
          <w:rFonts w:ascii="Times New Roman" w:hAnsi="Times New Roman" w:cs="Times New Roman"/>
          <w:b/>
          <w:bCs/>
        </w:rPr>
        <w:t>Závěrečná ujednání</w:t>
      </w:r>
    </w:p>
    <w:p w14:paraId="75BFC193" w14:textId="77777777" w:rsidR="00375D92" w:rsidRPr="00266F0C" w:rsidRDefault="00375D92" w:rsidP="00375D92">
      <w:pPr>
        <w:jc w:val="both"/>
        <w:rPr>
          <w:rFonts w:ascii="Times New Roman" w:hAnsi="Times New Roman" w:cs="Times New Roman"/>
        </w:rPr>
      </w:pPr>
      <w:r w:rsidRPr="00266F0C">
        <w:rPr>
          <w:rFonts w:ascii="Times New Roman" w:hAnsi="Times New Roman" w:cs="Times New Roman"/>
        </w:rPr>
        <w:t>1.</w:t>
      </w:r>
      <w:r w:rsidRPr="00266F0C">
        <w:rPr>
          <w:rFonts w:ascii="Times New Roman" w:hAnsi="Times New Roman" w:cs="Times New Roman"/>
        </w:rPr>
        <w:tab/>
        <w:t xml:space="preserve">Tato smlouva je vyhotovena ve dvou stejnopisech, z nichž </w:t>
      </w:r>
      <w:r>
        <w:rPr>
          <w:rFonts w:ascii="Times New Roman" w:hAnsi="Times New Roman" w:cs="Times New Roman"/>
        </w:rPr>
        <w:t>každá smluvní strana</w:t>
      </w:r>
      <w:r w:rsidRPr="00266F0C">
        <w:rPr>
          <w:rFonts w:ascii="Times New Roman" w:hAnsi="Times New Roman" w:cs="Times New Roman"/>
        </w:rPr>
        <w:t xml:space="preserve"> obdrží po jednom.</w:t>
      </w:r>
    </w:p>
    <w:p w14:paraId="58720F40" w14:textId="77777777" w:rsidR="00375D92" w:rsidRPr="00266F0C" w:rsidRDefault="00375D92" w:rsidP="00375D92">
      <w:pPr>
        <w:ind w:left="705" w:hanging="705"/>
        <w:jc w:val="both"/>
        <w:rPr>
          <w:rFonts w:ascii="Times New Roman" w:hAnsi="Times New Roman" w:cs="Times New Roman"/>
        </w:rPr>
      </w:pPr>
      <w:r w:rsidRPr="00266F0C">
        <w:rPr>
          <w:rFonts w:ascii="Times New Roman" w:hAnsi="Times New Roman" w:cs="Times New Roman"/>
        </w:rPr>
        <w:t>2.</w:t>
      </w:r>
      <w:r w:rsidRPr="00266F0C">
        <w:rPr>
          <w:rFonts w:ascii="Times New Roman" w:hAnsi="Times New Roman" w:cs="Times New Roman"/>
        </w:rPr>
        <w:tab/>
        <w:t>Tuto smlouvu lze měnit pouze písemnými dodatky, označenými jako dodatek s pořadovým číslem ke smlouvě o dílo a potvrzeným oběma smluvními stranami.</w:t>
      </w:r>
    </w:p>
    <w:p w14:paraId="2ABFE4FD" w14:textId="77777777" w:rsidR="00375D92" w:rsidRDefault="00375D92" w:rsidP="00375D92">
      <w:pPr>
        <w:ind w:left="705" w:hanging="705"/>
        <w:jc w:val="both"/>
        <w:rPr>
          <w:rFonts w:ascii="Times New Roman" w:hAnsi="Times New Roman" w:cs="Times New Roman"/>
        </w:rPr>
      </w:pPr>
      <w:r w:rsidRPr="00266F0C">
        <w:rPr>
          <w:rFonts w:ascii="Times New Roman" w:hAnsi="Times New Roman" w:cs="Times New Roman"/>
        </w:rPr>
        <w:t>3.</w:t>
      </w:r>
      <w:r w:rsidRPr="00266F0C">
        <w:rPr>
          <w:rFonts w:ascii="Times New Roman" w:hAnsi="Times New Roman" w:cs="Times New Roman"/>
        </w:rPr>
        <w:tab/>
        <w:t xml:space="preserve">Smluvní strany prohlašují, že obsah této smlouvy je pro ně dostatečně určitý a srozumitelný, že tato byla sepsána na základě pravdivých údajů a vyjadřuje jejich vážnou vůli, na důkaz čehož připojují své </w:t>
      </w:r>
      <w:r w:rsidRPr="00FF6E80">
        <w:rPr>
          <w:rFonts w:ascii="Times New Roman" w:hAnsi="Times New Roman" w:cs="Times New Roman"/>
        </w:rPr>
        <w:t>vlastnoruční podpisy.</w:t>
      </w:r>
    </w:p>
    <w:p w14:paraId="1EC0967A" w14:textId="77777777" w:rsidR="00375D92" w:rsidRDefault="00375D92" w:rsidP="00375D92">
      <w:pPr>
        <w:ind w:left="705" w:hanging="705"/>
        <w:jc w:val="both"/>
        <w:rPr>
          <w:rFonts w:ascii="Times New Roman" w:hAnsi="Times New Roman" w:cs="Times New Roman"/>
        </w:rPr>
      </w:pPr>
      <w:r w:rsidRPr="001A5302">
        <w:rPr>
          <w:rFonts w:ascii="Times New Roman" w:hAnsi="Times New Roman" w:cs="Times New Roman"/>
        </w:rPr>
        <w:t>4.</w:t>
      </w:r>
      <w:r w:rsidRPr="001A5302">
        <w:rPr>
          <w:rFonts w:ascii="Times New Roman" w:hAnsi="Times New Roman" w:cs="Times New Roman"/>
        </w:rPr>
        <w:tab/>
        <w:t>Součástí smlouvy je příloha č. 1 Vzor MLK Informovaný souhlas s ke zpracování a zpřístupnění osobních údajů</w:t>
      </w:r>
    </w:p>
    <w:p w14:paraId="5D59949E" w14:textId="77777777" w:rsidR="00375D92" w:rsidRDefault="00375D92" w:rsidP="00375D92">
      <w:pPr>
        <w:ind w:left="705" w:hanging="705"/>
        <w:jc w:val="both"/>
        <w:rPr>
          <w:rFonts w:ascii="Times New Roman" w:hAnsi="Times New Roman" w:cs="Times New Roman"/>
        </w:rPr>
      </w:pPr>
    </w:p>
    <w:p w14:paraId="50A76A7B" w14:textId="77777777" w:rsidR="00375D92" w:rsidRDefault="00375D92" w:rsidP="00375D92">
      <w:pPr>
        <w:ind w:left="705" w:hanging="705"/>
        <w:jc w:val="both"/>
        <w:rPr>
          <w:rFonts w:ascii="Times New Roman" w:hAnsi="Times New Roman" w:cs="Times New Roman"/>
        </w:rPr>
      </w:pPr>
    </w:p>
    <w:p w14:paraId="41ACDEE7" w14:textId="77777777" w:rsidR="00375D92" w:rsidRDefault="00375D92" w:rsidP="00375D92">
      <w:pPr>
        <w:ind w:left="705" w:hanging="705"/>
        <w:jc w:val="both"/>
        <w:rPr>
          <w:rFonts w:ascii="Times New Roman" w:hAnsi="Times New Roman" w:cs="Times New Roman"/>
        </w:rPr>
      </w:pPr>
    </w:p>
    <w:p w14:paraId="140AFDB7" w14:textId="77777777" w:rsidR="00BA1563" w:rsidRDefault="00BA1563" w:rsidP="00375D92">
      <w:pPr>
        <w:ind w:left="705" w:hanging="705"/>
        <w:jc w:val="both"/>
        <w:rPr>
          <w:rFonts w:ascii="Times New Roman" w:hAnsi="Times New Roman" w:cs="Times New Roman"/>
        </w:rPr>
      </w:pPr>
    </w:p>
    <w:p w14:paraId="0C9CD017" w14:textId="77777777" w:rsidR="00BA1563" w:rsidRDefault="00BA1563" w:rsidP="00375D92">
      <w:pPr>
        <w:ind w:left="705" w:hanging="705"/>
        <w:jc w:val="both"/>
        <w:rPr>
          <w:rFonts w:ascii="Times New Roman" w:hAnsi="Times New Roman" w:cs="Times New Roman"/>
        </w:rPr>
      </w:pPr>
    </w:p>
    <w:p w14:paraId="31BEC37C" w14:textId="77777777" w:rsidR="00BA1563" w:rsidRDefault="00BA1563" w:rsidP="00375D92">
      <w:pPr>
        <w:ind w:left="705" w:hanging="705"/>
        <w:jc w:val="both"/>
        <w:rPr>
          <w:rFonts w:ascii="Times New Roman" w:hAnsi="Times New Roman" w:cs="Times New Roman"/>
        </w:rPr>
      </w:pPr>
    </w:p>
    <w:p w14:paraId="7ECC083E" w14:textId="77777777" w:rsidR="00BA1563" w:rsidRDefault="00BA1563" w:rsidP="00375D92">
      <w:pPr>
        <w:ind w:left="705" w:hanging="705"/>
        <w:jc w:val="both"/>
        <w:rPr>
          <w:rFonts w:ascii="Times New Roman" w:hAnsi="Times New Roman" w:cs="Times New Roman"/>
        </w:rPr>
      </w:pPr>
    </w:p>
    <w:p w14:paraId="666C7CF1" w14:textId="77777777" w:rsidR="00BA1563" w:rsidRDefault="00BA1563" w:rsidP="00375D92">
      <w:pPr>
        <w:ind w:left="705" w:hanging="705"/>
        <w:jc w:val="both"/>
        <w:rPr>
          <w:rFonts w:ascii="Times New Roman" w:hAnsi="Times New Roman" w:cs="Times New Roman"/>
        </w:rPr>
      </w:pPr>
    </w:p>
    <w:p w14:paraId="47DE5E46" w14:textId="77777777" w:rsidR="00BA1563" w:rsidRDefault="00BA1563" w:rsidP="00375D92">
      <w:pPr>
        <w:ind w:left="705" w:hanging="705"/>
        <w:jc w:val="both"/>
        <w:rPr>
          <w:rFonts w:ascii="Times New Roman" w:hAnsi="Times New Roman" w:cs="Times New Roman"/>
        </w:rPr>
      </w:pPr>
    </w:p>
    <w:p w14:paraId="26CF76D7" w14:textId="77777777" w:rsidR="00BA1563" w:rsidRDefault="00BA1563" w:rsidP="00375D92">
      <w:pPr>
        <w:ind w:left="705" w:hanging="705"/>
        <w:jc w:val="both"/>
        <w:rPr>
          <w:rFonts w:ascii="Times New Roman" w:hAnsi="Times New Roman" w:cs="Times New Roman"/>
        </w:rPr>
      </w:pPr>
    </w:p>
    <w:p w14:paraId="560CC01F" w14:textId="77777777" w:rsidR="00BA1563" w:rsidRDefault="00BA1563" w:rsidP="00375D92">
      <w:pPr>
        <w:ind w:left="705" w:hanging="705"/>
        <w:jc w:val="both"/>
        <w:rPr>
          <w:rFonts w:ascii="Times New Roman" w:hAnsi="Times New Roman" w:cs="Times New Roman"/>
        </w:rPr>
      </w:pPr>
    </w:p>
    <w:p w14:paraId="4622040F" w14:textId="77777777" w:rsidR="00BA1563" w:rsidRDefault="00BA1563" w:rsidP="00375D92">
      <w:pPr>
        <w:ind w:left="705" w:hanging="705"/>
        <w:jc w:val="both"/>
        <w:rPr>
          <w:rFonts w:ascii="Times New Roman" w:hAnsi="Times New Roman" w:cs="Times New Roman"/>
        </w:rPr>
      </w:pPr>
    </w:p>
    <w:p w14:paraId="6620A9D2" w14:textId="77777777" w:rsidR="00375D92" w:rsidRPr="00FF6E80" w:rsidRDefault="00375D92" w:rsidP="00BA1563">
      <w:pPr>
        <w:jc w:val="both"/>
        <w:rPr>
          <w:rFonts w:ascii="Times New Roman" w:hAnsi="Times New Roman" w:cs="Times New Roman"/>
        </w:rPr>
      </w:pPr>
    </w:p>
    <w:p w14:paraId="0E1FCE36" w14:textId="77777777" w:rsidR="00375D92" w:rsidRPr="00797F89" w:rsidRDefault="00375D92" w:rsidP="00375D92">
      <w:pPr>
        <w:jc w:val="both"/>
        <w:rPr>
          <w:rFonts w:ascii="Times New Roman" w:hAnsi="Times New Roman" w:cs="Times New Roman"/>
        </w:rPr>
      </w:pPr>
      <w:r w:rsidRPr="00797F89">
        <w:rPr>
          <w:rFonts w:ascii="Times New Roman" w:hAnsi="Times New Roman" w:cs="Times New Roman"/>
        </w:rPr>
        <w:t>V Chrudimi 1. dubna 2026</w:t>
      </w:r>
    </w:p>
    <w:p w14:paraId="753696D3" w14:textId="77777777" w:rsidR="00375D92" w:rsidRDefault="00375D92" w:rsidP="00375D92">
      <w:pPr>
        <w:jc w:val="both"/>
        <w:rPr>
          <w:rFonts w:ascii="Times New Roman" w:hAnsi="Times New Roman" w:cs="Times New Roman"/>
        </w:rPr>
      </w:pPr>
    </w:p>
    <w:p w14:paraId="174794D7" w14:textId="77777777" w:rsidR="00BA1563" w:rsidRDefault="00BA1563" w:rsidP="00375D92">
      <w:pPr>
        <w:jc w:val="both"/>
        <w:rPr>
          <w:rFonts w:ascii="Times New Roman" w:hAnsi="Times New Roman" w:cs="Times New Roman"/>
        </w:rPr>
      </w:pPr>
    </w:p>
    <w:p w14:paraId="0CB4FAE1" w14:textId="77777777" w:rsidR="00BA1563" w:rsidRPr="00266F0C" w:rsidRDefault="00BA1563" w:rsidP="00375D92">
      <w:pPr>
        <w:jc w:val="both"/>
        <w:rPr>
          <w:rFonts w:ascii="Times New Roman" w:hAnsi="Times New Roman" w:cs="Times New Roman"/>
        </w:rPr>
      </w:pPr>
    </w:p>
    <w:p w14:paraId="4A45191C" w14:textId="77777777" w:rsidR="00375D92" w:rsidRPr="00266F0C" w:rsidRDefault="00375D92" w:rsidP="00375D92">
      <w:pPr>
        <w:jc w:val="both"/>
        <w:rPr>
          <w:rFonts w:ascii="Times New Roman" w:hAnsi="Times New Roman" w:cs="Times New Roman"/>
        </w:rPr>
      </w:pPr>
      <w:r w:rsidRPr="00266F0C">
        <w:rPr>
          <w:rFonts w:ascii="Times New Roman" w:hAnsi="Times New Roman" w:cs="Times New Roman"/>
        </w:rPr>
        <w:tab/>
      </w:r>
      <w:r>
        <w:rPr>
          <w:rFonts w:ascii="Times New Roman" w:hAnsi="Times New Roman" w:cs="Times New Roman"/>
        </w:rPr>
        <w:tab/>
      </w:r>
      <w:r w:rsidRPr="00266F0C">
        <w:rPr>
          <w:rFonts w:ascii="Times New Roman" w:hAnsi="Times New Roman" w:cs="Times New Roman"/>
        </w:rPr>
        <w:t xml:space="preserve">_________________________________                  </w:t>
      </w:r>
      <w:r>
        <w:rPr>
          <w:rFonts w:ascii="Times New Roman" w:hAnsi="Times New Roman" w:cs="Times New Roman"/>
        </w:rPr>
        <w:tab/>
      </w:r>
      <w:r w:rsidRPr="00266F0C">
        <w:rPr>
          <w:rFonts w:ascii="Times New Roman" w:hAnsi="Times New Roman" w:cs="Times New Roman"/>
        </w:rPr>
        <w:t>_______________________</w:t>
      </w:r>
    </w:p>
    <w:p w14:paraId="57E115C5" w14:textId="77777777" w:rsidR="00375D92" w:rsidRPr="00266F0C" w:rsidRDefault="00375D92" w:rsidP="00375D92">
      <w:pPr>
        <w:jc w:val="both"/>
        <w:rPr>
          <w:rFonts w:ascii="Times New Roman" w:hAnsi="Times New Roman" w:cs="Times New Roman"/>
        </w:rPr>
      </w:pPr>
      <w:r w:rsidRPr="00266F0C">
        <w:rPr>
          <w:rFonts w:ascii="Times New Roman" w:hAnsi="Times New Roman" w:cs="Times New Roman"/>
        </w:rPr>
        <w:tab/>
      </w:r>
      <w:r>
        <w:rPr>
          <w:rFonts w:ascii="Times New Roman" w:hAnsi="Times New Roman" w:cs="Times New Roman"/>
        </w:rPr>
        <w:tab/>
      </w:r>
      <w:r w:rsidRPr="00266F0C">
        <w:rPr>
          <w:rFonts w:ascii="Times New Roman" w:hAnsi="Times New Roman" w:cs="Times New Roman"/>
        </w:rPr>
        <w:t>Muzeum loutkářských kultur v Chrudimi</w:t>
      </w:r>
      <w:r w:rsidRPr="00266F0C">
        <w:rPr>
          <w:rFonts w:ascii="Times New Roman" w:hAnsi="Times New Roman" w:cs="Times New Roman"/>
        </w:rPr>
        <w:tab/>
      </w:r>
      <w:r>
        <w:rPr>
          <w:rFonts w:ascii="Times New Roman" w:hAnsi="Times New Roman" w:cs="Times New Roman"/>
        </w:rPr>
        <w:tab/>
        <w:t>BcA. Marie Matula Sieber</w:t>
      </w:r>
      <w:r w:rsidRPr="00266F0C">
        <w:rPr>
          <w:rFonts w:ascii="Times New Roman" w:hAnsi="Times New Roman" w:cs="Times New Roman"/>
        </w:rPr>
        <w:t xml:space="preserve">       </w:t>
      </w:r>
    </w:p>
    <w:p w14:paraId="710D1528" w14:textId="77777777" w:rsidR="00375D92" w:rsidRPr="00266F0C" w:rsidRDefault="00375D92" w:rsidP="00375D92">
      <w:pPr>
        <w:jc w:val="both"/>
        <w:rPr>
          <w:rFonts w:ascii="Times New Roman" w:hAnsi="Times New Roman" w:cs="Times New Roman"/>
        </w:rPr>
      </w:pPr>
      <w:r w:rsidRPr="00266F0C">
        <w:rPr>
          <w:rFonts w:ascii="Times New Roman" w:hAnsi="Times New Roman" w:cs="Times New Roman"/>
        </w:rPr>
        <w:tab/>
      </w:r>
      <w:r>
        <w:rPr>
          <w:rFonts w:ascii="Times New Roman" w:hAnsi="Times New Roman" w:cs="Times New Roman"/>
        </w:rPr>
        <w:tab/>
        <w:t xml:space="preserve">       </w:t>
      </w:r>
      <w:r w:rsidRPr="00266F0C">
        <w:rPr>
          <w:rFonts w:ascii="Times New Roman" w:hAnsi="Times New Roman" w:cs="Times New Roman"/>
        </w:rPr>
        <w:t xml:space="preserve"> MgA. Simona Chalupová</w:t>
      </w:r>
      <w:r>
        <w:rPr>
          <w:rFonts w:ascii="Times New Roman" w:hAnsi="Times New Roman" w:cs="Times New Roman"/>
        </w:rPr>
        <w:t>, Ph.D.</w:t>
      </w:r>
      <w:r w:rsidRPr="00266F0C">
        <w:rPr>
          <w:rFonts w:ascii="Times New Roman" w:hAnsi="Times New Roman" w:cs="Times New Roman"/>
        </w:rPr>
        <w:t xml:space="preserve"> </w:t>
      </w:r>
      <w:r w:rsidRPr="00266F0C">
        <w:rPr>
          <w:rFonts w:ascii="Times New Roman" w:hAnsi="Times New Roman" w:cs="Times New Roman"/>
        </w:rPr>
        <w:tab/>
      </w:r>
      <w:r w:rsidRPr="00266F0C">
        <w:rPr>
          <w:rFonts w:ascii="Times New Roman" w:hAnsi="Times New Roman" w:cs="Times New Roman"/>
        </w:rPr>
        <w:tab/>
      </w:r>
      <w:r w:rsidRPr="00266F0C">
        <w:rPr>
          <w:rFonts w:ascii="Times New Roman" w:hAnsi="Times New Roman" w:cs="Times New Roman"/>
        </w:rPr>
        <w:tab/>
      </w:r>
      <w:r>
        <w:rPr>
          <w:rFonts w:ascii="Times New Roman" w:hAnsi="Times New Roman" w:cs="Times New Roman"/>
        </w:rPr>
        <w:tab/>
      </w:r>
      <w:r w:rsidRPr="00266F0C">
        <w:rPr>
          <w:rFonts w:ascii="Times New Roman" w:hAnsi="Times New Roman" w:cs="Times New Roman"/>
        </w:rPr>
        <w:t xml:space="preserve">Zhotovitel </w:t>
      </w:r>
    </w:p>
    <w:p w14:paraId="6DC4166E" w14:textId="071C5D4F" w:rsidR="00375D92" w:rsidRPr="00266F0C" w:rsidRDefault="00375D92" w:rsidP="00375D92">
      <w:pPr>
        <w:jc w:val="both"/>
        <w:rPr>
          <w:rFonts w:ascii="Times New Roman" w:hAnsi="Times New Roman" w:cs="Times New Roman"/>
        </w:rPr>
      </w:pPr>
      <w:r w:rsidRPr="00266F0C">
        <w:rPr>
          <w:rFonts w:ascii="Times New Roman" w:hAnsi="Times New Roman" w:cs="Times New Roman"/>
        </w:rPr>
        <w:tab/>
      </w:r>
      <w:r w:rsidRPr="00266F0C">
        <w:rPr>
          <w:rFonts w:ascii="Times New Roman" w:hAnsi="Times New Roman" w:cs="Times New Roman"/>
        </w:rPr>
        <w:tab/>
      </w:r>
      <w:r w:rsidRPr="00266F0C">
        <w:rPr>
          <w:rFonts w:ascii="Times New Roman" w:hAnsi="Times New Roman" w:cs="Times New Roman"/>
        </w:rPr>
        <w:tab/>
        <w:t>Objednatel</w:t>
      </w:r>
      <w:r w:rsidRPr="00266F0C">
        <w:rPr>
          <w:rFonts w:ascii="Times New Roman" w:hAnsi="Times New Roman" w:cs="Times New Roman"/>
        </w:rPr>
        <w:tab/>
      </w:r>
      <w:r w:rsidRPr="00266F0C">
        <w:rPr>
          <w:rFonts w:ascii="Times New Roman" w:hAnsi="Times New Roman" w:cs="Times New Roman"/>
        </w:rPr>
        <w:tab/>
      </w:r>
      <w:r w:rsidRPr="00266F0C">
        <w:rPr>
          <w:rFonts w:ascii="Times New Roman" w:hAnsi="Times New Roman" w:cs="Times New Roman"/>
        </w:rPr>
        <w:tab/>
      </w:r>
    </w:p>
    <w:p w14:paraId="0B69B76A" w14:textId="77777777" w:rsidR="00BA1563" w:rsidRDefault="00BA1563" w:rsidP="00375D92">
      <w:pPr>
        <w:rPr>
          <w:rFonts w:ascii="Times New Roman" w:hAnsi="Times New Roman" w:cs="Times New Roman"/>
          <w:b/>
          <w:bCs/>
        </w:rPr>
      </w:pPr>
    </w:p>
    <w:p w14:paraId="3D432688" w14:textId="77777777" w:rsidR="00BA1563" w:rsidRDefault="00BA1563" w:rsidP="00375D92">
      <w:pPr>
        <w:rPr>
          <w:rFonts w:ascii="Times New Roman" w:hAnsi="Times New Roman" w:cs="Times New Roman"/>
          <w:b/>
          <w:bCs/>
        </w:rPr>
      </w:pPr>
    </w:p>
    <w:p w14:paraId="169D7C30" w14:textId="04DA1423" w:rsidR="00375D92" w:rsidRPr="001726A9" w:rsidRDefault="00375D92" w:rsidP="00375D92">
      <w:pPr>
        <w:rPr>
          <w:rFonts w:ascii="Times New Roman" w:hAnsi="Times New Roman" w:cs="Times New Roman"/>
          <w:b/>
          <w:bCs/>
        </w:rPr>
      </w:pPr>
      <w:r w:rsidRPr="001726A9">
        <w:rPr>
          <w:rFonts w:ascii="Times New Roman" w:hAnsi="Times New Roman" w:cs="Times New Roman"/>
          <w:b/>
          <w:bCs/>
        </w:rPr>
        <w:t>PŘÍLOHA Č. 1</w:t>
      </w:r>
    </w:p>
    <w:p w14:paraId="32B20B97" w14:textId="77777777" w:rsidR="00375D92" w:rsidRPr="001726A9" w:rsidRDefault="00375D92" w:rsidP="00375D92">
      <w:pPr>
        <w:jc w:val="center"/>
        <w:rPr>
          <w:rFonts w:ascii="Times New Roman" w:hAnsi="Times New Roman" w:cs="Times New Roman"/>
          <w:b/>
          <w:sz w:val="32"/>
          <w:szCs w:val="32"/>
        </w:rPr>
      </w:pPr>
      <w:r w:rsidRPr="001726A9">
        <w:rPr>
          <w:rFonts w:ascii="Times New Roman" w:hAnsi="Times New Roman" w:cs="Times New Roman"/>
          <w:b/>
          <w:sz w:val="32"/>
          <w:szCs w:val="32"/>
        </w:rPr>
        <w:t>Informovaný souhlas ke zpracování</w:t>
      </w:r>
    </w:p>
    <w:p w14:paraId="737364A3" w14:textId="77777777" w:rsidR="00375D92" w:rsidRPr="001726A9" w:rsidRDefault="00375D92" w:rsidP="00375D92">
      <w:pPr>
        <w:jc w:val="center"/>
        <w:rPr>
          <w:rFonts w:ascii="Times New Roman" w:hAnsi="Times New Roman" w:cs="Times New Roman"/>
          <w:b/>
          <w:sz w:val="32"/>
          <w:szCs w:val="32"/>
        </w:rPr>
      </w:pPr>
      <w:r w:rsidRPr="001726A9">
        <w:rPr>
          <w:rFonts w:ascii="Times New Roman" w:hAnsi="Times New Roman" w:cs="Times New Roman"/>
          <w:b/>
          <w:sz w:val="32"/>
          <w:szCs w:val="32"/>
        </w:rPr>
        <w:t>a zpřístupnění osobních údajů</w:t>
      </w:r>
    </w:p>
    <w:p w14:paraId="2CE8B7AE" w14:textId="77777777" w:rsidR="00375D92" w:rsidRPr="001726A9" w:rsidRDefault="00375D92" w:rsidP="00375D92">
      <w:pPr>
        <w:rPr>
          <w:rFonts w:ascii="Times New Roman" w:hAnsi="Times New Roman" w:cs="Times New Roman"/>
        </w:rPr>
      </w:pPr>
      <w:r w:rsidRPr="001726A9">
        <w:rPr>
          <w:rFonts w:ascii="Times New Roman" w:hAnsi="Times New Roman" w:cs="Times New Roman"/>
        </w:rPr>
        <w:t>Já, níže podepsaný/podepsaná (dále jen narátor/narátorka):</w:t>
      </w:r>
    </w:p>
    <w:p w14:paraId="76DB486D" w14:textId="77777777" w:rsidR="00375D92" w:rsidRPr="001726A9" w:rsidRDefault="00375D92" w:rsidP="00375D92">
      <w:pPr>
        <w:rPr>
          <w:rFonts w:ascii="Times New Roman" w:hAnsi="Times New Roman" w:cs="Times New Roman"/>
          <w:b/>
        </w:rPr>
      </w:pPr>
    </w:p>
    <w:p w14:paraId="557682F8" w14:textId="77777777" w:rsidR="00375D92" w:rsidRPr="001726A9" w:rsidRDefault="00375D92" w:rsidP="00375D92">
      <w:pPr>
        <w:rPr>
          <w:rFonts w:ascii="Times New Roman" w:hAnsi="Times New Roman" w:cs="Times New Roman"/>
        </w:rPr>
      </w:pPr>
      <w:r w:rsidRPr="001726A9">
        <w:rPr>
          <w:rFonts w:ascii="Times New Roman" w:hAnsi="Times New Roman" w:cs="Times New Roman"/>
        </w:rPr>
        <w:t>…………………………………………………………………………………………………………………</w:t>
      </w:r>
    </w:p>
    <w:p w14:paraId="3E8B4A39" w14:textId="77777777" w:rsidR="00375D92" w:rsidRPr="001726A9" w:rsidRDefault="00375D92" w:rsidP="00375D92">
      <w:pPr>
        <w:rPr>
          <w:rFonts w:ascii="Times New Roman" w:hAnsi="Times New Roman" w:cs="Times New Roman"/>
          <w:b/>
        </w:rPr>
      </w:pPr>
      <w:r w:rsidRPr="001726A9">
        <w:rPr>
          <w:rFonts w:ascii="Times New Roman" w:hAnsi="Times New Roman" w:cs="Times New Roman"/>
        </w:rPr>
        <w:t xml:space="preserve">podle zákona č. 110/2019 Sb., o zpracování osobních údajů, zákona č. 89/2012 Sb., občanského zákoníku, ve znění pozdějších předpisů, a v souladu s nařízením (EU) 2016/679 o ochraně fyzických osob v souvislosti se zpracováním osobních údajů a o volném pohybu těchto údajů (GDPR), tímto uděluji svůj výslovný a svobodný souhlas se zpracováním veškerých svých osobních údajů, které jsem poskytl/poskytla během rozhovorů pořízených ve zvukové či audio-vizuální podobě </w:t>
      </w:r>
      <w:r w:rsidRPr="001726A9">
        <w:rPr>
          <w:rFonts w:ascii="Times New Roman" w:hAnsi="Times New Roman" w:cs="Times New Roman"/>
          <w:b/>
        </w:rPr>
        <w:t>v rámci sběru rozhovorů s osobnostmi loutkového divadla pro sbírku Muzea loutkářských kultur v Chrudimi.</w:t>
      </w:r>
    </w:p>
    <w:p w14:paraId="00AB364A" w14:textId="77777777" w:rsidR="00375D92" w:rsidRPr="001726A9" w:rsidRDefault="00375D92" w:rsidP="00375D92">
      <w:pPr>
        <w:rPr>
          <w:rFonts w:ascii="Times New Roman" w:hAnsi="Times New Roman" w:cs="Times New Roman"/>
        </w:rPr>
      </w:pPr>
      <w:r w:rsidRPr="001726A9">
        <w:rPr>
          <w:rFonts w:ascii="Times New Roman" w:hAnsi="Times New Roman" w:cs="Times New Roman"/>
        </w:rPr>
        <w:t>Beru na vědomí, že své osobní a citlivé údaje poskytuji pro následující účely:</w:t>
      </w:r>
    </w:p>
    <w:p w14:paraId="434E7698" w14:textId="77777777" w:rsidR="00375D92" w:rsidRPr="001726A9" w:rsidRDefault="00375D92" w:rsidP="00375D92">
      <w:pPr>
        <w:numPr>
          <w:ilvl w:val="0"/>
          <w:numId w:val="12"/>
        </w:numPr>
        <w:rPr>
          <w:rFonts w:ascii="Times New Roman" w:hAnsi="Times New Roman" w:cs="Times New Roman"/>
        </w:rPr>
      </w:pPr>
      <w:r w:rsidRPr="001726A9">
        <w:rPr>
          <w:rFonts w:ascii="Times New Roman" w:hAnsi="Times New Roman" w:cs="Times New Roman"/>
        </w:rPr>
        <w:t>vědecký či historický výzkum v oblasti humanitních věd;</w:t>
      </w:r>
    </w:p>
    <w:p w14:paraId="34288A86" w14:textId="77777777" w:rsidR="00375D92" w:rsidRPr="001726A9" w:rsidRDefault="00375D92" w:rsidP="00375D92">
      <w:pPr>
        <w:numPr>
          <w:ilvl w:val="0"/>
          <w:numId w:val="12"/>
        </w:numPr>
        <w:rPr>
          <w:rFonts w:ascii="Times New Roman" w:hAnsi="Times New Roman" w:cs="Times New Roman"/>
        </w:rPr>
      </w:pPr>
      <w:r w:rsidRPr="001726A9">
        <w:rPr>
          <w:rFonts w:ascii="Times New Roman" w:hAnsi="Times New Roman" w:cs="Times New Roman"/>
        </w:rPr>
        <w:t>publikační a prezentační činnost činnost (závěrečné kvalifikační práce, odborné články, studie, sborníky, monografie, muzejní výstavy a expozice apod.).</w:t>
      </w:r>
    </w:p>
    <w:p w14:paraId="12570BCD" w14:textId="77777777" w:rsidR="00375D92" w:rsidRPr="001726A9" w:rsidRDefault="00375D92" w:rsidP="00375D92">
      <w:pPr>
        <w:rPr>
          <w:rFonts w:ascii="Times New Roman" w:hAnsi="Times New Roman" w:cs="Times New Roman"/>
        </w:rPr>
      </w:pPr>
      <w:r w:rsidRPr="001726A9">
        <w:rPr>
          <w:rFonts w:ascii="Times New Roman" w:hAnsi="Times New Roman" w:cs="Times New Roman"/>
        </w:rPr>
        <w:t xml:space="preserve">Jsem si vědom/vědoma skutečnosti, že správcem těchto údajů se podpisem tohoto souhlasu stává Muzeum loutkářských kultur v Chrudimi. </w:t>
      </w:r>
    </w:p>
    <w:p w14:paraId="306C7823" w14:textId="77777777" w:rsidR="00375D92" w:rsidRPr="001726A9" w:rsidRDefault="00375D92" w:rsidP="00375D92">
      <w:pPr>
        <w:rPr>
          <w:rFonts w:ascii="Times New Roman" w:hAnsi="Times New Roman" w:cs="Times New Roman"/>
        </w:rPr>
      </w:pPr>
      <w:r w:rsidRPr="001726A9">
        <w:rPr>
          <w:rFonts w:ascii="Times New Roman" w:hAnsi="Times New Roman" w:cs="Times New Roman"/>
        </w:rPr>
        <w:t>Prohlašuji, že jsem byl/byla informován/informována o tom, že podle výše uvedených právních předpisů o zpracování osobních údajů mám právo:</w:t>
      </w:r>
    </w:p>
    <w:p w14:paraId="4C49A730" w14:textId="77777777" w:rsidR="00375D92" w:rsidRPr="001726A9" w:rsidRDefault="00375D92" w:rsidP="00375D92">
      <w:pPr>
        <w:numPr>
          <w:ilvl w:val="0"/>
          <w:numId w:val="10"/>
        </w:numPr>
        <w:rPr>
          <w:rFonts w:ascii="Times New Roman" w:hAnsi="Times New Roman" w:cs="Times New Roman"/>
        </w:rPr>
      </w:pPr>
      <w:r w:rsidRPr="001726A9">
        <w:rPr>
          <w:rFonts w:ascii="Times New Roman" w:hAnsi="Times New Roman" w:cs="Times New Roman"/>
        </w:rPr>
        <w:t>kdykoliv odvolat udělený souhlas, a to pro každý ze shora uvedených účelů samostatně;</w:t>
      </w:r>
    </w:p>
    <w:p w14:paraId="409FB96C" w14:textId="77777777" w:rsidR="00375D92" w:rsidRPr="001726A9" w:rsidRDefault="00375D92" w:rsidP="00375D92">
      <w:pPr>
        <w:numPr>
          <w:ilvl w:val="0"/>
          <w:numId w:val="10"/>
        </w:numPr>
        <w:rPr>
          <w:rFonts w:ascii="Times New Roman" w:hAnsi="Times New Roman" w:cs="Times New Roman"/>
        </w:rPr>
      </w:pPr>
      <w:r w:rsidRPr="001726A9">
        <w:rPr>
          <w:rFonts w:ascii="Times New Roman" w:hAnsi="Times New Roman" w:cs="Times New Roman"/>
        </w:rPr>
        <w:t>vyžádat si informaci o tom, jaké osobní údaje jsou o mně zpracovávány;</w:t>
      </w:r>
    </w:p>
    <w:p w14:paraId="4A994E08" w14:textId="77777777" w:rsidR="00375D92" w:rsidRPr="001726A9" w:rsidRDefault="00375D92" w:rsidP="00375D92">
      <w:pPr>
        <w:numPr>
          <w:ilvl w:val="0"/>
          <w:numId w:val="10"/>
        </w:numPr>
        <w:rPr>
          <w:rFonts w:ascii="Times New Roman" w:hAnsi="Times New Roman" w:cs="Times New Roman"/>
        </w:rPr>
      </w:pPr>
      <w:r w:rsidRPr="001726A9">
        <w:rPr>
          <w:rFonts w:ascii="Times New Roman" w:hAnsi="Times New Roman" w:cs="Times New Roman"/>
        </w:rPr>
        <w:t>vyžádat si opravu nebo doplnění svých osobních údajů;</w:t>
      </w:r>
    </w:p>
    <w:p w14:paraId="76537506" w14:textId="77777777" w:rsidR="00375D92" w:rsidRPr="001726A9" w:rsidRDefault="00375D92" w:rsidP="00375D92">
      <w:pPr>
        <w:numPr>
          <w:ilvl w:val="0"/>
          <w:numId w:val="10"/>
        </w:numPr>
        <w:rPr>
          <w:rFonts w:ascii="Times New Roman" w:hAnsi="Times New Roman" w:cs="Times New Roman"/>
        </w:rPr>
      </w:pPr>
      <w:r w:rsidRPr="001726A9">
        <w:rPr>
          <w:rFonts w:ascii="Times New Roman" w:hAnsi="Times New Roman" w:cs="Times New Roman"/>
        </w:rPr>
        <w:t>žádat výmaz osobních údajů, pro jejichž zpracovávání již dále není důvod;</w:t>
      </w:r>
    </w:p>
    <w:p w14:paraId="7ABD6B80" w14:textId="77777777" w:rsidR="00375D92" w:rsidRPr="001726A9" w:rsidRDefault="00375D92" w:rsidP="00375D92">
      <w:pPr>
        <w:numPr>
          <w:ilvl w:val="0"/>
          <w:numId w:val="10"/>
        </w:numPr>
        <w:rPr>
          <w:rFonts w:ascii="Times New Roman" w:hAnsi="Times New Roman" w:cs="Times New Roman"/>
        </w:rPr>
      </w:pPr>
      <w:r w:rsidRPr="001726A9">
        <w:rPr>
          <w:rFonts w:ascii="Times New Roman" w:hAnsi="Times New Roman" w:cs="Times New Roman"/>
        </w:rPr>
        <w:t>žádat omezení zpracovávání údajů, které jsou nepřesné, neúplné nebo u nichž odpadl důvod jejich zpracování, ale nesouhlasím s jejich výmazem;</w:t>
      </w:r>
    </w:p>
    <w:p w14:paraId="4FD2054F" w14:textId="77777777" w:rsidR="00375D92" w:rsidRPr="001726A9" w:rsidRDefault="00375D92" w:rsidP="00375D92">
      <w:pPr>
        <w:numPr>
          <w:ilvl w:val="0"/>
          <w:numId w:val="10"/>
        </w:numPr>
        <w:rPr>
          <w:rFonts w:ascii="Times New Roman" w:hAnsi="Times New Roman" w:cs="Times New Roman"/>
        </w:rPr>
      </w:pPr>
      <w:r w:rsidRPr="001726A9">
        <w:rPr>
          <w:rFonts w:ascii="Times New Roman" w:hAnsi="Times New Roman" w:cs="Times New Roman"/>
        </w:rPr>
        <w:t>žádat umožnění přenesení zpracovávaných údajů;</w:t>
      </w:r>
    </w:p>
    <w:p w14:paraId="4722929F" w14:textId="77777777" w:rsidR="00375D92" w:rsidRPr="001726A9" w:rsidRDefault="00375D92" w:rsidP="00375D92">
      <w:pPr>
        <w:numPr>
          <w:ilvl w:val="0"/>
          <w:numId w:val="10"/>
        </w:numPr>
        <w:rPr>
          <w:rFonts w:ascii="Times New Roman" w:hAnsi="Times New Roman" w:cs="Times New Roman"/>
        </w:rPr>
      </w:pPr>
      <w:r w:rsidRPr="001726A9">
        <w:rPr>
          <w:rFonts w:ascii="Times New Roman" w:hAnsi="Times New Roman" w:cs="Times New Roman"/>
        </w:rPr>
        <w:t>vznést námitku proti zpracování mých osobních údajů pro přímý marketing, včetně souvisejícího profilování;</w:t>
      </w:r>
    </w:p>
    <w:p w14:paraId="145FBF52" w14:textId="77777777" w:rsidR="00375D92" w:rsidRPr="001726A9" w:rsidRDefault="00375D92" w:rsidP="00375D92">
      <w:pPr>
        <w:numPr>
          <w:ilvl w:val="0"/>
          <w:numId w:val="10"/>
        </w:numPr>
        <w:rPr>
          <w:rFonts w:ascii="Times New Roman" w:hAnsi="Times New Roman" w:cs="Times New Roman"/>
        </w:rPr>
      </w:pPr>
      <w:r w:rsidRPr="001726A9">
        <w:rPr>
          <w:rFonts w:ascii="Times New Roman" w:hAnsi="Times New Roman" w:cs="Times New Roman"/>
        </w:rPr>
        <w:t>nebýt předmětem automatizovaného individuálního rozhodování, včetně profilování;</w:t>
      </w:r>
    </w:p>
    <w:p w14:paraId="383B734C" w14:textId="77777777" w:rsidR="00375D92" w:rsidRPr="001726A9" w:rsidRDefault="00375D92" w:rsidP="00375D92">
      <w:pPr>
        <w:numPr>
          <w:ilvl w:val="0"/>
          <w:numId w:val="10"/>
        </w:numPr>
        <w:rPr>
          <w:rFonts w:ascii="Times New Roman" w:hAnsi="Times New Roman" w:cs="Times New Roman"/>
        </w:rPr>
      </w:pPr>
      <w:r w:rsidRPr="001726A9">
        <w:rPr>
          <w:rFonts w:ascii="Times New Roman" w:hAnsi="Times New Roman" w:cs="Times New Roman"/>
        </w:rPr>
        <w:t>mám právo dostat odpověď na svou žádost bez zbytečného odkladu, v každém případě do jednoho měsíce od obdržení žádosti správcem.</w:t>
      </w:r>
    </w:p>
    <w:p w14:paraId="5BC30186" w14:textId="36DC76CB" w:rsidR="00375D92" w:rsidRPr="001726A9" w:rsidRDefault="00375D92" w:rsidP="00375D92">
      <w:pPr>
        <w:rPr>
          <w:rFonts w:ascii="Times New Roman" w:hAnsi="Times New Roman" w:cs="Times New Roman"/>
        </w:rPr>
      </w:pPr>
      <w:r w:rsidRPr="001726A9">
        <w:rPr>
          <w:rFonts w:ascii="Times New Roman" w:hAnsi="Times New Roman" w:cs="Times New Roman"/>
        </w:rPr>
        <w:lastRenderedPageBreak/>
        <w:t>Pro kontaktování správce ve věci zpracování osobních údajů lze využít následující kontakt (telefonní číslo, emailová adresa): +</w:t>
      </w:r>
      <w:r w:rsidR="008D6DFB">
        <w:rPr>
          <w:rFonts w:ascii="Times New Roman" w:hAnsi="Times New Roman" w:cs="Times New Roman"/>
        </w:rPr>
        <w:t>xxx</w:t>
      </w:r>
      <w:r w:rsidRPr="001726A9">
        <w:rPr>
          <w:rFonts w:ascii="Times New Roman" w:hAnsi="Times New Roman" w:cs="Times New Roman"/>
        </w:rPr>
        <w:t xml:space="preserve"> </w:t>
      </w:r>
      <w:r w:rsidRPr="001726A9">
        <w:rPr>
          <w:rFonts w:ascii="Times New Roman" w:hAnsi="Times New Roman" w:cs="Times New Roman"/>
        </w:rPr>
        <w:br/>
      </w:r>
    </w:p>
    <w:p w14:paraId="631E667E" w14:textId="77777777" w:rsidR="00375D92" w:rsidRPr="001726A9" w:rsidRDefault="00375D92" w:rsidP="00375D92">
      <w:pPr>
        <w:rPr>
          <w:rFonts w:ascii="Times New Roman" w:hAnsi="Times New Roman" w:cs="Times New Roman"/>
        </w:rPr>
      </w:pPr>
      <w:r w:rsidRPr="001726A9">
        <w:rPr>
          <w:rFonts w:ascii="Times New Roman" w:hAnsi="Times New Roman" w:cs="Times New Roman"/>
        </w:rPr>
        <w:t>Individuální požadavky narátora/narátorky, jimiž je správce údajů (a případně další subjekt) povinen se řídit (např. anonymizace dat, požadavek autorizace přepisu před publikací, zákaz využití rozhovorů dalšími subjekty/třetími stranami nebo v rámci jiných výzkumů apod.) – hodící se zaškrtněte:</w:t>
      </w:r>
    </w:p>
    <w:p w14:paraId="204ED06F" w14:textId="77777777" w:rsidR="00375D92" w:rsidRPr="001726A9" w:rsidRDefault="00375D92" w:rsidP="00375D92">
      <w:pPr>
        <w:numPr>
          <w:ilvl w:val="0"/>
          <w:numId w:val="11"/>
        </w:numPr>
        <w:rPr>
          <w:rFonts w:ascii="Times New Roman" w:hAnsi="Times New Roman" w:cs="Times New Roman"/>
        </w:rPr>
      </w:pPr>
      <w:r w:rsidRPr="001726A9">
        <w:rPr>
          <w:rFonts w:ascii="Times New Roman" w:hAnsi="Times New Roman" w:cs="Times New Roman"/>
        </w:rPr>
        <w:t>nepožaduji</w:t>
      </w:r>
    </w:p>
    <w:p w14:paraId="0A9EF1F1" w14:textId="77777777" w:rsidR="00375D92" w:rsidRPr="001726A9" w:rsidRDefault="00375D92" w:rsidP="00375D92">
      <w:pPr>
        <w:numPr>
          <w:ilvl w:val="0"/>
          <w:numId w:val="11"/>
        </w:numPr>
        <w:rPr>
          <w:rFonts w:ascii="Times New Roman" w:hAnsi="Times New Roman" w:cs="Times New Roman"/>
        </w:rPr>
      </w:pPr>
      <w:r w:rsidRPr="001726A9">
        <w:rPr>
          <w:rFonts w:ascii="Times New Roman" w:hAnsi="Times New Roman" w:cs="Times New Roman"/>
        </w:rPr>
        <w:t>požaduji, uveďte Vaše konkrétní požadavky:</w:t>
      </w:r>
    </w:p>
    <w:p w14:paraId="0EB46632" w14:textId="77777777" w:rsidR="00375D92" w:rsidRDefault="00375D92" w:rsidP="00375D92">
      <w:pPr>
        <w:rPr>
          <w:rFonts w:ascii="Times New Roman" w:hAnsi="Times New Roman" w:cs="Times New Roman"/>
        </w:rPr>
      </w:pPr>
      <w:r w:rsidRPr="001726A9">
        <w:rPr>
          <w:rFonts w:ascii="Times New Roman" w:hAnsi="Times New Roman" w:cs="Times New Roman"/>
        </w:rPr>
        <w:t>…………………………………………………………………………………………………………………</w:t>
      </w:r>
      <w:r>
        <w:rPr>
          <w:rFonts w:ascii="Times New Roman" w:hAnsi="Times New Roman" w:cs="Times New Roman"/>
        </w:rPr>
        <w:t>..</w:t>
      </w:r>
    </w:p>
    <w:p w14:paraId="39C1561E" w14:textId="77777777" w:rsidR="00375D92" w:rsidRDefault="00375D92" w:rsidP="00375D92">
      <w:pPr>
        <w:rPr>
          <w:rFonts w:ascii="Times New Roman" w:hAnsi="Times New Roman" w:cs="Times New Roman"/>
        </w:rPr>
      </w:pPr>
      <w:r w:rsidRPr="001726A9">
        <w:rPr>
          <w:rFonts w:ascii="Times New Roman" w:hAnsi="Times New Roman" w:cs="Times New Roman"/>
        </w:rPr>
        <w:t>…………………..………………………………………………………………………………………………</w:t>
      </w:r>
    </w:p>
    <w:p w14:paraId="4911A174" w14:textId="77777777" w:rsidR="00375D92" w:rsidRDefault="00375D92" w:rsidP="00375D92">
      <w:pPr>
        <w:rPr>
          <w:rFonts w:ascii="Times New Roman" w:hAnsi="Times New Roman" w:cs="Times New Roman"/>
        </w:rPr>
      </w:pPr>
      <w:r w:rsidRPr="001726A9">
        <w:rPr>
          <w:rFonts w:ascii="Times New Roman" w:hAnsi="Times New Roman" w:cs="Times New Roman"/>
        </w:rPr>
        <w:t>……………………………………..……………………………………………………………………………</w:t>
      </w:r>
    </w:p>
    <w:p w14:paraId="446BAFD7" w14:textId="77777777" w:rsidR="00375D92" w:rsidRDefault="00375D92" w:rsidP="00375D92">
      <w:pPr>
        <w:rPr>
          <w:rFonts w:ascii="Times New Roman" w:hAnsi="Times New Roman" w:cs="Times New Roman"/>
        </w:rPr>
      </w:pPr>
      <w:r w:rsidRPr="001726A9">
        <w:rPr>
          <w:rFonts w:ascii="Times New Roman" w:hAnsi="Times New Roman" w:cs="Times New Roman"/>
        </w:rPr>
        <w:t>………………………………………………………..…………………………………………………………</w:t>
      </w:r>
    </w:p>
    <w:p w14:paraId="724596A1" w14:textId="77777777" w:rsidR="00375D92" w:rsidRDefault="00375D92" w:rsidP="00375D92">
      <w:pPr>
        <w:rPr>
          <w:rFonts w:ascii="Times New Roman" w:hAnsi="Times New Roman" w:cs="Times New Roman"/>
        </w:rPr>
      </w:pPr>
      <w:r w:rsidRPr="001726A9">
        <w:rPr>
          <w:rFonts w:ascii="Times New Roman" w:hAnsi="Times New Roman" w:cs="Times New Roman"/>
        </w:rPr>
        <w:t>…………………………………………………………………………..………………………………………</w:t>
      </w:r>
    </w:p>
    <w:p w14:paraId="72B0A249" w14:textId="77777777" w:rsidR="00375D92" w:rsidRDefault="00375D92" w:rsidP="00375D92">
      <w:pPr>
        <w:rPr>
          <w:rFonts w:ascii="Times New Roman" w:hAnsi="Times New Roman" w:cs="Times New Roman"/>
        </w:rPr>
      </w:pPr>
      <w:r w:rsidRPr="001726A9">
        <w:rPr>
          <w:rFonts w:ascii="Times New Roman" w:hAnsi="Times New Roman" w:cs="Times New Roman"/>
        </w:rPr>
        <w:t>……………………………………………………………………………………………..……………………</w:t>
      </w:r>
    </w:p>
    <w:p w14:paraId="7D4EB7D6" w14:textId="77777777" w:rsidR="00375D92" w:rsidRDefault="00375D92" w:rsidP="00375D92">
      <w:pPr>
        <w:rPr>
          <w:rFonts w:ascii="Times New Roman" w:hAnsi="Times New Roman" w:cs="Times New Roman"/>
        </w:rPr>
      </w:pPr>
      <w:r w:rsidRPr="001726A9">
        <w:rPr>
          <w:rFonts w:ascii="Times New Roman" w:hAnsi="Times New Roman" w:cs="Times New Roman"/>
        </w:rPr>
        <w:t>………………………………………………………………………………………………………………..…</w:t>
      </w:r>
    </w:p>
    <w:p w14:paraId="4FEF8D8B" w14:textId="77777777" w:rsidR="00375D92" w:rsidRDefault="00375D92" w:rsidP="00375D92">
      <w:pPr>
        <w:rPr>
          <w:rFonts w:ascii="Times New Roman" w:hAnsi="Times New Roman" w:cs="Times New Roman"/>
        </w:rPr>
      </w:pPr>
      <w:r w:rsidRPr="001726A9">
        <w:rPr>
          <w:rFonts w:ascii="Times New Roman" w:hAnsi="Times New Roman" w:cs="Times New Roman"/>
        </w:rPr>
        <w:t>…………………………………………………………………………………………………………………</w:t>
      </w:r>
      <w:r>
        <w:rPr>
          <w:rFonts w:ascii="Times New Roman" w:hAnsi="Times New Roman" w:cs="Times New Roman"/>
        </w:rPr>
        <w:t>..</w:t>
      </w:r>
    </w:p>
    <w:p w14:paraId="3415F0A1" w14:textId="77777777" w:rsidR="00375D92" w:rsidRDefault="00375D92" w:rsidP="00375D92">
      <w:pPr>
        <w:rPr>
          <w:rFonts w:ascii="Times New Roman" w:hAnsi="Times New Roman" w:cs="Times New Roman"/>
        </w:rPr>
      </w:pPr>
      <w:r w:rsidRPr="001726A9">
        <w:rPr>
          <w:rFonts w:ascii="Times New Roman" w:hAnsi="Times New Roman" w:cs="Times New Roman"/>
        </w:rPr>
        <w:t>………………..…………………………………………………………………………………………………</w:t>
      </w:r>
    </w:p>
    <w:p w14:paraId="48BD0FE1" w14:textId="77777777" w:rsidR="00375D92" w:rsidRPr="001726A9" w:rsidRDefault="00375D92" w:rsidP="00375D92">
      <w:pPr>
        <w:rPr>
          <w:rFonts w:ascii="Times New Roman" w:hAnsi="Times New Roman" w:cs="Times New Roman"/>
        </w:rPr>
      </w:pPr>
      <w:r w:rsidRPr="001726A9">
        <w:rPr>
          <w:rFonts w:ascii="Times New Roman" w:hAnsi="Times New Roman" w:cs="Times New Roman"/>
        </w:rPr>
        <w:t>…………………………………………………………………………………………………………………</w:t>
      </w:r>
    </w:p>
    <w:p w14:paraId="1816F7D8" w14:textId="77777777" w:rsidR="00375D92" w:rsidRDefault="00375D92" w:rsidP="00375D92">
      <w:pPr>
        <w:rPr>
          <w:rFonts w:ascii="Times New Roman" w:hAnsi="Times New Roman" w:cs="Times New Roman"/>
        </w:rPr>
      </w:pPr>
    </w:p>
    <w:p w14:paraId="442EC96C" w14:textId="77777777" w:rsidR="00375D92" w:rsidRDefault="00375D92" w:rsidP="00375D92">
      <w:pPr>
        <w:rPr>
          <w:rFonts w:ascii="Times New Roman" w:hAnsi="Times New Roman" w:cs="Times New Roman"/>
        </w:rPr>
      </w:pPr>
    </w:p>
    <w:p w14:paraId="51F217AA" w14:textId="77777777" w:rsidR="00375D92" w:rsidRDefault="00375D92" w:rsidP="00375D92">
      <w:pPr>
        <w:rPr>
          <w:rFonts w:ascii="Times New Roman" w:hAnsi="Times New Roman" w:cs="Times New Roman"/>
        </w:rPr>
      </w:pPr>
    </w:p>
    <w:p w14:paraId="4F82B005" w14:textId="77777777" w:rsidR="00375D92" w:rsidRDefault="00375D92" w:rsidP="00375D92">
      <w:pPr>
        <w:rPr>
          <w:rFonts w:ascii="Times New Roman" w:hAnsi="Times New Roman" w:cs="Times New Roman"/>
        </w:rPr>
      </w:pPr>
    </w:p>
    <w:p w14:paraId="63A792CB" w14:textId="77777777" w:rsidR="00375D92" w:rsidRDefault="00375D92" w:rsidP="00375D92">
      <w:pPr>
        <w:rPr>
          <w:rFonts w:ascii="Times New Roman" w:hAnsi="Times New Roman" w:cs="Times New Roman"/>
        </w:rPr>
      </w:pPr>
    </w:p>
    <w:p w14:paraId="2EB773ED" w14:textId="77777777" w:rsidR="00375D92" w:rsidRPr="001726A9" w:rsidRDefault="00375D92" w:rsidP="00375D92">
      <w:pPr>
        <w:rPr>
          <w:rFonts w:ascii="Times New Roman" w:hAnsi="Times New Roman" w:cs="Times New Roman"/>
        </w:rPr>
      </w:pPr>
    </w:p>
    <w:p w14:paraId="4EE72071" w14:textId="77777777" w:rsidR="00375D92" w:rsidRPr="001726A9" w:rsidRDefault="00375D92" w:rsidP="00375D92">
      <w:pPr>
        <w:rPr>
          <w:rFonts w:ascii="Times New Roman" w:hAnsi="Times New Roman" w:cs="Times New Roman"/>
        </w:rPr>
      </w:pPr>
      <w:r w:rsidRPr="001726A9">
        <w:rPr>
          <w:rFonts w:ascii="Times New Roman" w:hAnsi="Times New Roman" w:cs="Times New Roman"/>
        </w:rPr>
        <w:t xml:space="preserve">Datum, místo podpisu: </w:t>
      </w:r>
      <w:bookmarkStart w:id="1" w:name="_Hlk514706286"/>
      <w:r w:rsidRPr="001726A9">
        <w:rPr>
          <w:rFonts w:ascii="Times New Roman" w:hAnsi="Times New Roman" w:cs="Times New Roman"/>
        </w:rPr>
        <w:tab/>
        <w:t>……………</w:t>
      </w:r>
      <w:bookmarkEnd w:id="1"/>
      <w:r w:rsidRPr="001726A9">
        <w:rPr>
          <w:rFonts w:ascii="Times New Roman" w:hAnsi="Times New Roman" w:cs="Times New Roman"/>
        </w:rPr>
        <w:t xml:space="preserve">…………………………………………           </w:t>
      </w:r>
    </w:p>
    <w:p w14:paraId="13D4649F" w14:textId="77777777" w:rsidR="00375D92" w:rsidRPr="001726A9" w:rsidRDefault="00375D92" w:rsidP="00375D92">
      <w:pPr>
        <w:rPr>
          <w:rFonts w:ascii="Times New Roman" w:hAnsi="Times New Roman" w:cs="Times New Roman"/>
        </w:rPr>
      </w:pPr>
    </w:p>
    <w:p w14:paraId="5624EBDF" w14:textId="77777777" w:rsidR="00375D92" w:rsidRPr="001726A9" w:rsidRDefault="00375D92" w:rsidP="00375D92">
      <w:pPr>
        <w:rPr>
          <w:rFonts w:ascii="Times New Roman" w:hAnsi="Times New Roman" w:cs="Times New Roman"/>
        </w:rPr>
      </w:pPr>
      <w:r w:rsidRPr="001726A9">
        <w:rPr>
          <w:rFonts w:ascii="Times New Roman" w:hAnsi="Times New Roman" w:cs="Times New Roman"/>
        </w:rPr>
        <w:t xml:space="preserve">Podpis narátora/narátorky: </w:t>
      </w:r>
      <w:r w:rsidRPr="001726A9">
        <w:rPr>
          <w:rFonts w:ascii="Times New Roman" w:hAnsi="Times New Roman" w:cs="Times New Roman"/>
        </w:rPr>
        <w:tab/>
        <w:t>………………………………………………………</w:t>
      </w:r>
    </w:p>
    <w:p w14:paraId="6179A81F" w14:textId="77777777" w:rsidR="00375D92" w:rsidRPr="00266F0C" w:rsidRDefault="00375D92" w:rsidP="00375D92">
      <w:pPr>
        <w:rPr>
          <w:rFonts w:ascii="Times New Roman" w:hAnsi="Times New Roman" w:cs="Times New Roman"/>
        </w:rPr>
      </w:pPr>
    </w:p>
    <w:p w14:paraId="605C4C51" w14:textId="77777777" w:rsidR="00C259B2" w:rsidRDefault="00C259B2"/>
    <w:sectPr w:rsidR="00C259B2" w:rsidSect="00BA1563">
      <w:headerReference w:type="default" r:id="rId7"/>
      <w:footerReference w:type="default" r:id="rId8"/>
      <w:pgSz w:w="11906" w:h="16838"/>
      <w:pgMar w:top="1843" w:right="1133" w:bottom="1418"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43EF1" w14:textId="77777777" w:rsidR="00684556" w:rsidRDefault="00684556" w:rsidP="00375D92">
      <w:pPr>
        <w:spacing w:after="0" w:line="240" w:lineRule="auto"/>
      </w:pPr>
      <w:r>
        <w:separator/>
      </w:r>
    </w:p>
  </w:endnote>
  <w:endnote w:type="continuationSeparator" w:id="0">
    <w:p w14:paraId="094E6093" w14:textId="77777777" w:rsidR="00684556" w:rsidRDefault="00684556" w:rsidP="00375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6361D" w14:textId="77777777" w:rsidR="00375D92" w:rsidRDefault="00375D92" w:rsidP="00BA1563">
    <w:pPr>
      <w:pStyle w:val="Zpat"/>
      <w:rPr>
        <w:rFonts w:ascii="Times New Roman" w:hAnsi="Times New Roman" w:cs="Times New Roman"/>
      </w:rPr>
    </w:pPr>
  </w:p>
  <w:p w14:paraId="52497B75" w14:textId="1D6B631E" w:rsidR="00375D92" w:rsidRPr="001726A9" w:rsidRDefault="00375D92" w:rsidP="00375D92">
    <w:pPr>
      <w:pStyle w:val="Zpat"/>
      <w:ind w:hanging="426"/>
      <w:jc w:val="center"/>
      <w:rPr>
        <w:rFonts w:ascii="Times New Roman" w:hAnsi="Times New Roman" w:cs="Times New Roman"/>
      </w:rPr>
    </w:pPr>
    <w:r w:rsidRPr="001726A9">
      <w:rPr>
        <w:rFonts w:ascii="Times New Roman" w:hAnsi="Times New Roman" w:cs="Times New Roman"/>
      </w:rPr>
      <w:t>Muzeum loutkářských kultur v Chrudimi, státní příspěvková organizace, Břetislavova 74, 537 60 Chrudim, IČ: 00412830, www.puppets.cz</w:t>
    </w:r>
  </w:p>
  <w:p w14:paraId="37721962" w14:textId="77777777" w:rsidR="00375D92" w:rsidRDefault="00375D92" w:rsidP="00375D92">
    <w:pPr>
      <w:pStyle w:val="Zpat"/>
      <w:jc w:val="center"/>
      <w:rPr>
        <w:rFonts w:ascii="Times New Roman" w:hAnsi="Times New Roman" w:cs="Times New Roman"/>
      </w:rPr>
    </w:pPr>
  </w:p>
  <w:p w14:paraId="7AF85AE1" w14:textId="14341037" w:rsidR="00375D92" w:rsidRDefault="00375D92">
    <w:pPr>
      <w:pStyle w:val="Zpat"/>
    </w:pPr>
  </w:p>
  <w:p w14:paraId="2B08547B" w14:textId="77777777" w:rsidR="00375D92" w:rsidRDefault="00375D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06D4C" w14:textId="77777777" w:rsidR="00684556" w:rsidRDefault="00684556" w:rsidP="00375D92">
      <w:pPr>
        <w:spacing w:after="0" w:line="240" w:lineRule="auto"/>
      </w:pPr>
      <w:r>
        <w:separator/>
      </w:r>
    </w:p>
  </w:footnote>
  <w:footnote w:type="continuationSeparator" w:id="0">
    <w:p w14:paraId="0E0DA2FD" w14:textId="77777777" w:rsidR="00684556" w:rsidRDefault="00684556" w:rsidP="00375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3A8D" w14:textId="1AFDB86E" w:rsidR="00375D92" w:rsidRPr="005375FB" w:rsidRDefault="00375D92" w:rsidP="00BA1563">
    <w:pPr>
      <w:pStyle w:val="Zhlav"/>
      <w:rPr>
        <w:rFonts w:ascii="Times New Roman" w:hAnsi="Times New Roman" w:cs="Times New Roman"/>
      </w:rPr>
    </w:pPr>
    <w:r w:rsidRPr="005375FB">
      <w:rPr>
        <w:rFonts w:ascii="Times New Roman" w:hAnsi="Times New Roman" w:cs="Times New Roman"/>
        <w:noProof/>
        <w:color w:val="BFBFBF"/>
        <w:lang w:eastAsia="cs-CZ"/>
      </w:rPr>
      <w:drawing>
        <wp:anchor distT="0" distB="0" distL="114300" distR="114300" simplePos="0" relativeHeight="251659264" behindDoc="0" locked="0" layoutInCell="1" allowOverlap="1" wp14:anchorId="657B79F6" wp14:editId="4D02D125">
          <wp:simplePos x="0" y="0"/>
          <wp:positionH relativeFrom="column">
            <wp:posOffset>-186246</wp:posOffset>
          </wp:positionH>
          <wp:positionV relativeFrom="paragraph">
            <wp:posOffset>11581</wp:posOffset>
          </wp:positionV>
          <wp:extent cx="2200275" cy="762000"/>
          <wp:effectExtent l="0" t="0" r="0" b="0"/>
          <wp:wrapNone/>
          <wp:docPr id="1910659743" name="obrázek 1" descr="logo cerne_v Chrudi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erne_v Chrudim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0275" cy="762000"/>
                  </a:xfrm>
                  <a:prstGeom prst="rect">
                    <a:avLst/>
                  </a:prstGeom>
                  <a:noFill/>
                  <a:ln w="9525">
                    <a:noFill/>
                    <a:miter lim="800000"/>
                    <a:headEnd/>
                    <a:tailEnd/>
                  </a:ln>
                </pic:spPr>
              </pic:pic>
            </a:graphicData>
          </a:graphic>
        </wp:anchor>
      </w:drawing>
    </w:r>
  </w:p>
  <w:p w14:paraId="61EBEB58" w14:textId="77777777" w:rsidR="00375D92" w:rsidRPr="005375FB" w:rsidRDefault="00375D92" w:rsidP="00375D92">
    <w:pPr>
      <w:jc w:val="right"/>
      <w:rPr>
        <w:rFonts w:ascii="Times New Roman" w:hAnsi="Times New Roman" w:cs="Times New Roman"/>
      </w:rPr>
    </w:pPr>
    <w:r w:rsidRPr="005375FB">
      <w:rPr>
        <w:rFonts w:ascii="Times New Roman" w:hAnsi="Times New Roman" w:cs="Times New Roman"/>
        <w:b/>
      </w:rPr>
      <w:t xml:space="preserve">                                                         </w:t>
    </w:r>
    <w:r w:rsidRPr="005375FB">
      <w:rPr>
        <w:rFonts w:ascii="Times New Roman" w:hAnsi="Times New Roman" w:cs="Times New Roman"/>
      </w:rPr>
      <w:t xml:space="preserve">            MLK - Nová expozice 2028</w:t>
    </w:r>
  </w:p>
  <w:p w14:paraId="32B06AAF" w14:textId="77777777" w:rsidR="00375D92" w:rsidRPr="005375FB" w:rsidRDefault="00375D92" w:rsidP="00375D92">
    <w:pPr>
      <w:jc w:val="right"/>
      <w:rPr>
        <w:rFonts w:ascii="Times New Roman" w:hAnsi="Times New Roman" w:cs="Times New Roman"/>
      </w:rPr>
    </w:pPr>
    <w:r w:rsidRPr="005375FB">
      <w:rPr>
        <w:rFonts w:ascii="Times New Roman" w:hAnsi="Times New Roman" w:cs="Times New Roman"/>
      </w:rPr>
      <w:t xml:space="preserve">                                              Identifikační číslo SMVS 134V151000187</w:t>
    </w:r>
  </w:p>
  <w:p w14:paraId="1CE34619" w14:textId="77777777" w:rsidR="00375D92" w:rsidRDefault="00375D9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93969"/>
    <w:multiLevelType w:val="multilevel"/>
    <w:tmpl w:val="1458B060"/>
    <w:lvl w:ilvl="0">
      <w:start w:val="1"/>
      <w:numFmt w:val="decimal"/>
      <w:lvlText w:val="%1."/>
      <w:lvlJc w:val="left"/>
      <w:pPr>
        <w:ind w:left="720" w:hanging="360"/>
      </w:pPr>
      <w:rPr>
        <w:rFonts w:ascii="Times New Roman" w:eastAsiaTheme="minorHAnsi"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15:restartNumberingAfterBreak="0">
    <w:nsid w:val="29D16FEF"/>
    <w:multiLevelType w:val="multilevel"/>
    <w:tmpl w:val="01A6A26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15:restartNumberingAfterBreak="0">
    <w:nsid w:val="3A6022B3"/>
    <w:multiLevelType w:val="hybridMultilevel"/>
    <w:tmpl w:val="C6183AB4"/>
    <w:lvl w:ilvl="0" w:tplc="D2D23AF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FB37480"/>
    <w:multiLevelType w:val="multilevel"/>
    <w:tmpl w:val="5F6C4F96"/>
    <w:lvl w:ilvl="0">
      <w:start w:val="1"/>
      <w:numFmt w:val="decimal"/>
      <w:lvlText w:val="%1."/>
      <w:lvlJc w:val="left"/>
      <w:pPr>
        <w:ind w:left="720" w:hanging="360"/>
      </w:pPr>
      <w:rPr>
        <w:rFonts w:cs="Times New Roman"/>
        <w:b w:val="0"/>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 w15:restartNumberingAfterBreak="0">
    <w:nsid w:val="469F732D"/>
    <w:multiLevelType w:val="multilevel"/>
    <w:tmpl w:val="9134DC7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15:restartNumberingAfterBreak="0">
    <w:nsid w:val="4CFA619B"/>
    <w:multiLevelType w:val="multilevel"/>
    <w:tmpl w:val="986C014C"/>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15:restartNumberingAfterBreak="0">
    <w:nsid w:val="65280894"/>
    <w:multiLevelType w:val="hybridMultilevel"/>
    <w:tmpl w:val="B2E80E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F014578"/>
    <w:multiLevelType w:val="multilevel"/>
    <w:tmpl w:val="A1F0DADE"/>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 w15:restartNumberingAfterBreak="0">
    <w:nsid w:val="725611F9"/>
    <w:multiLevelType w:val="multilevel"/>
    <w:tmpl w:val="C14E515A"/>
    <w:lvl w:ilvl="0">
      <w:start w:val="1"/>
      <w:numFmt w:val="decimal"/>
      <w:lvlText w:val="%1."/>
      <w:lvlJc w:val="left"/>
      <w:pPr>
        <w:ind w:left="720" w:hanging="360"/>
      </w:pPr>
      <w:rPr>
        <w:rFonts w:cs="Times New Roman"/>
        <w:b w:val="0"/>
        <w:color w:val="auto"/>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 w15:restartNumberingAfterBreak="0">
    <w:nsid w:val="7384664E"/>
    <w:multiLevelType w:val="hybridMultilevel"/>
    <w:tmpl w:val="30546A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701202E"/>
    <w:multiLevelType w:val="multilevel"/>
    <w:tmpl w:val="7222F2DE"/>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 w15:restartNumberingAfterBreak="0">
    <w:nsid w:val="778923B5"/>
    <w:multiLevelType w:val="multilevel"/>
    <w:tmpl w:val="01F6B55E"/>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num w:numId="1" w16cid:durableId="1051075647">
    <w:abstractNumId w:val="7"/>
  </w:num>
  <w:num w:numId="2" w16cid:durableId="568879545">
    <w:abstractNumId w:val="11"/>
  </w:num>
  <w:num w:numId="3" w16cid:durableId="1575897717">
    <w:abstractNumId w:val="0"/>
  </w:num>
  <w:num w:numId="4" w16cid:durableId="1507012026">
    <w:abstractNumId w:val="5"/>
  </w:num>
  <w:num w:numId="5" w16cid:durableId="2106148672">
    <w:abstractNumId w:val="10"/>
  </w:num>
  <w:num w:numId="6" w16cid:durableId="1142891997">
    <w:abstractNumId w:val="4"/>
  </w:num>
  <w:num w:numId="7" w16cid:durableId="1908762393">
    <w:abstractNumId w:val="1"/>
  </w:num>
  <w:num w:numId="8" w16cid:durableId="1434549110">
    <w:abstractNumId w:val="8"/>
  </w:num>
  <w:num w:numId="9" w16cid:durableId="1798257281">
    <w:abstractNumId w:val="3"/>
  </w:num>
  <w:num w:numId="10" w16cid:durableId="1303726927">
    <w:abstractNumId w:val="9"/>
  </w:num>
  <w:num w:numId="11" w16cid:durableId="669137560">
    <w:abstractNumId w:val="2"/>
  </w:num>
  <w:num w:numId="12" w16cid:durableId="18852098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92"/>
    <w:rsid w:val="001431E3"/>
    <w:rsid w:val="002A4DF1"/>
    <w:rsid w:val="00375D92"/>
    <w:rsid w:val="00684556"/>
    <w:rsid w:val="00797F89"/>
    <w:rsid w:val="008D6DFB"/>
    <w:rsid w:val="009C6A46"/>
    <w:rsid w:val="00AB0355"/>
    <w:rsid w:val="00B6476D"/>
    <w:rsid w:val="00BA1563"/>
    <w:rsid w:val="00C259B2"/>
    <w:rsid w:val="00CA0DE4"/>
    <w:rsid w:val="00E165AE"/>
    <w:rsid w:val="00FE43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2F7EC"/>
  <w15:chartTrackingRefBased/>
  <w15:docId w15:val="{D6CE842B-7444-4AB4-8CA7-3F21F2899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5D92"/>
    <w:pPr>
      <w:spacing w:line="259" w:lineRule="auto"/>
    </w:pPr>
    <w:rPr>
      <w:kern w:val="0"/>
      <w:sz w:val="22"/>
      <w:szCs w:val="22"/>
      <w14:ligatures w14:val="none"/>
    </w:rPr>
  </w:style>
  <w:style w:type="paragraph" w:styleId="Nadpis1">
    <w:name w:val="heading 1"/>
    <w:basedOn w:val="Normln"/>
    <w:next w:val="Normln"/>
    <w:link w:val="Nadpis1Char"/>
    <w:uiPriority w:val="9"/>
    <w:qFormat/>
    <w:rsid w:val="00375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75D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75D9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75D9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75D9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75D9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75D9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75D9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75D9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75D9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75D9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75D9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75D9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75D9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75D9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75D9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75D9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75D92"/>
    <w:rPr>
      <w:rFonts w:eastAsiaTheme="majorEastAsia" w:cstheme="majorBidi"/>
      <w:color w:val="272727" w:themeColor="text1" w:themeTint="D8"/>
    </w:rPr>
  </w:style>
  <w:style w:type="paragraph" w:styleId="Nzev">
    <w:name w:val="Title"/>
    <w:basedOn w:val="Normln"/>
    <w:next w:val="Normln"/>
    <w:link w:val="NzevChar"/>
    <w:uiPriority w:val="10"/>
    <w:qFormat/>
    <w:rsid w:val="00375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75D9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75D9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75D9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75D92"/>
    <w:pPr>
      <w:spacing w:before="160"/>
      <w:jc w:val="center"/>
    </w:pPr>
    <w:rPr>
      <w:i/>
      <w:iCs/>
      <w:color w:val="404040" w:themeColor="text1" w:themeTint="BF"/>
    </w:rPr>
  </w:style>
  <w:style w:type="character" w:customStyle="1" w:styleId="CittChar">
    <w:name w:val="Citát Char"/>
    <w:basedOn w:val="Standardnpsmoodstavce"/>
    <w:link w:val="Citt"/>
    <w:uiPriority w:val="29"/>
    <w:rsid w:val="00375D92"/>
    <w:rPr>
      <w:i/>
      <w:iCs/>
      <w:color w:val="404040" w:themeColor="text1" w:themeTint="BF"/>
    </w:rPr>
  </w:style>
  <w:style w:type="paragraph" w:styleId="Odstavecseseznamem">
    <w:name w:val="List Paragraph"/>
    <w:basedOn w:val="Normln"/>
    <w:uiPriority w:val="34"/>
    <w:qFormat/>
    <w:rsid w:val="00375D92"/>
    <w:pPr>
      <w:ind w:left="720"/>
      <w:contextualSpacing/>
    </w:pPr>
  </w:style>
  <w:style w:type="character" w:styleId="Zdraznnintenzivn">
    <w:name w:val="Intense Emphasis"/>
    <w:basedOn w:val="Standardnpsmoodstavce"/>
    <w:uiPriority w:val="21"/>
    <w:qFormat/>
    <w:rsid w:val="00375D92"/>
    <w:rPr>
      <w:i/>
      <w:iCs/>
      <w:color w:val="0F4761" w:themeColor="accent1" w:themeShade="BF"/>
    </w:rPr>
  </w:style>
  <w:style w:type="paragraph" w:styleId="Vrazncitt">
    <w:name w:val="Intense Quote"/>
    <w:basedOn w:val="Normln"/>
    <w:next w:val="Normln"/>
    <w:link w:val="VrazncittChar"/>
    <w:uiPriority w:val="30"/>
    <w:qFormat/>
    <w:rsid w:val="00375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75D92"/>
    <w:rPr>
      <w:i/>
      <w:iCs/>
      <w:color w:val="0F4761" w:themeColor="accent1" w:themeShade="BF"/>
    </w:rPr>
  </w:style>
  <w:style w:type="character" w:styleId="Odkazintenzivn">
    <w:name w:val="Intense Reference"/>
    <w:basedOn w:val="Standardnpsmoodstavce"/>
    <w:uiPriority w:val="32"/>
    <w:qFormat/>
    <w:rsid w:val="00375D92"/>
    <w:rPr>
      <w:b/>
      <w:bCs/>
      <w:smallCaps/>
      <w:color w:val="0F4761" w:themeColor="accent1" w:themeShade="BF"/>
      <w:spacing w:val="5"/>
    </w:rPr>
  </w:style>
  <w:style w:type="paragraph" w:styleId="Zhlav">
    <w:name w:val="header"/>
    <w:basedOn w:val="Normln"/>
    <w:link w:val="ZhlavChar"/>
    <w:uiPriority w:val="99"/>
    <w:unhideWhenUsed/>
    <w:rsid w:val="00375D9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5D92"/>
    <w:rPr>
      <w:kern w:val="0"/>
      <w:sz w:val="22"/>
      <w:szCs w:val="22"/>
      <w14:ligatures w14:val="none"/>
    </w:rPr>
  </w:style>
  <w:style w:type="paragraph" w:styleId="Zpat">
    <w:name w:val="footer"/>
    <w:basedOn w:val="Normln"/>
    <w:link w:val="ZpatChar"/>
    <w:uiPriority w:val="99"/>
    <w:unhideWhenUsed/>
    <w:rsid w:val="00375D92"/>
    <w:pPr>
      <w:tabs>
        <w:tab w:val="center" w:pos="4536"/>
        <w:tab w:val="right" w:pos="9072"/>
      </w:tabs>
      <w:spacing w:after="0" w:line="240" w:lineRule="auto"/>
    </w:pPr>
  </w:style>
  <w:style w:type="character" w:customStyle="1" w:styleId="ZpatChar">
    <w:name w:val="Zápatí Char"/>
    <w:basedOn w:val="Standardnpsmoodstavce"/>
    <w:link w:val="Zpat"/>
    <w:uiPriority w:val="99"/>
    <w:rsid w:val="00375D92"/>
    <w:rPr>
      <w:kern w:val="0"/>
      <w:sz w:val="22"/>
      <w:szCs w:val="22"/>
      <w14:ligatures w14:val="none"/>
    </w:rPr>
  </w:style>
  <w:style w:type="character" w:styleId="Hypertextovodkaz">
    <w:name w:val="Hyperlink"/>
    <w:basedOn w:val="Standardnpsmoodstavce"/>
    <w:uiPriority w:val="99"/>
    <w:unhideWhenUsed/>
    <w:rsid w:val="00375D92"/>
    <w:rPr>
      <w:color w:val="467886" w:themeColor="hyperlink"/>
      <w:u w:val="single"/>
    </w:rPr>
  </w:style>
  <w:style w:type="paragraph" w:styleId="Normlnweb">
    <w:name w:val="Normal (Web)"/>
    <w:basedOn w:val="Normln"/>
    <w:uiPriority w:val="99"/>
    <w:unhideWhenUsed/>
    <w:rsid w:val="00375D9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link w:val="DefaultChar"/>
    <w:qFormat/>
    <w:rsid w:val="00375D92"/>
    <w:pPr>
      <w:suppressAutoHyphens/>
      <w:spacing w:after="0" w:line="240" w:lineRule="auto"/>
    </w:pPr>
    <w:rPr>
      <w:rFonts w:ascii="Times New Roman" w:eastAsia="SimSun" w:hAnsi="Times New Roman" w:cs="Times New Roman"/>
      <w:color w:val="000000"/>
      <w:kern w:val="0"/>
      <w:lang w:eastAsia="ar-SA"/>
      <w14:ligatures w14:val="none"/>
    </w:rPr>
  </w:style>
  <w:style w:type="character" w:customStyle="1" w:styleId="DefaultChar">
    <w:name w:val="Default Char"/>
    <w:basedOn w:val="Standardnpsmoodstavce"/>
    <w:link w:val="Default"/>
    <w:rsid w:val="00375D92"/>
    <w:rPr>
      <w:rFonts w:ascii="Times New Roman" w:eastAsia="SimSun" w:hAnsi="Times New Roman" w:cs="Times New Roman"/>
      <w:color w:val="000000"/>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3142</Words>
  <Characters>18543</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Motáčková</dc:creator>
  <cp:keywords/>
  <dc:description/>
  <cp:lastModifiedBy>Hana Motáčková</cp:lastModifiedBy>
  <cp:revision>3</cp:revision>
  <cp:lastPrinted>2026-04-01T08:49:00Z</cp:lastPrinted>
  <dcterms:created xsi:type="dcterms:W3CDTF">2026-04-02T10:37:00Z</dcterms:created>
  <dcterms:modified xsi:type="dcterms:W3CDTF">2026-04-02T10:41:00Z</dcterms:modified>
</cp:coreProperties>
</file>