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904B" w14:textId="77777777" w:rsidR="001D40DD" w:rsidRDefault="001D40DD" w:rsidP="00EA7DC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7C510A7" w14:textId="77777777" w:rsidR="001D40DD" w:rsidRDefault="001D40DD" w:rsidP="00EA7DC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5F98D01" w14:textId="4879126F" w:rsidR="00BF5D9C" w:rsidRPr="00BF5D9C" w:rsidRDefault="00BF5D9C" w:rsidP="00EA7DC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F5D9C">
        <w:rPr>
          <w:rFonts w:ascii="Arial" w:hAnsi="Arial" w:cs="Arial"/>
          <w:b/>
          <w:bCs/>
          <w:sz w:val="24"/>
          <w:szCs w:val="24"/>
        </w:rPr>
        <w:t>CSF, s.r.o.</w:t>
      </w:r>
    </w:p>
    <w:p w14:paraId="5C061FDD" w14:textId="77777777" w:rsidR="00BF5D9C" w:rsidRPr="00BF5D9C" w:rsidRDefault="00BF5D9C" w:rsidP="001B6881">
      <w:pPr>
        <w:rPr>
          <w:rFonts w:ascii="Arial" w:hAnsi="Arial" w:cs="Arial"/>
          <w:sz w:val="24"/>
          <w:szCs w:val="24"/>
        </w:rPr>
      </w:pPr>
      <w:r w:rsidRPr="00BF5D9C">
        <w:rPr>
          <w:rFonts w:ascii="Arial" w:hAnsi="Arial" w:cs="Arial"/>
          <w:sz w:val="24"/>
          <w:szCs w:val="24"/>
        </w:rPr>
        <w:t xml:space="preserve">zapsaná v obchodním rejstříku u Krajského soudu v Hradci Králové, C 13316 </w:t>
      </w:r>
    </w:p>
    <w:p w14:paraId="373FCA07" w14:textId="77777777" w:rsidR="00BF5D9C" w:rsidRPr="00BF5D9C" w:rsidRDefault="00BF5D9C" w:rsidP="001B6881">
      <w:pPr>
        <w:rPr>
          <w:rFonts w:ascii="Arial" w:hAnsi="Arial" w:cs="Arial"/>
          <w:sz w:val="24"/>
          <w:szCs w:val="24"/>
        </w:rPr>
      </w:pPr>
      <w:r w:rsidRPr="00BF5D9C">
        <w:rPr>
          <w:rFonts w:ascii="Arial" w:hAnsi="Arial" w:cs="Arial"/>
          <w:sz w:val="24"/>
          <w:szCs w:val="24"/>
        </w:rPr>
        <w:t xml:space="preserve">se sídlem Střelecká 672, 500 02 Hradec Králové </w:t>
      </w:r>
    </w:p>
    <w:p w14:paraId="2BC648D5" w14:textId="77777777" w:rsidR="00BF5D9C" w:rsidRPr="00BF5D9C" w:rsidRDefault="00BF5D9C" w:rsidP="001B6881">
      <w:pPr>
        <w:rPr>
          <w:rFonts w:ascii="Arial" w:hAnsi="Arial" w:cs="Arial"/>
          <w:sz w:val="24"/>
          <w:szCs w:val="24"/>
        </w:rPr>
      </w:pPr>
      <w:r w:rsidRPr="00BF5D9C">
        <w:rPr>
          <w:rFonts w:ascii="Arial" w:hAnsi="Arial" w:cs="Arial"/>
          <w:sz w:val="24"/>
          <w:szCs w:val="24"/>
        </w:rPr>
        <w:t xml:space="preserve">IČ: 25289462, DIČ:CZ25289462 </w:t>
      </w:r>
    </w:p>
    <w:p w14:paraId="40E92A8F" w14:textId="77777777" w:rsidR="00BF5D9C" w:rsidRPr="00BF5D9C" w:rsidRDefault="00BF5D9C" w:rsidP="001B6881">
      <w:pPr>
        <w:rPr>
          <w:rFonts w:ascii="Arial" w:hAnsi="Arial" w:cs="Arial"/>
          <w:sz w:val="24"/>
          <w:szCs w:val="24"/>
        </w:rPr>
      </w:pPr>
      <w:r w:rsidRPr="00BF5D9C">
        <w:rPr>
          <w:rFonts w:ascii="Arial" w:hAnsi="Arial" w:cs="Arial"/>
          <w:sz w:val="24"/>
          <w:szCs w:val="24"/>
        </w:rPr>
        <w:t xml:space="preserve">Zastoupena: Tomášem Pavelkou, jednatelem </w:t>
      </w:r>
    </w:p>
    <w:p w14:paraId="14D2C40B" w14:textId="61975148" w:rsidR="00BF5D9C" w:rsidRPr="00BF5D9C" w:rsidRDefault="00BF5D9C" w:rsidP="001B6881">
      <w:pPr>
        <w:rPr>
          <w:rFonts w:ascii="Arial" w:hAnsi="Arial" w:cs="Arial"/>
          <w:sz w:val="24"/>
          <w:szCs w:val="24"/>
        </w:rPr>
      </w:pPr>
      <w:r w:rsidRPr="00BF5D9C">
        <w:rPr>
          <w:rFonts w:ascii="Arial" w:hAnsi="Arial" w:cs="Arial"/>
          <w:sz w:val="24"/>
          <w:szCs w:val="24"/>
        </w:rPr>
        <w:t xml:space="preserve">Bankovní účet: </w:t>
      </w:r>
      <w:proofErr w:type="spellStart"/>
      <w:r w:rsidR="003C298D">
        <w:rPr>
          <w:rFonts w:ascii="Arial" w:hAnsi="Arial" w:cs="Arial"/>
          <w:sz w:val="24"/>
          <w:szCs w:val="24"/>
        </w:rPr>
        <w:t>xxxxxxxxxxxxxxxxxxxxx</w:t>
      </w:r>
      <w:proofErr w:type="spellEnd"/>
      <w:r w:rsidRPr="00BF5D9C">
        <w:rPr>
          <w:rFonts w:ascii="Arial" w:hAnsi="Arial" w:cs="Arial"/>
          <w:sz w:val="24"/>
          <w:szCs w:val="24"/>
        </w:rPr>
        <w:t xml:space="preserve"> </w:t>
      </w:r>
    </w:p>
    <w:p w14:paraId="03EBA5FE" w14:textId="70E4CE7F" w:rsidR="00135BB1" w:rsidRPr="00BF5D9C" w:rsidRDefault="001B6881" w:rsidP="001B6881">
      <w:pPr>
        <w:rPr>
          <w:rFonts w:ascii="Arial" w:hAnsi="Arial" w:cs="Arial"/>
          <w:bCs/>
          <w:sz w:val="24"/>
          <w:szCs w:val="24"/>
        </w:rPr>
      </w:pPr>
      <w:r w:rsidRPr="00BF5D9C">
        <w:rPr>
          <w:rFonts w:ascii="Arial" w:hAnsi="Arial" w:cs="Arial"/>
          <w:bCs/>
          <w:sz w:val="24"/>
          <w:szCs w:val="24"/>
        </w:rPr>
        <w:t xml:space="preserve">(dále jen „prodávající“) </w:t>
      </w:r>
      <w:r w:rsidRPr="00BF5D9C">
        <w:rPr>
          <w:rFonts w:ascii="Arial" w:hAnsi="Arial" w:cs="Arial"/>
          <w:bCs/>
          <w:sz w:val="24"/>
          <w:szCs w:val="24"/>
        </w:rPr>
        <w:cr/>
      </w: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5F534518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BF5D9C">
        <w:rPr>
          <w:rFonts w:ascii="Arial" w:hAnsi="Arial" w:cs="Arial"/>
          <w:sz w:val="24"/>
          <w:szCs w:val="24"/>
        </w:rPr>
        <w:t>Václavské</w:t>
      </w:r>
      <w:r w:rsidRPr="00587D3E">
        <w:rPr>
          <w:rFonts w:ascii="Arial" w:hAnsi="Arial" w:cs="Arial"/>
          <w:sz w:val="24"/>
          <w:szCs w:val="24"/>
        </w:rPr>
        <w:t xml:space="preserve">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</w:t>
      </w:r>
      <w:r w:rsidR="00EA7DC2">
        <w:rPr>
          <w:rFonts w:ascii="Arial" w:hAnsi="Arial" w:cs="Arial"/>
          <w:sz w:val="24"/>
          <w:szCs w:val="24"/>
        </w:rPr>
        <w:t>0 00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E55B32A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</w:t>
      </w:r>
      <w:r w:rsidR="00B40E70">
        <w:rPr>
          <w:rFonts w:ascii="Arial" w:hAnsi="Arial" w:cs="Arial"/>
          <w:sz w:val="24"/>
          <w:szCs w:val="24"/>
        </w:rPr>
        <w:t>.</w:t>
      </w:r>
      <w:r w:rsidR="00BA07EA" w:rsidRPr="00587D3E">
        <w:rPr>
          <w:rFonts w:ascii="Arial" w:hAnsi="Arial" w:cs="Arial"/>
          <w:sz w:val="24"/>
          <w:szCs w:val="24"/>
        </w:rPr>
        <w:t>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03829452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 xml:space="preserve">VZ </w:t>
      </w:r>
      <w:r w:rsidR="002D7E18">
        <w:rPr>
          <w:rFonts w:ascii="Arial" w:hAnsi="Arial" w:cs="Arial"/>
          <w:sz w:val="24"/>
          <w:szCs w:val="24"/>
        </w:rPr>
        <w:t>260072</w:t>
      </w:r>
      <w:r w:rsidR="001B6881">
        <w:rPr>
          <w:rFonts w:ascii="Arial" w:hAnsi="Arial" w:cs="Arial"/>
          <w:sz w:val="24"/>
          <w:szCs w:val="24"/>
        </w:rPr>
        <w:t>, N006/</w:t>
      </w:r>
      <w:r w:rsidR="002D7E18">
        <w:rPr>
          <w:rFonts w:ascii="Arial" w:hAnsi="Arial" w:cs="Arial"/>
          <w:sz w:val="24"/>
          <w:szCs w:val="24"/>
        </w:rPr>
        <w:t>26/V00007615</w:t>
      </w:r>
      <w:r w:rsidR="0072322A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006770CE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</w:t>
      </w:r>
      <w:r w:rsidR="0072322A">
        <w:rPr>
          <w:rFonts w:cs="Arial"/>
          <w:szCs w:val="24"/>
        </w:rPr>
        <w:t>do</w:t>
      </w:r>
      <w:r w:rsidR="001B6881">
        <w:rPr>
          <w:rFonts w:cs="Arial"/>
          <w:szCs w:val="24"/>
        </w:rPr>
        <w:t xml:space="preserve"> </w:t>
      </w:r>
      <w:r w:rsidR="002D7E18">
        <w:rPr>
          <w:rFonts w:cs="Arial"/>
          <w:szCs w:val="24"/>
        </w:rPr>
        <w:t>osmi týdnů</w:t>
      </w:r>
      <w:r w:rsidR="00306ABB">
        <w:rPr>
          <w:rFonts w:cs="Arial"/>
          <w:szCs w:val="24"/>
        </w:rPr>
        <w:t xml:space="preserve"> </w:t>
      </w:r>
      <w:r w:rsidR="00DF7B9C">
        <w:rPr>
          <w:rFonts w:cs="Arial"/>
          <w:szCs w:val="24"/>
        </w:rPr>
        <w:t>od podpisu</w:t>
      </w:r>
      <w:r w:rsidR="00306ABB">
        <w:rPr>
          <w:rFonts w:cs="Arial"/>
          <w:szCs w:val="24"/>
        </w:rPr>
        <w:t xml:space="preserve"> a platnosti této smlouvy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BA6C8FA" w14:textId="77777777" w:rsidR="001D40DD" w:rsidRDefault="001D40DD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EB4E8A" w14:textId="77777777" w:rsidR="001D40DD" w:rsidRDefault="001D40DD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DF04A6" w14:textId="77777777" w:rsidR="001D40DD" w:rsidRDefault="001D40DD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7FC6A4C3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DF7B9C">
        <w:rPr>
          <w:rFonts w:cs="Arial"/>
          <w:szCs w:val="24"/>
        </w:rPr>
        <w:t>479.950, -</w:t>
      </w:r>
      <w:r w:rsidR="003701A3">
        <w:rPr>
          <w:rFonts w:cs="Arial"/>
          <w:szCs w:val="24"/>
        </w:rPr>
        <w:t xml:space="preserve"> </w:t>
      </w:r>
      <w:r w:rsidRPr="00587D3E">
        <w:rPr>
          <w:rFonts w:cs="Arial"/>
          <w:szCs w:val="24"/>
        </w:rPr>
        <w:t xml:space="preserve">Kč </w:t>
      </w:r>
      <w:r w:rsidR="0087702E" w:rsidRPr="00587D3E">
        <w:rPr>
          <w:rFonts w:cs="Arial"/>
          <w:szCs w:val="24"/>
        </w:rPr>
        <w:t xml:space="preserve">+ DPH ve výši </w:t>
      </w:r>
      <w:r w:rsidR="003701A3">
        <w:rPr>
          <w:rFonts w:cs="Arial"/>
          <w:szCs w:val="24"/>
        </w:rPr>
        <w:t>100.789,50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>vč. DPH</w:t>
      </w:r>
      <w:r w:rsidR="001B6881">
        <w:rPr>
          <w:rFonts w:cs="Arial"/>
          <w:szCs w:val="24"/>
        </w:rPr>
        <w:t xml:space="preserve"> </w:t>
      </w:r>
      <w:r w:rsidR="001D40DD">
        <w:rPr>
          <w:rFonts w:cs="Arial"/>
          <w:szCs w:val="24"/>
        </w:rPr>
        <w:t>580.739,50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 xml:space="preserve">. Záruční doba </w:t>
      </w:r>
      <w:r w:rsidRPr="001D40DD">
        <w:rPr>
          <w:rFonts w:ascii="Arial" w:hAnsi="Arial" w:cs="Arial"/>
        </w:rPr>
        <w:t>činí 24 měsíců</w:t>
      </w:r>
      <w:r w:rsidRPr="00587D3E">
        <w:rPr>
          <w:rFonts w:ascii="Arial" w:hAnsi="Arial" w:cs="Arial"/>
        </w:rPr>
        <w:t>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3AC4A6ED" w14:textId="77777777" w:rsidR="001B6881" w:rsidRDefault="001B688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proofErr w:type="gramStart"/>
      <w:r w:rsidR="006C302C" w:rsidRPr="00587D3E">
        <w:rPr>
          <w:rFonts w:ascii="Arial" w:hAnsi="Arial" w:cs="Arial"/>
          <w:sz w:val="24"/>
          <w:szCs w:val="24"/>
        </w:rPr>
        <w:t>0,1%</w:t>
      </w:r>
      <w:proofErr w:type="gramEnd"/>
      <w:r w:rsidR="006C302C" w:rsidRPr="00587D3E">
        <w:rPr>
          <w:rFonts w:ascii="Arial" w:hAnsi="Arial" w:cs="Arial"/>
          <w:sz w:val="24"/>
          <w:szCs w:val="24"/>
        </w:rPr>
        <w:t xml:space="preserve">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7A3BB903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6035A66B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smluvních stran.</w:t>
      </w:r>
    </w:p>
    <w:p w14:paraId="03EBA63F" w14:textId="2216E554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3D007C">
        <w:rPr>
          <w:rFonts w:ascii="Arial" w:hAnsi="Arial" w:cs="Arial"/>
          <w:sz w:val="24"/>
          <w:szCs w:val="24"/>
        </w:rPr>
        <w:t>kupující</w:t>
      </w:r>
      <w:r w:rsidR="007B0EBB" w:rsidRPr="00587D3E">
        <w:rPr>
          <w:rFonts w:ascii="Arial" w:hAnsi="Arial" w:cs="Arial"/>
          <w:sz w:val="24"/>
          <w:szCs w:val="24"/>
        </w:rPr>
        <w:t xml:space="preserve"> obdrží 2 pare a </w:t>
      </w:r>
      <w:r w:rsidR="003D007C">
        <w:rPr>
          <w:rFonts w:ascii="Arial" w:hAnsi="Arial" w:cs="Arial"/>
          <w:sz w:val="24"/>
          <w:szCs w:val="24"/>
        </w:rPr>
        <w:t>pr</w:t>
      </w:r>
      <w:r w:rsidR="007B0EBB" w:rsidRPr="00587D3E">
        <w:rPr>
          <w:rFonts w:ascii="Arial" w:hAnsi="Arial" w:cs="Arial"/>
          <w:sz w:val="24"/>
          <w:szCs w:val="24"/>
        </w:rPr>
        <w:t>od</w:t>
      </w:r>
      <w:r w:rsidR="003D007C">
        <w:rPr>
          <w:rFonts w:ascii="Arial" w:hAnsi="Arial" w:cs="Arial"/>
          <w:sz w:val="24"/>
          <w:szCs w:val="24"/>
        </w:rPr>
        <w:t>á</w:t>
      </w:r>
      <w:r w:rsidR="007B0EBB" w:rsidRPr="00587D3E">
        <w:rPr>
          <w:rFonts w:ascii="Arial" w:hAnsi="Arial" w:cs="Arial"/>
          <w:sz w:val="24"/>
          <w:szCs w:val="24"/>
        </w:rPr>
        <w:t>va</w:t>
      </w:r>
      <w:r w:rsidR="003D007C">
        <w:rPr>
          <w:rFonts w:ascii="Arial" w:hAnsi="Arial" w:cs="Arial"/>
          <w:sz w:val="24"/>
          <w:szCs w:val="24"/>
        </w:rPr>
        <w:t>jící</w:t>
      </w:r>
      <w:r w:rsidR="007B0EBB" w:rsidRPr="00587D3E">
        <w:rPr>
          <w:rFonts w:ascii="Arial" w:hAnsi="Arial" w:cs="Arial"/>
          <w:sz w:val="24"/>
          <w:szCs w:val="24"/>
        </w:rPr>
        <w:t xml:space="preserve">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9853C74" w14:textId="77777777" w:rsidR="00AC6082" w:rsidRPr="00816BD4" w:rsidRDefault="00AC6082" w:rsidP="00EB49D7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bookmarkStart w:id="0" w:name="_Hlk190761167"/>
      <w:bookmarkStart w:id="1" w:name="_Hlk209449331"/>
    </w:p>
    <w:p w14:paraId="576CDE2B" w14:textId="77777777" w:rsidR="00AC6082" w:rsidRPr="00816BD4" w:rsidRDefault="00AC6082" w:rsidP="00EB49D7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6940206" w14:textId="2994CA89" w:rsidR="00AC6082" w:rsidRPr="00816BD4" w:rsidRDefault="00AC6082" w:rsidP="00EB49D7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bookmarkStart w:id="2" w:name="_Hlk203119028"/>
      <w:r w:rsidRPr="00816BD4">
        <w:rPr>
          <w:rFonts w:ascii="Arial" w:hAnsi="Arial" w:cs="Arial"/>
          <w:bCs/>
          <w:color w:val="000000"/>
          <w:sz w:val="24"/>
          <w:szCs w:val="24"/>
        </w:rPr>
        <w:t>V</w:t>
      </w:r>
      <w:r w:rsidR="00AF158F">
        <w:rPr>
          <w:rFonts w:ascii="Arial" w:hAnsi="Arial" w:cs="Arial"/>
          <w:bCs/>
          <w:color w:val="000000"/>
          <w:sz w:val="24"/>
          <w:szCs w:val="24"/>
        </w:rPr>
        <w:t> Hradci Králové</w:t>
      </w:r>
      <w:r w:rsidRPr="00816BD4">
        <w:rPr>
          <w:rFonts w:ascii="Arial" w:hAnsi="Arial" w:cs="Arial"/>
          <w:bCs/>
          <w:color w:val="000000"/>
          <w:sz w:val="24"/>
          <w:szCs w:val="24"/>
        </w:rPr>
        <w:t xml:space="preserve"> dne _______________</w:t>
      </w:r>
      <w:r w:rsidRPr="00816BD4">
        <w:rPr>
          <w:rFonts w:ascii="Arial" w:hAnsi="Arial" w:cs="Arial"/>
          <w:bCs/>
          <w:color w:val="000000"/>
          <w:sz w:val="24"/>
          <w:szCs w:val="24"/>
        </w:rPr>
        <w:tab/>
      </w:r>
      <w:r w:rsidRPr="00816BD4">
        <w:rPr>
          <w:rFonts w:ascii="Arial" w:hAnsi="Arial" w:cs="Arial"/>
          <w:bCs/>
          <w:color w:val="000000"/>
          <w:sz w:val="24"/>
          <w:szCs w:val="24"/>
        </w:rPr>
        <w:tab/>
        <w:t>V Praze dne _______________</w:t>
      </w:r>
    </w:p>
    <w:p w14:paraId="771E50F4" w14:textId="77777777" w:rsidR="00AC6082" w:rsidRPr="00816BD4" w:rsidRDefault="00AC6082" w:rsidP="00EB49D7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bookmarkStart w:id="3" w:name="_Hlk218517021"/>
    </w:p>
    <w:p w14:paraId="6114AA5B" w14:textId="77777777" w:rsidR="00AC6082" w:rsidRPr="00816BD4" w:rsidRDefault="00AC6082" w:rsidP="00EB49D7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0D85FDD" w14:textId="1DC958F7" w:rsidR="00AC6082" w:rsidRPr="00816BD4" w:rsidRDefault="003C298D" w:rsidP="00EB49D7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Xxxxxxxxxxxxxxxxxx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xxxxxxxxxxxxxxxxxxxxxx</w:t>
      </w:r>
      <w:proofErr w:type="spellEnd"/>
    </w:p>
    <w:p w14:paraId="37E29653" w14:textId="77777777" w:rsidR="00AC6082" w:rsidRPr="00816BD4" w:rsidRDefault="00AC6082" w:rsidP="00EB49D7">
      <w:pPr>
        <w:tabs>
          <w:tab w:val="left" w:pos="0"/>
        </w:tabs>
        <w:jc w:val="both"/>
        <w:rPr>
          <w:rFonts w:ascii="Arial" w:hAnsi="Arial" w:cs="Arial"/>
          <w:bCs/>
          <w:color w:val="000000"/>
          <w:sz w:val="24"/>
          <w:szCs w:val="24"/>
        </w:rPr>
      </w:pPr>
      <w:bookmarkStart w:id="4" w:name="_Hlk190761229"/>
      <w:bookmarkEnd w:id="0"/>
      <w:r w:rsidRPr="00816BD4">
        <w:rPr>
          <w:rFonts w:ascii="Arial" w:hAnsi="Arial" w:cs="Arial"/>
          <w:bCs/>
          <w:color w:val="000000"/>
          <w:sz w:val="24"/>
          <w:szCs w:val="24"/>
        </w:rPr>
        <w:t>_________________________</w:t>
      </w:r>
      <w:r w:rsidRPr="00816BD4">
        <w:rPr>
          <w:rFonts w:ascii="Arial" w:hAnsi="Arial" w:cs="Arial"/>
          <w:bCs/>
          <w:color w:val="000000"/>
          <w:sz w:val="24"/>
          <w:szCs w:val="24"/>
        </w:rPr>
        <w:tab/>
      </w:r>
      <w:r w:rsidRPr="00816BD4">
        <w:rPr>
          <w:rFonts w:ascii="Arial" w:hAnsi="Arial" w:cs="Arial"/>
          <w:bCs/>
          <w:color w:val="000000"/>
          <w:sz w:val="24"/>
          <w:szCs w:val="24"/>
        </w:rPr>
        <w:tab/>
      </w:r>
      <w:r w:rsidRPr="00816BD4">
        <w:rPr>
          <w:rFonts w:ascii="Arial" w:hAnsi="Arial" w:cs="Arial"/>
          <w:bCs/>
          <w:color w:val="000000"/>
          <w:sz w:val="24"/>
          <w:szCs w:val="24"/>
        </w:rPr>
        <w:tab/>
      </w:r>
      <w:r w:rsidRPr="00816BD4">
        <w:rPr>
          <w:rFonts w:ascii="Arial" w:hAnsi="Arial" w:cs="Arial"/>
          <w:bCs/>
          <w:color w:val="000000"/>
          <w:sz w:val="24"/>
          <w:szCs w:val="24"/>
        </w:rPr>
        <w:tab/>
        <w:t>_________________________</w:t>
      </w:r>
    </w:p>
    <w:bookmarkEnd w:id="1"/>
    <w:bookmarkEnd w:id="2"/>
    <w:bookmarkEnd w:id="3"/>
    <w:bookmarkEnd w:id="4"/>
    <w:p w14:paraId="03EBA641" w14:textId="1576631C" w:rsidR="00135BB1" w:rsidRPr="00816BD4" w:rsidRDefault="00AF158F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Tomáš Pavelka </w:t>
      </w:r>
      <w:r w:rsidR="00EB49D7" w:rsidRPr="00816BD4">
        <w:rPr>
          <w:rFonts w:ascii="Arial" w:hAnsi="Arial" w:cs="Arial"/>
          <w:sz w:val="24"/>
          <w:szCs w:val="24"/>
        </w:rPr>
        <w:tab/>
      </w:r>
      <w:r w:rsidR="00EB49D7" w:rsidRPr="00816BD4">
        <w:rPr>
          <w:rFonts w:ascii="Arial" w:hAnsi="Arial" w:cs="Arial"/>
          <w:sz w:val="24"/>
          <w:szCs w:val="24"/>
        </w:rPr>
        <w:tab/>
      </w:r>
      <w:r w:rsidR="00EB49D7" w:rsidRPr="00816BD4">
        <w:rPr>
          <w:rFonts w:ascii="Arial" w:hAnsi="Arial" w:cs="Arial"/>
          <w:sz w:val="24"/>
          <w:szCs w:val="24"/>
        </w:rPr>
        <w:tab/>
      </w:r>
      <w:r w:rsidR="00EB49D7" w:rsidRPr="00816BD4">
        <w:rPr>
          <w:rFonts w:ascii="Arial" w:hAnsi="Arial" w:cs="Arial"/>
          <w:sz w:val="24"/>
          <w:szCs w:val="24"/>
        </w:rPr>
        <w:tab/>
      </w:r>
      <w:r w:rsidR="00816BD4">
        <w:rPr>
          <w:rFonts w:ascii="Arial" w:hAnsi="Arial" w:cs="Arial"/>
          <w:sz w:val="24"/>
          <w:szCs w:val="24"/>
        </w:rPr>
        <w:tab/>
      </w:r>
      <w:r w:rsidR="00EB49D7" w:rsidRPr="00816BD4">
        <w:rPr>
          <w:rFonts w:ascii="Arial" w:hAnsi="Arial" w:cs="Arial"/>
          <w:sz w:val="24"/>
          <w:szCs w:val="24"/>
        </w:rPr>
        <w:tab/>
        <w:t>Ing. Martin Souček, Ph.D</w:t>
      </w:r>
      <w:r w:rsidR="00816BD4" w:rsidRPr="00816BD4">
        <w:rPr>
          <w:rFonts w:ascii="Arial" w:hAnsi="Arial" w:cs="Arial"/>
          <w:sz w:val="24"/>
          <w:szCs w:val="24"/>
        </w:rPr>
        <w:t>.</w:t>
      </w:r>
    </w:p>
    <w:p w14:paraId="15510765" w14:textId="5179315C" w:rsidR="00816BD4" w:rsidRPr="00816BD4" w:rsidRDefault="00BE17C0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jednatel</w:t>
      </w:r>
      <w:r w:rsidR="00816BD4" w:rsidRPr="00816BD4">
        <w:rPr>
          <w:rFonts w:ascii="Arial" w:hAnsi="Arial" w:cs="Arial"/>
          <w:sz w:val="24"/>
          <w:szCs w:val="24"/>
        </w:rPr>
        <w:tab/>
      </w:r>
      <w:r w:rsidR="00816BD4" w:rsidRPr="00816BD4">
        <w:rPr>
          <w:rFonts w:ascii="Arial" w:hAnsi="Arial" w:cs="Arial"/>
          <w:sz w:val="24"/>
          <w:szCs w:val="24"/>
        </w:rPr>
        <w:tab/>
      </w:r>
      <w:r w:rsidR="00816BD4" w:rsidRPr="00816BD4">
        <w:rPr>
          <w:rFonts w:ascii="Arial" w:hAnsi="Arial" w:cs="Arial"/>
          <w:sz w:val="24"/>
          <w:szCs w:val="24"/>
        </w:rPr>
        <w:tab/>
      </w:r>
      <w:r w:rsidR="00816BD4" w:rsidRPr="00816BD4">
        <w:rPr>
          <w:rFonts w:ascii="Arial" w:hAnsi="Arial" w:cs="Arial"/>
          <w:sz w:val="24"/>
          <w:szCs w:val="24"/>
        </w:rPr>
        <w:tab/>
      </w:r>
      <w:r w:rsidR="00816BD4" w:rsidRPr="00816BD4">
        <w:rPr>
          <w:rFonts w:ascii="Arial" w:hAnsi="Arial" w:cs="Arial"/>
          <w:sz w:val="24"/>
          <w:szCs w:val="24"/>
        </w:rPr>
        <w:tab/>
      </w:r>
      <w:r w:rsidR="00816BD4" w:rsidRPr="00816BD4">
        <w:rPr>
          <w:rFonts w:ascii="Arial" w:hAnsi="Arial" w:cs="Arial"/>
          <w:sz w:val="24"/>
          <w:szCs w:val="24"/>
        </w:rPr>
        <w:tab/>
      </w:r>
      <w:r w:rsidR="00816BD4">
        <w:rPr>
          <w:rFonts w:ascii="Arial" w:hAnsi="Arial" w:cs="Arial"/>
          <w:sz w:val="24"/>
          <w:szCs w:val="24"/>
        </w:rPr>
        <w:tab/>
      </w:r>
      <w:r w:rsidR="00816BD4" w:rsidRPr="00816BD4">
        <w:rPr>
          <w:rFonts w:ascii="Arial" w:hAnsi="Arial" w:cs="Arial"/>
          <w:sz w:val="24"/>
          <w:szCs w:val="24"/>
        </w:rPr>
        <w:t>ředitel ODIS</w:t>
      </w:r>
    </w:p>
    <w:p w14:paraId="5ECE9401" w14:textId="77777777" w:rsidR="00816BD4" w:rsidRDefault="00816BD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1406BD" w14:textId="77777777" w:rsidR="00322EF4" w:rsidRDefault="00322EF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76412D" w14:textId="77777777" w:rsidR="00322EF4" w:rsidRDefault="00322EF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66DA894" w14:textId="77777777" w:rsidR="00322EF4" w:rsidRDefault="00322EF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4A66C5B" w14:textId="77777777" w:rsidR="00322EF4" w:rsidRDefault="00322EF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D99BED3" w14:textId="77777777" w:rsidR="00322EF4" w:rsidRDefault="00322EF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774DE07" w14:textId="77777777" w:rsidR="00322EF4" w:rsidRDefault="00322EF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364ECB" w14:textId="77777777" w:rsidR="00322EF4" w:rsidRDefault="00322EF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53A039" w14:textId="77777777" w:rsidR="00322EF4" w:rsidRDefault="00322EF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88D2941" w14:textId="77777777" w:rsidR="00322EF4" w:rsidRDefault="00322EF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D796D5" w14:textId="77777777" w:rsidR="00322EF4" w:rsidRDefault="00322EF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003C77" w14:textId="77777777" w:rsidR="002A07E8" w:rsidRDefault="002A07E8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819DFF" w14:textId="77777777" w:rsidR="002A07E8" w:rsidRDefault="002A07E8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C47CB4" w14:textId="77777777" w:rsidR="00816BD4" w:rsidRPr="00EB49D7" w:rsidRDefault="00816BD4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6E730C8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82CA30" w14:textId="77777777" w:rsidR="00816BD4" w:rsidRDefault="00816B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B77DD4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B18754" w14:textId="77777777" w:rsidR="001B6881" w:rsidRDefault="001B688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6FFC6B" w14:textId="7F593A4E" w:rsidR="001B6881" w:rsidRDefault="001B6881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B6881">
        <w:rPr>
          <w:rFonts w:ascii="Arial" w:hAnsi="Arial" w:cs="Arial"/>
          <w:b/>
          <w:bCs/>
          <w:sz w:val="24"/>
          <w:szCs w:val="24"/>
        </w:rPr>
        <w:t>Příloha č.1</w:t>
      </w:r>
    </w:p>
    <w:p w14:paraId="7F270904" w14:textId="77777777" w:rsidR="00CA114C" w:rsidRPr="00B94D72" w:rsidRDefault="00CA114C" w:rsidP="006B0546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22D71FD" w14:textId="705ECBE5" w:rsidR="00BE09BE" w:rsidRPr="00751E97" w:rsidRDefault="00BE09BE" w:rsidP="00B94D7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u w:val="single"/>
        </w:rPr>
      </w:pPr>
      <w:r w:rsidRPr="00751E97">
        <w:rPr>
          <w:rFonts w:asciiTheme="minorHAnsi" w:hAnsiTheme="minorHAnsi" w:cstheme="minorHAnsi"/>
          <w:b/>
          <w:bCs/>
          <w:color w:val="000000"/>
          <w:u w:val="single"/>
        </w:rPr>
        <w:t xml:space="preserve">Projekce </w:t>
      </w:r>
    </w:p>
    <w:p w14:paraId="047AE1B0" w14:textId="7E997701" w:rsidR="00BE09BE" w:rsidRPr="00B94D72" w:rsidRDefault="00BE09BE" w:rsidP="00B94D7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94D72">
        <w:rPr>
          <w:rFonts w:asciiTheme="minorHAnsi" w:hAnsiTheme="minorHAnsi" w:cstheme="minorHAnsi"/>
          <w:color w:val="000000"/>
        </w:rPr>
        <w:t xml:space="preserve">EPSON EB-L890U WUXGA 8.000 </w:t>
      </w:r>
      <w:proofErr w:type="spellStart"/>
      <w:r w:rsidRPr="00B94D72">
        <w:rPr>
          <w:rFonts w:asciiTheme="minorHAnsi" w:hAnsiTheme="minorHAnsi" w:cstheme="minorHAnsi"/>
          <w:color w:val="000000"/>
        </w:rPr>
        <w:t>Im</w:t>
      </w:r>
      <w:proofErr w:type="spellEnd"/>
      <w:r w:rsidRPr="00B94D72">
        <w:rPr>
          <w:rFonts w:asciiTheme="minorHAnsi" w:hAnsiTheme="minorHAnsi" w:cstheme="minorHAnsi"/>
          <w:color w:val="000000"/>
        </w:rPr>
        <w:t xml:space="preserve"> </w:t>
      </w:r>
    </w:p>
    <w:p w14:paraId="7930CA31" w14:textId="55DDC6FA" w:rsidR="00BE09BE" w:rsidRPr="00B94D72" w:rsidRDefault="00BE09BE" w:rsidP="00B94D7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94D72">
        <w:rPr>
          <w:rFonts w:asciiTheme="minorHAnsi" w:hAnsiTheme="minorHAnsi" w:cstheme="minorHAnsi"/>
          <w:color w:val="000000"/>
        </w:rPr>
        <w:t xml:space="preserve">EPSON </w:t>
      </w:r>
      <w:proofErr w:type="spellStart"/>
      <w:r w:rsidRPr="00B94D72">
        <w:rPr>
          <w:rFonts w:asciiTheme="minorHAnsi" w:hAnsiTheme="minorHAnsi" w:cstheme="minorHAnsi"/>
          <w:color w:val="000000"/>
        </w:rPr>
        <w:t>Cable</w:t>
      </w:r>
      <w:proofErr w:type="spellEnd"/>
      <w:r w:rsidRPr="00B94D72">
        <w:rPr>
          <w:rFonts w:asciiTheme="minorHAnsi" w:hAnsiTheme="minorHAnsi" w:cstheme="minorHAnsi"/>
          <w:color w:val="000000"/>
        </w:rPr>
        <w:t xml:space="preserve"> </w:t>
      </w:r>
      <w:proofErr w:type="spellStart"/>
      <w:proofErr w:type="gramStart"/>
      <w:r w:rsidRPr="00B94D72">
        <w:rPr>
          <w:rFonts w:asciiTheme="minorHAnsi" w:hAnsiTheme="minorHAnsi" w:cstheme="minorHAnsi"/>
          <w:color w:val="000000"/>
        </w:rPr>
        <w:t>Cover</w:t>
      </w:r>
      <w:proofErr w:type="spellEnd"/>
      <w:r w:rsidRPr="00B94D72">
        <w:rPr>
          <w:rFonts w:asciiTheme="minorHAnsi" w:hAnsiTheme="minorHAnsi" w:cstheme="minorHAnsi"/>
          <w:color w:val="000000"/>
        </w:rPr>
        <w:t xml:space="preserve"> - ELPCC07W</w:t>
      </w:r>
      <w:proofErr w:type="gramEnd"/>
      <w:r w:rsidRPr="00B94D72">
        <w:rPr>
          <w:rFonts w:asciiTheme="minorHAnsi" w:hAnsiTheme="minorHAnsi" w:cstheme="minorHAnsi"/>
          <w:color w:val="000000"/>
        </w:rPr>
        <w:t>-</w:t>
      </w:r>
      <w:proofErr w:type="gramStart"/>
      <w:r w:rsidRPr="00B94D72">
        <w:rPr>
          <w:rFonts w:asciiTheme="minorHAnsi" w:hAnsiTheme="minorHAnsi" w:cstheme="minorHAnsi"/>
          <w:color w:val="000000"/>
        </w:rPr>
        <w:t>White - L6</w:t>
      </w:r>
      <w:proofErr w:type="gramEnd"/>
      <w:r w:rsidRPr="00B94D72">
        <w:rPr>
          <w:rFonts w:asciiTheme="minorHAnsi" w:hAnsiTheme="minorHAnsi" w:cstheme="minorHAnsi"/>
          <w:color w:val="000000"/>
        </w:rPr>
        <w:t xml:space="preserve">/7/89X </w:t>
      </w:r>
      <w:proofErr w:type="spellStart"/>
      <w:r w:rsidRPr="00B94D72">
        <w:rPr>
          <w:rFonts w:asciiTheme="minorHAnsi" w:hAnsiTheme="minorHAnsi" w:cstheme="minorHAnsi"/>
          <w:color w:val="000000"/>
        </w:rPr>
        <w:t>Series</w:t>
      </w:r>
      <w:proofErr w:type="spellEnd"/>
      <w:r w:rsidRPr="00B94D72">
        <w:rPr>
          <w:rFonts w:asciiTheme="minorHAnsi" w:hAnsiTheme="minorHAnsi" w:cstheme="minorHAnsi"/>
          <w:color w:val="000000"/>
        </w:rPr>
        <w:t xml:space="preserve"> </w:t>
      </w:r>
    </w:p>
    <w:p w14:paraId="5FC9AEE9" w14:textId="494C7F20" w:rsidR="00BE09BE" w:rsidRPr="00B94D72" w:rsidRDefault="00BE09BE" w:rsidP="00B94D7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B94D72">
        <w:rPr>
          <w:rFonts w:asciiTheme="minorHAnsi" w:hAnsiTheme="minorHAnsi" w:cstheme="minorHAnsi"/>
          <w:color w:val="000000"/>
        </w:rPr>
        <w:t xml:space="preserve">A V držák projektoru designový, bílý </w:t>
      </w:r>
      <w:proofErr w:type="gramStart"/>
      <w:r w:rsidRPr="00B94D72">
        <w:rPr>
          <w:rFonts w:asciiTheme="minorHAnsi" w:hAnsiTheme="minorHAnsi" w:cstheme="minorHAnsi"/>
          <w:color w:val="000000"/>
        </w:rPr>
        <w:t>20 - 200</w:t>
      </w:r>
      <w:proofErr w:type="gramEnd"/>
      <w:r w:rsidRPr="00B94D72">
        <w:rPr>
          <w:rFonts w:asciiTheme="minorHAnsi" w:hAnsiTheme="minorHAnsi" w:cstheme="minorHAnsi"/>
          <w:color w:val="000000"/>
        </w:rPr>
        <w:t xml:space="preserve"> cm</w:t>
      </w:r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57481D40" w14:textId="77777777" w:rsidR="00BE09BE" w:rsidRPr="00B94D72" w:rsidRDefault="00BE09BE" w:rsidP="00B94D72">
      <w:pPr>
        <w:pStyle w:val="Normlnweb"/>
        <w:spacing w:before="0" w:before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3LCD RGB 0,67" C2 Fine, Barevný i bílý světelný výstup: 8.000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Im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 (ECO 5.600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Im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). Rozlišení WUXGA 16:10 Kontrast 5.000.000 : 1 Zdroj světla Laser životnost 20.000 h (ECO 30.000 h) Korekce lichoběžníku Manuál v ±30 °, h ±30 ’ Editace videa 10 bit Reprodukce barev, až 1,07 miliardy barev Zoom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Manual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 l,6x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Lens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 shift Manuál -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Vert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 ±50 %, horizont ±20 % ostření: Manuál, Rozhraní: 2x USB 2.0-A, USB 2.0 typ B(servis), RS-232C, Ethernet 10/100 Base-T, LAN IEEE 802.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lla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>/b/g/n/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ac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, 2x HDMI in HDCP 2.3,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lx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 HDMI out,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lx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HDBaseT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Miracast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lx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 audio out 3,5, Síťový protokol HTTPS, SNMP, ESC/VP.net,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PJLink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. Funkce 21:9, 16:6 support, A/V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mute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, Automatické zapnutí, vestavěný repro 10W, Přizpůsobitelné logo uživatele,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fee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 přímého zapnutí a vypnutí,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Edge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Blending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, JPEG prohlížeč, Síťová projekce, bez PC, Point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correction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Quick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Comer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, Funkce plánování, zrcadlové zobrazováni,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fee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 rozdělení obrazovky, Web ovládání, aplikace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iProjection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, Barevné režimy kino, dynamický, Přirozený, prezentace, DICOM SIM,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Multi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Projection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, BT709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Power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 336 W (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Eco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 233W),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Stand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-by 0,4 W Napájení AC 100 V - 240 V, 50 Hz - 60 Hz Rozměry: 440 x 340 x 138 mm (š x hl x v) Hmotnost 8,5 kg. Max. hluk: 36 dB (A) - ECO 26 dB (A) vlhkost vzduchu Provoz </w:t>
      </w:r>
      <w:proofErr w:type="gram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20%</w:t>
      </w:r>
      <w:proofErr w:type="gram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 - </w:t>
      </w:r>
      <w:proofErr w:type="gram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80%</w:t>
      </w:r>
      <w:proofErr w:type="gram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, Obsah dodávky: projektor, napájecí kabel, DO vč. baterií, User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guide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>, záruka: 36 měsíců</w:t>
      </w:r>
    </w:p>
    <w:p w14:paraId="0496FCB7" w14:textId="77777777" w:rsidR="00BE09BE" w:rsidRPr="00751E97" w:rsidRDefault="00BE09BE" w:rsidP="00B94D72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u w:val="single"/>
        </w:rPr>
      </w:pPr>
      <w:r w:rsidRPr="00751E97">
        <w:rPr>
          <w:rFonts w:asciiTheme="minorHAnsi" w:hAnsiTheme="minorHAnsi" w:cstheme="minorHAnsi"/>
          <w:b/>
          <w:bCs/>
          <w:color w:val="000000"/>
          <w:u w:val="single"/>
        </w:rPr>
        <w:t>Projekční plátno</w:t>
      </w:r>
    </w:p>
    <w:p w14:paraId="2F69B181" w14:textId="5B42FCC6" w:rsidR="00BE09BE" w:rsidRPr="00B94D72" w:rsidRDefault="00BE09BE" w:rsidP="00B94D7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B94D72">
        <w:rPr>
          <w:rFonts w:asciiTheme="minorHAnsi" w:hAnsiTheme="minorHAnsi" w:cstheme="minorHAnsi"/>
          <w:color w:val="000000"/>
        </w:rPr>
        <w:t>Optoma</w:t>
      </w:r>
      <w:proofErr w:type="spellEnd"/>
      <w:r w:rsidRPr="00B94D72">
        <w:rPr>
          <w:rFonts w:asciiTheme="minorHAnsi" w:hAnsiTheme="minorHAnsi" w:cstheme="minorHAnsi"/>
          <w:color w:val="000000"/>
        </w:rPr>
        <w:t xml:space="preserve"> elektrické plátno DE-1123</w:t>
      </w:r>
      <w:proofErr w:type="gramStart"/>
      <w:r w:rsidRPr="00B94D72">
        <w:rPr>
          <w:rFonts w:asciiTheme="minorHAnsi" w:hAnsiTheme="minorHAnsi" w:cstheme="minorHAnsi"/>
          <w:color w:val="000000"/>
        </w:rPr>
        <w:t>EGA ,</w:t>
      </w:r>
      <w:proofErr w:type="gramEnd"/>
      <w:r w:rsidRPr="00B94D72">
        <w:rPr>
          <w:rFonts w:asciiTheme="minorHAnsi" w:hAnsiTheme="minorHAnsi" w:cstheme="minorHAnsi"/>
          <w:color w:val="000000"/>
        </w:rPr>
        <w:t xml:space="preserve"> 123", 16:10 </w:t>
      </w:r>
    </w:p>
    <w:p w14:paraId="04CB5E1C" w14:textId="77777777" w:rsidR="00BE09BE" w:rsidRPr="00B94D72" w:rsidRDefault="00BE09BE" w:rsidP="00B94D72">
      <w:pPr>
        <w:pStyle w:val="Normlnweb"/>
        <w:spacing w:before="0" w:before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Technická specifikace: Typ plátna: elektrické s dálkovým IR ovládáním, Úhlopříčka plátna: 123", Formát: 16:10,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Gain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: 1.0,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matt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white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 xml:space="preserve"> FG Velikost plátna (mm): 2756 x 2010 Velkost viditelné plochy (</w:t>
      </w:r>
      <w:proofErr w:type="spellStart"/>
      <w:r w:rsidRPr="00B94D72">
        <w:rPr>
          <w:rFonts w:asciiTheme="minorHAnsi" w:hAnsiTheme="minorHAnsi" w:cstheme="minorHAnsi"/>
          <w:color w:val="000000"/>
          <w:sz w:val="20"/>
          <w:szCs w:val="20"/>
        </w:rPr>
        <w:t>nro</w:t>
      </w:r>
      <w:proofErr w:type="spellEnd"/>
      <w:r w:rsidRPr="00B94D72">
        <w:rPr>
          <w:rFonts w:asciiTheme="minorHAnsi" w:hAnsiTheme="minorHAnsi" w:cstheme="minorHAnsi"/>
          <w:color w:val="000000"/>
          <w:sz w:val="20"/>
          <w:szCs w:val="20"/>
        </w:rPr>
        <w:t>): 2656 (š) x 1660 (v) černý okraj (mm): 50 (pravá, leva strana), 50 (dolní okraj), 300 (horní okraj) Hmotnost 16 kg, záruka 2 roky</w:t>
      </w:r>
    </w:p>
    <w:p w14:paraId="08E60D26" w14:textId="77777777" w:rsidR="00BE09BE" w:rsidRPr="00EE2C4E" w:rsidRDefault="00BE09BE" w:rsidP="009B746C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u w:val="single"/>
        </w:rPr>
      </w:pPr>
      <w:r w:rsidRPr="00EE2C4E">
        <w:rPr>
          <w:rFonts w:asciiTheme="minorHAnsi" w:hAnsiTheme="minorHAnsi" w:cstheme="minorHAnsi"/>
          <w:b/>
          <w:bCs/>
          <w:color w:val="000000"/>
          <w:u w:val="single"/>
        </w:rPr>
        <w:t>Konferenční technika</w:t>
      </w:r>
    </w:p>
    <w:p w14:paraId="7C932E63" w14:textId="77777777" w:rsidR="00BE09BE" w:rsidRPr="009B746C" w:rsidRDefault="00BE09BE" w:rsidP="009B746C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9B746C">
        <w:rPr>
          <w:rFonts w:asciiTheme="minorHAnsi" w:hAnsiTheme="minorHAnsi" w:cstheme="minorHAnsi"/>
          <w:color w:val="000000"/>
        </w:rPr>
        <w:t>Logitech</w:t>
      </w:r>
      <w:proofErr w:type="spellEnd"/>
      <w:r w:rsidRPr="009B746C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9B746C">
        <w:rPr>
          <w:rFonts w:asciiTheme="minorHAnsi" w:hAnsiTheme="minorHAnsi" w:cstheme="minorHAnsi"/>
          <w:color w:val="000000"/>
        </w:rPr>
        <w:t>Rally</w:t>
      </w:r>
      <w:proofErr w:type="spellEnd"/>
      <w:r w:rsidRPr="009B746C">
        <w:rPr>
          <w:rFonts w:asciiTheme="minorHAnsi" w:hAnsiTheme="minorHAnsi" w:cstheme="minorHAnsi"/>
          <w:color w:val="000000"/>
        </w:rPr>
        <w:t xml:space="preserve"> Plus rozšířený systém</w:t>
      </w:r>
    </w:p>
    <w:p w14:paraId="11F8945C" w14:textId="77777777" w:rsidR="00BE09BE" w:rsidRPr="00961EE1" w:rsidRDefault="00BE09BE" w:rsidP="00961EE1">
      <w:pPr>
        <w:pStyle w:val="Normlnweb"/>
        <w:spacing w:before="0" w:before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Obsah sady: Kamera, Display HUB, Table HUB, 4x repro, 4x </w:t>
      </w:r>
      <w:proofErr w:type="spellStart"/>
      <w:r w:rsidRPr="00961EE1">
        <w:rPr>
          <w:rFonts w:asciiTheme="minorHAnsi" w:hAnsiTheme="minorHAnsi" w:cstheme="minorHAnsi"/>
          <w:color w:val="000000"/>
          <w:sz w:val="20"/>
          <w:szCs w:val="20"/>
        </w:rPr>
        <w:t>Mic</w:t>
      </w:r>
      <w:proofErr w:type="spellEnd"/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 pod </w:t>
      </w:r>
      <w:proofErr w:type="spellStart"/>
      <w:r w:rsidRPr="00961EE1">
        <w:rPr>
          <w:rFonts w:asciiTheme="minorHAnsi" w:hAnsiTheme="minorHAnsi" w:cstheme="minorHAnsi"/>
          <w:color w:val="000000"/>
          <w:sz w:val="20"/>
          <w:szCs w:val="20"/>
        </w:rPr>
        <w:t>white</w:t>
      </w:r>
      <w:proofErr w:type="spellEnd"/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, 4x Míc </w:t>
      </w:r>
      <w:proofErr w:type="spellStart"/>
      <w:r w:rsidRPr="00961EE1">
        <w:rPr>
          <w:rFonts w:asciiTheme="minorHAnsi" w:hAnsiTheme="minorHAnsi" w:cstheme="minorHAnsi"/>
          <w:color w:val="000000"/>
          <w:sz w:val="20"/>
          <w:szCs w:val="20"/>
        </w:rPr>
        <w:t>mount</w:t>
      </w:r>
      <w:proofErr w:type="spellEnd"/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961EE1">
        <w:rPr>
          <w:rFonts w:asciiTheme="minorHAnsi" w:hAnsiTheme="minorHAnsi" w:cstheme="minorHAnsi"/>
          <w:color w:val="000000"/>
          <w:sz w:val="20"/>
          <w:szCs w:val="20"/>
        </w:rPr>
        <w:t>white</w:t>
      </w:r>
      <w:proofErr w:type="spellEnd"/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, 2x zdroj, DO, 4x </w:t>
      </w:r>
      <w:proofErr w:type="spellStart"/>
      <w:r w:rsidRPr="00961EE1">
        <w:rPr>
          <w:rFonts w:asciiTheme="minorHAnsi" w:hAnsiTheme="minorHAnsi" w:cstheme="minorHAnsi"/>
          <w:color w:val="000000"/>
          <w:sz w:val="20"/>
          <w:szCs w:val="20"/>
        </w:rPr>
        <w:t>ceiling</w:t>
      </w:r>
      <w:proofErr w:type="spellEnd"/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961EE1">
        <w:rPr>
          <w:rFonts w:asciiTheme="minorHAnsi" w:hAnsiTheme="minorHAnsi" w:cstheme="minorHAnsi"/>
          <w:color w:val="000000"/>
          <w:sz w:val="20"/>
          <w:szCs w:val="20"/>
        </w:rPr>
        <w:t>coffered</w:t>
      </w:r>
      <w:proofErr w:type="spellEnd"/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, montážní sada pro kameru, kabeláž repro, </w:t>
      </w:r>
      <w:proofErr w:type="spellStart"/>
      <w:r w:rsidRPr="00961EE1">
        <w:rPr>
          <w:rFonts w:asciiTheme="minorHAnsi" w:hAnsiTheme="minorHAnsi" w:cstheme="minorHAnsi"/>
          <w:color w:val="000000"/>
          <w:sz w:val="20"/>
          <w:szCs w:val="20"/>
        </w:rPr>
        <w:t>Logitech</w:t>
      </w:r>
      <w:proofErr w:type="spellEnd"/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 TAP </w:t>
      </w:r>
      <w:proofErr w:type="spellStart"/>
      <w:r w:rsidRPr="00961EE1">
        <w:rPr>
          <w:rFonts w:asciiTheme="minorHAnsi" w:hAnsiTheme="minorHAnsi" w:cstheme="minorHAnsi"/>
          <w:color w:val="000000"/>
          <w:sz w:val="20"/>
          <w:szCs w:val="20"/>
        </w:rPr>
        <w:t>for</w:t>
      </w:r>
      <w:proofErr w:type="spellEnd"/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 MS Teams 10,1" 1280 x 800 - </w:t>
      </w:r>
      <w:proofErr w:type="spellStart"/>
      <w:r w:rsidRPr="00961EE1">
        <w:rPr>
          <w:rFonts w:asciiTheme="minorHAnsi" w:hAnsiTheme="minorHAnsi" w:cstheme="minorHAnsi"/>
          <w:color w:val="000000"/>
          <w:sz w:val="20"/>
          <w:szCs w:val="20"/>
        </w:rPr>
        <w:t>Logitech</w:t>
      </w:r>
      <w:proofErr w:type="spellEnd"/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 Mini PC NUC, stojánek TAP RISE, </w:t>
      </w:r>
      <w:proofErr w:type="spellStart"/>
      <w:r w:rsidRPr="00961EE1">
        <w:rPr>
          <w:rFonts w:asciiTheme="minorHAnsi" w:hAnsiTheme="minorHAnsi" w:cstheme="minorHAnsi"/>
          <w:color w:val="000000"/>
          <w:sz w:val="20"/>
          <w:szCs w:val="20"/>
        </w:rPr>
        <w:t>Swytch</w:t>
      </w:r>
      <w:proofErr w:type="spellEnd"/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961EE1">
        <w:rPr>
          <w:rFonts w:asciiTheme="minorHAnsi" w:hAnsiTheme="minorHAnsi" w:cstheme="minorHAnsi"/>
          <w:color w:val="000000"/>
          <w:sz w:val="20"/>
          <w:szCs w:val="20"/>
        </w:rPr>
        <w:t>extender</w:t>
      </w:r>
      <w:proofErr w:type="spellEnd"/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, USB-C </w:t>
      </w:r>
      <w:proofErr w:type="spellStart"/>
      <w:r w:rsidRPr="00961EE1">
        <w:rPr>
          <w:rFonts w:asciiTheme="minorHAnsi" w:hAnsiTheme="minorHAnsi" w:cstheme="minorHAnsi"/>
          <w:color w:val="000000"/>
          <w:sz w:val="20"/>
          <w:szCs w:val="20"/>
        </w:rPr>
        <w:t>cable</w:t>
      </w:r>
      <w:proofErr w:type="spellEnd"/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. Rozšíření / Konektivita Rozhraní 1 x LAN Ethernet 10/100/1000Base RJ-45 </w:t>
      </w:r>
      <w:proofErr w:type="spellStart"/>
      <w:r w:rsidRPr="00961EE1">
        <w:rPr>
          <w:rFonts w:asciiTheme="minorHAnsi" w:hAnsiTheme="minorHAnsi" w:cstheme="minorHAnsi"/>
          <w:color w:val="000000"/>
          <w:sz w:val="20"/>
          <w:szCs w:val="20"/>
        </w:rPr>
        <w:t>lx</w:t>
      </w:r>
      <w:proofErr w:type="spellEnd"/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 MIC 2x HDMI </w:t>
      </w:r>
      <w:proofErr w:type="spellStart"/>
      <w:r w:rsidRPr="00961EE1">
        <w:rPr>
          <w:rFonts w:asciiTheme="minorHAnsi" w:hAnsiTheme="minorHAnsi" w:cstheme="minorHAnsi"/>
          <w:color w:val="000000"/>
          <w:sz w:val="20"/>
          <w:szCs w:val="20"/>
        </w:rPr>
        <w:t>lx</w:t>
      </w:r>
      <w:proofErr w:type="spellEnd"/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 USB 3.1-24 pin USB-C </w:t>
      </w:r>
      <w:proofErr w:type="spellStart"/>
      <w:r w:rsidRPr="00961EE1">
        <w:rPr>
          <w:rFonts w:asciiTheme="minorHAnsi" w:hAnsiTheme="minorHAnsi" w:cstheme="minorHAnsi"/>
          <w:color w:val="000000"/>
          <w:sz w:val="20"/>
          <w:szCs w:val="20"/>
        </w:rPr>
        <w:t>lx</w:t>
      </w:r>
      <w:proofErr w:type="spellEnd"/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 USB 3.1 - 9pin USB-A, 2 x USB 3,1 9pin USB-B 2x repro, repro: 300 - 10000 Hz Celkové harmonické zkreslení (THD) 2.5% SW - OS: MS </w:t>
      </w:r>
      <w:proofErr w:type="spellStart"/>
      <w:r w:rsidRPr="00961EE1">
        <w:rPr>
          <w:rFonts w:asciiTheme="minorHAnsi" w:hAnsiTheme="minorHAnsi" w:cstheme="minorHAnsi"/>
          <w:color w:val="000000"/>
          <w:sz w:val="20"/>
          <w:szCs w:val="20"/>
        </w:rPr>
        <w:t>Win</w:t>
      </w:r>
      <w:proofErr w:type="spellEnd"/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 7, 8, 10, 11, Apple MacOS X 10.10 nebo pozdější, Google Chrome OS Mikrofon - externí Všesměrový Frekvenční odezva 90 - 16000 Hz Video: 15x Optický zoom, Rozlišení obrazu digitálního videa 3840 x 2160 Typ rozhraní </w:t>
      </w:r>
      <w:proofErr w:type="spellStart"/>
      <w:r w:rsidRPr="00961EE1">
        <w:rPr>
          <w:rFonts w:asciiTheme="minorHAnsi" w:hAnsiTheme="minorHAnsi" w:cstheme="minorHAnsi"/>
          <w:color w:val="000000"/>
          <w:sz w:val="20"/>
          <w:szCs w:val="20"/>
        </w:rPr>
        <w:t>SuperSpeed</w:t>
      </w:r>
      <w:proofErr w:type="spellEnd"/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 USB 3.0 Mechanický design kamery Otáčeni/naklonění/</w:t>
      </w:r>
      <w:proofErr w:type="spellStart"/>
      <w:r w:rsidRPr="00961EE1">
        <w:rPr>
          <w:rFonts w:asciiTheme="minorHAnsi" w:hAnsiTheme="minorHAnsi" w:cstheme="minorHAnsi"/>
          <w:color w:val="000000"/>
          <w:sz w:val="20"/>
          <w:szCs w:val="20"/>
        </w:rPr>
        <w:t>zoomTyp</w:t>
      </w:r>
      <w:proofErr w:type="spellEnd"/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 Digitální videokamera (barva) - desktop Video formáty digitální televize 1080p, 1440p, 4K, 720p, 900p Funkce Otáčení o 180°, </w:t>
      </w:r>
      <w:proofErr w:type="spellStart"/>
      <w:r w:rsidRPr="00961EE1">
        <w:rPr>
          <w:rFonts w:asciiTheme="minorHAnsi" w:hAnsiTheme="minorHAnsi" w:cstheme="minorHAnsi"/>
          <w:color w:val="000000"/>
          <w:sz w:val="20"/>
          <w:szCs w:val="20"/>
        </w:rPr>
        <w:t>sWon</w:t>
      </w:r>
      <w:proofErr w:type="spellEnd"/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 +50° / -90°, zorné pole 82,1° (horizontální), zorné pole 52,2° (vertikální), diagonální zorné pole 90°, Auto Focus, 30 snímků za sekundu, motorizované panorama, motorizované naklánění, motorizovaný </w:t>
      </w:r>
      <w:proofErr w:type="spellStart"/>
      <w:r w:rsidRPr="00961EE1">
        <w:rPr>
          <w:rFonts w:asciiTheme="minorHAnsi" w:hAnsiTheme="minorHAnsi" w:cstheme="minorHAnsi"/>
          <w:color w:val="000000"/>
          <w:sz w:val="20"/>
          <w:szCs w:val="20"/>
        </w:rPr>
        <w:t>zoony</w:t>
      </w:r>
      <w:proofErr w:type="spellEnd"/>
      <w:r w:rsidRPr="00961EE1">
        <w:rPr>
          <w:rFonts w:asciiTheme="minorHAnsi" w:hAnsiTheme="minorHAnsi" w:cstheme="minorHAnsi"/>
          <w:color w:val="000000"/>
          <w:sz w:val="20"/>
          <w:szCs w:val="20"/>
        </w:rPr>
        <w:t xml:space="preserve"> Záruka výrobce- 2 roky</w:t>
      </w:r>
    </w:p>
    <w:p w14:paraId="29B34B96" w14:textId="77777777" w:rsidR="002F6732" w:rsidRPr="00EE2C4E" w:rsidRDefault="002F6732" w:rsidP="000623D6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u w:val="single"/>
        </w:rPr>
      </w:pPr>
      <w:r w:rsidRPr="00EE2C4E">
        <w:rPr>
          <w:rFonts w:asciiTheme="minorHAnsi" w:hAnsiTheme="minorHAnsi" w:cstheme="minorHAnsi"/>
          <w:b/>
          <w:bCs/>
          <w:color w:val="000000"/>
          <w:u w:val="single"/>
        </w:rPr>
        <w:t>Bezdrátová konektivita</w:t>
      </w:r>
    </w:p>
    <w:p w14:paraId="469D34C6" w14:textId="12080EF4" w:rsidR="002F6732" w:rsidRPr="004C44CB" w:rsidRDefault="002F6732" w:rsidP="000623D6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C44CB">
        <w:rPr>
          <w:rFonts w:asciiTheme="minorHAnsi" w:hAnsiTheme="minorHAnsi" w:cstheme="minorHAnsi"/>
          <w:color w:val="000000"/>
        </w:rPr>
        <w:t xml:space="preserve">APPLE TV </w:t>
      </w:r>
      <w:proofErr w:type="gramStart"/>
      <w:r w:rsidRPr="004C44CB">
        <w:rPr>
          <w:rFonts w:asciiTheme="minorHAnsi" w:hAnsiTheme="minorHAnsi" w:cstheme="minorHAnsi"/>
          <w:color w:val="000000"/>
        </w:rPr>
        <w:t>4K</w:t>
      </w:r>
      <w:proofErr w:type="gramEnd"/>
      <w:r w:rsidRPr="004C44C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C44CB">
        <w:rPr>
          <w:rFonts w:asciiTheme="minorHAnsi" w:hAnsiTheme="minorHAnsi" w:cstheme="minorHAnsi"/>
          <w:color w:val="000000"/>
        </w:rPr>
        <w:t>Wi</w:t>
      </w:r>
      <w:proofErr w:type="spellEnd"/>
      <w:r w:rsidRPr="004C44CB">
        <w:rPr>
          <w:rFonts w:asciiTheme="minorHAnsi" w:hAnsiTheme="minorHAnsi" w:cstheme="minorHAnsi"/>
          <w:color w:val="000000"/>
        </w:rPr>
        <w:t xml:space="preserve">-R + Ethernet </w:t>
      </w:r>
      <w:proofErr w:type="spellStart"/>
      <w:r w:rsidRPr="004C44CB">
        <w:rPr>
          <w:rFonts w:asciiTheme="minorHAnsi" w:hAnsiTheme="minorHAnsi" w:cstheme="minorHAnsi"/>
          <w:color w:val="000000"/>
        </w:rPr>
        <w:t>with</w:t>
      </w:r>
      <w:proofErr w:type="spellEnd"/>
      <w:r w:rsidRPr="004C44CB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4C44CB">
        <w:rPr>
          <w:rFonts w:asciiTheme="minorHAnsi" w:hAnsiTheme="minorHAnsi" w:cstheme="minorHAnsi"/>
          <w:color w:val="000000"/>
        </w:rPr>
        <w:t>128GB</w:t>
      </w:r>
      <w:proofErr w:type="gramEnd"/>
    </w:p>
    <w:p w14:paraId="17FE76F5" w14:textId="77777777" w:rsidR="002F6732" w:rsidRPr="000623D6" w:rsidRDefault="002F6732" w:rsidP="00EE2C4E">
      <w:pPr>
        <w:pStyle w:val="Normlnweb"/>
        <w:spacing w:before="0" w:before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Porty a rozhraní: Wi-Fi HDMI 2.13 Wi-Fi 6 (802.11ax) s technologií MIMO 2x2 Bluetooth 5.0 infračervený přijímač integrovaný napájecí zdroj podpora stí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Thread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gigabitový ethernet Procesor: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dp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A15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Bionic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Formáty videa: SDR video ve formátu AVC/HEVC (profil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Main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>/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Main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10) v rozlišení až 2160p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pň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60fps Doby Vision (profil 5) v rozlišení až 2160p při 60fps HDR10+/HDR10/HLG ve formátu HEVC (profil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Main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10) v rozlišení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az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2160p při 60fps video H. 264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Baseline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Profile úrovně 3.0 nebo nižší se zvukem AAC-LC až 160kb/s na kanál, 48kHz, stereo v souborových formátech . m4v</w:t>
      </w:r>
      <w:proofErr w:type="gram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, .</w:t>
      </w:r>
      <w:proofErr w:type="gram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mp4 </w:t>
      </w:r>
      <w:proofErr w:type="gram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a .</w:t>
      </w:r>
      <w:proofErr w:type="gram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mov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video MPEG-4 až 2,5Mb/s, 640x480 pixelů, 30fps,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Simple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Profile se zvukem AAC-LC až </w:t>
      </w:r>
      <w:proofErr w:type="gram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160kb</w:t>
      </w:r>
      <w:proofErr w:type="gramEnd"/>
      <w:r w:rsidRPr="000623D6">
        <w:rPr>
          <w:rFonts w:asciiTheme="minorHAnsi" w:hAnsiTheme="minorHAnsi" w:cstheme="minorHAnsi"/>
          <w:color w:val="000000"/>
          <w:sz w:val="20"/>
          <w:szCs w:val="20"/>
        </w:rPr>
        <w:t>/s, 48kHz, stereo v souborových formátech .m4v, .mp4 a .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mov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Formáty zvuku: HE-AAC (VI) AAC (až </w:t>
      </w:r>
      <w:proofErr w:type="gram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320kb</w:t>
      </w:r>
      <w:proofErr w:type="gram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/s) chráněné AAC (z iTunes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Storu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) MP3 (až </w:t>
      </w:r>
      <w:proofErr w:type="gram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320kb</w:t>
      </w:r>
      <w:proofErr w:type="gram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/s) MP3 VBR Apple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Lossless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FLAC AIFF WAV AC-3 (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Dolby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Digital 5.1) E-AC-3 (prostorový zvuk Doby Digital Plus 7.1)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Dolby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Atmos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Formáty fotografií: </w:t>
      </w:r>
      <w:r w:rsidRPr="000623D6">
        <w:rPr>
          <w:rFonts w:asciiTheme="minorHAnsi" w:hAnsiTheme="minorHAnsi" w:cstheme="minorHAnsi"/>
          <w:color w:val="000000"/>
          <w:sz w:val="20"/>
          <w:szCs w:val="20"/>
        </w:rPr>
        <w:lastRenderedPageBreak/>
        <w:t>HEIF JPEG, GIF, TIFF, Bezdrátové připojení: Wi-Fi 802.11 nebo širokopásmové připojení k internetu, záruka 1 ROK.</w:t>
      </w:r>
    </w:p>
    <w:p w14:paraId="1826657B" w14:textId="7AEA9631" w:rsidR="002F6732" w:rsidRPr="004C44CB" w:rsidRDefault="002F6732" w:rsidP="00470E5E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4C44CB">
        <w:rPr>
          <w:rFonts w:asciiTheme="minorHAnsi" w:hAnsiTheme="minorHAnsi" w:cstheme="minorHAnsi"/>
          <w:color w:val="000000"/>
        </w:rPr>
        <w:t>Logitech</w:t>
      </w:r>
      <w:proofErr w:type="spellEnd"/>
      <w:r w:rsidRPr="004C44CB">
        <w:rPr>
          <w:rFonts w:asciiTheme="minorHAnsi" w:hAnsiTheme="minorHAnsi" w:cstheme="minorHAnsi"/>
          <w:color w:val="000000"/>
        </w:rPr>
        <w:t xml:space="preserve"> MK650, </w:t>
      </w:r>
      <w:proofErr w:type="spellStart"/>
      <w:r w:rsidRPr="004C44CB">
        <w:rPr>
          <w:rFonts w:asciiTheme="minorHAnsi" w:hAnsiTheme="minorHAnsi" w:cstheme="minorHAnsi"/>
          <w:color w:val="000000"/>
        </w:rPr>
        <w:t>graphite</w:t>
      </w:r>
      <w:proofErr w:type="spellEnd"/>
      <w:r w:rsidRPr="004C44CB">
        <w:rPr>
          <w:rFonts w:asciiTheme="minorHAnsi" w:hAnsiTheme="minorHAnsi" w:cstheme="minorHAnsi"/>
          <w:color w:val="000000"/>
        </w:rPr>
        <w:t xml:space="preserve"> CZ/SK bezdrátový set </w:t>
      </w:r>
    </w:p>
    <w:p w14:paraId="140FD64F" w14:textId="77777777" w:rsidR="002F6732" w:rsidRPr="000623D6" w:rsidRDefault="002F6732" w:rsidP="00B32A89">
      <w:pPr>
        <w:pStyle w:val="Normlnweb"/>
        <w:spacing w:before="0" w:before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technologie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SilentTouch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nastavitelné sklopné nohy integrovaná opěrka rukou odolné klávesy s dlouhou životností Rozvržení klávesnice: QWERTZ CZ/SK Počet kláves: 118 (klávesy řady F: 20, multimediální klávesy: 6, klávesové zkratky: 24) Napájení: 2x baterie AA Rozměry: 193,5x457,3x24rrm Hmotnost: 700,23g Myš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Signature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M650 technologie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SilentTouch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profilovaný, kompaktní tvar přesné rolování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SmartWheel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plynulé a citlivé ovládání kurzoru Technologie senzoru: optická Počet tlačítek: 5 DPI: 400-4000 Napájení: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Ix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baterie AA Rozměry: 108,2x61x38,8mmHmotnost: 101,4g USB přijímač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Logi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Bolt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Typ připojení: bezdrátové 2,4GHz Provozní dosah bezdrátového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pňpojení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: 10m Rozměry: 18,4x23,1x6,6mm Hmotnost: 2g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Systérrové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požadavky: volný port USB nebo Bluetooth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Low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Energy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Windows macOS, (iOS,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iPadOS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) </w:t>
      </w:r>
      <w:proofErr w:type="spellStart"/>
      <w:r w:rsidRPr="000623D6">
        <w:rPr>
          <w:rFonts w:asciiTheme="minorHAnsi" w:hAnsiTheme="minorHAnsi" w:cstheme="minorHAnsi"/>
          <w:color w:val="000000"/>
          <w:sz w:val="20"/>
          <w:szCs w:val="20"/>
        </w:rPr>
        <w:t>ChrorreOS</w:t>
      </w:r>
      <w:proofErr w:type="spellEnd"/>
      <w:r w:rsidRPr="000623D6">
        <w:rPr>
          <w:rFonts w:asciiTheme="minorHAnsi" w:hAnsiTheme="minorHAnsi" w:cstheme="minorHAnsi"/>
          <w:color w:val="000000"/>
          <w:sz w:val="20"/>
          <w:szCs w:val="20"/>
        </w:rPr>
        <w:t xml:space="preserve"> (Android 8.0 nebo novější) Linux</w:t>
      </w:r>
    </w:p>
    <w:p w14:paraId="354AFC79" w14:textId="0894072B" w:rsidR="002F6732" w:rsidRPr="00470E5E" w:rsidRDefault="002F6732" w:rsidP="00421095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u w:val="single"/>
        </w:rPr>
      </w:pPr>
      <w:r w:rsidRPr="00470E5E">
        <w:rPr>
          <w:rFonts w:asciiTheme="minorHAnsi" w:hAnsiTheme="minorHAnsi" w:cstheme="minorHAnsi"/>
          <w:color w:val="000000"/>
          <w:u w:val="single"/>
        </w:rPr>
        <w:t xml:space="preserve">Ozvučení </w:t>
      </w:r>
    </w:p>
    <w:p w14:paraId="18C48BEB" w14:textId="04C05FE4" w:rsidR="002F6732" w:rsidRPr="004C44CB" w:rsidRDefault="002F6732" w:rsidP="00421095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C44CB">
        <w:rPr>
          <w:rFonts w:asciiTheme="minorHAnsi" w:hAnsiTheme="minorHAnsi" w:cstheme="minorHAnsi"/>
          <w:color w:val="000000"/>
        </w:rPr>
        <w:t xml:space="preserve">JPM 2052WB zesilovač s Bluetooth, Wifi, LA ty USB a IR </w:t>
      </w:r>
    </w:p>
    <w:p w14:paraId="0EA47DBD" w14:textId="1E728271" w:rsidR="002F6732" w:rsidRPr="00421095" w:rsidRDefault="002F6732" w:rsidP="00B32A89">
      <w:pPr>
        <w:pStyle w:val="Normlnweb"/>
        <w:spacing w:before="0" w:before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P: 2x 50 W/8 2, 2x 90 W/4 2, Z: 4-16 2. Třída D (85 %) zdroj 95 %. </w:t>
      </w:r>
      <w:proofErr w:type="spell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digit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, koncept s </w:t>
      </w:r>
      <w:proofErr w:type="spell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řídídm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 procesorem. USB, Bluetooth, </w:t>
      </w:r>
      <w:proofErr w:type="spell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WiFi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, Lan, technologie Smart Audio: internetová rádia, </w:t>
      </w:r>
      <w:proofErr w:type="spell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podcasty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, přehrávání z lokální sítě, z internetu, smartphonu, tabletu, počítače, DLNA, </w:t>
      </w:r>
      <w:proofErr w:type="spell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AirPIay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UpnP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streamovad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 aplikace, sw. </w:t>
      </w:r>
      <w:proofErr w:type="spell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equalizér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limiter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, ochrany, </w:t>
      </w:r>
      <w:proofErr w:type="spell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standby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, dálkové ovládání, pasivní chlazení, konzola </w:t>
      </w:r>
      <w:proofErr w:type="spell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lx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 Line In (1 V/10 k2), </w:t>
      </w:r>
      <w:proofErr w:type="spell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lx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 line out </w:t>
      </w:r>
      <w:proofErr w:type="spell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Uvyst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 0,9 V/min 1002. 2x repro Phoenix, vestavěný SW EQ a </w:t>
      </w:r>
      <w:proofErr w:type="spell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limiter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fee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mute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, 2 </w:t>
      </w:r>
      <w:proofErr w:type="spell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pásm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 korekce ± 2 dB/</w:t>
      </w:r>
      <w:proofErr w:type="gram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200Hz</w:t>
      </w:r>
      <w:proofErr w:type="gram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 a 4 kHz/, galvanické oddělení vstupu, auto </w:t>
      </w:r>
      <w:proofErr w:type="spell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přizp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  <w:proofErr w:type="spell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zatéžovad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imp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., ochrany: zkratu, přehřátí, nadměrná zátěž, auto </w:t>
      </w:r>
      <w:proofErr w:type="spellStart"/>
      <w:proofErr w:type="gram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standby</w:t>
      </w:r>
      <w:proofErr w:type="spell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 - bez</w:t>
      </w:r>
      <w:proofErr w:type="gram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 audio, S/</w:t>
      </w:r>
      <w:proofErr w:type="gram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N &gt;</w:t>
      </w:r>
      <w:proofErr w:type="gramEnd"/>
      <w:r w:rsidRPr="00421095">
        <w:rPr>
          <w:rFonts w:asciiTheme="minorHAnsi" w:hAnsiTheme="minorHAnsi" w:cstheme="minorHAnsi"/>
          <w:color w:val="000000"/>
          <w:sz w:val="20"/>
          <w:szCs w:val="20"/>
        </w:rPr>
        <w:t xml:space="preserve"> 70 dB, THD </w:t>
      </w:r>
      <w:proofErr w:type="gramStart"/>
      <w:r w:rsidRPr="00421095">
        <w:rPr>
          <w:rFonts w:asciiTheme="minorHAnsi" w:hAnsiTheme="minorHAnsi" w:cstheme="minorHAnsi"/>
          <w:color w:val="000000"/>
          <w:sz w:val="20"/>
          <w:szCs w:val="20"/>
        </w:rPr>
        <w:t>&lt; 0</w:t>
      </w:r>
      <w:proofErr w:type="gramEnd"/>
      <w:r w:rsidRPr="00421095">
        <w:rPr>
          <w:rFonts w:asciiTheme="minorHAnsi" w:hAnsiTheme="minorHAnsi" w:cstheme="minorHAnsi"/>
          <w:color w:val="000000"/>
          <w:sz w:val="20"/>
          <w:szCs w:val="20"/>
        </w:rPr>
        <w:t>,1 % rozsah 20 - 20 000 Hz / +1, -2 dB pracovní teplota - 5 /+50 °C, napájení: adaptéru AC 230 V/ 50 Hz / 24 V DC, 147x41x109 mm/ 0,3 kg</w:t>
      </w:r>
    </w:p>
    <w:p w14:paraId="5778858A" w14:textId="3E8F7779" w:rsidR="002F6732" w:rsidRPr="004C44CB" w:rsidRDefault="002F6732" w:rsidP="00C0011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proofErr w:type="spellStart"/>
      <w:r w:rsidRPr="004C44CB">
        <w:rPr>
          <w:rFonts w:asciiTheme="minorHAnsi" w:hAnsiTheme="minorHAnsi" w:cstheme="minorHAnsi"/>
          <w:color w:val="000000"/>
        </w:rPr>
        <w:t>Vivolink</w:t>
      </w:r>
      <w:proofErr w:type="spellEnd"/>
      <w:r w:rsidRPr="004C44CB">
        <w:rPr>
          <w:rFonts w:asciiTheme="minorHAnsi" w:hAnsiTheme="minorHAnsi" w:cstheme="minorHAnsi"/>
          <w:color w:val="000000"/>
        </w:rPr>
        <w:t xml:space="preserve"> </w:t>
      </w:r>
      <w:proofErr w:type="gramStart"/>
      <w:r w:rsidRPr="004C44CB">
        <w:rPr>
          <w:rFonts w:asciiTheme="minorHAnsi" w:hAnsiTheme="minorHAnsi" w:cstheme="minorHAnsi"/>
          <w:color w:val="000000"/>
        </w:rPr>
        <w:t>2-way</w:t>
      </w:r>
      <w:proofErr w:type="gramEnd"/>
      <w:r w:rsidRPr="004C44CB">
        <w:rPr>
          <w:rFonts w:asciiTheme="minorHAnsi" w:hAnsiTheme="minorHAnsi" w:cstheme="minorHAnsi"/>
          <w:color w:val="000000"/>
        </w:rPr>
        <w:t xml:space="preserve"> 70w </w:t>
      </w:r>
      <w:proofErr w:type="spellStart"/>
      <w:r w:rsidRPr="004C44CB">
        <w:rPr>
          <w:rFonts w:asciiTheme="minorHAnsi" w:hAnsiTheme="minorHAnsi" w:cstheme="minorHAnsi"/>
          <w:color w:val="000000"/>
        </w:rPr>
        <w:t>frameless</w:t>
      </w:r>
      <w:proofErr w:type="spellEnd"/>
      <w:r w:rsidRPr="004C44CB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C44CB">
        <w:rPr>
          <w:rFonts w:asciiTheme="minorHAnsi" w:hAnsiTheme="minorHAnsi" w:cstheme="minorHAnsi"/>
          <w:color w:val="000000"/>
        </w:rPr>
        <w:t>ceiling</w:t>
      </w:r>
      <w:proofErr w:type="spellEnd"/>
      <w:r w:rsidRPr="004C44CB">
        <w:rPr>
          <w:rFonts w:asciiTheme="minorHAnsi" w:hAnsiTheme="minorHAnsi" w:cstheme="minorHAnsi"/>
          <w:color w:val="000000"/>
        </w:rPr>
        <w:t xml:space="preserve"> VLSPMTC60WT celkem4 ks repro</w:t>
      </w:r>
    </w:p>
    <w:p w14:paraId="45A7DCB8" w14:textId="3F5282B2" w:rsidR="002F6732" w:rsidRPr="004C44CB" w:rsidRDefault="002F6732" w:rsidP="00C00112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C44CB">
        <w:rPr>
          <w:rFonts w:asciiTheme="minorHAnsi" w:hAnsiTheme="minorHAnsi" w:cstheme="minorHAnsi"/>
          <w:color w:val="000000"/>
        </w:rPr>
        <w:t xml:space="preserve">vynášecí profily pro montáž reproduktorů do kazetových stropů </w:t>
      </w:r>
    </w:p>
    <w:p w14:paraId="53CB53A9" w14:textId="77777777" w:rsidR="002F6732" w:rsidRPr="00C00112" w:rsidRDefault="002F6732" w:rsidP="00B32A89">
      <w:pPr>
        <w:pStyle w:val="Normlnweb"/>
        <w:spacing w:before="0" w:before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C00112">
        <w:rPr>
          <w:rFonts w:asciiTheme="minorHAnsi" w:hAnsiTheme="minorHAnsi" w:cstheme="minorHAnsi"/>
          <w:color w:val="000000"/>
          <w:sz w:val="20"/>
          <w:szCs w:val="20"/>
        </w:rPr>
        <w:t xml:space="preserve">Z: 8 2, RMS 35 W, </w:t>
      </w:r>
      <w:proofErr w:type="spellStart"/>
      <w:r w:rsidRPr="00C00112">
        <w:rPr>
          <w:rFonts w:asciiTheme="minorHAnsi" w:hAnsiTheme="minorHAnsi" w:cstheme="minorHAnsi"/>
          <w:color w:val="000000"/>
          <w:sz w:val="20"/>
          <w:szCs w:val="20"/>
        </w:rPr>
        <w:t>ceiing-mountable</w:t>
      </w:r>
      <w:proofErr w:type="spellEnd"/>
      <w:r w:rsidRPr="00C00112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gramStart"/>
      <w:r w:rsidRPr="00C00112">
        <w:rPr>
          <w:rFonts w:asciiTheme="minorHAnsi" w:hAnsiTheme="minorHAnsi" w:cstheme="minorHAnsi"/>
          <w:color w:val="000000"/>
          <w:sz w:val="20"/>
          <w:szCs w:val="20"/>
        </w:rPr>
        <w:t>2-way</w:t>
      </w:r>
      <w:proofErr w:type="gramEnd"/>
      <w:r w:rsidRPr="00C0011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00112">
        <w:rPr>
          <w:rFonts w:asciiTheme="minorHAnsi" w:hAnsiTheme="minorHAnsi" w:cstheme="minorHAnsi"/>
          <w:color w:val="000000"/>
          <w:sz w:val="20"/>
          <w:szCs w:val="20"/>
        </w:rPr>
        <w:t>Tweeter</w:t>
      </w:r>
      <w:proofErr w:type="spellEnd"/>
      <w:r w:rsidRPr="00C00112">
        <w:rPr>
          <w:rFonts w:asciiTheme="minorHAnsi" w:hAnsiTheme="minorHAnsi" w:cstheme="minorHAnsi"/>
          <w:color w:val="000000"/>
          <w:sz w:val="20"/>
          <w:szCs w:val="20"/>
        </w:rPr>
        <w:t xml:space="preserve"> 0,5 " + </w:t>
      </w:r>
      <w:proofErr w:type="spellStart"/>
      <w:r w:rsidRPr="00C00112">
        <w:rPr>
          <w:rFonts w:asciiTheme="minorHAnsi" w:hAnsiTheme="minorHAnsi" w:cstheme="minorHAnsi"/>
          <w:color w:val="000000"/>
          <w:sz w:val="20"/>
          <w:szCs w:val="20"/>
        </w:rPr>
        <w:t>Woofer</w:t>
      </w:r>
      <w:proofErr w:type="spellEnd"/>
      <w:r w:rsidRPr="00C00112">
        <w:rPr>
          <w:rFonts w:asciiTheme="minorHAnsi" w:hAnsiTheme="minorHAnsi" w:cstheme="minorHAnsi"/>
          <w:color w:val="000000"/>
          <w:sz w:val="20"/>
          <w:szCs w:val="20"/>
        </w:rPr>
        <w:t xml:space="preserve"> 6,5 ", </w:t>
      </w:r>
      <w:proofErr w:type="gramStart"/>
      <w:r w:rsidRPr="00C00112">
        <w:rPr>
          <w:rFonts w:asciiTheme="minorHAnsi" w:hAnsiTheme="minorHAnsi" w:cstheme="minorHAnsi"/>
          <w:color w:val="000000"/>
          <w:sz w:val="20"/>
          <w:szCs w:val="20"/>
        </w:rPr>
        <w:t xml:space="preserve">grill - </w:t>
      </w:r>
      <w:proofErr w:type="spellStart"/>
      <w:r w:rsidRPr="00C00112">
        <w:rPr>
          <w:rFonts w:asciiTheme="minorHAnsi" w:hAnsiTheme="minorHAnsi" w:cstheme="minorHAnsi"/>
          <w:color w:val="000000"/>
          <w:sz w:val="20"/>
          <w:szCs w:val="20"/>
        </w:rPr>
        <w:t>White</w:t>
      </w:r>
      <w:proofErr w:type="spellEnd"/>
      <w:proofErr w:type="gramEnd"/>
      <w:r w:rsidRPr="00C00112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C00112">
        <w:rPr>
          <w:rFonts w:asciiTheme="minorHAnsi" w:hAnsiTheme="minorHAnsi" w:cstheme="minorHAnsi"/>
          <w:color w:val="000000"/>
          <w:sz w:val="20"/>
          <w:szCs w:val="20"/>
        </w:rPr>
        <w:t>Magnetically</w:t>
      </w:r>
      <w:proofErr w:type="spellEnd"/>
      <w:r w:rsidRPr="00C0011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00112">
        <w:rPr>
          <w:rFonts w:asciiTheme="minorHAnsi" w:hAnsiTheme="minorHAnsi" w:cstheme="minorHAnsi"/>
          <w:color w:val="000000"/>
          <w:sz w:val="20"/>
          <w:szCs w:val="20"/>
        </w:rPr>
        <w:t>shielded</w:t>
      </w:r>
      <w:proofErr w:type="spellEnd"/>
      <w:r w:rsidRPr="00C00112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C00112">
        <w:rPr>
          <w:rFonts w:asciiTheme="minorHAnsi" w:hAnsiTheme="minorHAnsi" w:cstheme="minorHAnsi"/>
          <w:color w:val="000000"/>
          <w:sz w:val="20"/>
          <w:szCs w:val="20"/>
        </w:rPr>
        <w:t>Connector</w:t>
      </w:r>
      <w:proofErr w:type="spellEnd"/>
      <w:r w:rsidRPr="00C0011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00112">
        <w:rPr>
          <w:rFonts w:asciiTheme="minorHAnsi" w:hAnsiTheme="minorHAnsi" w:cstheme="minorHAnsi"/>
          <w:color w:val="000000"/>
          <w:sz w:val="20"/>
          <w:szCs w:val="20"/>
        </w:rPr>
        <w:t>contacts</w:t>
      </w:r>
      <w:proofErr w:type="spellEnd"/>
      <w:r w:rsidRPr="00C0011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00112">
        <w:rPr>
          <w:rFonts w:asciiTheme="minorHAnsi" w:hAnsiTheme="minorHAnsi" w:cstheme="minorHAnsi"/>
          <w:color w:val="000000"/>
          <w:sz w:val="20"/>
          <w:szCs w:val="20"/>
        </w:rPr>
        <w:t>plating</w:t>
      </w:r>
      <w:proofErr w:type="spellEnd"/>
      <w:r w:rsidRPr="00C00112">
        <w:rPr>
          <w:rFonts w:asciiTheme="minorHAnsi" w:hAnsiTheme="minorHAnsi" w:cstheme="minorHAnsi"/>
          <w:color w:val="000000"/>
          <w:sz w:val="20"/>
          <w:szCs w:val="20"/>
        </w:rPr>
        <w:t xml:space="preserve"> Bronze/Gold </w:t>
      </w:r>
      <w:proofErr w:type="spellStart"/>
      <w:r w:rsidRPr="00C00112">
        <w:rPr>
          <w:rFonts w:asciiTheme="minorHAnsi" w:hAnsiTheme="minorHAnsi" w:cstheme="minorHAnsi"/>
          <w:color w:val="000000"/>
          <w:sz w:val="20"/>
          <w:szCs w:val="20"/>
        </w:rPr>
        <w:t>Speaker</w:t>
      </w:r>
      <w:proofErr w:type="spellEnd"/>
      <w:r w:rsidRPr="00C0011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00112">
        <w:rPr>
          <w:rFonts w:asciiTheme="minorHAnsi" w:hAnsiTheme="minorHAnsi" w:cstheme="minorHAnsi"/>
          <w:color w:val="000000"/>
          <w:sz w:val="20"/>
          <w:szCs w:val="20"/>
        </w:rPr>
        <w:t>terminals</w:t>
      </w:r>
      <w:proofErr w:type="spellEnd"/>
      <w:r w:rsidRPr="00C00112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proofErr w:type="spellStart"/>
      <w:r w:rsidRPr="00C00112">
        <w:rPr>
          <w:rFonts w:asciiTheme="minorHAnsi" w:hAnsiTheme="minorHAnsi" w:cstheme="minorHAnsi"/>
          <w:color w:val="000000"/>
          <w:sz w:val="20"/>
          <w:szCs w:val="20"/>
        </w:rPr>
        <w:t>Weight</w:t>
      </w:r>
      <w:proofErr w:type="spellEnd"/>
      <w:r w:rsidRPr="00C00112">
        <w:rPr>
          <w:rFonts w:asciiTheme="minorHAnsi" w:hAnsiTheme="minorHAnsi" w:cstheme="minorHAnsi"/>
          <w:color w:val="000000"/>
          <w:sz w:val="20"/>
          <w:szCs w:val="20"/>
        </w:rPr>
        <w:t xml:space="preserve"> &amp; </w:t>
      </w:r>
      <w:proofErr w:type="spellStart"/>
      <w:r w:rsidRPr="00C00112">
        <w:rPr>
          <w:rFonts w:asciiTheme="minorHAnsi" w:hAnsiTheme="minorHAnsi" w:cstheme="minorHAnsi"/>
          <w:color w:val="000000"/>
          <w:sz w:val="20"/>
          <w:szCs w:val="20"/>
        </w:rPr>
        <w:t>dimensions</w:t>
      </w:r>
      <w:proofErr w:type="spellEnd"/>
      <w:r w:rsidRPr="00C00112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C00112">
        <w:rPr>
          <w:rFonts w:asciiTheme="minorHAnsi" w:hAnsiTheme="minorHAnsi" w:cstheme="minorHAnsi"/>
          <w:color w:val="000000"/>
          <w:sz w:val="20"/>
          <w:szCs w:val="20"/>
        </w:rPr>
        <w:t>Diameter</w:t>
      </w:r>
      <w:proofErr w:type="spellEnd"/>
      <w:r w:rsidRPr="00C00112">
        <w:rPr>
          <w:rFonts w:asciiTheme="minorHAnsi" w:hAnsiTheme="minorHAnsi" w:cstheme="minorHAnsi"/>
          <w:color w:val="000000"/>
          <w:sz w:val="20"/>
          <w:szCs w:val="20"/>
        </w:rPr>
        <w:t xml:space="preserve"> 22,4 cm, warranty 2y</w:t>
      </w:r>
    </w:p>
    <w:p w14:paraId="45B2B16F" w14:textId="44A4E4F1" w:rsidR="002F6732" w:rsidRPr="004C44CB" w:rsidRDefault="002F6732" w:rsidP="00E66120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4C44CB">
        <w:rPr>
          <w:rFonts w:asciiTheme="minorHAnsi" w:hAnsiTheme="minorHAnsi" w:cstheme="minorHAnsi"/>
          <w:color w:val="000000"/>
        </w:rPr>
        <w:t xml:space="preserve">ELAC </w:t>
      </w:r>
      <w:proofErr w:type="spellStart"/>
      <w:r w:rsidRPr="004C44CB">
        <w:rPr>
          <w:rFonts w:asciiTheme="minorHAnsi" w:hAnsiTheme="minorHAnsi" w:cstheme="minorHAnsi"/>
          <w:color w:val="000000"/>
        </w:rPr>
        <w:t>Hac</w:t>
      </w:r>
      <w:proofErr w:type="spellEnd"/>
      <w:r w:rsidRPr="004C44CB">
        <w:rPr>
          <w:rFonts w:asciiTheme="minorHAnsi" w:hAnsiTheme="minorHAnsi" w:cstheme="minorHAnsi"/>
          <w:color w:val="000000"/>
        </w:rPr>
        <w:t xml:space="preserve"> Debut S10.2 sub </w:t>
      </w:r>
    </w:p>
    <w:p w14:paraId="734DC0EB" w14:textId="77777777" w:rsidR="002F6732" w:rsidRPr="00E66120" w:rsidRDefault="002F6732" w:rsidP="00B32A89">
      <w:pPr>
        <w:pStyle w:val="Normlnweb"/>
        <w:spacing w:before="0" w:before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E66120">
        <w:rPr>
          <w:rFonts w:asciiTheme="minorHAnsi" w:hAnsiTheme="minorHAnsi" w:cstheme="minorHAnsi"/>
          <w:color w:val="000000"/>
          <w:sz w:val="20"/>
          <w:szCs w:val="20"/>
        </w:rPr>
        <w:t xml:space="preserve">TECHNICKÉ ÚDAJE: Typ: Aktivní, </w:t>
      </w:r>
      <w:proofErr w:type="spellStart"/>
      <w:r w:rsidRPr="00E66120">
        <w:rPr>
          <w:rFonts w:asciiTheme="minorHAnsi" w:hAnsiTheme="minorHAnsi" w:cstheme="minorHAnsi"/>
          <w:color w:val="000000"/>
          <w:sz w:val="20"/>
          <w:szCs w:val="20"/>
        </w:rPr>
        <w:t>basreflexový</w:t>
      </w:r>
      <w:proofErr w:type="spellEnd"/>
      <w:r w:rsidRPr="00E66120">
        <w:rPr>
          <w:rFonts w:asciiTheme="minorHAnsi" w:hAnsiTheme="minorHAnsi" w:cstheme="minorHAnsi"/>
          <w:color w:val="000000"/>
          <w:sz w:val="20"/>
          <w:szCs w:val="20"/>
        </w:rPr>
        <w:t xml:space="preserve"> basový reproduktor: 1 x 250 protkán kužel frekvenční rozsah: </w:t>
      </w:r>
      <w:proofErr w:type="gramStart"/>
      <w:r w:rsidRPr="00E66120">
        <w:rPr>
          <w:rFonts w:asciiTheme="minorHAnsi" w:hAnsiTheme="minorHAnsi" w:cstheme="minorHAnsi"/>
          <w:color w:val="000000"/>
          <w:sz w:val="20"/>
          <w:szCs w:val="20"/>
        </w:rPr>
        <w:t>35 - 150</w:t>
      </w:r>
      <w:proofErr w:type="gramEnd"/>
      <w:r w:rsidRPr="00E66120">
        <w:rPr>
          <w:rFonts w:asciiTheme="minorHAnsi" w:hAnsiTheme="minorHAnsi" w:cstheme="minorHAnsi"/>
          <w:color w:val="000000"/>
          <w:sz w:val="20"/>
          <w:szCs w:val="20"/>
        </w:rPr>
        <w:t xml:space="preserve"> Hz Dělicí frekvence: </w:t>
      </w:r>
      <w:proofErr w:type="gramStart"/>
      <w:r w:rsidRPr="00E66120">
        <w:rPr>
          <w:rFonts w:asciiTheme="minorHAnsi" w:hAnsiTheme="minorHAnsi" w:cstheme="minorHAnsi"/>
          <w:color w:val="000000"/>
          <w:sz w:val="20"/>
          <w:szCs w:val="20"/>
        </w:rPr>
        <w:t>50 -150</w:t>
      </w:r>
      <w:proofErr w:type="gramEnd"/>
      <w:r w:rsidRPr="00E66120">
        <w:rPr>
          <w:rFonts w:asciiTheme="minorHAnsi" w:hAnsiTheme="minorHAnsi" w:cstheme="minorHAnsi"/>
          <w:color w:val="000000"/>
          <w:sz w:val="20"/>
          <w:szCs w:val="20"/>
        </w:rPr>
        <w:t xml:space="preserve"> Hz, plynule nastavitelný výstupní výkon: BASH technologie Maximální výstupní výkon: 100 W Spotřeba v </w:t>
      </w:r>
      <w:proofErr w:type="spellStart"/>
      <w:r w:rsidRPr="00E66120">
        <w:rPr>
          <w:rFonts w:asciiTheme="minorHAnsi" w:hAnsiTheme="minorHAnsi" w:cstheme="minorHAnsi"/>
          <w:color w:val="000000"/>
          <w:sz w:val="20"/>
          <w:szCs w:val="20"/>
        </w:rPr>
        <w:t>pohotovostnro</w:t>
      </w:r>
      <w:proofErr w:type="spellEnd"/>
      <w:r w:rsidRPr="00E66120">
        <w:rPr>
          <w:rFonts w:asciiTheme="minorHAnsi" w:hAnsiTheme="minorHAnsi" w:cstheme="minorHAnsi"/>
          <w:color w:val="000000"/>
          <w:sz w:val="20"/>
          <w:szCs w:val="20"/>
        </w:rPr>
        <w:t xml:space="preserve"> režimu: 0,5 W vstupy: LFE RCA Barevné provedení: černé Příslušenství: Na pájecí kabel, Výška: 343 </w:t>
      </w:r>
      <w:proofErr w:type="spellStart"/>
      <w:r w:rsidRPr="00E66120">
        <w:rPr>
          <w:rFonts w:asciiTheme="minorHAnsi" w:hAnsiTheme="minorHAnsi" w:cstheme="minorHAnsi"/>
          <w:color w:val="000000"/>
          <w:sz w:val="20"/>
          <w:szCs w:val="20"/>
        </w:rPr>
        <w:t>rrm</w:t>
      </w:r>
      <w:proofErr w:type="spellEnd"/>
      <w:r w:rsidRPr="00E66120">
        <w:rPr>
          <w:rFonts w:asciiTheme="minorHAnsi" w:hAnsiTheme="minorHAnsi" w:cstheme="minorHAnsi"/>
          <w:color w:val="000000"/>
          <w:sz w:val="20"/>
          <w:szCs w:val="20"/>
        </w:rPr>
        <w:t xml:space="preserve"> Šířka: 343 </w:t>
      </w:r>
      <w:proofErr w:type="spellStart"/>
      <w:r w:rsidRPr="00E66120">
        <w:rPr>
          <w:rFonts w:asciiTheme="minorHAnsi" w:hAnsiTheme="minorHAnsi" w:cstheme="minorHAnsi"/>
          <w:color w:val="000000"/>
          <w:sz w:val="20"/>
          <w:szCs w:val="20"/>
        </w:rPr>
        <w:t>nro</w:t>
      </w:r>
      <w:proofErr w:type="spellEnd"/>
      <w:r w:rsidRPr="00E66120">
        <w:rPr>
          <w:rFonts w:asciiTheme="minorHAnsi" w:hAnsiTheme="minorHAnsi" w:cstheme="minorHAnsi"/>
          <w:color w:val="000000"/>
          <w:sz w:val="20"/>
          <w:szCs w:val="20"/>
        </w:rPr>
        <w:t xml:space="preserve"> Hloubka: 343 mm Hmotnost: 13 kg</w:t>
      </w:r>
    </w:p>
    <w:p w14:paraId="66F6B8C1" w14:textId="77777777" w:rsidR="00654A2A" w:rsidRPr="00654A2A" w:rsidRDefault="00654A2A" w:rsidP="005505C8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u w:val="single"/>
        </w:rPr>
      </w:pPr>
      <w:r w:rsidRPr="00654A2A">
        <w:rPr>
          <w:rFonts w:asciiTheme="minorHAnsi" w:hAnsiTheme="minorHAnsi" w:cstheme="minorHAnsi"/>
          <w:color w:val="000000"/>
          <w:u w:val="single"/>
        </w:rPr>
        <w:t>Rekonstrukce stropu</w:t>
      </w:r>
    </w:p>
    <w:p w14:paraId="50228C56" w14:textId="77777777" w:rsidR="00654A2A" w:rsidRPr="00654A2A" w:rsidRDefault="00654A2A" w:rsidP="00555D7D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54A2A">
        <w:rPr>
          <w:rFonts w:asciiTheme="minorHAnsi" w:hAnsiTheme="minorHAnsi" w:cstheme="minorHAnsi"/>
          <w:color w:val="000000"/>
        </w:rPr>
        <w:t>Rekonstrukce stropu jednací místnosti 79 620 Kč</w:t>
      </w:r>
    </w:p>
    <w:p w14:paraId="586E8F31" w14:textId="77777777" w:rsidR="00654A2A" w:rsidRPr="00654A2A" w:rsidRDefault="00654A2A" w:rsidP="00555D7D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proofErr w:type="spellStart"/>
      <w:r w:rsidRPr="00654A2A">
        <w:rPr>
          <w:rFonts w:asciiTheme="minorHAnsi" w:hAnsiTheme="minorHAnsi" w:cstheme="minorHAnsi"/>
          <w:color w:val="000000"/>
          <w:sz w:val="20"/>
          <w:szCs w:val="20"/>
        </w:rPr>
        <w:t>Ecophon</w:t>
      </w:r>
      <w:proofErr w:type="spellEnd"/>
      <w:r w:rsidRPr="00654A2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654A2A">
        <w:rPr>
          <w:rFonts w:asciiTheme="minorHAnsi" w:hAnsiTheme="minorHAnsi" w:cstheme="minorHAnsi"/>
          <w:color w:val="000000"/>
          <w:sz w:val="20"/>
          <w:szCs w:val="20"/>
        </w:rPr>
        <w:t>Opta</w:t>
      </w:r>
      <w:proofErr w:type="spellEnd"/>
      <w:r w:rsidRPr="00654A2A">
        <w:rPr>
          <w:rFonts w:asciiTheme="minorHAnsi" w:hAnsiTheme="minorHAnsi" w:cstheme="minorHAnsi"/>
          <w:color w:val="000000"/>
          <w:sz w:val="20"/>
          <w:szCs w:val="20"/>
        </w:rPr>
        <w:t xml:space="preserve"> A 600x600x15 mm /14,4 9 ks</w:t>
      </w:r>
    </w:p>
    <w:p w14:paraId="24781D60" w14:textId="77777777" w:rsidR="00654A2A" w:rsidRPr="00654A2A" w:rsidRDefault="00654A2A" w:rsidP="00555D7D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654A2A">
        <w:rPr>
          <w:rFonts w:asciiTheme="minorHAnsi" w:hAnsiTheme="minorHAnsi" w:cstheme="minorHAnsi"/>
          <w:color w:val="000000"/>
          <w:sz w:val="20"/>
          <w:szCs w:val="20"/>
        </w:rPr>
        <w:t xml:space="preserve">LEDV LED PANEL VAL 600 </w:t>
      </w:r>
      <w:proofErr w:type="gramStart"/>
      <w:r w:rsidRPr="00654A2A">
        <w:rPr>
          <w:rFonts w:asciiTheme="minorHAnsi" w:hAnsiTheme="minorHAnsi" w:cstheme="minorHAnsi"/>
          <w:color w:val="000000"/>
          <w:sz w:val="20"/>
          <w:szCs w:val="20"/>
        </w:rPr>
        <w:t>33W</w:t>
      </w:r>
      <w:proofErr w:type="gramEnd"/>
      <w:r w:rsidRPr="00654A2A">
        <w:rPr>
          <w:rFonts w:asciiTheme="minorHAnsi" w:hAnsiTheme="minorHAnsi" w:cstheme="minorHAnsi"/>
          <w:color w:val="000000"/>
          <w:sz w:val="20"/>
          <w:szCs w:val="20"/>
        </w:rPr>
        <w:t>/</w:t>
      </w:r>
      <w:proofErr w:type="gramStart"/>
      <w:r w:rsidRPr="00654A2A">
        <w:rPr>
          <w:rFonts w:asciiTheme="minorHAnsi" w:hAnsiTheme="minorHAnsi" w:cstheme="minorHAnsi"/>
          <w:color w:val="000000"/>
          <w:sz w:val="20"/>
          <w:szCs w:val="20"/>
        </w:rPr>
        <w:t>4000K</w:t>
      </w:r>
      <w:proofErr w:type="gramEnd"/>
      <w:r w:rsidRPr="00654A2A">
        <w:rPr>
          <w:rFonts w:asciiTheme="minorHAnsi" w:hAnsiTheme="minorHAnsi" w:cstheme="minorHAnsi"/>
          <w:color w:val="000000"/>
          <w:sz w:val="20"/>
          <w:szCs w:val="20"/>
        </w:rPr>
        <w:t xml:space="preserve"> 600x600 12 ks</w:t>
      </w:r>
    </w:p>
    <w:p w14:paraId="2F0BA5CC" w14:textId="77777777" w:rsidR="00654A2A" w:rsidRPr="00654A2A" w:rsidRDefault="00654A2A" w:rsidP="00555D7D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654A2A">
        <w:rPr>
          <w:rFonts w:asciiTheme="minorHAnsi" w:hAnsiTheme="minorHAnsi" w:cstheme="minorHAnsi"/>
          <w:color w:val="000000"/>
          <w:sz w:val="20"/>
          <w:szCs w:val="20"/>
        </w:rPr>
        <w:t xml:space="preserve">instalace včetně </w:t>
      </w:r>
      <w:proofErr w:type="spellStart"/>
      <w:r w:rsidRPr="00654A2A">
        <w:rPr>
          <w:rFonts w:asciiTheme="minorHAnsi" w:hAnsiTheme="minorHAnsi" w:cstheme="minorHAnsi"/>
          <w:color w:val="000000"/>
          <w:sz w:val="20"/>
          <w:szCs w:val="20"/>
        </w:rPr>
        <w:t>souvisejícícch</w:t>
      </w:r>
      <w:proofErr w:type="spellEnd"/>
      <w:r w:rsidRPr="00654A2A">
        <w:rPr>
          <w:rFonts w:asciiTheme="minorHAnsi" w:hAnsiTheme="minorHAnsi" w:cstheme="minorHAnsi"/>
          <w:color w:val="000000"/>
          <w:sz w:val="20"/>
          <w:szCs w:val="20"/>
        </w:rPr>
        <w:t xml:space="preserve"> nákladů 1 ks</w:t>
      </w:r>
    </w:p>
    <w:p w14:paraId="6CE4463E" w14:textId="77777777" w:rsidR="00654A2A" w:rsidRPr="00654A2A" w:rsidRDefault="00654A2A" w:rsidP="00555D7D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654A2A">
        <w:rPr>
          <w:rFonts w:asciiTheme="minorHAnsi" w:hAnsiTheme="minorHAnsi" w:cstheme="minorHAnsi"/>
          <w:color w:val="000000"/>
          <w:sz w:val="20"/>
          <w:szCs w:val="20"/>
        </w:rPr>
        <w:t xml:space="preserve">parametry: rozměry 600x600x15 mm délka 600 mm šířka 600 mm tloušťka 15 mm materiál skelná vlna reakce na oheň A2-sl, </w:t>
      </w:r>
      <w:proofErr w:type="spellStart"/>
      <w:r w:rsidRPr="00654A2A">
        <w:rPr>
          <w:rFonts w:asciiTheme="minorHAnsi" w:hAnsiTheme="minorHAnsi" w:cstheme="minorHAnsi"/>
          <w:color w:val="000000"/>
          <w:sz w:val="20"/>
          <w:szCs w:val="20"/>
        </w:rPr>
        <w:t>dO</w:t>
      </w:r>
      <w:proofErr w:type="spellEnd"/>
      <w:r w:rsidRPr="00654A2A">
        <w:rPr>
          <w:rFonts w:asciiTheme="minorHAnsi" w:hAnsiTheme="minorHAnsi" w:cstheme="minorHAnsi"/>
          <w:color w:val="000000"/>
          <w:sz w:val="20"/>
          <w:szCs w:val="20"/>
        </w:rPr>
        <w:t xml:space="preserve">. hrana A (rovná) barva bílá, absorpce hluku 0,95, </w:t>
      </w:r>
      <w:proofErr w:type="spellStart"/>
      <w:r w:rsidRPr="00654A2A">
        <w:rPr>
          <w:rFonts w:asciiTheme="minorHAnsi" w:hAnsiTheme="minorHAnsi" w:cstheme="minorHAnsi"/>
          <w:color w:val="000000"/>
          <w:sz w:val="20"/>
          <w:szCs w:val="20"/>
        </w:rPr>
        <w:t>světekiá</w:t>
      </w:r>
      <w:proofErr w:type="spellEnd"/>
      <w:r w:rsidRPr="00654A2A">
        <w:rPr>
          <w:rFonts w:asciiTheme="minorHAnsi" w:hAnsiTheme="minorHAnsi" w:cstheme="minorHAnsi"/>
          <w:color w:val="000000"/>
          <w:sz w:val="20"/>
          <w:szCs w:val="20"/>
        </w:rPr>
        <w:t xml:space="preserve"> odrazivost 80 %, balení 14,4 </w:t>
      </w:r>
      <w:proofErr w:type="spellStart"/>
      <w:r w:rsidRPr="00654A2A">
        <w:rPr>
          <w:rFonts w:asciiTheme="minorHAnsi" w:hAnsiTheme="minorHAnsi" w:cstheme="minorHAnsi"/>
          <w:color w:val="000000"/>
          <w:sz w:val="20"/>
          <w:szCs w:val="20"/>
        </w:rPr>
        <w:t>mz</w:t>
      </w:r>
      <w:proofErr w:type="spellEnd"/>
      <w:r w:rsidRPr="00654A2A">
        <w:rPr>
          <w:rFonts w:asciiTheme="minorHAnsi" w:hAnsiTheme="minorHAnsi" w:cstheme="minorHAnsi"/>
          <w:color w:val="000000"/>
          <w:sz w:val="20"/>
          <w:szCs w:val="20"/>
        </w:rPr>
        <w:t xml:space="preserve">, výrobce, </w:t>
      </w:r>
      <w:proofErr w:type="spellStart"/>
      <w:r w:rsidRPr="00654A2A">
        <w:rPr>
          <w:rFonts w:asciiTheme="minorHAnsi" w:hAnsiTheme="minorHAnsi" w:cstheme="minorHAnsi"/>
          <w:color w:val="000000"/>
          <w:sz w:val="20"/>
          <w:szCs w:val="20"/>
        </w:rPr>
        <w:t>Ecophon</w:t>
      </w:r>
      <w:proofErr w:type="spellEnd"/>
      <w:r w:rsidRPr="00654A2A">
        <w:rPr>
          <w:rFonts w:asciiTheme="minorHAnsi" w:hAnsiTheme="minorHAnsi" w:cstheme="minorHAnsi"/>
          <w:color w:val="000000"/>
          <w:sz w:val="20"/>
          <w:szCs w:val="20"/>
        </w:rPr>
        <w:t>, plošná hmotnost, 1,1 kg/m2</w:t>
      </w:r>
    </w:p>
    <w:p w14:paraId="7839D6C7" w14:textId="1B91C107" w:rsidR="00654A2A" w:rsidRPr="008D1EFB" w:rsidRDefault="00654A2A" w:rsidP="008D1EFB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654A2A">
        <w:rPr>
          <w:rFonts w:asciiTheme="minorHAnsi" w:hAnsiTheme="minorHAnsi" w:cstheme="minorHAnsi"/>
          <w:color w:val="000000"/>
          <w:sz w:val="20"/>
          <w:szCs w:val="20"/>
        </w:rPr>
        <w:t>Včetně dopravy, instalace, úklidu a souvisejících nákladů</w:t>
      </w:r>
    </w:p>
    <w:p w14:paraId="57251571" w14:textId="77777777" w:rsidR="00B32A89" w:rsidRDefault="00B32A89" w:rsidP="00B32A89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u w:val="single"/>
        </w:rPr>
      </w:pPr>
    </w:p>
    <w:p w14:paraId="5DF1772B" w14:textId="448255DF" w:rsidR="00654A2A" w:rsidRPr="008D1EFB" w:rsidRDefault="00654A2A" w:rsidP="00B32A89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u w:val="single"/>
        </w:rPr>
      </w:pPr>
      <w:r w:rsidRPr="008D1EFB">
        <w:rPr>
          <w:rFonts w:asciiTheme="minorHAnsi" w:hAnsiTheme="minorHAnsi" w:cstheme="minorHAnsi"/>
          <w:color w:val="000000"/>
          <w:u w:val="single"/>
        </w:rPr>
        <w:t>Přípojné body</w:t>
      </w:r>
    </w:p>
    <w:p w14:paraId="22B38080" w14:textId="15F23EC6" w:rsidR="00654A2A" w:rsidRPr="005505C8" w:rsidRDefault="00654A2A" w:rsidP="005505C8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proofErr w:type="spellStart"/>
      <w:r w:rsidRPr="005505C8">
        <w:rPr>
          <w:rFonts w:asciiTheme="minorHAnsi" w:hAnsiTheme="minorHAnsi" w:cstheme="minorHAnsi"/>
          <w:color w:val="000000"/>
          <w:sz w:val="20"/>
          <w:szCs w:val="20"/>
        </w:rPr>
        <w:t>Bachmann</w:t>
      </w:r>
      <w:proofErr w:type="spellEnd"/>
      <w:r w:rsidRPr="005505C8">
        <w:rPr>
          <w:rFonts w:asciiTheme="minorHAnsi" w:hAnsiTheme="minorHAnsi" w:cstheme="minorHAnsi"/>
          <w:color w:val="000000"/>
          <w:sz w:val="20"/>
          <w:szCs w:val="20"/>
        </w:rPr>
        <w:t xml:space="preserve"> POWER FRAME COVER </w:t>
      </w:r>
      <w:proofErr w:type="spellStart"/>
      <w:r w:rsidRPr="005505C8">
        <w:rPr>
          <w:rFonts w:asciiTheme="minorHAnsi" w:hAnsiTheme="minorHAnsi" w:cstheme="minorHAnsi"/>
          <w:color w:val="000000"/>
          <w:sz w:val="20"/>
          <w:szCs w:val="20"/>
        </w:rPr>
        <w:t>Large</w:t>
      </w:r>
      <w:proofErr w:type="spellEnd"/>
      <w:r w:rsidRPr="005505C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gramStart"/>
      <w:r w:rsidRPr="005505C8">
        <w:rPr>
          <w:rFonts w:asciiTheme="minorHAnsi" w:hAnsiTheme="minorHAnsi" w:cstheme="minorHAnsi"/>
          <w:color w:val="000000"/>
          <w:sz w:val="20"/>
          <w:szCs w:val="20"/>
        </w:rPr>
        <w:t xml:space="preserve">Black </w:t>
      </w:r>
      <w:r w:rsidR="00CA496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5505C8">
        <w:rPr>
          <w:rFonts w:asciiTheme="minorHAnsi" w:hAnsiTheme="minorHAnsi" w:cstheme="minorHAnsi"/>
          <w:color w:val="000000"/>
          <w:sz w:val="20"/>
          <w:szCs w:val="20"/>
        </w:rPr>
        <w:t>6</w:t>
      </w:r>
      <w:proofErr w:type="gramEnd"/>
      <w:r w:rsidRPr="005505C8">
        <w:rPr>
          <w:rFonts w:asciiTheme="minorHAnsi" w:hAnsiTheme="minorHAnsi" w:cstheme="minorHAnsi"/>
          <w:color w:val="000000"/>
          <w:sz w:val="20"/>
          <w:szCs w:val="20"/>
        </w:rPr>
        <w:t xml:space="preserve"> pozic (2x </w:t>
      </w:r>
      <w:proofErr w:type="gramStart"/>
      <w:r w:rsidRPr="005505C8">
        <w:rPr>
          <w:rFonts w:asciiTheme="minorHAnsi" w:hAnsiTheme="minorHAnsi" w:cstheme="minorHAnsi"/>
          <w:color w:val="000000"/>
          <w:sz w:val="20"/>
          <w:szCs w:val="20"/>
        </w:rPr>
        <w:t>230V</w:t>
      </w:r>
      <w:proofErr w:type="gramEnd"/>
      <w:r w:rsidRPr="005505C8">
        <w:rPr>
          <w:rFonts w:asciiTheme="minorHAnsi" w:hAnsiTheme="minorHAnsi" w:cstheme="minorHAnsi"/>
          <w:color w:val="000000"/>
          <w:sz w:val="20"/>
          <w:szCs w:val="20"/>
        </w:rPr>
        <w:t xml:space="preserve">, USB-C </w:t>
      </w:r>
      <w:proofErr w:type="gramStart"/>
      <w:r w:rsidRPr="005505C8">
        <w:rPr>
          <w:rFonts w:asciiTheme="minorHAnsi" w:hAnsiTheme="minorHAnsi" w:cstheme="minorHAnsi"/>
          <w:color w:val="000000"/>
          <w:sz w:val="20"/>
          <w:szCs w:val="20"/>
        </w:rPr>
        <w:t>60W</w:t>
      </w:r>
      <w:proofErr w:type="gramEnd"/>
      <w:r w:rsidRPr="005505C8">
        <w:rPr>
          <w:rFonts w:asciiTheme="minorHAnsi" w:hAnsiTheme="minorHAnsi" w:cstheme="minorHAnsi"/>
          <w:color w:val="000000"/>
          <w:sz w:val="20"/>
          <w:szCs w:val="20"/>
        </w:rPr>
        <w:t>, HDMI, USB, 2x LAN)</w:t>
      </w:r>
    </w:p>
    <w:p w14:paraId="79E69416" w14:textId="2BDFA681" w:rsidR="00654A2A" w:rsidRPr="005505C8" w:rsidRDefault="00654A2A" w:rsidP="005505C8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proofErr w:type="spellStart"/>
      <w:r w:rsidRPr="005505C8">
        <w:rPr>
          <w:rFonts w:asciiTheme="minorHAnsi" w:hAnsiTheme="minorHAnsi" w:cstheme="minorHAnsi"/>
          <w:color w:val="000000"/>
          <w:sz w:val="20"/>
          <w:szCs w:val="20"/>
        </w:rPr>
        <w:t>Bachmann</w:t>
      </w:r>
      <w:proofErr w:type="spellEnd"/>
      <w:r w:rsidRPr="005505C8">
        <w:rPr>
          <w:rFonts w:asciiTheme="minorHAnsi" w:hAnsiTheme="minorHAnsi" w:cstheme="minorHAnsi"/>
          <w:color w:val="000000"/>
          <w:sz w:val="20"/>
          <w:szCs w:val="20"/>
        </w:rPr>
        <w:t xml:space="preserve"> POWER FRA ME COVER </w:t>
      </w:r>
      <w:proofErr w:type="spellStart"/>
      <w:r w:rsidRPr="005505C8">
        <w:rPr>
          <w:rFonts w:asciiTheme="minorHAnsi" w:hAnsiTheme="minorHAnsi" w:cstheme="minorHAnsi"/>
          <w:color w:val="000000"/>
          <w:sz w:val="20"/>
          <w:szCs w:val="20"/>
        </w:rPr>
        <w:t>Small</w:t>
      </w:r>
      <w:proofErr w:type="spellEnd"/>
      <w:r w:rsidRPr="005505C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gramStart"/>
      <w:r w:rsidRPr="005505C8">
        <w:rPr>
          <w:rFonts w:asciiTheme="minorHAnsi" w:hAnsiTheme="minorHAnsi" w:cstheme="minorHAnsi"/>
          <w:color w:val="000000"/>
          <w:sz w:val="20"/>
          <w:szCs w:val="20"/>
        </w:rPr>
        <w:t xml:space="preserve">Black </w:t>
      </w:r>
      <w:r w:rsidR="00CA4963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5505C8">
        <w:rPr>
          <w:rFonts w:asciiTheme="minorHAnsi" w:hAnsiTheme="minorHAnsi" w:cstheme="minorHAnsi"/>
          <w:color w:val="000000"/>
          <w:sz w:val="20"/>
          <w:szCs w:val="20"/>
        </w:rPr>
        <w:t>3</w:t>
      </w:r>
      <w:proofErr w:type="gramEnd"/>
      <w:r w:rsidRPr="005505C8">
        <w:rPr>
          <w:rFonts w:asciiTheme="minorHAnsi" w:hAnsiTheme="minorHAnsi" w:cstheme="minorHAnsi"/>
          <w:color w:val="000000"/>
          <w:sz w:val="20"/>
          <w:szCs w:val="20"/>
        </w:rPr>
        <w:t xml:space="preserve"> pozice (2x230V + A/C </w:t>
      </w:r>
      <w:proofErr w:type="gramStart"/>
      <w:r w:rsidRPr="005505C8">
        <w:rPr>
          <w:rFonts w:asciiTheme="minorHAnsi" w:hAnsiTheme="minorHAnsi" w:cstheme="minorHAnsi"/>
          <w:color w:val="000000"/>
          <w:sz w:val="20"/>
          <w:szCs w:val="20"/>
        </w:rPr>
        <w:t>22W</w:t>
      </w:r>
      <w:proofErr w:type="gramEnd"/>
      <w:r w:rsidRPr="005505C8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p w14:paraId="1DCC0E66" w14:textId="77777777" w:rsidR="00654A2A" w:rsidRPr="00D24FC9" w:rsidRDefault="00654A2A" w:rsidP="005505C8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u w:val="single"/>
        </w:rPr>
      </w:pPr>
      <w:r w:rsidRPr="00D24FC9">
        <w:rPr>
          <w:rFonts w:asciiTheme="minorHAnsi" w:hAnsiTheme="minorHAnsi" w:cstheme="minorHAnsi"/>
          <w:color w:val="000000"/>
          <w:u w:val="single"/>
        </w:rPr>
        <w:t>Propojovací kabeláž</w:t>
      </w:r>
    </w:p>
    <w:p w14:paraId="1BB920A1" w14:textId="176EFC9E" w:rsidR="00654A2A" w:rsidRPr="005505C8" w:rsidRDefault="00654A2A" w:rsidP="005505C8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5505C8">
        <w:rPr>
          <w:rFonts w:asciiTheme="minorHAnsi" w:hAnsiTheme="minorHAnsi" w:cstheme="minorHAnsi"/>
          <w:color w:val="000000"/>
          <w:sz w:val="20"/>
          <w:szCs w:val="20"/>
        </w:rPr>
        <w:t xml:space="preserve">AV a </w:t>
      </w:r>
      <w:proofErr w:type="spellStart"/>
      <w:r w:rsidRPr="005505C8">
        <w:rPr>
          <w:rFonts w:asciiTheme="minorHAnsi" w:hAnsiTheme="minorHAnsi" w:cstheme="minorHAnsi"/>
          <w:color w:val="000000"/>
          <w:sz w:val="20"/>
          <w:szCs w:val="20"/>
        </w:rPr>
        <w:t>siová</w:t>
      </w:r>
      <w:proofErr w:type="spellEnd"/>
      <w:r w:rsidRPr="005505C8">
        <w:rPr>
          <w:rFonts w:asciiTheme="minorHAnsi" w:hAnsiTheme="minorHAnsi" w:cstheme="minorHAnsi"/>
          <w:color w:val="000000"/>
          <w:sz w:val="20"/>
          <w:szCs w:val="20"/>
        </w:rPr>
        <w:t xml:space="preserve"> kabeláž</w:t>
      </w:r>
      <w:r w:rsidR="00D24FC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5505C8">
        <w:rPr>
          <w:rFonts w:asciiTheme="minorHAnsi" w:hAnsiTheme="minorHAnsi" w:cstheme="minorHAnsi"/>
          <w:color w:val="000000"/>
          <w:sz w:val="20"/>
          <w:szCs w:val="20"/>
        </w:rPr>
        <w:t>kompletní silová a A/V kabeláž technologie (</w:t>
      </w:r>
      <w:proofErr w:type="gramStart"/>
      <w:r w:rsidRPr="005505C8">
        <w:rPr>
          <w:rFonts w:asciiTheme="minorHAnsi" w:hAnsiTheme="minorHAnsi" w:cstheme="minorHAnsi"/>
          <w:color w:val="000000"/>
          <w:sz w:val="20"/>
          <w:szCs w:val="20"/>
        </w:rPr>
        <w:t>230V</w:t>
      </w:r>
      <w:proofErr w:type="gramEnd"/>
      <w:r w:rsidRPr="005505C8">
        <w:rPr>
          <w:rFonts w:asciiTheme="minorHAnsi" w:hAnsiTheme="minorHAnsi" w:cstheme="minorHAnsi"/>
          <w:color w:val="000000"/>
          <w:sz w:val="20"/>
          <w:szCs w:val="20"/>
        </w:rPr>
        <w:t>, HDMI, USB, LAN a audio)</w:t>
      </w:r>
    </w:p>
    <w:p w14:paraId="41E9C4DD" w14:textId="2B39F2B9" w:rsidR="00654A2A" w:rsidRPr="005505C8" w:rsidRDefault="00654A2A" w:rsidP="005505C8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5505C8">
        <w:rPr>
          <w:rFonts w:asciiTheme="minorHAnsi" w:hAnsiTheme="minorHAnsi" w:cstheme="minorHAnsi"/>
          <w:color w:val="000000"/>
          <w:sz w:val="20"/>
          <w:szCs w:val="20"/>
        </w:rPr>
        <w:t>instalace, nastavený zprovoznění</w:t>
      </w:r>
      <w:r w:rsidR="00D24FC9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5505C8">
        <w:rPr>
          <w:rFonts w:asciiTheme="minorHAnsi" w:hAnsiTheme="minorHAnsi" w:cstheme="minorHAnsi"/>
          <w:color w:val="000000"/>
          <w:sz w:val="20"/>
          <w:szCs w:val="20"/>
        </w:rPr>
        <w:t>doprava a ostatní náklady</w:t>
      </w:r>
    </w:p>
    <w:p w14:paraId="52AA3E42" w14:textId="77777777" w:rsidR="00CA114C" w:rsidRPr="00654A2A" w:rsidRDefault="00CA114C" w:rsidP="006B0546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CA114C" w:rsidRPr="00654A2A" w:rsidSect="00236196">
      <w:headerReference w:type="default" r:id="rId10"/>
      <w:footerReference w:type="default" r:id="rId11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D7B9" w14:textId="77777777" w:rsidR="00586956" w:rsidRDefault="00586956">
      <w:r>
        <w:separator/>
      </w:r>
    </w:p>
  </w:endnote>
  <w:endnote w:type="continuationSeparator" w:id="0">
    <w:p w14:paraId="7A669E3A" w14:textId="77777777" w:rsidR="00586956" w:rsidRDefault="0058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68588" w14:textId="77777777" w:rsidR="00586956" w:rsidRDefault="00586956">
      <w:r>
        <w:separator/>
      </w:r>
    </w:p>
  </w:footnote>
  <w:footnote w:type="continuationSeparator" w:id="0">
    <w:p w14:paraId="018BDA2A" w14:textId="77777777" w:rsidR="00586956" w:rsidRDefault="0058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B0C06" w14:textId="090A3F88" w:rsidR="001B6881" w:rsidRPr="001266F5" w:rsidRDefault="001B6881" w:rsidP="001B6881">
    <w:pPr>
      <w:spacing w:line="276" w:lineRule="auto"/>
      <w:jc w:val="right"/>
      <w:rPr>
        <w:rFonts w:ascii="Arial" w:hAnsi="Arial" w:cs="Arial"/>
        <w:bCs/>
        <w:sz w:val="24"/>
        <w:szCs w:val="24"/>
      </w:rPr>
    </w:pPr>
    <w:proofErr w:type="gramStart"/>
    <w:r w:rsidRPr="001266F5">
      <w:rPr>
        <w:rFonts w:ascii="Arial" w:hAnsi="Arial" w:cs="Arial"/>
        <w:bCs/>
        <w:sz w:val="24"/>
        <w:szCs w:val="24"/>
      </w:rPr>
      <w:t>Č.j. :</w:t>
    </w:r>
    <w:proofErr w:type="gramEnd"/>
    <w:r w:rsidRPr="001266F5">
      <w:rPr>
        <w:bCs/>
        <w:sz w:val="24"/>
        <w:szCs w:val="24"/>
      </w:rPr>
      <w:t xml:space="preserve"> </w:t>
    </w:r>
    <w:r w:rsidR="00E7259D">
      <w:rPr>
        <w:rFonts w:ascii="Arial" w:hAnsi="Arial" w:cs="Arial"/>
        <w:bCs/>
        <w:sz w:val="24"/>
        <w:szCs w:val="24"/>
      </w:rPr>
      <w:t>2026/1860</w:t>
    </w:r>
    <w:r w:rsidRPr="001266F5">
      <w:rPr>
        <w:rFonts w:ascii="Arial" w:hAnsi="Arial" w:cs="Arial"/>
        <w:bCs/>
        <w:sz w:val="24"/>
        <w:szCs w:val="24"/>
      </w:rPr>
      <w:t>/NM</w:t>
    </w:r>
  </w:p>
  <w:p w14:paraId="2BEAA86F" w14:textId="484E35D3" w:rsidR="001B6881" w:rsidRPr="001266F5" w:rsidRDefault="001B6881" w:rsidP="0072322A">
    <w:pPr>
      <w:spacing w:line="276" w:lineRule="auto"/>
      <w:jc w:val="right"/>
      <w:rPr>
        <w:bCs/>
        <w:sz w:val="24"/>
        <w:szCs w:val="24"/>
      </w:rPr>
    </w:pPr>
    <w:proofErr w:type="spellStart"/>
    <w:r w:rsidRPr="001266F5">
      <w:rPr>
        <w:rFonts w:ascii="Arial" w:hAnsi="Arial" w:cs="Arial"/>
        <w:bCs/>
        <w:sz w:val="24"/>
        <w:szCs w:val="24"/>
      </w:rPr>
      <w:t>Č.sml</w:t>
    </w:r>
    <w:proofErr w:type="spellEnd"/>
    <w:r w:rsidRPr="001266F5">
      <w:rPr>
        <w:rFonts w:ascii="Arial" w:hAnsi="Arial" w:cs="Arial"/>
        <w:bCs/>
        <w:sz w:val="24"/>
        <w:szCs w:val="24"/>
      </w:rPr>
      <w:t>.:</w:t>
    </w:r>
    <w:r w:rsidRPr="001266F5">
      <w:rPr>
        <w:bCs/>
        <w:sz w:val="24"/>
        <w:szCs w:val="24"/>
      </w:rPr>
      <w:t xml:space="preserve"> </w:t>
    </w:r>
    <w:r w:rsidR="00E7259D">
      <w:rPr>
        <w:rFonts w:ascii="Arial" w:hAnsi="Arial" w:cs="Arial"/>
        <w:bCs/>
        <w:sz w:val="24"/>
        <w:szCs w:val="24"/>
      </w:rPr>
      <w:t>260513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42CA3"/>
    <w:rsid w:val="000600CB"/>
    <w:rsid w:val="000623D6"/>
    <w:rsid w:val="00086964"/>
    <w:rsid w:val="00094D44"/>
    <w:rsid w:val="000A00EB"/>
    <w:rsid w:val="000B4ACC"/>
    <w:rsid w:val="000B7CB9"/>
    <w:rsid w:val="000C5A20"/>
    <w:rsid w:val="000C61F6"/>
    <w:rsid w:val="001266F5"/>
    <w:rsid w:val="00134E01"/>
    <w:rsid w:val="00135BB1"/>
    <w:rsid w:val="00160418"/>
    <w:rsid w:val="00171B43"/>
    <w:rsid w:val="00194BCD"/>
    <w:rsid w:val="00195BDA"/>
    <w:rsid w:val="001A2B7A"/>
    <w:rsid w:val="001B6881"/>
    <w:rsid w:val="001C586C"/>
    <w:rsid w:val="001D0730"/>
    <w:rsid w:val="001D40DD"/>
    <w:rsid w:val="001D40F1"/>
    <w:rsid w:val="002116E8"/>
    <w:rsid w:val="00236196"/>
    <w:rsid w:val="0025451D"/>
    <w:rsid w:val="00254CB7"/>
    <w:rsid w:val="00255EA7"/>
    <w:rsid w:val="00266C0C"/>
    <w:rsid w:val="002759C2"/>
    <w:rsid w:val="00291328"/>
    <w:rsid w:val="002A07E8"/>
    <w:rsid w:val="002A3B59"/>
    <w:rsid w:val="002A3C3C"/>
    <w:rsid w:val="002C2379"/>
    <w:rsid w:val="002D7E18"/>
    <w:rsid w:val="002E0AFB"/>
    <w:rsid w:val="002E350C"/>
    <w:rsid w:val="002F14D0"/>
    <w:rsid w:val="002F2107"/>
    <w:rsid w:val="002F6732"/>
    <w:rsid w:val="00306ABB"/>
    <w:rsid w:val="00315299"/>
    <w:rsid w:val="00322EF4"/>
    <w:rsid w:val="00332377"/>
    <w:rsid w:val="00337FF2"/>
    <w:rsid w:val="00342820"/>
    <w:rsid w:val="00363809"/>
    <w:rsid w:val="003701A3"/>
    <w:rsid w:val="00377A24"/>
    <w:rsid w:val="00391EBA"/>
    <w:rsid w:val="003A16C2"/>
    <w:rsid w:val="003C298D"/>
    <w:rsid w:val="003D007C"/>
    <w:rsid w:val="00410EB7"/>
    <w:rsid w:val="00421095"/>
    <w:rsid w:val="00436EBE"/>
    <w:rsid w:val="00440B47"/>
    <w:rsid w:val="00446BF8"/>
    <w:rsid w:val="00470E5E"/>
    <w:rsid w:val="00483A50"/>
    <w:rsid w:val="004B33AB"/>
    <w:rsid w:val="004C2C7D"/>
    <w:rsid w:val="004C44CB"/>
    <w:rsid w:val="004D04A4"/>
    <w:rsid w:val="004D1D92"/>
    <w:rsid w:val="004E1DA6"/>
    <w:rsid w:val="00536C02"/>
    <w:rsid w:val="005505C8"/>
    <w:rsid w:val="00553625"/>
    <w:rsid w:val="00555D7D"/>
    <w:rsid w:val="00586956"/>
    <w:rsid w:val="00587D3E"/>
    <w:rsid w:val="005B1086"/>
    <w:rsid w:val="005E36CA"/>
    <w:rsid w:val="005E3F58"/>
    <w:rsid w:val="005E3FB7"/>
    <w:rsid w:val="0065096B"/>
    <w:rsid w:val="00653D99"/>
    <w:rsid w:val="00654A2A"/>
    <w:rsid w:val="006749B8"/>
    <w:rsid w:val="0068313E"/>
    <w:rsid w:val="0069320A"/>
    <w:rsid w:val="006B0546"/>
    <w:rsid w:val="006C302C"/>
    <w:rsid w:val="006F58B8"/>
    <w:rsid w:val="006F5B9A"/>
    <w:rsid w:val="006F6820"/>
    <w:rsid w:val="0070490D"/>
    <w:rsid w:val="0072322A"/>
    <w:rsid w:val="00734455"/>
    <w:rsid w:val="00734668"/>
    <w:rsid w:val="00751E97"/>
    <w:rsid w:val="007677E5"/>
    <w:rsid w:val="007763F9"/>
    <w:rsid w:val="007825B1"/>
    <w:rsid w:val="007B0EBB"/>
    <w:rsid w:val="007B16BA"/>
    <w:rsid w:val="007B2994"/>
    <w:rsid w:val="007C4A67"/>
    <w:rsid w:val="007E5BDA"/>
    <w:rsid w:val="00807875"/>
    <w:rsid w:val="00816BD4"/>
    <w:rsid w:val="0082484E"/>
    <w:rsid w:val="008274ED"/>
    <w:rsid w:val="00830835"/>
    <w:rsid w:val="00831E2F"/>
    <w:rsid w:val="0084392A"/>
    <w:rsid w:val="00866BCE"/>
    <w:rsid w:val="0087702E"/>
    <w:rsid w:val="008872C1"/>
    <w:rsid w:val="008905AF"/>
    <w:rsid w:val="008A289C"/>
    <w:rsid w:val="008B65C0"/>
    <w:rsid w:val="008D1EFB"/>
    <w:rsid w:val="008D28E2"/>
    <w:rsid w:val="008E0B43"/>
    <w:rsid w:val="00920D4C"/>
    <w:rsid w:val="00930F9F"/>
    <w:rsid w:val="0093262F"/>
    <w:rsid w:val="00957820"/>
    <w:rsid w:val="00961EE1"/>
    <w:rsid w:val="009933A0"/>
    <w:rsid w:val="00996521"/>
    <w:rsid w:val="009A6026"/>
    <w:rsid w:val="009B746C"/>
    <w:rsid w:val="009F2B03"/>
    <w:rsid w:val="00A01665"/>
    <w:rsid w:val="00A23393"/>
    <w:rsid w:val="00A34FC3"/>
    <w:rsid w:val="00A55667"/>
    <w:rsid w:val="00AA51BA"/>
    <w:rsid w:val="00AA55D4"/>
    <w:rsid w:val="00AB7062"/>
    <w:rsid w:val="00AC6082"/>
    <w:rsid w:val="00AD1433"/>
    <w:rsid w:val="00AE1742"/>
    <w:rsid w:val="00AE50A2"/>
    <w:rsid w:val="00AF158F"/>
    <w:rsid w:val="00B07093"/>
    <w:rsid w:val="00B2055B"/>
    <w:rsid w:val="00B30B56"/>
    <w:rsid w:val="00B32A89"/>
    <w:rsid w:val="00B40E70"/>
    <w:rsid w:val="00B634FA"/>
    <w:rsid w:val="00B7420F"/>
    <w:rsid w:val="00B83F93"/>
    <w:rsid w:val="00B860CE"/>
    <w:rsid w:val="00B94D72"/>
    <w:rsid w:val="00B95A0F"/>
    <w:rsid w:val="00BA07EA"/>
    <w:rsid w:val="00BB0184"/>
    <w:rsid w:val="00BD7B58"/>
    <w:rsid w:val="00BE09BE"/>
    <w:rsid w:val="00BE17C0"/>
    <w:rsid w:val="00BF114E"/>
    <w:rsid w:val="00BF5D9C"/>
    <w:rsid w:val="00C00112"/>
    <w:rsid w:val="00C34B54"/>
    <w:rsid w:val="00C73BB9"/>
    <w:rsid w:val="00C80D98"/>
    <w:rsid w:val="00CA114C"/>
    <w:rsid w:val="00CA1194"/>
    <w:rsid w:val="00CA4963"/>
    <w:rsid w:val="00CB1B2A"/>
    <w:rsid w:val="00CC0185"/>
    <w:rsid w:val="00CC6DDA"/>
    <w:rsid w:val="00CE0D2D"/>
    <w:rsid w:val="00D20D2A"/>
    <w:rsid w:val="00D24FC9"/>
    <w:rsid w:val="00D35F00"/>
    <w:rsid w:val="00D5118A"/>
    <w:rsid w:val="00D51A52"/>
    <w:rsid w:val="00D94416"/>
    <w:rsid w:val="00DA641E"/>
    <w:rsid w:val="00DC724C"/>
    <w:rsid w:val="00DF2D45"/>
    <w:rsid w:val="00DF66A2"/>
    <w:rsid w:val="00DF7B9C"/>
    <w:rsid w:val="00E03E97"/>
    <w:rsid w:val="00E36A0C"/>
    <w:rsid w:val="00E4019B"/>
    <w:rsid w:val="00E40CD7"/>
    <w:rsid w:val="00E417A2"/>
    <w:rsid w:val="00E452B7"/>
    <w:rsid w:val="00E5272F"/>
    <w:rsid w:val="00E57A41"/>
    <w:rsid w:val="00E639DF"/>
    <w:rsid w:val="00E66120"/>
    <w:rsid w:val="00E7166C"/>
    <w:rsid w:val="00E7259D"/>
    <w:rsid w:val="00E738F8"/>
    <w:rsid w:val="00E86086"/>
    <w:rsid w:val="00EA035E"/>
    <w:rsid w:val="00EA7DC2"/>
    <w:rsid w:val="00EB4971"/>
    <w:rsid w:val="00EB49D7"/>
    <w:rsid w:val="00EB6B79"/>
    <w:rsid w:val="00EE2C4E"/>
    <w:rsid w:val="00EE58A5"/>
    <w:rsid w:val="00EE5D21"/>
    <w:rsid w:val="00EF20C4"/>
    <w:rsid w:val="00EF659E"/>
    <w:rsid w:val="00F03C53"/>
    <w:rsid w:val="00F22E89"/>
    <w:rsid w:val="00F403C2"/>
    <w:rsid w:val="00F46AA2"/>
    <w:rsid w:val="00F64681"/>
    <w:rsid w:val="00F936CE"/>
    <w:rsid w:val="00FA7D3A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B6881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BE09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48e3d1a35fd8dfb719da7b92afa6ac03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111a7f4afa227863f1202228a6fbb910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5F150B-97E8-4AB6-8AE3-F53BF566FF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1910</Words>
  <Characters>10373</Characters>
  <Application>Microsoft Office Word</Application>
  <DocSecurity>0</DocSecurity>
  <Lines>235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2026-03-11T13:57:00Z</cp:lastPrinted>
  <dcterms:created xsi:type="dcterms:W3CDTF">2026-04-02T09:23:00Z</dcterms:created>
  <dcterms:modified xsi:type="dcterms:W3CDTF">2026-04-02T09:23:00Z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ContentTypeId">
    <vt:lpwstr>0x0101000102B703E3432243878F4D1976682466</vt:lpwstr>
  </property>
</Properties>
</file>