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1A8A" w:rsidRDefault="00000000">
      <w:pPr>
        <w:pStyle w:val="Nadpis2"/>
      </w:pPr>
      <w:r>
        <w:rPr>
          <w:color w:val="1F4E79"/>
        </w:rPr>
        <w:t>SMLOUVA</w:t>
      </w:r>
      <w:r>
        <w:rPr>
          <w:color w:val="1F4E79"/>
          <w:spacing w:val="37"/>
        </w:rPr>
        <w:t xml:space="preserve"> </w:t>
      </w:r>
      <w:r>
        <w:rPr>
          <w:color w:val="1F4E79"/>
        </w:rPr>
        <w:t>O</w:t>
      </w:r>
      <w:r>
        <w:rPr>
          <w:color w:val="1F4E79"/>
          <w:spacing w:val="34"/>
        </w:rPr>
        <w:t xml:space="preserve"> </w:t>
      </w:r>
      <w:r>
        <w:rPr>
          <w:color w:val="1F4E79"/>
        </w:rPr>
        <w:t>POSKYTOVÁNÍ</w:t>
      </w:r>
      <w:r>
        <w:rPr>
          <w:color w:val="1F4E79"/>
          <w:spacing w:val="22"/>
        </w:rPr>
        <w:t xml:space="preserve"> </w:t>
      </w:r>
      <w:r>
        <w:rPr>
          <w:color w:val="1F4E79"/>
          <w:spacing w:val="-2"/>
        </w:rPr>
        <w:t>SLUŽEB</w:t>
      </w:r>
    </w:p>
    <w:p w:rsidR="00F11A8A" w:rsidRDefault="00000000">
      <w:pPr>
        <w:pStyle w:val="Zkladntext"/>
        <w:spacing w:before="282"/>
        <w:ind w:left="75"/>
        <w:jc w:val="center"/>
      </w:pPr>
      <w:r>
        <w:t>v</w:t>
      </w:r>
      <w:r>
        <w:rPr>
          <w:spacing w:val="-13"/>
        </w:rPr>
        <w:t xml:space="preserve"> </w:t>
      </w:r>
      <w:r>
        <w:t>souladu</w:t>
      </w:r>
      <w:r>
        <w:rPr>
          <w:spacing w:val="-12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občanským</w:t>
      </w:r>
      <w:r>
        <w:rPr>
          <w:spacing w:val="-12"/>
        </w:rPr>
        <w:t xml:space="preserve"> </w:t>
      </w:r>
      <w:r>
        <w:t>zákoníkem</w:t>
      </w:r>
      <w:r>
        <w:rPr>
          <w:spacing w:val="-11"/>
        </w:rPr>
        <w:t xml:space="preserve"> </w:t>
      </w:r>
      <w:r>
        <w:t>zák.</w:t>
      </w:r>
      <w:r>
        <w:rPr>
          <w:spacing w:val="-13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89/2012</w:t>
      </w:r>
      <w:r>
        <w:rPr>
          <w:spacing w:val="-13"/>
        </w:rPr>
        <w:t xml:space="preserve"> </w:t>
      </w:r>
      <w:r>
        <w:t>Sb.</w:t>
      </w:r>
      <w:r>
        <w:rPr>
          <w:spacing w:val="-12"/>
        </w:rPr>
        <w:t xml:space="preserve"> </w:t>
      </w:r>
      <w:r>
        <w:t>České</w:t>
      </w:r>
      <w:r>
        <w:rPr>
          <w:spacing w:val="-10"/>
        </w:rPr>
        <w:t xml:space="preserve"> </w:t>
      </w:r>
      <w:r>
        <w:t>republiky,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platném</w:t>
      </w:r>
      <w:r>
        <w:rPr>
          <w:spacing w:val="-3"/>
        </w:rPr>
        <w:t xml:space="preserve"> </w:t>
      </w:r>
      <w:r>
        <w:rPr>
          <w:spacing w:val="-2"/>
        </w:rPr>
        <w:t>znění</w:t>
      </w:r>
    </w:p>
    <w:p w:rsidR="00F11A8A" w:rsidRDefault="00F11A8A">
      <w:pPr>
        <w:pStyle w:val="Zkladntext"/>
        <w:rPr>
          <w:sz w:val="20"/>
        </w:rPr>
      </w:pPr>
    </w:p>
    <w:p w:rsidR="00F11A8A" w:rsidRDefault="00F11A8A">
      <w:pPr>
        <w:pStyle w:val="Zkladntext"/>
        <w:spacing w:before="42"/>
        <w:rPr>
          <w:sz w:val="20"/>
        </w:rPr>
      </w:pPr>
    </w:p>
    <w:tbl>
      <w:tblPr>
        <w:tblStyle w:val="TableNormal"/>
        <w:tblW w:w="0" w:type="auto"/>
        <w:tblInd w:w="301" w:type="dxa"/>
        <w:tblLayout w:type="fixed"/>
        <w:tblLook w:val="01E0" w:firstRow="1" w:lastRow="1" w:firstColumn="1" w:lastColumn="1" w:noHBand="0" w:noVBand="0"/>
      </w:tblPr>
      <w:tblGrid>
        <w:gridCol w:w="4713"/>
        <w:gridCol w:w="4986"/>
      </w:tblGrid>
      <w:tr w:rsidR="00F11A8A">
        <w:trPr>
          <w:trHeight w:val="3347"/>
        </w:trPr>
        <w:tc>
          <w:tcPr>
            <w:tcW w:w="4713" w:type="dxa"/>
            <w:tcBorders>
              <w:right w:val="single" w:sz="8" w:space="0" w:color="A6A6A6"/>
            </w:tcBorders>
          </w:tcPr>
          <w:p w:rsidR="00F11A8A" w:rsidRDefault="00000000">
            <w:pPr>
              <w:pStyle w:val="TableParagraph"/>
              <w:ind w:lef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Poskytovatel:</w:t>
            </w:r>
          </w:p>
          <w:p w:rsidR="00F11A8A" w:rsidRDefault="00F11A8A">
            <w:pPr>
              <w:pStyle w:val="TableParagraph"/>
              <w:spacing w:before="187"/>
              <w:ind w:left="0"/>
              <w:rPr>
                <w:sz w:val="18"/>
              </w:rPr>
            </w:pPr>
          </w:p>
          <w:p w:rsidR="00F11A8A" w:rsidRDefault="00000000">
            <w:pPr>
              <w:pStyle w:val="TableParagraph"/>
              <w:spacing w:before="0"/>
              <w:ind w:left="50"/>
              <w:jc w:val="both"/>
              <w:rPr>
                <w:sz w:val="18"/>
              </w:rPr>
            </w:pPr>
            <w:r>
              <w:rPr>
                <w:sz w:val="18"/>
              </w:rPr>
              <w:t>ARION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spol.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r.o.</w:t>
            </w:r>
          </w:p>
          <w:p w:rsidR="00F11A8A" w:rsidRDefault="00000000">
            <w:pPr>
              <w:pStyle w:val="TableParagraph"/>
              <w:spacing w:before="153"/>
              <w:ind w:left="50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IČO: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45795576,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DIČ: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CZ45795576</w:t>
            </w:r>
          </w:p>
          <w:p w:rsidR="00F11A8A" w:rsidRDefault="00F11A8A">
            <w:pPr>
              <w:pStyle w:val="TableParagraph"/>
              <w:spacing w:before="187"/>
              <w:ind w:left="0"/>
              <w:rPr>
                <w:sz w:val="18"/>
              </w:rPr>
            </w:pPr>
          </w:p>
          <w:p w:rsidR="00F11A8A" w:rsidRDefault="00000000">
            <w:pPr>
              <w:pStyle w:val="TableParagraph"/>
              <w:spacing w:before="0" w:line="273" w:lineRule="auto"/>
              <w:ind w:left="50" w:right="159"/>
              <w:jc w:val="both"/>
              <w:rPr>
                <w:sz w:val="18"/>
              </w:rPr>
            </w:pPr>
            <w:r>
              <w:rPr>
                <w:sz w:val="18"/>
              </w:rPr>
              <w:t>zapsaná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Obchodním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rejstříku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vedeném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Městského soudu v Praze v oddílu C, vložka 11440, se sídlem Praha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 Vršovice, Kubánské náměstí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1391/11,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PSČ 100 00</w:t>
            </w:r>
          </w:p>
          <w:p w:rsidR="00F11A8A" w:rsidRDefault="00F11A8A">
            <w:pPr>
              <w:pStyle w:val="TableParagraph"/>
              <w:spacing w:before="155"/>
              <w:ind w:left="0"/>
              <w:rPr>
                <w:sz w:val="18"/>
              </w:rPr>
            </w:pPr>
          </w:p>
          <w:p w:rsidR="00F11A8A" w:rsidRDefault="00000000">
            <w:pPr>
              <w:pStyle w:val="TableParagraph"/>
              <w:spacing w:before="0"/>
              <w:ind w:left="5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jednající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Ing.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Petr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Vnouček,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jednatel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společnosti</w:t>
            </w:r>
          </w:p>
        </w:tc>
        <w:tc>
          <w:tcPr>
            <w:tcW w:w="4986" w:type="dxa"/>
            <w:tcBorders>
              <w:left w:val="single" w:sz="8" w:space="0" w:color="A6A6A6"/>
            </w:tcBorders>
          </w:tcPr>
          <w:p w:rsidR="00F11A8A" w:rsidRDefault="00000000">
            <w:pPr>
              <w:pStyle w:val="TableParagraph"/>
              <w:ind w:left="1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Objednatel:</w:t>
            </w:r>
          </w:p>
          <w:p w:rsidR="00F11A8A" w:rsidRDefault="00F11A8A">
            <w:pPr>
              <w:pStyle w:val="TableParagraph"/>
              <w:spacing w:before="187"/>
              <w:ind w:left="0"/>
              <w:rPr>
                <w:sz w:val="18"/>
              </w:rPr>
            </w:pPr>
          </w:p>
          <w:p w:rsidR="00F11A8A" w:rsidRDefault="00000000">
            <w:pPr>
              <w:pStyle w:val="TableParagraph"/>
              <w:spacing w:before="0" w:line="417" w:lineRule="auto"/>
              <w:ind w:left="163" w:right="1289"/>
              <w:rPr>
                <w:sz w:val="18"/>
              </w:rPr>
            </w:pPr>
            <w:r>
              <w:rPr>
                <w:spacing w:val="-4"/>
                <w:sz w:val="18"/>
              </w:rPr>
              <w:t>Domov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Vesna,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příspěvková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organizace </w:t>
            </w:r>
            <w:r>
              <w:rPr>
                <w:sz w:val="18"/>
              </w:rPr>
              <w:t>IČO 75154391, DIČ CZ75154391</w:t>
            </w:r>
          </w:p>
          <w:p w:rsidR="00F11A8A" w:rsidRDefault="00F11A8A">
            <w:pPr>
              <w:pStyle w:val="TableParagraph"/>
              <w:spacing w:before="33"/>
              <w:ind w:left="0"/>
              <w:rPr>
                <w:sz w:val="18"/>
              </w:rPr>
            </w:pPr>
          </w:p>
          <w:p w:rsidR="00F11A8A" w:rsidRDefault="00000000">
            <w:pPr>
              <w:pStyle w:val="TableParagraph"/>
              <w:spacing w:before="0" w:line="278" w:lineRule="auto"/>
              <w:ind w:left="163" w:right="1"/>
              <w:rPr>
                <w:sz w:val="18"/>
              </w:rPr>
            </w:pPr>
            <w:r>
              <w:rPr>
                <w:spacing w:val="-2"/>
                <w:sz w:val="18"/>
              </w:rPr>
              <w:t>zapsaná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Obchodním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rejstříku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vedeném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Krajského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soudu </w:t>
            </w:r>
            <w:r>
              <w:rPr>
                <w:sz w:val="18"/>
              </w:rPr>
              <w:t>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Ostravě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oddílu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vložka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1089,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sídlem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Orlová,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Kpt.</w:t>
            </w:r>
          </w:p>
          <w:p w:rsidR="00F11A8A" w:rsidRDefault="00000000">
            <w:pPr>
              <w:pStyle w:val="TableParagraph"/>
              <w:spacing w:before="0" w:line="192" w:lineRule="exact"/>
              <w:ind w:left="163"/>
              <w:rPr>
                <w:sz w:val="18"/>
              </w:rPr>
            </w:pPr>
            <w:r>
              <w:rPr>
                <w:sz w:val="18"/>
              </w:rPr>
              <w:t>Jaroše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999,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PSČ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735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14</w:t>
            </w:r>
          </w:p>
          <w:p w:rsidR="00F11A8A" w:rsidRDefault="00F11A8A">
            <w:pPr>
              <w:pStyle w:val="TableParagraph"/>
              <w:spacing w:before="187"/>
              <w:ind w:left="0"/>
              <w:rPr>
                <w:sz w:val="18"/>
              </w:rPr>
            </w:pPr>
          </w:p>
          <w:p w:rsidR="00F11A8A" w:rsidRDefault="00000000">
            <w:pPr>
              <w:pStyle w:val="TableParagraph"/>
              <w:spacing w:before="1"/>
              <w:ind w:left="163"/>
              <w:rPr>
                <w:sz w:val="18"/>
              </w:rPr>
            </w:pPr>
            <w:r>
              <w:rPr>
                <w:spacing w:val="-4"/>
                <w:sz w:val="18"/>
              </w:rPr>
              <w:t>jednající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Vít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Macháček,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ředitel</w:t>
            </w:r>
          </w:p>
        </w:tc>
      </w:tr>
    </w:tbl>
    <w:p w:rsidR="00F11A8A" w:rsidRDefault="00000000">
      <w:pPr>
        <w:pStyle w:val="Zkladntext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168528</wp:posOffset>
                </wp:positionV>
                <wp:extent cx="6343015" cy="1333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01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015" h="13335">
                              <a:moveTo>
                                <a:pt x="6342951" y="3810"/>
                              </a:moveTo>
                              <a:lnTo>
                                <a:pt x="6334125" y="3810"/>
                              </a:lnTo>
                              <a:lnTo>
                                <a:pt x="63341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5" y="9525"/>
                              </a:lnTo>
                              <a:lnTo>
                                <a:pt x="635" y="13335"/>
                              </a:lnTo>
                              <a:lnTo>
                                <a:pt x="10160" y="13335"/>
                              </a:lnTo>
                              <a:lnTo>
                                <a:pt x="6333109" y="13335"/>
                              </a:lnTo>
                              <a:lnTo>
                                <a:pt x="6333236" y="13335"/>
                              </a:lnTo>
                              <a:lnTo>
                                <a:pt x="6342951" y="13335"/>
                              </a:lnTo>
                              <a:lnTo>
                                <a:pt x="6342951" y="38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380B3" id="Graphic 4" o:spid="_x0000_s1026" style="position:absolute;margin-left:42.75pt;margin-top:13.25pt;width:499.45pt;height:1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301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" path="m6342951,3810r-8826,l6334125,,,,,9525r635,l635,13335r9525,l6333109,13335r127,l6342951,13335r,-9525xe" fillcolor="#9f9f9f" stroked="f">
                <v:path arrowok="t"/>
                <w10:wrap type="topAndBottom" anchorx="page"/>
              </v:shape>
            </w:pict>
          </mc:Fallback>
        </mc:AlternateContent>
      </w:r>
    </w:p>
    <w:p w:rsidR="00F11A8A" w:rsidRDefault="00000000">
      <w:pPr>
        <w:pStyle w:val="Zkladntext"/>
        <w:spacing w:before="191" w:line="278" w:lineRule="auto"/>
        <w:ind w:left="469" w:right="409"/>
        <w:jc w:val="center"/>
      </w:pPr>
      <w:r>
        <w:t>dále</w:t>
      </w:r>
      <w:r>
        <w:rPr>
          <w:spacing w:val="-13"/>
        </w:rPr>
        <w:t xml:space="preserve"> </w:t>
      </w:r>
      <w:r>
        <w:t>také</w:t>
      </w:r>
      <w:r>
        <w:rPr>
          <w:spacing w:val="-12"/>
        </w:rPr>
        <w:t xml:space="preserve"> </w:t>
      </w:r>
      <w:r>
        <w:t>označené</w:t>
      </w:r>
      <w:r>
        <w:rPr>
          <w:spacing w:val="-12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„Smluvní</w:t>
      </w:r>
      <w:r>
        <w:rPr>
          <w:spacing w:val="-13"/>
        </w:rPr>
        <w:t xml:space="preserve"> </w:t>
      </w:r>
      <w:r>
        <w:t>strany“</w:t>
      </w:r>
      <w:r>
        <w:rPr>
          <w:spacing w:val="-6"/>
        </w:rPr>
        <w:t xml:space="preserve"> </w:t>
      </w:r>
      <w:r>
        <w:t>uzavřely</w:t>
      </w:r>
      <w:r>
        <w:rPr>
          <w:spacing w:val="-13"/>
        </w:rPr>
        <w:t xml:space="preserve"> </w:t>
      </w:r>
      <w:r>
        <w:t>dnešního</w:t>
      </w:r>
      <w:r>
        <w:rPr>
          <w:spacing w:val="-10"/>
        </w:rPr>
        <w:t xml:space="preserve"> </w:t>
      </w:r>
      <w:r>
        <w:t>dne</w:t>
      </w:r>
      <w:r>
        <w:rPr>
          <w:spacing w:val="-11"/>
        </w:rPr>
        <w:t xml:space="preserve"> </w:t>
      </w:r>
      <w:r>
        <w:t>tuto</w:t>
      </w:r>
      <w:r>
        <w:rPr>
          <w:spacing w:val="-11"/>
        </w:rPr>
        <w:t xml:space="preserve"> </w:t>
      </w:r>
      <w:r>
        <w:t>smlouvu</w:t>
      </w:r>
      <w:r>
        <w:rPr>
          <w:spacing w:val="-5"/>
        </w:rPr>
        <w:t xml:space="preserve"> </w:t>
      </w:r>
      <w:r>
        <w:t>označenou</w:t>
      </w:r>
      <w:r>
        <w:rPr>
          <w:spacing w:val="-8"/>
        </w:rPr>
        <w:t xml:space="preserve"> </w:t>
      </w:r>
      <w:r>
        <w:t>SBM_DOV_251230 (dále jen „Smlouva“).</w:t>
      </w:r>
    </w:p>
    <w:p w:rsidR="00F11A8A" w:rsidRDefault="00F11A8A">
      <w:pPr>
        <w:pStyle w:val="Zkladntext"/>
      </w:pPr>
    </w:p>
    <w:p w:rsidR="00F11A8A" w:rsidRDefault="00F11A8A">
      <w:pPr>
        <w:pStyle w:val="Zkladntext"/>
        <w:spacing w:before="172"/>
      </w:pPr>
    </w:p>
    <w:p w:rsidR="00F11A8A" w:rsidRDefault="00000000">
      <w:pPr>
        <w:pStyle w:val="Nadpis3"/>
        <w:tabs>
          <w:tab w:val="left" w:pos="801"/>
        </w:tabs>
        <w:ind w:left="80"/>
      </w:pPr>
      <w:r>
        <w:rPr>
          <w:color w:val="1F4E79"/>
          <w:spacing w:val="-2"/>
        </w:rPr>
        <w:t>Čl.</w:t>
      </w:r>
      <w:r>
        <w:rPr>
          <w:color w:val="1F4E79"/>
          <w:spacing w:val="-9"/>
        </w:rPr>
        <w:t xml:space="preserve"> </w:t>
      </w:r>
      <w:r>
        <w:rPr>
          <w:color w:val="1F4E79"/>
          <w:spacing w:val="-12"/>
        </w:rPr>
        <w:t>I</w:t>
      </w:r>
      <w:r>
        <w:rPr>
          <w:color w:val="1F4E79"/>
        </w:rPr>
        <w:tab/>
        <w:t>Předmět</w:t>
      </w:r>
      <w:r>
        <w:rPr>
          <w:color w:val="1F4E79"/>
          <w:spacing w:val="3"/>
        </w:rPr>
        <w:t xml:space="preserve"> </w:t>
      </w:r>
      <w:r>
        <w:rPr>
          <w:color w:val="1F4E79"/>
          <w:spacing w:val="-2"/>
        </w:rPr>
        <w:t>Smlouvy</w:t>
      </w:r>
    </w:p>
    <w:p w:rsidR="00F11A8A" w:rsidRDefault="00F11A8A">
      <w:pPr>
        <w:pStyle w:val="Zkladntext"/>
        <w:spacing w:before="6"/>
        <w:rPr>
          <w:rFonts w:ascii="Arial"/>
          <w:b/>
        </w:rPr>
      </w:pPr>
    </w:p>
    <w:p w:rsidR="00F11A8A" w:rsidRDefault="00000000">
      <w:pPr>
        <w:pStyle w:val="Odstavecseseznamem"/>
        <w:numPr>
          <w:ilvl w:val="0"/>
          <w:numId w:val="8"/>
        </w:numPr>
        <w:tabs>
          <w:tab w:val="left" w:pos="431"/>
          <w:tab w:val="left" w:pos="433"/>
        </w:tabs>
        <w:spacing w:before="0" w:line="278" w:lineRule="auto"/>
        <w:ind w:right="60"/>
        <w:jc w:val="both"/>
        <w:rPr>
          <w:sz w:val="18"/>
        </w:rPr>
      </w:pPr>
      <w:r>
        <w:rPr>
          <w:sz w:val="18"/>
        </w:rPr>
        <w:t>Poskytovatel</w:t>
      </w:r>
      <w:r>
        <w:rPr>
          <w:spacing w:val="-13"/>
          <w:sz w:val="18"/>
        </w:rPr>
        <w:t xml:space="preserve"> </w:t>
      </w:r>
      <w:r>
        <w:rPr>
          <w:sz w:val="18"/>
        </w:rPr>
        <w:t>se</w:t>
      </w:r>
      <w:r>
        <w:rPr>
          <w:spacing w:val="-12"/>
          <w:sz w:val="18"/>
        </w:rPr>
        <w:t xml:space="preserve"> </w:t>
      </w:r>
      <w:r>
        <w:rPr>
          <w:sz w:val="18"/>
        </w:rPr>
        <w:t>zavazuje</w:t>
      </w:r>
      <w:r>
        <w:rPr>
          <w:spacing w:val="-13"/>
          <w:sz w:val="18"/>
        </w:rPr>
        <w:t xml:space="preserve"> </w:t>
      </w:r>
      <w:r>
        <w:rPr>
          <w:sz w:val="18"/>
        </w:rPr>
        <w:t>poskytovat</w:t>
      </w:r>
      <w:r>
        <w:rPr>
          <w:spacing w:val="-12"/>
          <w:sz w:val="18"/>
        </w:rPr>
        <w:t xml:space="preserve"> </w:t>
      </w:r>
      <w:r>
        <w:rPr>
          <w:sz w:val="18"/>
        </w:rPr>
        <w:t>služby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oblasti</w:t>
      </w:r>
      <w:r>
        <w:rPr>
          <w:spacing w:val="-12"/>
          <w:sz w:val="18"/>
        </w:rPr>
        <w:t xml:space="preserve"> </w:t>
      </w:r>
      <w:r>
        <w:rPr>
          <w:sz w:val="18"/>
        </w:rPr>
        <w:t>služeb</w:t>
      </w:r>
      <w:r>
        <w:rPr>
          <w:spacing w:val="-13"/>
          <w:sz w:val="18"/>
        </w:rPr>
        <w:t xml:space="preserve"> </w:t>
      </w:r>
      <w:r>
        <w:rPr>
          <w:sz w:val="18"/>
        </w:rPr>
        <w:t>„Manažer</w:t>
      </w:r>
      <w:r>
        <w:rPr>
          <w:spacing w:val="-12"/>
          <w:sz w:val="18"/>
        </w:rPr>
        <w:t xml:space="preserve"> </w:t>
      </w:r>
      <w:r>
        <w:rPr>
          <w:sz w:val="18"/>
        </w:rPr>
        <w:t>kybernetické</w:t>
      </w:r>
      <w:r>
        <w:rPr>
          <w:spacing w:val="-13"/>
          <w:sz w:val="18"/>
        </w:rPr>
        <w:t xml:space="preserve"> </w:t>
      </w:r>
      <w:r>
        <w:rPr>
          <w:sz w:val="18"/>
        </w:rPr>
        <w:t>bezpečnosti“</w:t>
      </w:r>
      <w:r>
        <w:rPr>
          <w:spacing w:val="-12"/>
          <w:sz w:val="18"/>
        </w:rPr>
        <w:t xml:space="preserve"> </w:t>
      </w:r>
      <w:r>
        <w:rPr>
          <w:sz w:val="18"/>
        </w:rPr>
        <w:t>dle</w:t>
      </w:r>
      <w:r>
        <w:rPr>
          <w:spacing w:val="-13"/>
          <w:sz w:val="18"/>
        </w:rPr>
        <w:t xml:space="preserve"> </w:t>
      </w:r>
      <w:r>
        <w:rPr>
          <w:sz w:val="18"/>
        </w:rPr>
        <w:t>Přílohy</w:t>
      </w:r>
      <w:r>
        <w:rPr>
          <w:spacing w:val="-12"/>
          <w:sz w:val="18"/>
        </w:rPr>
        <w:t xml:space="preserve"> </w:t>
      </w:r>
      <w:r>
        <w:rPr>
          <w:sz w:val="18"/>
        </w:rPr>
        <w:t>č.</w:t>
      </w:r>
      <w:r>
        <w:rPr>
          <w:spacing w:val="-13"/>
          <w:sz w:val="18"/>
        </w:rPr>
        <w:t xml:space="preserve"> </w:t>
      </w:r>
      <w:hyperlink w:anchor="_bookmark8" w:history="1">
        <w:r>
          <w:rPr>
            <w:sz w:val="18"/>
          </w:rPr>
          <w:t>2</w:t>
        </w:r>
      </w:hyperlink>
      <w:r>
        <w:rPr>
          <w:spacing w:val="-12"/>
          <w:sz w:val="18"/>
        </w:rPr>
        <w:t xml:space="preserve"> </w:t>
      </w:r>
      <w:r>
        <w:rPr>
          <w:sz w:val="18"/>
        </w:rPr>
        <w:t>této Smlouvy na</w:t>
      </w:r>
      <w:r>
        <w:rPr>
          <w:spacing w:val="-11"/>
          <w:sz w:val="18"/>
        </w:rPr>
        <w:t xml:space="preserve"> </w:t>
      </w:r>
      <w:r>
        <w:rPr>
          <w:sz w:val="18"/>
        </w:rPr>
        <w:t>provozovně a na pobočkách Objednatele uvedených v</w:t>
      </w:r>
      <w:r>
        <w:rPr>
          <w:spacing w:val="39"/>
          <w:sz w:val="18"/>
        </w:rPr>
        <w:t xml:space="preserve"> </w:t>
      </w:r>
      <w:r>
        <w:rPr>
          <w:sz w:val="18"/>
        </w:rPr>
        <w:t>Příloze č.</w:t>
      </w:r>
      <w:r>
        <w:rPr>
          <w:spacing w:val="-13"/>
          <w:sz w:val="18"/>
        </w:rPr>
        <w:t xml:space="preserve"> </w:t>
      </w:r>
      <w:hyperlink w:anchor="_bookmark6" w:history="1">
        <w:r>
          <w:rPr>
            <w:sz w:val="18"/>
          </w:rPr>
          <w:t>1</w:t>
        </w:r>
      </w:hyperlink>
      <w:r>
        <w:rPr>
          <w:sz w:val="18"/>
        </w:rPr>
        <w:t xml:space="preserve"> této Smlouvy anebo podle určení </w:t>
      </w:r>
      <w:r>
        <w:rPr>
          <w:spacing w:val="-2"/>
          <w:sz w:val="18"/>
        </w:rPr>
        <w:t>Objednatele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(dále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jen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„Služby“)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Objednatel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zavazuje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k</w:t>
      </w:r>
      <w:r>
        <w:rPr>
          <w:spacing w:val="15"/>
          <w:sz w:val="18"/>
        </w:rPr>
        <w:t xml:space="preserve"> </w:t>
      </w:r>
      <w:r>
        <w:rPr>
          <w:spacing w:val="-2"/>
          <w:sz w:val="18"/>
        </w:rPr>
        <w:t>zaplacení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ceny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za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provedení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Služeb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Poskytovateli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podle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Čl. II. této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Smlouvy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bankovní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účet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Poskytovatele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uvedený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Příloze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č. 1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Smlouvy.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Poskytovatel prohlašuje,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že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 xml:space="preserve">jedná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účet,</w:t>
      </w:r>
      <w:r>
        <w:rPr>
          <w:spacing w:val="-12"/>
          <w:sz w:val="18"/>
        </w:rPr>
        <w:t xml:space="preserve"> </w:t>
      </w:r>
      <w:r>
        <w:rPr>
          <w:sz w:val="18"/>
        </w:rPr>
        <w:t>který</w:t>
      </w:r>
      <w:r>
        <w:rPr>
          <w:spacing w:val="-11"/>
          <w:sz w:val="18"/>
        </w:rPr>
        <w:t xml:space="preserve"> </w:t>
      </w:r>
      <w:r>
        <w:rPr>
          <w:sz w:val="18"/>
        </w:rPr>
        <w:t>je</w:t>
      </w:r>
      <w:r>
        <w:rPr>
          <w:spacing w:val="-11"/>
          <w:sz w:val="18"/>
        </w:rPr>
        <w:t xml:space="preserve"> </w:t>
      </w:r>
      <w:r>
        <w:rPr>
          <w:sz w:val="18"/>
        </w:rPr>
        <w:t>ohlášen</w:t>
      </w:r>
      <w:r>
        <w:rPr>
          <w:spacing w:val="-12"/>
          <w:sz w:val="18"/>
        </w:rPr>
        <w:t xml:space="preserve"> </w:t>
      </w:r>
      <w:r>
        <w:rPr>
          <w:sz w:val="18"/>
        </w:rPr>
        <w:t>finančnímu</w:t>
      </w:r>
      <w:r>
        <w:rPr>
          <w:spacing w:val="-12"/>
          <w:sz w:val="18"/>
        </w:rPr>
        <w:t xml:space="preserve"> </w:t>
      </w:r>
      <w:r>
        <w:rPr>
          <w:sz w:val="18"/>
        </w:rPr>
        <w:t>úřadu.</w:t>
      </w:r>
    </w:p>
    <w:p w:rsidR="00F11A8A" w:rsidRDefault="00000000">
      <w:pPr>
        <w:pStyle w:val="Odstavecseseznamem"/>
        <w:numPr>
          <w:ilvl w:val="0"/>
          <w:numId w:val="8"/>
        </w:numPr>
        <w:tabs>
          <w:tab w:val="left" w:pos="431"/>
        </w:tabs>
        <w:ind w:left="431" w:hanging="284"/>
        <w:jc w:val="both"/>
        <w:rPr>
          <w:sz w:val="18"/>
        </w:rPr>
      </w:pPr>
      <w:r>
        <w:rPr>
          <w:w w:val="90"/>
          <w:sz w:val="18"/>
        </w:rPr>
        <w:t>Rozsah</w:t>
      </w:r>
      <w:r>
        <w:rPr>
          <w:spacing w:val="14"/>
          <w:sz w:val="18"/>
        </w:rPr>
        <w:t xml:space="preserve"> </w:t>
      </w:r>
      <w:r>
        <w:rPr>
          <w:w w:val="90"/>
          <w:sz w:val="18"/>
        </w:rPr>
        <w:t>Služeb</w:t>
      </w:r>
      <w:r>
        <w:rPr>
          <w:spacing w:val="15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12"/>
          <w:sz w:val="18"/>
        </w:rPr>
        <w:t xml:space="preserve"> </w:t>
      </w:r>
      <w:r>
        <w:rPr>
          <w:w w:val="90"/>
          <w:sz w:val="18"/>
        </w:rPr>
        <w:t>termíny</w:t>
      </w:r>
      <w:r>
        <w:rPr>
          <w:spacing w:val="7"/>
          <w:sz w:val="18"/>
        </w:rPr>
        <w:t xml:space="preserve"> </w:t>
      </w:r>
      <w:r>
        <w:rPr>
          <w:w w:val="90"/>
          <w:sz w:val="18"/>
        </w:rPr>
        <w:t>Služeb</w:t>
      </w:r>
      <w:r>
        <w:rPr>
          <w:spacing w:val="13"/>
          <w:sz w:val="18"/>
        </w:rPr>
        <w:t xml:space="preserve"> </w:t>
      </w:r>
      <w:r>
        <w:rPr>
          <w:w w:val="90"/>
          <w:sz w:val="18"/>
        </w:rPr>
        <w:t>jsou</w:t>
      </w:r>
      <w:r>
        <w:rPr>
          <w:spacing w:val="14"/>
          <w:sz w:val="18"/>
        </w:rPr>
        <w:t xml:space="preserve"> </w:t>
      </w:r>
      <w:r>
        <w:rPr>
          <w:w w:val="90"/>
          <w:sz w:val="18"/>
        </w:rPr>
        <w:t>uvedeny</w:t>
      </w:r>
      <w:r>
        <w:rPr>
          <w:spacing w:val="7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7"/>
          <w:sz w:val="18"/>
        </w:rPr>
        <w:t xml:space="preserve"> </w:t>
      </w:r>
      <w:r>
        <w:rPr>
          <w:w w:val="90"/>
          <w:sz w:val="18"/>
        </w:rPr>
        <w:t>Příloze</w:t>
      </w:r>
      <w:r>
        <w:rPr>
          <w:spacing w:val="12"/>
          <w:sz w:val="18"/>
        </w:rPr>
        <w:t xml:space="preserve"> </w:t>
      </w:r>
      <w:r>
        <w:rPr>
          <w:w w:val="90"/>
          <w:sz w:val="18"/>
        </w:rPr>
        <w:t>č.</w:t>
      </w:r>
      <w:r>
        <w:rPr>
          <w:spacing w:val="2"/>
          <w:sz w:val="18"/>
        </w:rPr>
        <w:t xml:space="preserve"> </w:t>
      </w:r>
      <w:r>
        <w:rPr>
          <w:w w:val="90"/>
          <w:sz w:val="18"/>
        </w:rPr>
        <w:t>2</w:t>
      </w:r>
      <w:r>
        <w:rPr>
          <w:spacing w:val="12"/>
          <w:sz w:val="18"/>
        </w:rPr>
        <w:t xml:space="preserve"> </w:t>
      </w:r>
      <w:r>
        <w:rPr>
          <w:w w:val="90"/>
          <w:sz w:val="18"/>
        </w:rPr>
        <w:t>této</w:t>
      </w:r>
      <w:r>
        <w:rPr>
          <w:spacing w:val="12"/>
          <w:sz w:val="18"/>
        </w:rPr>
        <w:t xml:space="preserve"> </w:t>
      </w:r>
      <w:r>
        <w:rPr>
          <w:spacing w:val="-2"/>
          <w:w w:val="90"/>
          <w:sz w:val="18"/>
        </w:rPr>
        <w:t>Smlouvy.</w:t>
      </w:r>
    </w:p>
    <w:p w:rsidR="00F11A8A" w:rsidRDefault="00F11A8A">
      <w:pPr>
        <w:pStyle w:val="Zkladntext"/>
        <w:spacing w:before="51"/>
      </w:pPr>
    </w:p>
    <w:p w:rsidR="00F11A8A" w:rsidRDefault="00000000">
      <w:pPr>
        <w:pStyle w:val="Nadpis3"/>
        <w:tabs>
          <w:tab w:val="left" w:pos="773"/>
        </w:tabs>
        <w:ind w:left="52"/>
      </w:pPr>
      <w:bookmarkStart w:id="0" w:name="_bookmark0"/>
      <w:bookmarkEnd w:id="0"/>
      <w:r>
        <w:rPr>
          <w:color w:val="1F4E79"/>
        </w:rPr>
        <w:t>Čl.</w:t>
      </w:r>
      <w:r>
        <w:rPr>
          <w:color w:val="1F4E79"/>
          <w:spacing w:val="-12"/>
        </w:rPr>
        <w:t xml:space="preserve"> </w:t>
      </w:r>
      <w:r>
        <w:rPr>
          <w:color w:val="1F4E79"/>
          <w:spacing w:val="-5"/>
        </w:rPr>
        <w:t>II</w:t>
      </w:r>
      <w:r>
        <w:rPr>
          <w:color w:val="1F4E79"/>
        </w:rPr>
        <w:tab/>
      </w:r>
      <w:r>
        <w:rPr>
          <w:color w:val="1F4E79"/>
          <w:spacing w:val="-4"/>
        </w:rPr>
        <w:t>Cena</w:t>
      </w:r>
    </w:p>
    <w:p w:rsidR="00F11A8A" w:rsidRDefault="00F11A8A">
      <w:pPr>
        <w:pStyle w:val="Zkladntext"/>
        <w:spacing w:before="7"/>
        <w:rPr>
          <w:rFonts w:ascii="Arial"/>
          <w:b/>
        </w:rPr>
      </w:pPr>
    </w:p>
    <w:p w:rsidR="00F11A8A" w:rsidRDefault="00000000">
      <w:pPr>
        <w:pStyle w:val="Odstavecseseznamem"/>
        <w:numPr>
          <w:ilvl w:val="0"/>
          <w:numId w:val="7"/>
        </w:numPr>
        <w:tabs>
          <w:tab w:val="left" w:pos="431"/>
          <w:tab w:val="left" w:pos="433"/>
        </w:tabs>
        <w:spacing w:before="0" w:line="278" w:lineRule="auto"/>
        <w:ind w:right="63"/>
        <w:jc w:val="both"/>
        <w:rPr>
          <w:sz w:val="18"/>
        </w:rPr>
      </w:pPr>
      <w:bookmarkStart w:id="1" w:name="_bookmark1"/>
      <w:bookmarkEnd w:id="1"/>
      <w:r>
        <w:rPr>
          <w:sz w:val="18"/>
        </w:rPr>
        <w:t>Smluvní</w:t>
      </w:r>
      <w:r>
        <w:rPr>
          <w:spacing w:val="-13"/>
          <w:sz w:val="18"/>
        </w:rPr>
        <w:t xml:space="preserve"> </w:t>
      </w:r>
      <w:r>
        <w:rPr>
          <w:sz w:val="18"/>
        </w:rPr>
        <w:t>strany si ujednaly</w:t>
      </w:r>
      <w:r>
        <w:rPr>
          <w:spacing w:val="-13"/>
          <w:sz w:val="18"/>
        </w:rPr>
        <w:t xml:space="preserve"> </w:t>
      </w:r>
      <w:r>
        <w:rPr>
          <w:sz w:val="18"/>
        </w:rPr>
        <w:t>základní</w:t>
      </w:r>
      <w:r>
        <w:rPr>
          <w:spacing w:val="-12"/>
          <w:sz w:val="18"/>
        </w:rPr>
        <w:t xml:space="preserve"> </w:t>
      </w:r>
      <w:r>
        <w:rPr>
          <w:sz w:val="18"/>
        </w:rPr>
        <w:t>měsíční odměnu Poskytovatele</w:t>
      </w:r>
      <w:r>
        <w:rPr>
          <w:spacing w:val="-7"/>
          <w:sz w:val="18"/>
        </w:rPr>
        <w:t xml:space="preserve"> </w:t>
      </w:r>
      <w:r>
        <w:rPr>
          <w:sz w:val="18"/>
        </w:rPr>
        <w:t>za pravidelné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Služby a výjezdy Poskytovatele dle </w:t>
      </w:r>
      <w:r>
        <w:rPr>
          <w:spacing w:val="-2"/>
          <w:sz w:val="18"/>
        </w:rPr>
        <w:t>Přílohy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č.</w:t>
      </w:r>
      <w:r>
        <w:rPr>
          <w:spacing w:val="-10"/>
          <w:sz w:val="18"/>
        </w:rPr>
        <w:t xml:space="preserve"> </w:t>
      </w:r>
      <w:hyperlink w:anchor="_bookmark8" w:history="1">
        <w:r>
          <w:rPr>
            <w:spacing w:val="-2"/>
            <w:sz w:val="18"/>
          </w:rPr>
          <w:t>2</w:t>
        </w:r>
      </w:hyperlink>
      <w:r>
        <w:rPr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z w:val="18"/>
        </w:rPr>
        <w:t xml:space="preserve"> </w:t>
      </w:r>
      <w:r>
        <w:rPr>
          <w:spacing w:val="-2"/>
          <w:sz w:val="18"/>
        </w:rPr>
        <w:t>Smlouvy.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Základní měsíční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odměna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Poskytovatele</w:t>
      </w:r>
      <w:r>
        <w:rPr>
          <w:sz w:val="18"/>
        </w:rPr>
        <w:t xml:space="preserve"> </w:t>
      </w:r>
      <w:r>
        <w:rPr>
          <w:spacing w:val="-2"/>
          <w:sz w:val="18"/>
        </w:rPr>
        <w:t>obsahuje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řešení Služeb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rozsahu</w:t>
      </w:r>
      <w:r>
        <w:rPr>
          <w:sz w:val="18"/>
        </w:rPr>
        <w:t xml:space="preserve"> </w:t>
      </w:r>
      <w:r>
        <w:rPr>
          <w:spacing w:val="-2"/>
          <w:sz w:val="18"/>
        </w:rPr>
        <w:t>stanoveném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 xml:space="preserve">v </w:t>
      </w:r>
      <w:r>
        <w:rPr>
          <w:sz w:val="18"/>
        </w:rPr>
        <w:t>Příloze</w:t>
      </w:r>
      <w:r>
        <w:rPr>
          <w:spacing w:val="-13"/>
          <w:sz w:val="18"/>
        </w:rPr>
        <w:t xml:space="preserve"> </w:t>
      </w:r>
      <w:r>
        <w:rPr>
          <w:sz w:val="18"/>
        </w:rPr>
        <w:t>č.</w:t>
      </w:r>
      <w:r>
        <w:rPr>
          <w:spacing w:val="-12"/>
          <w:sz w:val="18"/>
        </w:rPr>
        <w:t xml:space="preserve"> </w:t>
      </w:r>
      <w:hyperlink w:anchor="_bookmark8" w:history="1">
        <w:r>
          <w:rPr>
            <w:sz w:val="18"/>
          </w:rPr>
          <w:t>2</w:t>
        </w:r>
      </w:hyperlink>
      <w:r>
        <w:rPr>
          <w:spacing w:val="-13"/>
          <w:sz w:val="18"/>
        </w:rPr>
        <w:t xml:space="preserve"> </w:t>
      </w:r>
      <w:r>
        <w:rPr>
          <w:sz w:val="18"/>
        </w:rPr>
        <w:t>této</w:t>
      </w:r>
      <w:r>
        <w:rPr>
          <w:spacing w:val="-12"/>
          <w:sz w:val="18"/>
        </w:rPr>
        <w:t xml:space="preserve"> </w:t>
      </w:r>
      <w:r>
        <w:rPr>
          <w:sz w:val="18"/>
        </w:rPr>
        <w:t>Smlouvy.</w:t>
      </w:r>
      <w:r>
        <w:rPr>
          <w:spacing w:val="-13"/>
          <w:sz w:val="18"/>
        </w:rPr>
        <w:t xml:space="preserve"> </w:t>
      </w:r>
      <w:r>
        <w:rPr>
          <w:sz w:val="18"/>
        </w:rPr>
        <w:t>Pokud</w:t>
      </w:r>
      <w:r>
        <w:rPr>
          <w:spacing w:val="-13"/>
          <w:sz w:val="18"/>
        </w:rPr>
        <w:t xml:space="preserve"> </w:t>
      </w:r>
      <w:r>
        <w:rPr>
          <w:sz w:val="18"/>
        </w:rPr>
        <w:t>vyžaduje</w:t>
      </w:r>
      <w:r>
        <w:rPr>
          <w:spacing w:val="-12"/>
          <w:sz w:val="18"/>
        </w:rPr>
        <w:t xml:space="preserve"> </w:t>
      </w:r>
      <w:r>
        <w:rPr>
          <w:sz w:val="18"/>
        </w:rPr>
        <w:t>Objednatel</w:t>
      </w:r>
      <w:r>
        <w:rPr>
          <w:spacing w:val="-13"/>
          <w:sz w:val="18"/>
        </w:rPr>
        <w:t xml:space="preserve"> </w:t>
      </w:r>
      <w:r>
        <w:rPr>
          <w:sz w:val="18"/>
        </w:rPr>
        <w:t>provedení</w:t>
      </w:r>
      <w:r>
        <w:rPr>
          <w:spacing w:val="-12"/>
          <w:sz w:val="18"/>
        </w:rPr>
        <w:t xml:space="preserve"> </w:t>
      </w:r>
      <w:r>
        <w:rPr>
          <w:sz w:val="18"/>
        </w:rPr>
        <w:t>jiných</w:t>
      </w:r>
      <w:r>
        <w:rPr>
          <w:spacing w:val="-13"/>
          <w:sz w:val="18"/>
        </w:rPr>
        <w:t xml:space="preserve"> </w:t>
      </w:r>
      <w:r>
        <w:rPr>
          <w:sz w:val="18"/>
        </w:rPr>
        <w:t>prací,</w:t>
      </w:r>
      <w:r>
        <w:rPr>
          <w:spacing w:val="-3"/>
          <w:sz w:val="18"/>
        </w:rPr>
        <w:t xml:space="preserve"> </w:t>
      </w:r>
      <w:r>
        <w:rPr>
          <w:sz w:val="18"/>
        </w:rPr>
        <w:t>než</w:t>
      </w:r>
      <w:r>
        <w:rPr>
          <w:spacing w:val="-8"/>
          <w:sz w:val="18"/>
        </w:rPr>
        <w:t xml:space="preserve"> </w:t>
      </w:r>
      <w:r>
        <w:rPr>
          <w:sz w:val="18"/>
        </w:rPr>
        <w:t>je</w:t>
      </w:r>
      <w:r>
        <w:rPr>
          <w:spacing w:val="-6"/>
          <w:sz w:val="18"/>
        </w:rPr>
        <w:t xml:space="preserve"> </w:t>
      </w:r>
      <w:r>
        <w:rPr>
          <w:sz w:val="18"/>
        </w:rPr>
        <w:t>uvedeno</w:t>
      </w:r>
      <w:r>
        <w:rPr>
          <w:spacing w:val="-13"/>
          <w:sz w:val="18"/>
        </w:rPr>
        <w:t xml:space="preserve"> </w:t>
      </w:r>
      <w:r>
        <w:rPr>
          <w:sz w:val="18"/>
        </w:rPr>
        <w:t>ve</w:t>
      </w:r>
      <w:r>
        <w:rPr>
          <w:spacing w:val="-12"/>
          <w:sz w:val="18"/>
        </w:rPr>
        <w:t xml:space="preserve"> </w:t>
      </w:r>
      <w:r>
        <w:rPr>
          <w:sz w:val="18"/>
        </w:rPr>
        <w:t>Službách,</w:t>
      </w:r>
      <w:r>
        <w:rPr>
          <w:spacing w:val="-13"/>
          <w:sz w:val="18"/>
        </w:rPr>
        <w:t xml:space="preserve"> </w:t>
      </w:r>
      <w:r>
        <w:rPr>
          <w:sz w:val="18"/>
        </w:rPr>
        <w:t>budou</w:t>
      </w:r>
      <w:r>
        <w:rPr>
          <w:spacing w:val="-12"/>
          <w:sz w:val="18"/>
        </w:rPr>
        <w:t xml:space="preserve"> </w:t>
      </w:r>
      <w:r>
        <w:rPr>
          <w:sz w:val="18"/>
        </w:rPr>
        <w:t>tyto Služby a výjezdy nad rozsah pravidelných</w:t>
      </w:r>
      <w:r>
        <w:rPr>
          <w:spacing w:val="-12"/>
          <w:sz w:val="18"/>
        </w:rPr>
        <w:t xml:space="preserve"> </w:t>
      </w:r>
      <w:r>
        <w:rPr>
          <w:sz w:val="18"/>
        </w:rPr>
        <w:t>Služeb účtovány dle předem</w:t>
      </w:r>
      <w:r>
        <w:rPr>
          <w:spacing w:val="-4"/>
          <w:sz w:val="18"/>
        </w:rPr>
        <w:t xml:space="preserve"> </w:t>
      </w:r>
      <w:r>
        <w:rPr>
          <w:sz w:val="18"/>
        </w:rPr>
        <w:t>schválených objednávek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Objednatelem jako </w:t>
      </w:r>
      <w:r>
        <w:rPr>
          <w:w w:val="90"/>
          <w:sz w:val="18"/>
        </w:rPr>
        <w:t>vícepráce dle ceníku uvedeného v příloze č.</w:t>
      </w:r>
      <w:hyperlink w:anchor="_bookmark10" w:history="1">
        <w:r>
          <w:rPr>
            <w:w w:val="90"/>
            <w:sz w:val="18"/>
          </w:rPr>
          <w:t>3</w:t>
        </w:r>
      </w:hyperlink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této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Smlouvy. Základní měsíční odměna Poskytovatele</w:t>
      </w:r>
      <w:r>
        <w:rPr>
          <w:sz w:val="18"/>
        </w:rPr>
        <w:t xml:space="preserve"> </w:t>
      </w:r>
      <w:r>
        <w:rPr>
          <w:w w:val="90"/>
          <w:sz w:val="18"/>
        </w:rPr>
        <w:t xml:space="preserve">se </w:t>
      </w:r>
      <w:proofErr w:type="spellStart"/>
      <w:r>
        <w:rPr>
          <w:w w:val="90"/>
          <w:sz w:val="18"/>
        </w:rPr>
        <w:t>fakruruje</w:t>
      </w:r>
      <w:proofErr w:type="spellEnd"/>
      <w:r>
        <w:rPr>
          <w:w w:val="90"/>
          <w:sz w:val="18"/>
        </w:rPr>
        <w:t xml:space="preserve"> za každý </w:t>
      </w:r>
      <w:r>
        <w:rPr>
          <w:spacing w:val="-2"/>
          <w:sz w:val="18"/>
        </w:rPr>
        <w:t>započatý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měsíc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služby.</w:t>
      </w:r>
    </w:p>
    <w:p w:rsidR="00F11A8A" w:rsidRDefault="00000000">
      <w:pPr>
        <w:pStyle w:val="Odstavecseseznamem"/>
        <w:numPr>
          <w:ilvl w:val="0"/>
          <w:numId w:val="7"/>
        </w:numPr>
        <w:tabs>
          <w:tab w:val="left" w:pos="431"/>
        </w:tabs>
        <w:ind w:left="431" w:hanging="284"/>
        <w:jc w:val="both"/>
        <w:rPr>
          <w:sz w:val="18"/>
        </w:rPr>
      </w:pPr>
      <w:r>
        <w:rPr>
          <w:spacing w:val="-4"/>
          <w:sz w:val="18"/>
        </w:rPr>
        <w:t>Objednatel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povinen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zaplatit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Poskytovateli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oprávněně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fakturovanou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částku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ve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lhůtě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splatnosti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za</w:t>
      </w:r>
      <w:r>
        <w:rPr>
          <w:spacing w:val="20"/>
          <w:sz w:val="18"/>
        </w:rPr>
        <w:t xml:space="preserve"> </w:t>
      </w:r>
      <w:r>
        <w:rPr>
          <w:spacing w:val="-4"/>
          <w:sz w:val="18"/>
        </w:rPr>
        <w:t>veškeré</w:t>
      </w:r>
      <w:r>
        <w:rPr>
          <w:spacing w:val="7"/>
          <w:sz w:val="18"/>
        </w:rPr>
        <w:t xml:space="preserve"> </w:t>
      </w:r>
      <w:r>
        <w:rPr>
          <w:spacing w:val="-4"/>
          <w:sz w:val="18"/>
        </w:rPr>
        <w:t>Služby</w:t>
      </w:r>
      <w:r>
        <w:rPr>
          <w:sz w:val="18"/>
        </w:rPr>
        <w:t xml:space="preserve"> </w:t>
      </w:r>
      <w:r>
        <w:rPr>
          <w:spacing w:val="-4"/>
          <w:sz w:val="18"/>
        </w:rPr>
        <w:t>dle</w:t>
      </w:r>
      <w:r>
        <w:rPr>
          <w:spacing w:val="-12"/>
          <w:sz w:val="18"/>
        </w:rPr>
        <w:t xml:space="preserve"> </w:t>
      </w:r>
      <w:hyperlink w:anchor="_bookmark0" w:history="1">
        <w:r>
          <w:rPr>
            <w:spacing w:val="-5"/>
            <w:sz w:val="18"/>
          </w:rPr>
          <w:t>Čl.</w:t>
        </w:r>
      </w:hyperlink>
    </w:p>
    <w:p w:rsidR="00F11A8A" w:rsidRDefault="00000000">
      <w:pPr>
        <w:pStyle w:val="Zkladntext"/>
        <w:spacing w:before="18" w:line="278" w:lineRule="auto"/>
        <w:ind w:left="433" w:right="77"/>
        <w:jc w:val="both"/>
      </w:pPr>
      <w:hyperlink w:anchor="_bookmark0" w:history="1">
        <w:r>
          <w:t>II.</w:t>
        </w:r>
      </w:hyperlink>
      <w:r>
        <w:rPr>
          <w:spacing w:val="-13"/>
        </w:rPr>
        <w:t xml:space="preserve"> </w:t>
      </w:r>
      <w:r>
        <w:t>odst.</w:t>
      </w:r>
      <w:r>
        <w:rPr>
          <w:spacing w:val="-8"/>
        </w:rPr>
        <w:t xml:space="preserve"> </w:t>
      </w:r>
      <w:hyperlink w:anchor="_bookmark1" w:history="1">
        <w:r>
          <w:t>1</w:t>
        </w:r>
      </w:hyperlink>
      <w:r>
        <w:t>.</w:t>
      </w:r>
      <w:r>
        <w:rPr>
          <w:spacing w:val="-5"/>
        </w:rPr>
        <w:t xml:space="preserve"> </w:t>
      </w:r>
      <w:r>
        <w:t>této Smlouvy.</w:t>
      </w:r>
      <w:r>
        <w:rPr>
          <w:spacing w:val="-13"/>
        </w:rPr>
        <w:t xml:space="preserve"> </w:t>
      </w:r>
      <w:r>
        <w:t>Splatnost</w:t>
      </w:r>
      <w:r>
        <w:rPr>
          <w:spacing w:val="-12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nastavena</w:t>
      </w:r>
      <w:r>
        <w:rPr>
          <w:spacing w:val="-10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kalendářních</w:t>
      </w:r>
      <w:r>
        <w:rPr>
          <w:spacing w:val="-10"/>
        </w:rPr>
        <w:t xml:space="preserve"> </w:t>
      </w:r>
      <w:r>
        <w:t>dní</w:t>
      </w:r>
      <w:r>
        <w:rPr>
          <w:spacing w:val="-13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vystavení</w:t>
      </w:r>
      <w:r>
        <w:rPr>
          <w:spacing w:val="-5"/>
        </w:rPr>
        <w:t xml:space="preserve"> </w:t>
      </w:r>
      <w:r>
        <w:t>daňového</w:t>
      </w:r>
      <w:r>
        <w:rPr>
          <w:spacing w:val="-10"/>
        </w:rPr>
        <w:t xml:space="preserve"> </w:t>
      </w:r>
      <w:r>
        <w:t>dokladu,</w:t>
      </w:r>
      <w:r>
        <w:rPr>
          <w:spacing w:val="-13"/>
        </w:rPr>
        <w:t xml:space="preserve"> </w:t>
      </w:r>
      <w:r>
        <w:t>daňový</w:t>
      </w:r>
      <w:r>
        <w:rPr>
          <w:spacing w:val="-12"/>
        </w:rPr>
        <w:t xml:space="preserve"> </w:t>
      </w:r>
      <w:r>
        <w:t>doklad (faktura)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doručován</w:t>
      </w:r>
      <w:r>
        <w:rPr>
          <w:spacing w:val="-13"/>
        </w:rPr>
        <w:t xml:space="preserve"> </w:t>
      </w:r>
      <w:r>
        <w:t>elektronickou</w:t>
      </w:r>
      <w:r>
        <w:rPr>
          <w:spacing w:val="-12"/>
        </w:rPr>
        <w:t xml:space="preserve"> </w:t>
      </w:r>
      <w:r>
        <w:t>poštou.</w:t>
      </w:r>
      <w:r>
        <w:rPr>
          <w:spacing w:val="-13"/>
        </w:rPr>
        <w:t xml:space="preserve"> </w:t>
      </w:r>
      <w:r>
        <w:t>Faktura</w:t>
      </w:r>
      <w:r>
        <w:rPr>
          <w:spacing w:val="-7"/>
        </w:rPr>
        <w:t xml:space="preserve"> </w:t>
      </w:r>
      <w:r>
        <w:t>musí</w:t>
      </w:r>
      <w:r>
        <w:rPr>
          <w:spacing w:val="-13"/>
        </w:rPr>
        <w:t xml:space="preserve"> </w:t>
      </w:r>
      <w:r>
        <w:t>obsahovat</w:t>
      </w:r>
      <w:r>
        <w:rPr>
          <w:spacing w:val="-12"/>
        </w:rPr>
        <w:t xml:space="preserve"> </w:t>
      </w:r>
      <w:r>
        <w:t>údaje</w:t>
      </w:r>
      <w:r>
        <w:rPr>
          <w:spacing w:val="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náležitosti</w:t>
      </w:r>
      <w:r>
        <w:rPr>
          <w:spacing w:val="-8"/>
        </w:rPr>
        <w:t xml:space="preserve"> </w:t>
      </w:r>
      <w:r>
        <w:t>daňového</w:t>
      </w:r>
      <w:r>
        <w:rPr>
          <w:spacing w:val="-8"/>
        </w:rPr>
        <w:t xml:space="preserve"> </w:t>
      </w:r>
      <w:r>
        <w:t>dokladu</w:t>
      </w:r>
      <w:r>
        <w:rPr>
          <w:spacing w:val="-1"/>
        </w:rPr>
        <w:t xml:space="preserve"> </w:t>
      </w:r>
      <w:r>
        <w:t>podle</w:t>
      </w:r>
      <w:r>
        <w:rPr>
          <w:spacing w:val="-8"/>
        </w:rPr>
        <w:t xml:space="preserve"> </w:t>
      </w:r>
      <w:r>
        <w:t>§</w:t>
      </w:r>
      <w:r>
        <w:rPr>
          <w:spacing w:val="-13"/>
        </w:rPr>
        <w:t xml:space="preserve"> </w:t>
      </w:r>
      <w:r>
        <w:t>29</w:t>
      </w:r>
      <w:r>
        <w:rPr>
          <w:spacing w:val="-7"/>
        </w:rPr>
        <w:t xml:space="preserve"> </w:t>
      </w:r>
      <w:r>
        <w:t>a násl.</w:t>
      </w:r>
      <w:r>
        <w:rPr>
          <w:spacing w:val="-6"/>
        </w:rPr>
        <w:t xml:space="preserve"> </w:t>
      </w:r>
      <w:r>
        <w:t>zákona č.</w:t>
      </w:r>
      <w:r>
        <w:rPr>
          <w:spacing w:val="-6"/>
        </w:rPr>
        <w:t xml:space="preserve"> </w:t>
      </w:r>
      <w:r>
        <w:t>235/2004 Sb.,</w:t>
      </w:r>
      <w:r>
        <w:rPr>
          <w:spacing w:val="-8"/>
        </w:rPr>
        <w:t xml:space="preserve"> </w:t>
      </w:r>
      <w:r>
        <w:t>o dani z</w:t>
      </w:r>
      <w:r>
        <w:rPr>
          <w:spacing w:val="-2"/>
        </w:rPr>
        <w:t xml:space="preserve"> </w:t>
      </w:r>
      <w:r>
        <w:t>přidané hodnoty,</w:t>
      </w:r>
    </w:p>
    <w:p w:rsidR="00F11A8A" w:rsidRDefault="00000000">
      <w:pPr>
        <w:pStyle w:val="Odstavecseseznamem"/>
        <w:numPr>
          <w:ilvl w:val="0"/>
          <w:numId w:val="7"/>
        </w:numPr>
        <w:tabs>
          <w:tab w:val="left" w:pos="431"/>
          <w:tab w:val="left" w:pos="433"/>
        </w:tabs>
        <w:spacing w:before="120" w:line="278" w:lineRule="auto"/>
        <w:ind w:right="61"/>
        <w:jc w:val="both"/>
        <w:rPr>
          <w:sz w:val="18"/>
        </w:rPr>
      </w:pP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případě</w:t>
      </w:r>
      <w:r>
        <w:rPr>
          <w:spacing w:val="-12"/>
          <w:sz w:val="18"/>
        </w:rPr>
        <w:t xml:space="preserve"> </w:t>
      </w:r>
      <w:r>
        <w:rPr>
          <w:sz w:val="18"/>
        </w:rPr>
        <w:t>prodlení</w:t>
      </w:r>
      <w:r>
        <w:rPr>
          <w:spacing w:val="-13"/>
          <w:sz w:val="18"/>
        </w:rPr>
        <w:t xml:space="preserve"> </w:t>
      </w:r>
      <w:r>
        <w:rPr>
          <w:sz w:val="18"/>
        </w:rPr>
        <w:t>Objednatele</w:t>
      </w:r>
      <w:r>
        <w:rPr>
          <w:spacing w:val="-12"/>
          <w:sz w:val="18"/>
        </w:rPr>
        <w:t xml:space="preserve"> </w:t>
      </w:r>
      <w:r>
        <w:rPr>
          <w:sz w:val="18"/>
        </w:rPr>
        <w:t>s</w:t>
      </w:r>
      <w:r>
        <w:rPr>
          <w:spacing w:val="-13"/>
          <w:sz w:val="18"/>
        </w:rPr>
        <w:t xml:space="preserve"> </w:t>
      </w:r>
      <w:r>
        <w:rPr>
          <w:sz w:val="18"/>
        </w:rPr>
        <w:t>úhradou</w:t>
      </w:r>
      <w:r>
        <w:rPr>
          <w:spacing w:val="-13"/>
          <w:sz w:val="18"/>
        </w:rPr>
        <w:t xml:space="preserve"> </w:t>
      </w:r>
      <w:r>
        <w:rPr>
          <w:sz w:val="18"/>
        </w:rPr>
        <w:t>platby</w:t>
      </w:r>
      <w:r>
        <w:rPr>
          <w:spacing w:val="-12"/>
          <w:sz w:val="18"/>
        </w:rPr>
        <w:t xml:space="preserve"> </w:t>
      </w:r>
      <w:r>
        <w:rPr>
          <w:sz w:val="18"/>
        </w:rPr>
        <w:t>za</w:t>
      </w:r>
      <w:r>
        <w:rPr>
          <w:spacing w:val="-13"/>
          <w:sz w:val="18"/>
        </w:rPr>
        <w:t xml:space="preserve"> </w:t>
      </w:r>
      <w:r>
        <w:rPr>
          <w:sz w:val="18"/>
        </w:rPr>
        <w:t>vystavené</w:t>
      </w:r>
      <w:r>
        <w:rPr>
          <w:spacing w:val="-12"/>
          <w:sz w:val="18"/>
        </w:rPr>
        <w:t xml:space="preserve"> </w:t>
      </w:r>
      <w:r>
        <w:rPr>
          <w:sz w:val="18"/>
        </w:rPr>
        <w:t>faktury</w:t>
      </w:r>
      <w:r>
        <w:rPr>
          <w:spacing w:val="-13"/>
          <w:sz w:val="18"/>
        </w:rPr>
        <w:t xml:space="preserve"> </w:t>
      </w:r>
      <w:r>
        <w:rPr>
          <w:sz w:val="18"/>
        </w:rPr>
        <w:t>je</w:t>
      </w:r>
      <w:r>
        <w:rPr>
          <w:spacing w:val="-12"/>
          <w:sz w:val="18"/>
        </w:rPr>
        <w:t xml:space="preserve"> </w:t>
      </w:r>
      <w:r>
        <w:rPr>
          <w:sz w:val="18"/>
        </w:rPr>
        <w:t>Poskytovatel,</w:t>
      </w:r>
      <w:r>
        <w:rPr>
          <w:spacing w:val="-13"/>
          <w:sz w:val="18"/>
        </w:rPr>
        <w:t xml:space="preserve"> </w:t>
      </w:r>
      <w:r>
        <w:rPr>
          <w:sz w:val="18"/>
        </w:rPr>
        <w:t>po</w:t>
      </w:r>
      <w:r>
        <w:rPr>
          <w:spacing w:val="-12"/>
          <w:sz w:val="18"/>
        </w:rPr>
        <w:t xml:space="preserve"> </w:t>
      </w:r>
      <w:r>
        <w:rPr>
          <w:sz w:val="18"/>
        </w:rPr>
        <w:t>uplynutí</w:t>
      </w:r>
      <w:r>
        <w:rPr>
          <w:spacing w:val="-13"/>
          <w:sz w:val="18"/>
        </w:rPr>
        <w:t xml:space="preserve"> </w:t>
      </w:r>
      <w:r>
        <w:rPr>
          <w:sz w:val="18"/>
        </w:rPr>
        <w:t>7</w:t>
      </w:r>
      <w:r>
        <w:rPr>
          <w:spacing w:val="-12"/>
          <w:sz w:val="18"/>
        </w:rPr>
        <w:t xml:space="preserve"> </w:t>
      </w:r>
      <w:r>
        <w:rPr>
          <w:sz w:val="18"/>
        </w:rPr>
        <w:t>kalendářních</w:t>
      </w:r>
      <w:r>
        <w:rPr>
          <w:spacing w:val="-13"/>
          <w:sz w:val="18"/>
        </w:rPr>
        <w:t xml:space="preserve"> </w:t>
      </w:r>
      <w:r>
        <w:rPr>
          <w:sz w:val="18"/>
        </w:rPr>
        <w:t>dní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od </w:t>
      </w:r>
      <w:r>
        <w:rPr>
          <w:spacing w:val="-4"/>
          <w:sz w:val="18"/>
        </w:rPr>
        <w:t>zaslání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písemné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upomínky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a pokud v</w:t>
      </w:r>
      <w:r>
        <w:rPr>
          <w:spacing w:val="29"/>
          <w:sz w:val="18"/>
        </w:rPr>
        <w:t xml:space="preserve"> </w:t>
      </w:r>
      <w:r>
        <w:rPr>
          <w:spacing w:val="-4"/>
          <w:sz w:val="18"/>
        </w:rPr>
        <w:t>uvedené lhůtě nebude příslušná faktura uhrazena, oprávněn pozastavit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poskytování </w:t>
      </w:r>
      <w:r>
        <w:rPr>
          <w:spacing w:val="-2"/>
          <w:sz w:val="18"/>
        </w:rPr>
        <w:t>Služeb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dle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Smlouvy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až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zaplacení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pohledávky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účtovat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smluvní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pokutu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výši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0,05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%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dlužné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částky za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každý </w:t>
      </w:r>
      <w:r>
        <w:rPr>
          <w:sz w:val="18"/>
        </w:rPr>
        <w:t>i započatý den prodlení.</w:t>
      </w:r>
    </w:p>
    <w:p w:rsidR="00F11A8A" w:rsidRDefault="00000000">
      <w:pPr>
        <w:pStyle w:val="Odstavecseseznamem"/>
        <w:numPr>
          <w:ilvl w:val="0"/>
          <w:numId w:val="7"/>
        </w:numPr>
        <w:tabs>
          <w:tab w:val="left" w:pos="431"/>
          <w:tab w:val="left" w:pos="433"/>
        </w:tabs>
        <w:spacing w:before="106" w:line="278" w:lineRule="auto"/>
        <w:ind w:right="53"/>
        <w:jc w:val="both"/>
        <w:rPr>
          <w:sz w:val="18"/>
        </w:rPr>
      </w:pPr>
      <w:r>
        <w:rPr>
          <w:sz w:val="18"/>
        </w:rPr>
        <w:t>Poskytovatel</w:t>
      </w:r>
      <w:r>
        <w:rPr>
          <w:spacing w:val="-13"/>
          <w:sz w:val="18"/>
        </w:rPr>
        <w:t xml:space="preserve"> </w:t>
      </w:r>
      <w:r>
        <w:rPr>
          <w:sz w:val="18"/>
        </w:rPr>
        <w:t>je oprávněn</w:t>
      </w:r>
      <w:r>
        <w:rPr>
          <w:spacing w:val="-10"/>
          <w:sz w:val="18"/>
        </w:rPr>
        <w:t xml:space="preserve"> </w:t>
      </w:r>
      <w:r>
        <w:rPr>
          <w:sz w:val="18"/>
        </w:rPr>
        <w:t>zohlednit</w:t>
      </w:r>
      <w:r>
        <w:rPr>
          <w:spacing w:val="-13"/>
          <w:sz w:val="18"/>
        </w:rPr>
        <w:t xml:space="preserve"> </w:t>
      </w:r>
      <w:r>
        <w:rPr>
          <w:sz w:val="18"/>
        </w:rPr>
        <w:t>legislativní</w:t>
      </w:r>
      <w:r>
        <w:rPr>
          <w:spacing w:val="-12"/>
          <w:sz w:val="18"/>
        </w:rPr>
        <w:t xml:space="preserve"> </w:t>
      </w:r>
      <w:r>
        <w:rPr>
          <w:sz w:val="18"/>
        </w:rPr>
        <w:t>změny,</w:t>
      </w:r>
      <w:r>
        <w:rPr>
          <w:spacing w:val="-13"/>
          <w:sz w:val="18"/>
        </w:rPr>
        <w:t xml:space="preserve"> </w:t>
      </w:r>
      <w:r>
        <w:rPr>
          <w:sz w:val="18"/>
        </w:rPr>
        <w:t>které nastanou</w:t>
      </w:r>
      <w:r>
        <w:rPr>
          <w:spacing w:val="-10"/>
          <w:sz w:val="18"/>
        </w:rPr>
        <w:t xml:space="preserve"> </w:t>
      </w:r>
      <w:r>
        <w:rPr>
          <w:sz w:val="18"/>
        </w:rPr>
        <w:t>po nabytí</w:t>
      </w:r>
      <w:r>
        <w:rPr>
          <w:spacing w:val="-5"/>
          <w:sz w:val="18"/>
        </w:rPr>
        <w:t xml:space="preserve"> </w:t>
      </w:r>
      <w:r>
        <w:rPr>
          <w:sz w:val="18"/>
        </w:rPr>
        <w:t>platnosti této Smlouvy,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19"/>
          <w:sz w:val="18"/>
        </w:rPr>
        <w:t xml:space="preserve"> </w:t>
      </w:r>
      <w:r>
        <w:rPr>
          <w:sz w:val="18"/>
        </w:rPr>
        <w:t>ceně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Služby. </w:t>
      </w:r>
      <w:r>
        <w:rPr>
          <w:spacing w:val="-2"/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případě</w:t>
      </w:r>
      <w:r>
        <w:rPr>
          <w:sz w:val="18"/>
        </w:rPr>
        <w:t xml:space="preserve"> </w:t>
      </w:r>
      <w:r>
        <w:rPr>
          <w:spacing w:val="-2"/>
          <w:sz w:val="18"/>
        </w:rPr>
        <w:t>nesouhlasu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Objednatele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změnou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cen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následné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nedohodě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Smluvních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stran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 ceně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Služeb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 xml:space="preserve">postupuje </w:t>
      </w:r>
      <w:r>
        <w:rPr>
          <w:sz w:val="18"/>
        </w:rPr>
        <w:t xml:space="preserve">dle </w:t>
      </w:r>
      <w:hyperlink w:anchor="_bookmark2" w:history="1">
        <w:r>
          <w:rPr>
            <w:sz w:val="18"/>
          </w:rPr>
          <w:t>Čl.</w:t>
        </w:r>
        <w:r>
          <w:rPr>
            <w:spacing w:val="-10"/>
            <w:sz w:val="18"/>
          </w:rPr>
          <w:t xml:space="preserve"> </w:t>
        </w:r>
        <w:r>
          <w:rPr>
            <w:sz w:val="18"/>
          </w:rPr>
          <w:t>VII.</w:t>
        </w:r>
      </w:hyperlink>
      <w:r>
        <w:rPr>
          <w:sz w:val="18"/>
        </w:rPr>
        <w:t xml:space="preserve"> odst.</w:t>
      </w:r>
      <w:r>
        <w:rPr>
          <w:spacing w:val="-8"/>
          <w:sz w:val="18"/>
        </w:rPr>
        <w:t xml:space="preserve"> </w:t>
      </w:r>
      <w:hyperlink w:anchor="_bookmark3" w:history="1">
        <w:r>
          <w:rPr>
            <w:sz w:val="18"/>
          </w:rPr>
          <w:t>2</w:t>
        </w:r>
      </w:hyperlink>
      <w:r>
        <w:rPr>
          <w:sz w:val="18"/>
        </w:rPr>
        <w:t xml:space="preserve"> </w:t>
      </w:r>
      <w:hyperlink w:anchor="_bookmark4" w:history="1">
        <w:r>
          <w:rPr>
            <w:sz w:val="18"/>
          </w:rPr>
          <w:t>b)</w:t>
        </w:r>
      </w:hyperlink>
      <w:r>
        <w:rPr>
          <w:spacing w:val="-4"/>
          <w:sz w:val="18"/>
        </w:rPr>
        <w:t xml:space="preserve"> </w:t>
      </w:r>
      <w:r>
        <w:rPr>
          <w:sz w:val="18"/>
        </w:rPr>
        <w:t>této Smlouvy</w:t>
      </w:r>
      <w:r>
        <w:rPr>
          <w:spacing w:val="-2"/>
          <w:sz w:val="18"/>
        </w:rPr>
        <w:t xml:space="preserve"> </w:t>
      </w:r>
      <w:r>
        <w:rPr>
          <w:sz w:val="18"/>
        </w:rPr>
        <w:t>při zachování</w:t>
      </w:r>
      <w:r>
        <w:rPr>
          <w:spacing w:val="-10"/>
          <w:sz w:val="18"/>
        </w:rPr>
        <w:t xml:space="preserve"> </w:t>
      </w:r>
      <w:r>
        <w:rPr>
          <w:sz w:val="18"/>
        </w:rPr>
        <w:t>původních ujednání</w:t>
      </w:r>
      <w:r>
        <w:rPr>
          <w:spacing w:val="-10"/>
          <w:sz w:val="18"/>
        </w:rPr>
        <w:t xml:space="preserve"> </w:t>
      </w:r>
      <w:r>
        <w:rPr>
          <w:sz w:val="18"/>
        </w:rPr>
        <w:t>a cen Poskytovatele.</w:t>
      </w:r>
    </w:p>
    <w:p w:rsidR="00F11A8A" w:rsidRDefault="00F11A8A">
      <w:pPr>
        <w:pStyle w:val="Odstavecseseznamem"/>
        <w:spacing w:line="278" w:lineRule="auto"/>
        <w:rPr>
          <w:sz w:val="18"/>
        </w:rPr>
        <w:sectPr w:rsidR="00F11A8A">
          <w:headerReference w:type="default" r:id="rId7"/>
          <w:footerReference w:type="default" r:id="rId8"/>
          <w:type w:val="continuous"/>
          <w:pgSz w:w="11910" w:h="16850"/>
          <w:pgMar w:top="1640" w:right="992" w:bottom="1180" w:left="708" w:header="629" w:footer="980" w:gutter="0"/>
          <w:pgNumType w:start="1"/>
          <w:cols w:space="708"/>
        </w:sectPr>
      </w:pPr>
    </w:p>
    <w:p w:rsidR="00F11A8A" w:rsidRDefault="00000000">
      <w:pPr>
        <w:pStyle w:val="Odstavecseseznamem"/>
        <w:numPr>
          <w:ilvl w:val="0"/>
          <w:numId w:val="7"/>
        </w:numPr>
        <w:tabs>
          <w:tab w:val="left" w:pos="431"/>
        </w:tabs>
        <w:spacing w:before="84"/>
        <w:ind w:left="431" w:hanging="284"/>
        <w:rPr>
          <w:sz w:val="18"/>
        </w:rPr>
      </w:pPr>
      <w:r>
        <w:rPr>
          <w:spacing w:val="-2"/>
          <w:sz w:val="18"/>
        </w:rPr>
        <w:lastRenderedPageBreak/>
        <w:t>Poskytovatel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je oprávněn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zohlednit</w:t>
      </w:r>
      <w:r>
        <w:rPr>
          <w:spacing w:val="-25"/>
          <w:sz w:val="18"/>
        </w:rPr>
        <w:t xml:space="preserve"> </w:t>
      </w:r>
      <w:r>
        <w:rPr>
          <w:spacing w:val="-2"/>
          <w:sz w:val="18"/>
        </w:rPr>
        <w:t>změnu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kurzu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valorizaci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cen,</w:t>
      </w:r>
      <w:r>
        <w:rPr>
          <w:spacing w:val="-25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minimálně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ve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výši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inflace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předcházející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období.</w:t>
      </w:r>
    </w:p>
    <w:p w:rsidR="00F11A8A" w:rsidRDefault="00F11A8A">
      <w:pPr>
        <w:pStyle w:val="Zkladntext"/>
        <w:spacing w:before="67"/>
      </w:pPr>
    </w:p>
    <w:p w:rsidR="00F11A8A" w:rsidRDefault="00000000">
      <w:pPr>
        <w:pStyle w:val="Nadpis3"/>
        <w:tabs>
          <w:tab w:val="left" w:pos="780"/>
        </w:tabs>
      </w:pPr>
      <w:r>
        <w:rPr>
          <w:color w:val="1F4E79"/>
          <w:spacing w:val="-2"/>
        </w:rPr>
        <w:t>Čl.</w:t>
      </w:r>
      <w:r>
        <w:rPr>
          <w:color w:val="1F4E79"/>
          <w:spacing w:val="-9"/>
        </w:rPr>
        <w:t xml:space="preserve"> </w:t>
      </w:r>
      <w:r>
        <w:rPr>
          <w:color w:val="1F4E79"/>
          <w:spacing w:val="-5"/>
        </w:rPr>
        <w:t>III</w:t>
      </w:r>
      <w:r>
        <w:rPr>
          <w:color w:val="1F4E79"/>
        </w:rPr>
        <w:tab/>
        <w:t>Práva</w:t>
      </w:r>
      <w:r>
        <w:rPr>
          <w:color w:val="1F4E79"/>
          <w:spacing w:val="4"/>
        </w:rPr>
        <w:t xml:space="preserve"> </w:t>
      </w:r>
      <w:r>
        <w:rPr>
          <w:color w:val="1F4E79"/>
        </w:rPr>
        <w:t>a</w:t>
      </w:r>
      <w:r>
        <w:rPr>
          <w:color w:val="1F4E79"/>
          <w:spacing w:val="5"/>
        </w:rPr>
        <w:t xml:space="preserve"> </w:t>
      </w:r>
      <w:r>
        <w:rPr>
          <w:color w:val="1F4E79"/>
          <w:spacing w:val="-2"/>
        </w:rPr>
        <w:t>povinnosti</w:t>
      </w:r>
    </w:p>
    <w:p w:rsidR="00F11A8A" w:rsidRDefault="00F11A8A">
      <w:pPr>
        <w:pStyle w:val="Zkladntext"/>
        <w:spacing w:before="6"/>
        <w:rPr>
          <w:rFonts w:ascii="Arial"/>
          <w:b/>
        </w:rPr>
      </w:pPr>
    </w:p>
    <w:p w:rsidR="00F11A8A" w:rsidRDefault="00000000">
      <w:pPr>
        <w:pStyle w:val="Odstavecseseznamem"/>
        <w:numPr>
          <w:ilvl w:val="0"/>
          <w:numId w:val="6"/>
        </w:numPr>
        <w:tabs>
          <w:tab w:val="left" w:pos="431"/>
        </w:tabs>
        <w:spacing w:before="0"/>
        <w:ind w:left="431" w:hanging="284"/>
        <w:rPr>
          <w:sz w:val="18"/>
        </w:rPr>
      </w:pPr>
      <w:r>
        <w:rPr>
          <w:sz w:val="18"/>
        </w:rPr>
        <w:t>Objednatel</w:t>
      </w:r>
      <w:r>
        <w:rPr>
          <w:spacing w:val="2"/>
          <w:sz w:val="18"/>
        </w:rPr>
        <w:t xml:space="preserve"> </w:t>
      </w:r>
      <w:r>
        <w:rPr>
          <w:sz w:val="18"/>
        </w:rPr>
        <w:t>musí</w:t>
      </w:r>
      <w:r>
        <w:rPr>
          <w:spacing w:val="-4"/>
          <w:sz w:val="18"/>
        </w:rPr>
        <w:t xml:space="preserve"> </w:t>
      </w:r>
      <w:r>
        <w:rPr>
          <w:sz w:val="18"/>
        </w:rPr>
        <w:t>poskytnout</w:t>
      </w:r>
      <w:r>
        <w:rPr>
          <w:spacing w:val="-5"/>
          <w:sz w:val="18"/>
        </w:rPr>
        <w:t xml:space="preserve"> </w:t>
      </w:r>
      <w:r>
        <w:rPr>
          <w:sz w:val="18"/>
        </w:rPr>
        <w:t>Poskytovateli</w:t>
      </w:r>
      <w:r>
        <w:rPr>
          <w:spacing w:val="4"/>
          <w:sz w:val="18"/>
        </w:rPr>
        <w:t xml:space="preserve"> </w:t>
      </w:r>
      <w:r>
        <w:rPr>
          <w:sz w:val="18"/>
        </w:rPr>
        <w:t>nezbytnou</w:t>
      </w:r>
      <w:r>
        <w:rPr>
          <w:spacing w:val="2"/>
          <w:sz w:val="18"/>
        </w:rPr>
        <w:t xml:space="preserve"> </w:t>
      </w:r>
      <w:r>
        <w:rPr>
          <w:sz w:val="18"/>
        </w:rPr>
        <w:t>součinnost</w:t>
      </w:r>
      <w:r>
        <w:rPr>
          <w:spacing w:val="-8"/>
          <w:sz w:val="18"/>
        </w:rPr>
        <w:t xml:space="preserve"> </w:t>
      </w:r>
      <w:r>
        <w:rPr>
          <w:sz w:val="18"/>
        </w:rPr>
        <w:t>pro</w:t>
      </w:r>
      <w:r>
        <w:rPr>
          <w:spacing w:val="3"/>
          <w:sz w:val="18"/>
        </w:rPr>
        <w:t xml:space="preserve"> </w:t>
      </w:r>
      <w:r>
        <w:rPr>
          <w:sz w:val="18"/>
        </w:rPr>
        <w:t>vykonávání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Služeb.</w:t>
      </w:r>
    </w:p>
    <w:p w:rsidR="00F11A8A" w:rsidRDefault="00000000">
      <w:pPr>
        <w:pStyle w:val="Odstavecseseznamem"/>
        <w:numPr>
          <w:ilvl w:val="0"/>
          <w:numId w:val="6"/>
        </w:numPr>
        <w:tabs>
          <w:tab w:val="left" w:pos="431"/>
          <w:tab w:val="left" w:pos="433"/>
        </w:tabs>
        <w:spacing w:before="154" w:line="278" w:lineRule="auto"/>
        <w:ind w:right="81"/>
        <w:jc w:val="both"/>
        <w:rPr>
          <w:sz w:val="18"/>
        </w:rPr>
      </w:pPr>
      <w:r>
        <w:rPr>
          <w:spacing w:val="-4"/>
          <w:sz w:val="18"/>
        </w:rPr>
        <w:t>Poskytovatel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20"/>
          <w:sz w:val="18"/>
        </w:rPr>
        <w:t xml:space="preserve"> </w:t>
      </w:r>
      <w:r>
        <w:rPr>
          <w:spacing w:val="-4"/>
          <w:sz w:val="18"/>
        </w:rPr>
        <w:t>povinen vykonávat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Služby</w:t>
      </w:r>
      <w:r>
        <w:rPr>
          <w:spacing w:val="14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14"/>
          <w:sz w:val="18"/>
        </w:rPr>
        <w:t xml:space="preserve"> </w:t>
      </w:r>
      <w:r>
        <w:rPr>
          <w:spacing w:val="-4"/>
          <w:sz w:val="18"/>
        </w:rPr>
        <w:t>časovém</w:t>
      </w:r>
      <w:r>
        <w:rPr>
          <w:spacing w:val="12"/>
          <w:sz w:val="18"/>
        </w:rPr>
        <w:t xml:space="preserve"> </w:t>
      </w:r>
      <w:r>
        <w:rPr>
          <w:spacing w:val="-4"/>
          <w:sz w:val="18"/>
        </w:rPr>
        <w:t>harmonogramu odsouhlaseném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oběma Smluvními stranami.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Plnění Základní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měsíční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odměna není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předpokládáno rovnoměrně každý měsíc,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ale je plánováno</w:t>
      </w:r>
      <w:r>
        <w:rPr>
          <w:spacing w:val="16"/>
          <w:sz w:val="18"/>
        </w:rPr>
        <w:t xml:space="preserve"> </w:t>
      </w:r>
      <w:r>
        <w:rPr>
          <w:spacing w:val="-4"/>
          <w:sz w:val="18"/>
        </w:rPr>
        <w:t>v rámci jednotlivých roků.</w:t>
      </w:r>
    </w:p>
    <w:p w:rsidR="00F11A8A" w:rsidRDefault="00F11A8A">
      <w:pPr>
        <w:pStyle w:val="Zkladntext"/>
        <w:spacing w:before="33"/>
      </w:pPr>
    </w:p>
    <w:p w:rsidR="00F11A8A" w:rsidRDefault="00000000">
      <w:pPr>
        <w:pStyle w:val="Nadpis3"/>
        <w:tabs>
          <w:tab w:val="left" w:pos="787"/>
        </w:tabs>
        <w:ind w:left="66"/>
      </w:pPr>
      <w:r>
        <w:rPr>
          <w:color w:val="1F4E79"/>
        </w:rPr>
        <w:t>Čl.</w:t>
      </w:r>
      <w:r>
        <w:rPr>
          <w:color w:val="1F4E79"/>
          <w:spacing w:val="-12"/>
        </w:rPr>
        <w:t xml:space="preserve"> </w:t>
      </w:r>
      <w:r>
        <w:rPr>
          <w:color w:val="1F4E79"/>
          <w:spacing w:val="-5"/>
        </w:rPr>
        <w:t>IV</w:t>
      </w:r>
      <w:r>
        <w:rPr>
          <w:color w:val="1F4E79"/>
        </w:rPr>
        <w:tab/>
      </w:r>
      <w:r>
        <w:rPr>
          <w:color w:val="1F4E79"/>
          <w:spacing w:val="-2"/>
        </w:rPr>
        <w:t>Reklamace</w:t>
      </w:r>
    </w:p>
    <w:p w:rsidR="00F11A8A" w:rsidRDefault="00000000">
      <w:pPr>
        <w:pStyle w:val="Odstavecseseznamem"/>
        <w:numPr>
          <w:ilvl w:val="0"/>
          <w:numId w:val="5"/>
        </w:numPr>
        <w:tabs>
          <w:tab w:val="left" w:pos="431"/>
          <w:tab w:val="left" w:pos="433"/>
        </w:tabs>
        <w:spacing w:before="199" w:line="278" w:lineRule="auto"/>
        <w:ind w:right="54"/>
        <w:jc w:val="both"/>
        <w:rPr>
          <w:sz w:val="18"/>
        </w:rPr>
      </w:pP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případě nespokojenosti Objednatele s</w:t>
      </w:r>
      <w:r>
        <w:rPr>
          <w:spacing w:val="-7"/>
          <w:sz w:val="18"/>
        </w:rPr>
        <w:t xml:space="preserve"> </w:t>
      </w:r>
      <w:r>
        <w:rPr>
          <w:sz w:val="18"/>
        </w:rPr>
        <w:t>dodávkou služby nebo řešením</w:t>
      </w:r>
      <w:r>
        <w:rPr>
          <w:spacing w:val="38"/>
          <w:sz w:val="18"/>
        </w:rPr>
        <w:t xml:space="preserve"> </w:t>
      </w:r>
      <w:r>
        <w:rPr>
          <w:sz w:val="18"/>
        </w:rPr>
        <w:t xml:space="preserve">opravy je Objednatel povinen kontaktovat vedoucího oddělení kvality Poskytovatele prostřednictvím e-mailové adresy </w:t>
      </w:r>
      <w:hyperlink r:id="rId9">
        <w:r>
          <w:rPr>
            <w:sz w:val="18"/>
          </w:rPr>
          <w:t>reklamace@arion.cz</w:t>
        </w:r>
      </w:hyperlink>
      <w:r>
        <w:rPr>
          <w:sz w:val="18"/>
        </w:rPr>
        <w:t>, zprávou do datové schránky</w:t>
      </w:r>
      <w:r>
        <w:rPr>
          <w:spacing w:val="-19"/>
          <w:sz w:val="18"/>
        </w:rPr>
        <w:t xml:space="preserve"> </w:t>
      </w:r>
      <w:r>
        <w:rPr>
          <w:sz w:val="18"/>
        </w:rPr>
        <w:t>Poskytovatele</w:t>
      </w:r>
      <w:r>
        <w:rPr>
          <w:spacing w:val="-15"/>
          <w:sz w:val="18"/>
        </w:rPr>
        <w:t xml:space="preserve"> </w:t>
      </w:r>
      <w:r>
        <w:rPr>
          <w:sz w:val="18"/>
        </w:rPr>
        <w:t>„m8vzife“</w:t>
      </w:r>
      <w:r>
        <w:rPr>
          <w:spacing w:val="-18"/>
          <w:sz w:val="18"/>
        </w:rPr>
        <w:t xml:space="preserve"> </w:t>
      </w:r>
      <w:r>
        <w:rPr>
          <w:sz w:val="18"/>
        </w:rPr>
        <w:t>nebo</w:t>
      </w:r>
      <w:r>
        <w:rPr>
          <w:spacing w:val="-15"/>
          <w:sz w:val="18"/>
        </w:rPr>
        <w:t xml:space="preserve"> </w:t>
      </w:r>
      <w:r>
        <w:rPr>
          <w:sz w:val="18"/>
        </w:rPr>
        <w:t>písemně</w:t>
      </w:r>
      <w:r>
        <w:rPr>
          <w:spacing w:val="-14"/>
          <w:sz w:val="18"/>
        </w:rPr>
        <w:t xml:space="preserve"> </w:t>
      </w:r>
      <w:r>
        <w:rPr>
          <w:sz w:val="18"/>
        </w:rPr>
        <w:t>poštou</w:t>
      </w:r>
      <w:r>
        <w:rPr>
          <w:spacing w:val="-16"/>
          <w:sz w:val="18"/>
        </w:rPr>
        <w:t xml:space="preserve"> </w:t>
      </w:r>
      <w:r>
        <w:rPr>
          <w:sz w:val="18"/>
        </w:rPr>
        <w:t>na</w:t>
      </w:r>
      <w:r>
        <w:rPr>
          <w:spacing w:val="-13"/>
          <w:sz w:val="18"/>
        </w:rPr>
        <w:t xml:space="preserve"> </w:t>
      </w:r>
      <w:r>
        <w:rPr>
          <w:sz w:val="18"/>
        </w:rPr>
        <w:t>adresu</w:t>
      </w:r>
      <w:r>
        <w:rPr>
          <w:spacing w:val="-12"/>
          <w:sz w:val="18"/>
        </w:rPr>
        <w:t xml:space="preserve"> </w:t>
      </w:r>
      <w:r>
        <w:rPr>
          <w:sz w:val="18"/>
        </w:rPr>
        <w:t>Poskytovatele,</w:t>
      </w:r>
      <w:r>
        <w:rPr>
          <w:spacing w:val="-13"/>
          <w:sz w:val="18"/>
        </w:rPr>
        <w:t xml:space="preserve"> </w:t>
      </w:r>
      <w:r>
        <w:rPr>
          <w:sz w:val="18"/>
        </w:rPr>
        <w:t>uvedenou</w:t>
      </w:r>
      <w:r>
        <w:rPr>
          <w:spacing w:val="-12"/>
          <w:sz w:val="18"/>
        </w:rPr>
        <w:t xml:space="preserve"> </w:t>
      </w: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Příloze</w:t>
      </w:r>
      <w:r>
        <w:rPr>
          <w:spacing w:val="-13"/>
          <w:sz w:val="18"/>
        </w:rPr>
        <w:t xml:space="preserve"> </w:t>
      </w:r>
      <w:r>
        <w:rPr>
          <w:sz w:val="18"/>
        </w:rPr>
        <w:t>č.</w:t>
      </w:r>
      <w:r>
        <w:rPr>
          <w:spacing w:val="-12"/>
          <w:sz w:val="18"/>
        </w:rPr>
        <w:t xml:space="preserve"> </w:t>
      </w:r>
      <w:r>
        <w:rPr>
          <w:sz w:val="18"/>
        </w:rPr>
        <w:t>1</w:t>
      </w:r>
      <w:r>
        <w:rPr>
          <w:spacing w:val="-13"/>
          <w:sz w:val="18"/>
        </w:rPr>
        <w:t xml:space="preserve"> </w:t>
      </w:r>
      <w:r>
        <w:rPr>
          <w:sz w:val="18"/>
        </w:rPr>
        <w:t>této</w:t>
      </w:r>
      <w:r>
        <w:rPr>
          <w:spacing w:val="-12"/>
          <w:sz w:val="18"/>
        </w:rPr>
        <w:t xml:space="preserve"> </w:t>
      </w:r>
      <w:r>
        <w:rPr>
          <w:sz w:val="18"/>
        </w:rPr>
        <w:t>Smlouvy.</w:t>
      </w:r>
    </w:p>
    <w:p w:rsidR="00F11A8A" w:rsidRDefault="00F11A8A">
      <w:pPr>
        <w:pStyle w:val="Zkladntext"/>
        <w:spacing w:before="33"/>
      </w:pPr>
    </w:p>
    <w:p w:rsidR="00F11A8A" w:rsidRDefault="00000000">
      <w:pPr>
        <w:pStyle w:val="Nadpis3"/>
        <w:tabs>
          <w:tab w:val="left" w:pos="781"/>
        </w:tabs>
      </w:pPr>
      <w:r>
        <w:rPr>
          <w:color w:val="1F4E79"/>
          <w:spacing w:val="-2"/>
        </w:rPr>
        <w:t>Čl.</w:t>
      </w:r>
      <w:r>
        <w:rPr>
          <w:color w:val="1F4E79"/>
          <w:spacing w:val="-9"/>
        </w:rPr>
        <w:t xml:space="preserve"> </w:t>
      </w:r>
      <w:r>
        <w:rPr>
          <w:color w:val="1F4E79"/>
          <w:spacing w:val="-10"/>
        </w:rPr>
        <w:t>V</w:t>
      </w:r>
      <w:r>
        <w:rPr>
          <w:color w:val="1F4E79"/>
        </w:rPr>
        <w:tab/>
        <w:t>Ostatní</w:t>
      </w:r>
      <w:r>
        <w:rPr>
          <w:color w:val="1F4E79"/>
          <w:spacing w:val="1"/>
        </w:rPr>
        <w:t xml:space="preserve"> </w:t>
      </w:r>
      <w:r>
        <w:rPr>
          <w:color w:val="1F4E79"/>
          <w:spacing w:val="-2"/>
        </w:rPr>
        <w:t>ustanovení</w:t>
      </w:r>
    </w:p>
    <w:p w:rsidR="00F11A8A" w:rsidRDefault="00F11A8A">
      <w:pPr>
        <w:pStyle w:val="Zkladntext"/>
        <w:spacing w:before="6"/>
        <w:rPr>
          <w:rFonts w:ascii="Arial"/>
          <w:b/>
        </w:rPr>
      </w:pPr>
    </w:p>
    <w:p w:rsidR="00F11A8A" w:rsidRDefault="00000000">
      <w:pPr>
        <w:pStyle w:val="Odstavecseseznamem"/>
        <w:numPr>
          <w:ilvl w:val="0"/>
          <w:numId w:val="4"/>
        </w:numPr>
        <w:tabs>
          <w:tab w:val="left" w:pos="431"/>
        </w:tabs>
        <w:spacing w:before="0"/>
        <w:ind w:left="431" w:hanging="284"/>
        <w:rPr>
          <w:sz w:val="18"/>
        </w:rPr>
      </w:pPr>
      <w:r>
        <w:rPr>
          <w:spacing w:val="-4"/>
          <w:sz w:val="18"/>
        </w:rPr>
        <w:t>Tato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Smlouva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řídí</w:t>
      </w:r>
      <w:r>
        <w:rPr>
          <w:spacing w:val="-11"/>
          <w:sz w:val="18"/>
        </w:rPr>
        <w:t xml:space="preserve"> </w:t>
      </w:r>
      <w:r>
        <w:rPr>
          <w:spacing w:val="-4"/>
          <w:sz w:val="18"/>
        </w:rPr>
        <w:t>právem</w:t>
      </w:r>
      <w:r>
        <w:rPr>
          <w:spacing w:val="10"/>
          <w:sz w:val="18"/>
        </w:rPr>
        <w:t xml:space="preserve"> </w:t>
      </w:r>
      <w:r>
        <w:rPr>
          <w:spacing w:val="-4"/>
          <w:sz w:val="18"/>
        </w:rPr>
        <w:t>České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republiky.</w:t>
      </w:r>
    </w:p>
    <w:p w:rsidR="00F11A8A" w:rsidRDefault="00000000">
      <w:pPr>
        <w:pStyle w:val="Odstavecseseznamem"/>
        <w:numPr>
          <w:ilvl w:val="0"/>
          <w:numId w:val="4"/>
        </w:numPr>
        <w:tabs>
          <w:tab w:val="left" w:pos="431"/>
          <w:tab w:val="left" w:pos="433"/>
        </w:tabs>
        <w:spacing w:before="154" w:line="278" w:lineRule="auto"/>
        <w:ind w:right="82"/>
        <w:jc w:val="both"/>
        <w:rPr>
          <w:sz w:val="18"/>
        </w:rPr>
      </w:pPr>
      <w:r>
        <w:rPr>
          <w:sz w:val="18"/>
        </w:rPr>
        <w:t>Žádná</w:t>
      </w:r>
      <w:r>
        <w:rPr>
          <w:spacing w:val="-13"/>
          <w:sz w:val="18"/>
        </w:rPr>
        <w:t xml:space="preserve"> </w:t>
      </w:r>
      <w:r>
        <w:rPr>
          <w:sz w:val="18"/>
        </w:rPr>
        <w:t>ze</w:t>
      </w:r>
      <w:r>
        <w:rPr>
          <w:spacing w:val="-12"/>
          <w:sz w:val="18"/>
        </w:rPr>
        <w:t xml:space="preserve"> </w:t>
      </w:r>
      <w:r>
        <w:rPr>
          <w:sz w:val="18"/>
        </w:rPr>
        <w:t>Smluvních</w:t>
      </w:r>
      <w:r>
        <w:rPr>
          <w:spacing w:val="-13"/>
          <w:sz w:val="18"/>
        </w:rPr>
        <w:t xml:space="preserve"> </w:t>
      </w:r>
      <w:r>
        <w:rPr>
          <w:sz w:val="18"/>
        </w:rPr>
        <w:t>stran</w:t>
      </w:r>
      <w:r>
        <w:rPr>
          <w:spacing w:val="-12"/>
          <w:sz w:val="18"/>
        </w:rPr>
        <w:t xml:space="preserve"> </w:t>
      </w:r>
      <w:r>
        <w:rPr>
          <w:sz w:val="18"/>
        </w:rPr>
        <w:t>nebude</w:t>
      </w:r>
      <w:r>
        <w:rPr>
          <w:spacing w:val="-13"/>
          <w:sz w:val="18"/>
        </w:rPr>
        <w:t xml:space="preserve"> </w:t>
      </w:r>
      <w:r>
        <w:rPr>
          <w:sz w:val="18"/>
        </w:rPr>
        <w:t>odpovědná</w:t>
      </w:r>
      <w:r>
        <w:rPr>
          <w:spacing w:val="-13"/>
          <w:sz w:val="18"/>
        </w:rPr>
        <w:t xml:space="preserve"> </w:t>
      </w:r>
      <w:r>
        <w:rPr>
          <w:sz w:val="18"/>
        </w:rPr>
        <w:t>za</w:t>
      </w:r>
      <w:r>
        <w:rPr>
          <w:spacing w:val="-12"/>
          <w:sz w:val="18"/>
        </w:rPr>
        <w:t xml:space="preserve"> </w:t>
      </w:r>
      <w:r>
        <w:rPr>
          <w:sz w:val="18"/>
        </w:rPr>
        <w:t>porušení</w:t>
      </w:r>
      <w:r>
        <w:rPr>
          <w:spacing w:val="-13"/>
          <w:sz w:val="18"/>
        </w:rPr>
        <w:t xml:space="preserve"> </w:t>
      </w:r>
      <w:r>
        <w:rPr>
          <w:sz w:val="18"/>
        </w:rPr>
        <w:t>svých</w:t>
      </w:r>
      <w:r>
        <w:rPr>
          <w:spacing w:val="10"/>
          <w:sz w:val="18"/>
        </w:rPr>
        <w:t xml:space="preserve"> </w:t>
      </w:r>
      <w:proofErr w:type="spellStart"/>
      <w:r>
        <w:rPr>
          <w:sz w:val="18"/>
        </w:rPr>
        <w:t>povi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nností</w:t>
      </w:r>
      <w:proofErr w:type="spellEnd"/>
      <w:r>
        <w:rPr>
          <w:spacing w:val="-12"/>
          <w:sz w:val="18"/>
        </w:rPr>
        <w:t xml:space="preserve"> </w:t>
      </w:r>
      <w:r>
        <w:rPr>
          <w:sz w:val="18"/>
        </w:rPr>
        <w:t>vyplývajících</w:t>
      </w:r>
      <w:r>
        <w:rPr>
          <w:spacing w:val="-1"/>
          <w:sz w:val="18"/>
        </w:rPr>
        <w:t xml:space="preserve"> </w:t>
      </w:r>
      <w:r>
        <w:rPr>
          <w:sz w:val="18"/>
        </w:rPr>
        <w:t>ze</w:t>
      </w:r>
      <w:r>
        <w:rPr>
          <w:spacing w:val="19"/>
          <w:sz w:val="18"/>
        </w:rPr>
        <w:t xml:space="preserve"> </w:t>
      </w:r>
      <w:r>
        <w:rPr>
          <w:sz w:val="18"/>
        </w:rPr>
        <w:t>Smlouvy,</w:t>
      </w:r>
      <w:r>
        <w:rPr>
          <w:spacing w:val="-13"/>
          <w:sz w:val="18"/>
        </w:rPr>
        <w:t xml:space="preserve"> </w:t>
      </w:r>
      <w:r>
        <w:rPr>
          <w:sz w:val="18"/>
        </w:rPr>
        <w:t>pokud</w:t>
      </w:r>
      <w:r>
        <w:rPr>
          <w:spacing w:val="-12"/>
          <w:sz w:val="18"/>
        </w:rPr>
        <w:t xml:space="preserve"> </w:t>
      </w:r>
      <w:r>
        <w:rPr>
          <w:sz w:val="18"/>
        </w:rPr>
        <w:t>jim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9"/>
          <w:sz w:val="18"/>
        </w:rPr>
        <w:t xml:space="preserve"> </w:t>
      </w:r>
      <w:r>
        <w:rPr>
          <w:sz w:val="18"/>
        </w:rPr>
        <w:t>jejich plnění brání zásah vyšší moci.</w:t>
      </w:r>
    </w:p>
    <w:p w:rsidR="00F11A8A" w:rsidRDefault="00000000">
      <w:pPr>
        <w:pStyle w:val="Odstavecseseznamem"/>
        <w:numPr>
          <w:ilvl w:val="0"/>
          <w:numId w:val="4"/>
        </w:numPr>
        <w:tabs>
          <w:tab w:val="left" w:pos="431"/>
          <w:tab w:val="left" w:pos="433"/>
        </w:tabs>
        <w:spacing w:before="120" w:line="273" w:lineRule="auto"/>
        <w:ind w:right="77"/>
        <w:jc w:val="both"/>
        <w:rPr>
          <w:sz w:val="18"/>
        </w:rPr>
      </w:pPr>
      <w:r>
        <w:rPr>
          <w:spacing w:val="-2"/>
          <w:sz w:val="18"/>
        </w:rPr>
        <w:t>Vyšší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mocí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rozumí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jakákoli nepředvídatelná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výjimečná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situace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či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událost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mimo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kontrolu</w:t>
      </w:r>
      <w:r>
        <w:rPr>
          <w:sz w:val="18"/>
        </w:rPr>
        <w:t xml:space="preserve"> </w:t>
      </w:r>
      <w:r>
        <w:rPr>
          <w:spacing w:val="-2"/>
          <w:sz w:val="18"/>
        </w:rPr>
        <w:t>Smluvních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stran,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jež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 xml:space="preserve">kterékoli </w:t>
      </w:r>
      <w:r>
        <w:rPr>
          <w:spacing w:val="-4"/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nich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brání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18"/>
          <w:sz w:val="18"/>
        </w:rPr>
        <w:t xml:space="preserve"> </w:t>
      </w:r>
      <w:r>
        <w:rPr>
          <w:spacing w:val="-4"/>
          <w:sz w:val="18"/>
        </w:rPr>
        <w:t>plnění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jakýchkoli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jejich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závazků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vyplývajících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ze</w:t>
      </w:r>
      <w:r>
        <w:rPr>
          <w:spacing w:val="26"/>
          <w:sz w:val="18"/>
        </w:rPr>
        <w:t xml:space="preserve"> </w:t>
      </w:r>
      <w:r>
        <w:rPr>
          <w:spacing w:val="-4"/>
          <w:sz w:val="18"/>
        </w:rPr>
        <w:t>Smlouvy,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která</w:t>
      </w:r>
      <w:r>
        <w:rPr>
          <w:spacing w:val="11"/>
          <w:sz w:val="18"/>
        </w:rPr>
        <w:t xml:space="preserve"> </w:t>
      </w:r>
      <w:r>
        <w:rPr>
          <w:spacing w:val="-4"/>
          <w:sz w:val="18"/>
        </w:rPr>
        <w:t>nebyla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zapříčiněna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chybou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nebo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nedbalostí </w:t>
      </w:r>
      <w:r>
        <w:rPr>
          <w:spacing w:val="-2"/>
          <w:sz w:val="18"/>
        </w:rPr>
        <w:t>Smluvní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strany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prokáže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se,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že ji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nelze překonat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ani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vynaložením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veškeré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řádné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péče,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dále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jen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„Zásah vyšší</w:t>
      </w:r>
      <w:r>
        <w:rPr>
          <w:sz w:val="18"/>
        </w:rPr>
        <w:t xml:space="preserve"> </w:t>
      </w:r>
      <w:r>
        <w:rPr>
          <w:spacing w:val="-2"/>
          <w:sz w:val="18"/>
        </w:rPr>
        <w:t xml:space="preserve">moci“. </w:t>
      </w:r>
      <w:r>
        <w:rPr>
          <w:sz w:val="18"/>
        </w:rPr>
        <w:t>Smluvní</w:t>
      </w:r>
      <w:r>
        <w:rPr>
          <w:spacing w:val="-13"/>
          <w:sz w:val="18"/>
        </w:rPr>
        <w:t xml:space="preserve"> </w:t>
      </w:r>
      <w:r>
        <w:rPr>
          <w:sz w:val="18"/>
        </w:rPr>
        <w:t>strana,</w:t>
      </w:r>
      <w:r>
        <w:rPr>
          <w:spacing w:val="-12"/>
          <w:sz w:val="18"/>
        </w:rPr>
        <w:t xml:space="preserve"> </w:t>
      </w:r>
      <w:r>
        <w:rPr>
          <w:sz w:val="18"/>
        </w:rPr>
        <w:t>jež</w:t>
      </w:r>
      <w:r>
        <w:rPr>
          <w:spacing w:val="-13"/>
          <w:sz w:val="18"/>
        </w:rPr>
        <w:t xml:space="preserve"> </w:t>
      </w:r>
      <w:r>
        <w:rPr>
          <w:sz w:val="18"/>
        </w:rPr>
        <w:t>porušila</w:t>
      </w:r>
      <w:r>
        <w:rPr>
          <w:spacing w:val="-12"/>
          <w:sz w:val="18"/>
        </w:rPr>
        <w:t xml:space="preserve"> </w:t>
      </w:r>
      <w:r>
        <w:rPr>
          <w:sz w:val="18"/>
        </w:rPr>
        <w:t>své</w:t>
      </w:r>
      <w:r>
        <w:rPr>
          <w:spacing w:val="-8"/>
          <w:sz w:val="18"/>
        </w:rPr>
        <w:t xml:space="preserve"> </w:t>
      </w:r>
      <w:r>
        <w:rPr>
          <w:sz w:val="18"/>
        </w:rPr>
        <w:t>závazky,</w:t>
      </w:r>
      <w:r>
        <w:rPr>
          <w:spacing w:val="-11"/>
          <w:sz w:val="18"/>
        </w:rPr>
        <w:t xml:space="preserve"> </w:t>
      </w:r>
      <w:r>
        <w:rPr>
          <w:sz w:val="18"/>
        </w:rPr>
        <w:t>nemůže</w:t>
      </w:r>
      <w:r>
        <w:rPr>
          <w:spacing w:val="-13"/>
          <w:sz w:val="18"/>
        </w:rPr>
        <w:t xml:space="preserve"> </w:t>
      </w:r>
      <w:r>
        <w:rPr>
          <w:sz w:val="18"/>
        </w:rPr>
        <w:t>jako</w:t>
      </w:r>
      <w:r>
        <w:rPr>
          <w:spacing w:val="-4"/>
          <w:sz w:val="18"/>
        </w:rPr>
        <w:t xml:space="preserve"> </w:t>
      </w:r>
      <w:r>
        <w:rPr>
          <w:sz w:val="18"/>
        </w:rPr>
        <w:t>Zásah</w:t>
      </w:r>
      <w:r>
        <w:rPr>
          <w:spacing w:val="-4"/>
          <w:sz w:val="18"/>
        </w:rPr>
        <w:t xml:space="preserve"> </w:t>
      </w:r>
      <w:r>
        <w:rPr>
          <w:sz w:val="18"/>
        </w:rPr>
        <w:t>vyšší</w:t>
      </w:r>
      <w:r>
        <w:rPr>
          <w:spacing w:val="-1"/>
          <w:sz w:val="18"/>
        </w:rPr>
        <w:t xml:space="preserve"> </w:t>
      </w:r>
      <w:r>
        <w:rPr>
          <w:sz w:val="18"/>
        </w:rPr>
        <w:t>moci</w:t>
      </w:r>
      <w:r>
        <w:rPr>
          <w:spacing w:val="-13"/>
          <w:sz w:val="18"/>
        </w:rPr>
        <w:t xml:space="preserve"> </w:t>
      </w:r>
      <w:r>
        <w:rPr>
          <w:sz w:val="18"/>
        </w:rPr>
        <w:t>uplatňovat</w:t>
      </w:r>
      <w:r>
        <w:rPr>
          <w:spacing w:val="-12"/>
          <w:sz w:val="18"/>
        </w:rPr>
        <w:t xml:space="preserve"> </w:t>
      </w:r>
      <w:r>
        <w:rPr>
          <w:sz w:val="18"/>
        </w:rPr>
        <w:t>pracovní</w:t>
      </w:r>
      <w:r>
        <w:rPr>
          <w:spacing w:val="-11"/>
          <w:sz w:val="18"/>
        </w:rPr>
        <w:t xml:space="preserve"> </w:t>
      </w:r>
      <w:r>
        <w:rPr>
          <w:sz w:val="18"/>
        </w:rPr>
        <w:t>spory,</w:t>
      </w:r>
      <w:r>
        <w:rPr>
          <w:spacing w:val="-11"/>
          <w:sz w:val="18"/>
        </w:rPr>
        <w:t xml:space="preserve"> </w:t>
      </w:r>
      <w:r>
        <w:rPr>
          <w:sz w:val="18"/>
        </w:rPr>
        <w:t>stávky a</w:t>
      </w:r>
      <w:r>
        <w:rPr>
          <w:spacing w:val="7"/>
          <w:sz w:val="18"/>
        </w:rPr>
        <w:t xml:space="preserve"> </w:t>
      </w:r>
      <w:r>
        <w:rPr>
          <w:sz w:val="18"/>
        </w:rPr>
        <w:t xml:space="preserve">finanční </w:t>
      </w:r>
      <w:r>
        <w:rPr>
          <w:spacing w:val="-2"/>
          <w:sz w:val="18"/>
        </w:rPr>
        <w:t>obtíže.</w:t>
      </w:r>
    </w:p>
    <w:p w:rsidR="00F11A8A" w:rsidRDefault="00000000">
      <w:pPr>
        <w:pStyle w:val="Odstavecseseznamem"/>
        <w:numPr>
          <w:ilvl w:val="0"/>
          <w:numId w:val="4"/>
        </w:numPr>
        <w:tabs>
          <w:tab w:val="left" w:pos="431"/>
          <w:tab w:val="left" w:pos="433"/>
        </w:tabs>
        <w:spacing w:before="126" w:line="278" w:lineRule="auto"/>
        <w:ind w:right="85"/>
        <w:jc w:val="both"/>
        <w:rPr>
          <w:sz w:val="18"/>
        </w:rPr>
      </w:pPr>
      <w:r>
        <w:rPr>
          <w:sz w:val="18"/>
        </w:rPr>
        <w:t>Smluvní</w:t>
      </w:r>
      <w:r>
        <w:rPr>
          <w:spacing w:val="-13"/>
          <w:sz w:val="18"/>
        </w:rPr>
        <w:t xml:space="preserve"> </w:t>
      </w:r>
      <w:r>
        <w:rPr>
          <w:sz w:val="18"/>
        </w:rPr>
        <w:t>strana</w:t>
      </w:r>
      <w:r>
        <w:rPr>
          <w:spacing w:val="-12"/>
          <w:sz w:val="18"/>
        </w:rPr>
        <w:t xml:space="preserve"> </w:t>
      </w:r>
      <w:r>
        <w:rPr>
          <w:sz w:val="18"/>
        </w:rPr>
        <w:t>dotčená</w:t>
      </w:r>
      <w:r>
        <w:rPr>
          <w:spacing w:val="-4"/>
          <w:sz w:val="18"/>
        </w:rPr>
        <w:t xml:space="preserve"> </w:t>
      </w:r>
      <w:r>
        <w:rPr>
          <w:sz w:val="18"/>
        </w:rPr>
        <w:t>Zásahem vyšší</w:t>
      </w:r>
      <w:r>
        <w:rPr>
          <w:spacing w:val="-4"/>
          <w:sz w:val="18"/>
        </w:rPr>
        <w:t xml:space="preserve"> </w:t>
      </w:r>
      <w:r>
        <w:rPr>
          <w:sz w:val="18"/>
        </w:rPr>
        <w:t>moci</w:t>
      </w:r>
      <w:r>
        <w:rPr>
          <w:spacing w:val="-9"/>
          <w:sz w:val="18"/>
        </w:rPr>
        <w:t xml:space="preserve"> </w:t>
      </w:r>
      <w:r>
        <w:rPr>
          <w:sz w:val="18"/>
        </w:rPr>
        <w:t>neprodleně</w:t>
      </w:r>
      <w:r>
        <w:rPr>
          <w:spacing w:val="-9"/>
          <w:sz w:val="18"/>
        </w:rPr>
        <w:t xml:space="preserve"> </w:t>
      </w:r>
      <w:r>
        <w:rPr>
          <w:sz w:val="18"/>
        </w:rPr>
        <w:t>vyrozumí</w:t>
      </w:r>
      <w:r>
        <w:rPr>
          <w:spacing w:val="-13"/>
          <w:sz w:val="18"/>
        </w:rPr>
        <w:t xml:space="preserve"> </w:t>
      </w:r>
      <w:r>
        <w:rPr>
          <w:sz w:val="18"/>
        </w:rPr>
        <w:t>druhou Smluvní</w:t>
      </w:r>
      <w:r>
        <w:rPr>
          <w:spacing w:val="-13"/>
          <w:sz w:val="18"/>
        </w:rPr>
        <w:t xml:space="preserve"> </w:t>
      </w:r>
      <w:r>
        <w:rPr>
          <w:sz w:val="18"/>
        </w:rPr>
        <w:t>stranu</w:t>
      </w:r>
      <w:r>
        <w:rPr>
          <w:spacing w:val="-8"/>
          <w:sz w:val="18"/>
        </w:rPr>
        <w:t xml:space="preserve"> </w:t>
      </w:r>
      <w:r>
        <w:rPr>
          <w:sz w:val="18"/>
        </w:rPr>
        <w:t>doporučeným</w:t>
      </w:r>
      <w:r>
        <w:rPr>
          <w:spacing w:val="-13"/>
          <w:sz w:val="18"/>
        </w:rPr>
        <w:t xml:space="preserve"> </w:t>
      </w:r>
      <w:r>
        <w:rPr>
          <w:sz w:val="18"/>
        </w:rPr>
        <w:t>dopisem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nebo </w:t>
      </w:r>
      <w:r>
        <w:rPr>
          <w:spacing w:val="-2"/>
          <w:sz w:val="18"/>
        </w:rPr>
        <w:t>odpovídajícím způsobem 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uvede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povahu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příslušné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události,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pravděpodobnou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délku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trvání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předpokládané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důsledky.</w:t>
      </w:r>
    </w:p>
    <w:p w:rsidR="00F11A8A" w:rsidRDefault="00000000">
      <w:pPr>
        <w:pStyle w:val="Odstavecseseznamem"/>
        <w:numPr>
          <w:ilvl w:val="0"/>
          <w:numId w:val="4"/>
        </w:numPr>
        <w:tabs>
          <w:tab w:val="left" w:pos="431"/>
          <w:tab w:val="left" w:pos="433"/>
        </w:tabs>
        <w:spacing w:line="276" w:lineRule="auto"/>
        <w:ind w:right="54"/>
        <w:jc w:val="both"/>
        <w:rPr>
          <w:sz w:val="18"/>
        </w:rPr>
      </w:pPr>
      <w:r>
        <w:rPr>
          <w:spacing w:val="-4"/>
          <w:sz w:val="18"/>
        </w:rPr>
        <w:t>Předpokladem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pro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vyloučení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odpovědnosti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za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Zásah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vyšší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moci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splnění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podmínky,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že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Zásah</w:t>
      </w:r>
      <w:r>
        <w:rPr>
          <w:spacing w:val="5"/>
          <w:sz w:val="18"/>
        </w:rPr>
        <w:t xml:space="preserve"> </w:t>
      </w:r>
      <w:r>
        <w:rPr>
          <w:spacing w:val="-4"/>
          <w:sz w:val="18"/>
        </w:rPr>
        <w:t>vyšší</w:t>
      </w:r>
      <w:r>
        <w:rPr>
          <w:spacing w:val="10"/>
          <w:sz w:val="18"/>
        </w:rPr>
        <w:t xml:space="preserve"> </w:t>
      </w:r>
      <w:r>
        <w:rPr>
          <w:spacing w:val="-4"/>
          <w:sz w:val="18"/>
        </w:rPr>
        <w:t>moci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není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 xml:space="preserve">zaviněný </w:t>
      </w:r>
      <w:r>
        <w:rPr>
          <w:sz w:val="18"/>
        </w:rPr>
        <w:t>úmyslem nebo nedbalostí příslušné Smluvní strany. Smluvní strana, která</w:t>
      </w:r>
      <w:r>
        <w:rPr>
          <w:spacing w:val="40"/>
          <w:sz w:val="18"/>
        </w:rPr>
        <w:t xml:space="preserve"> </w:t>
      </w:r>
      <w:r>
        <w:rPr>
          <w:sz w:val="18"/>
        </w:rPr>
        <w:t>informuje o</w:t>
      </w:r>
      <w:r>
        <w:rPr>
          <w:spacing w:val="-9"/>
          <w:sz w:val="18"/>
        </w:rPr>
        <w:t xml:space="preserve"> </w:t>
      </w:r>
      <w:r>
        <w:rPr>
          <w:sz w:val="18"/>
        </w:rPr>
        <w:t>Zásahu vyšší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moci, je povinná </w:t>
      </w:r>
      <w:r>
        <w:rPr>
          <w:w w:val="90"/>
          <w:sz w:val="18"/>
        </w:rPr>
        <w:t>vynaložit přiměřené a</w:t>
      </w:r>
      <w:r>
        <w:rPr>
          <w:sz w:val="18"/>
        </w:rPr>
        <w:t xml:space="preserve"> </w:t>
      </w:r>
      <w:r>
        <w:rPr>
          <w:w w:val="90"/>
          <w:sz w:val="18"/>
        </w:rPr>
        <w:t>obvyklé úsilí na vyhnutí</w:t>
      </w:r>
      <w:r>
        <w:rPr>
          <w:sz w:val="18"/>
        </w:rPr>
        <w:t xml:space="preserve"> </w:t>
      </w:r>
      <w:r>
        <w:rPr>
          <w:w w:val="90"/>
          <w:sz w:val="18"/>
        </w:rPr>
        <w:t>se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Zásahu vyšší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moci, minimalizaci jeho případných následků a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doby trvání. </w:t>
      </w:r>
      <w:r>
        <w:rPr>
          <w:sz w:val="18"/>
        </w:rPr>
        <w:t>Při</w:t>
      </w:r>
      <w:r>
        <w:rPr>
          <w:spacing w:val="-13"/>
          <w:sz w:val="18"/>
        </w:rPr>
        <w:t xml:space="preserve"> </w:t>
      </w:r>
      <w:r>
        <w:rPr>
          <w:sz w:val="18"/>
        </w:rPr>
        <w:t>trvání</w:t>
      </w:r>
      <w:r>
        <w:rPr>
          <w:spacing w:val="-12"/>
          <w:sz w:val="18"/>
        </w:rPr>
        <w:t xml:space="preserve"> </w:t>
      </w:r>
      <w:r>
        <w:rPr>
          <w:sz w:val="18"/>
        </w:rPr>
        <w:t>okolnosti</w:t>
      </w:r>
      <w:r>
        <w:rPr>
          <w:spacing w:val="-13"/>
          <w:sz w:val="18"/>
        </w:rPr>
        <w:t xml:space="preserve"> </w:t>
      </w:r>
      <w:r>
        <w:rPr>
          <w:sz w:val="18"/>
        </w:rPr>
        <w:t>Zásahu</w:t>
      </w:r>
      <w:r>
        <w:rPr>
          <w:spacing w:val="-12"/>
          <w:sz w:val="18"/>
        </w:rPr>
        <w:t xml:space="preserve"> </w:t>
      </w:r>
      <w:r>
        <w:rPr>
          <w:sz w:val="18"/>
        </w:rPr>
        <w:t>vyšší</w:t>
      </w:r>
      <w:r>
        <w:rPr>
          <w:spacing w:val="-13"/>
          <w:sz w:val="18"/>
        </w:rPr>
        <w:t xml:space="preserve"> </w:t>
      </w:r>
      <w:r>
        <w:rPr>
          <w:sz w:val="18"/>
        </w:rPr>
        <w:t>moci</w:t>
      </w:r>
      <w:r>
        <w:rPr>
          <w:spacing w:val="-13"/>
          <w:sz w:val="18"/>
        </w:rPr>
        <w:t xml:space="preserve"> </w:t>
      </w:r>
      <w:r>
        <w:rPr>
          <w:sz w:val="18"/>
        </w:rPr>
        <w:t>více</w:t>
      </w:r>
      <w:r>
        <w:rPr>
          <w:spacing w:val="-12"/>
          <w:sz w:val="18"/>
        </w:rPr>
        <w:t xml:space="preserve"> </w:t>
      </w:r>
      <w:r>
        <w:rPr>
          <w:sz w:val="18"/>
        </w:rPr>
        <w:t>než</w:t>
      </w:r>
      <w:r>
        <w:rPr>
          <w:spacing w:val="-13"/>
          <w:sz w:val="18"/>
        </w:rPr>
        <w:t xml:space="preserve"> </w:t>
      </w:r>
      <w:r>
        <w:rPr>
          <w:sz w:val="18"/>
        </w:rPr>
        <w:t>tři</w:t>
      </w:r>
      <w:r>
        <w:rPr>
          <w:spacing w:val="-12"/>
          <w:sz w:val="18"/>
        </w:rPr>
        <w:t xml:space="preserve"> </w:t>
      </w:r>
      <w:r>
        <w:rPr>
          <w:sz w:val="18"/>
        </w:rPr>
        <w:t>měsíce</w:t>
      </w:r>
      <w:r>
        <w:rPr>
          <w:spacing w:val="-13"/>
          <w:sz w:val="18"/>
        </w:rPr>
        <w:t xml:space="preserve"> </w:t>
      </w:r>
      <w:r>
        <w:rPr>
          <w:sz w:val="18"/>
        </w:rPr>
        <w:t>Smluvní</w:t>
      </w:r>
      <w:r>
        <w:rPr>
          <w:spacing w:val="-12"/>
          <w:sz w:val="18"/>
        </w:rPr>
        <w:t xml:space="preserve"> </w:t>
      </w:r>
      <w:r>
        <w:rPr>
          <w:sz w:val="18"/>
        </w:rPr>
        <w:t>strany</w:t>
      </w:r>
      <w:r>
        <w:rPr>
          <w:spacing w:val="-13"/>
          <w:sz w:val="18"/>
        </w:rPr>
        <w:t xml:space="preserve"> </w:t>
      </w:r>
      <w:r>
        <w:rPr>
          <w:sz w:val="18"/>
        </w:rPr>
        <w:t>dohodnou</w:t>
      </w:r>
      <w:r>
        <w:rPr>
          <w:spacing w:val="-12"/>
          <w:sz w:val="18"/>
        </w:rPr>
        <w:t xml:space="preserve"> </w:t>
      </w:r>
      <w:r>
        <w:rPr>
          <w:sz w:val="18"/>
        </w:rPr>
        <w:t>odpovídající</w:t>
      </w:r>
      <w:r>
        <w:rPr>
          <w:spacing w:val="-13"/>
          <w:sz w:val="18"/>
        </w:rPr>
        <w:t xml:space="preserve"> </w:t>
      </w:r>
      <w:r>
        <w:rPr>
          <w:sz w:val="18"/>
        </w:rPr>
        <w:t>změny</w:t>
      </w:r>
      <w:r>
        <w:rPr>
          <w:spacing w:val="-12"/>
          <w:sz w:val="18"/>
        </w:rPr>
        <w:t xml:space="preserve"> </w:t>
      </w:r>
      <w:r>
        <w:rPr>
          <w:sz w:val="18"/>
        </w:rPr>
        <w:t>této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Smlouvy. </w:t>
      </w:r>
      <w:r>
        <w:rPr>
          <w:spacing w:val="-2"/>
          <w:sz w:val="18"/>
        </w:rPr>
        <w:t>Nedojde-li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k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dohodě,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je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kterákoli Smluvní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strana</w:t>
      </w:r>
      <w:r>
        <w:rPr>
          <w:spacing w:val="17"/>
          <w:sz w:val="18"/>
        </w:rPr>
        <w:t xml:space="preserve"> </w:t>
      </w:r>
      <w:r>
        <w:rPr>
          <w:spacing w:val="-2"/>
          <w:sz w:val="18"/>
        </w:rPr>
        <w:t>oprávněna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jednostranným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prohlášením</w:t>
      </w:r>
      <w:r>
        <w:rPr>
          <w:sz w:val="18"/>
        </w:rPr>
        <w:t xml:space="preserve"> </w:t>
      </w:r>
      <w:r>
        <w:rPr>
          <w:spacing w:val="-2"/>
          <w:sz w:val="18"/>
        </w:rPr>
        <w:t>zaslaným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doporučeným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dopisem </w:t>
      </w:r>
      <w:r>
        <w:rPr>
          <w:sz w:val="18"/>
        </w:rPr>
        <w:t>druhé Smluvní</w:t>
      </w:r>
      <w:r>
        <w:rPr>
          <w:spacing w:val="-10"/>
          <w:sz w:val="18"/>
        </w:rPr>
        <w:t xml:space="preserve"> </w:t>
      </w:r>
      <w:r>
        <w:rPr>
          <w:sz w:val="18"/>
        </w:rPr>
        <w:t>straně nebo odpovídajícím způsobem tuto Smlouvu ukončit.</w:t>
      </w:r>
    </w:p>
    <w:p w:rsidR="00F11A8A" w:rsidRDefault="00000000">
      <w:pPr>
        <w:pStyle w:val="Odstavecseseznamem"/>
        <w:numPr>
          <w:ilvl w:val="0"/>
          <w:numId w:val="4"/>
        </w:numPr>
        <w:tabs>
          <w:tab w:val="left" w:pos="431"/>
          <w:tab w:val="left" w:pos="433"/>
        </w:tabs>
        <w:spacing w:before="118" w:line="273" w:lineRule="auto"/>
        <w:ind w:right="60"/>
        <w:jc w:val="both"/>
        <w:rPr>
          <w:sz w:val="18"/>
        </w:rPr>
      </w:pPr>
      <w:r>
        <w:rPr>
          <w:sz w:val="18"/>
        </w:rPr>
        <w:t>Spory</w:t>
      </w:r>
      <w:r>
        <w:rPr>
          <w:spacing w:val="-2"/>
          <w:sz w:val="18"/>
        </w:rPr>
        <w:t xml:space="preserve"> </w:t>
      </w:r>
      <w:r>
        <w:rPr>
          <w:sz w:val="18"/>
        </w:rPr>
        <w:t>nebo</w:t>
      </w:r>
      <w:r>
        <w:rPr>
          <w:spacing w:val="-12"/>
          <w:sz w:val="18"/>
        </w:rPr>
        <w:t xml:space="preserve"> </w:t>
      </w:r>
      <w:r>
        <w:rPr>
          <w:sz w:val="18"/>
        </w:rPr>
        <w:t>neshody</w:t>
      </w:r>
      <w:r>
        <w:rPr>
          <w:spacing w:val="-13"/>
          <w:sz w:val="18"/>
        </w:rPr>
        <w:t xml:space="preserve"> </w:t>
      </w:r>
      <w:r>
        <w:rPr>
          <w:sz w:val="18"/>
        </w:rPr>
        <w:t>vyplývající z této</w:t>
      </w:r>
      <w:r>
        <w:rPr>
          <w:spacing w:val="23"/>
          <w:sz w:val="18"/>
        </w:rPr>
        <w:t xml:space="preserve"> </w:t>
      </w:r>
      <w:r>
        <w:rPr>
          <w:sz w:val="18"/>
        </w:rPr>
        <w:t>Smlouvy</w:t>
      </w:r>
      <w:r>
        <w:rPr>
          <w:spacing w:val="-13"/>
          <w:sz w:val="18"/>
        </w:rPr>
        <w:t xml:space="preserve"> </w:t>
      </w:r>
      <w:r>
        <w:rPr>
          <w:sz w:val="18"/>
        </w:rPr>
        <w:t>nebo</w:t>
      </w:r>
      <w:r>
        <w:rPr>
          <w:spacing w:val="-11"/>
          <w:sz w:val="18"/>
        </w:rPr>
        <w:t xml:space="preserve"> </w:t>
      </w:r>
      <w:r>
        <w:rPr>
          <w:sz w:val="18"/>
        </w:rPr>
        <w:t>v souvislosti</w:t>
      </w:r>
      <w:r>
        <w:rPr>
          <w:spacing w:val="-12"/>
          <w:sz w:val="18"/>
        </w:rPr>
        <w:t xml:space="preserve"> </w:t>
      </w:r>
      <w:r>
        <w:rPr>
          <w:sz w:val="18"/>
        </w:rPr>
        <w:t>s ní nebo</w:t>
      </w:r>
      <w:r>
        <w:rPr>
          <w:spacing w:val="-12"/>
          <w:sz w:val="18"/>
        </w:rPr>
        <w:t xml:space="preserve"> </w:t>
      </w:r>
      <w:r>
        <w:rPr>
          <w:sz w:val="18"/>
        </w:rPr>
        <w:t>porušení,</w:t>
      </w:r>
      <w:r>
        <w:rPr>
          <w:spacing w:val="-6"/>
          <w:sz w:val="18"/>
        </w:rPr>
        <w:t xml:space="preserve"> </w:t>
      </w:r>
      <w:r>
        <w:rPr>
          <w:sz w:val="18"/>
        </w:rPr>
        <w:t>ukončení,</w:t>
      </w:r>
      <w:r>
        <w:rPr>
          <w:spacing w:val="-6"/>
          <w:sz w:val="18"/>
        </w:rPr>
        <w:t xml:space="preserve"> </w:t>
      </w:r>
      <w:r>
        <w:rPr>
          <w:sz w:val="18"/>
        </w:rPr>
        <w:t>zrušení</w:t>
      </w:r>
      <w:r>
        <w:rPr>
          <w:spacing w:val="-6"/>
          <w:sz w:val="18"/>
        </w:rPr>
        <w:t xml:space="preserve"> </w:t>
      </w:r>
      <w:r>
        <w:rPr>
          <w:sz w:val="18"/>
        </w:rPr>
        <w:t>nebo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neplatnost </w:t>
      </w:r>
      <w:r>
        <w:rPr>
          <w:spacing w:val="-4"/>
          <w:sz w:val="18"/>
        </w:rPr>
        <w:t>této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Smlouvy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(dále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jen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„Spor“) budou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Smluvní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strany řešit</w:t>
      </w:r>
      <w:r>
        <w:rPr>
          <w:spacing w:val="11"/>
          <w:sz w:val="18"/>
        </w:rPr>
        <w:t xml:space="preserve"> </w:t>
      </w:r>
      <w:r>
        <w:rPr>
          <w:spacing w:val="-4"/>
          <w:sz w:val="18"/>
        </w:rPr>
        <w:t>nejdříve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17"/>
          <w:sz w:val="18"/>
        </w:rPr>
        <w:t xml:space="preserve"> </w:t>
      </w:r>
      <w:r>
        <w:rPr>
          <w:spacing w:val="-4"/>
          <w:sz w:val="18"/>
        </w:rPr>
        <w:t>dobré</w:t>
      </w:r>
      <w:r>
        <w:rPr>
          <w:sz w:val="18"/>
        </w:rPr>
        <w:t xml:space="preserve"> </w:t>
      </w:r>
      <w:r>
        <w:rPr>
          <w:spacing w:val="-4"/>
          <w:sz w:val="18"/>
        </w:rPr>
        <w:t>víře</w:t>
      </w:r>
      <w:r>
        <w:rPr>
          <w:sz w:val="18"/>
        </w:rPr>
        <w:t xml:space="preserve"> </w:t>
      </w:r>
      <w:r>
        <w:rPr>
          <w:spacing w:val="-4"/>
          <w:sz w:val="18"/>
        </w:rPr>
        <w:t>vzájemným jednáním 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cílem vyřešit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 xml:space="preserve">Spor </w:t>
      </w:r>
      <w:r>
        <w:rPr>
          <w:w w:val="90"/>
          <w:sz w:val="18"/>
        </w:rPr>
        <w:t>bez</w:t>
      </w:r>
      <w:r>
        <w:rPr>
          <w:spacing w:val="13"/>
          <w:sz w:val="18"/>
        </w:rPr>
        <w:t xml:space="preserve"> </w:t>
      </w:r>
      <w:r>
        <w:rPr>
          <w:w w:val="90"/>
          <w:sz w:val="18"/>
        </w:rPr>
        <w:t>soudního</w:t>
      </w:r>
      <w:r>
        <w:rPr>
          <w:spacing w:val="22"/>
          <w:sz w:val="18"/>
        </w:rPr>
        <w:t xml:space="preserve"> </w:t>
      </w:r>
      <w:r>
        <w:rPr>
          <w:w w:val="90"/>
          <w:sz w:val="18"/>
        </w:rPr>
        <w:t>řízení.</w:t>
      </w:r>
      <w:r>
        <w:rPr>
          <w:spacing w:val="32"/>
          <w:sz w:val="18"/>
        </w:rPr>
        <w:t xml:space="preserve"> </w:t>
      </w:r>
      <w:r>
        <w:rPr>
          <w:w w:val="90"/>
          <w:sz w:val="18"/>
        </w:rPr>
        <w:t>V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případě</w:t>
      </w:r>
      <w:r>
        <w:rPr>
          <w:spacing w:val="22"/>
          <w:sz w:val="18"/>
        </w:rPr>
        <w:t xml:space="preserve"> </w:t>
      </w:r>
      <w:r>
        <w:rPr>
          <w:w w:val="90"/>
          <w:sz w:val="18"/>
        </w:rPr>
        <w:t>Sporu</w:t>
      </w:r>
      <w:r>
        <w:rPr>
          <w:spacing w:val="22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22"/>
          <w:sz w:val="18"/>
        </w:rPr>
        <w:t xml:space="preserve"> </w:t>
      </w:r>
      <w:r>
        <w:rPr>
          <w:w w:val="90"/>
          <w:sz w:val="18"/>
        </w:rPr>
        <w:t>Smluvní strana</w:t>
      </w:r>
      <w:r>
        <w:rPr>
          <w:spacing w:val="22"/>
          <w:sz w:val="18"/>
        </w:rPr>
        <w:t xml:space="preserve"> </w:t>
      </w:r>
      <w:r>
        <w:rPr>
          <w:w w:val="90"/>
          <w:sz w:val="18"/>
        </w:rPr>
        <w:t>povinná</w:t>
      </w:r>
      <w:r>
        <w:rPr>
          <w:spacing w:val="30"/>
          <w:sz w:val="18"/>
        </w:rPr>
        <w:t xml:space="preserve"> </w:t>
      </w:r>
      <w:r>
        <w:rPr>
          <w:w w:val="90"/>
          <w:sz w:val="18"/>
        </w:rPr>
        <w:t>doručit druhé</w:t>
      </w:r>
      <w:r>
        <w:rPr>
          <w:spacing w:val="22"/>
          <w:sz w:val="18"/>
        </w:rPr>
        <w:t xml:space="preserve"> </w:t>
      </w:r>
      <w:r>
        <w:rPr>
          <w:w w:val="90"/>
          <w:sz w:val="18"/>
        </w:rPr>
        <w:t>Smluvní straně</w:t>
      </w:r>
      <w:r>
        <w:rPr>
          <w:spacing w:val="22"/>
          <w:sz w:val="18"/>
        </w:rPr>
        <w:t xml:space="preserve"> </w:t>
      </w:r>
      <w:r>
        <w:rPr>
          <w:w w:val="90"/>
          <w:sz w:val="18"/>
        </w:rPr>
        <w:t>písemné</w:t>
      </w:r>
      <w:r>
        <w:rPr>
          <w:spacing w:val="22"/>
          <w:sz w:val="18"/>
        </w:rPr>
        <w:t xml:space="preserve"> </w:t>
      </w:r>
      <w:r>
        <w:rPr>
          <w:w w:val="90"/>
          <w:sz w:val="18"/>
        </w:rPr>
        <w:t>oznámení o</w:t>
      </w:r>
      <w:r>
        <w:rPr>
          <w:spacing w:val="34"/>
          <w:sz w:val="18"/>
        </w:rPr>
        <w:t xml:space="preserve"> </w:t>
      </w:r>
      <w:r>
        <w:rPr>
          <w:w w:val="90"/>
          <w:sz w:val="18"/>
        </w:rPr>
        <w:t>Sporu, ve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kterém</w:t>
      </w:r>
      <w:r>
        <w:rPr>
          <w:spacing w:val="39"/>
          <w:sz w:val="18"/>
        </w:rPr>
        <w:t xml:space="preserve"> </w:t>
      </w:r>
      <w:r>
        <w:rPr>
          <w:w w:val="90"/>
          <w:sz w:val="18"/>
        </w:rPr>
        <w:t>musí vymezit předmět Sporu</w:t>
      </w:r>
      <w:r>
        <w:rPr>
          <w:spacing w:val="19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33"/>
          <w:sz w:val="18"/>
        </w:rPr>
        <w:t xml:space="preserve"> </w:t>
      </w:r>
      <w:r>
        <w:rPr>
          <w:w w:val="90"/>
          <w:sz w:val="18"/>
        </w:rPr>
        <w:t>navrhnout termín</w:t>
      </w:r>
      <w:r>
        <w:rPr>
          <w:spacing w:val="19"/>
          <w:sz w:val="18"/>
        </w:rPr>
        <w:t xml:space="preserve"> </w:t>
      </w:r>
      <w:r>
        <w:rPr>
          <w:w w:val="90"/>
          <w:sz w:val="18"/>
        </w:rPr>
        <w:t>jednání.</w:t>
      </w:r>
      <w:r>
        <w:rPr>
          <w:spacing w:val="13"/>
          <w:sz w:val="18"/>
        </w:rPr>
        <w:t xml:space="preserve"> </w:t>
      </w:r>
      <w:r>
        <w:rPr>
          <w:w w:val="90"/>
          <w:sz w:val="18"/>
        </w:rPr>
        <w:t>Pokud</w:t>
      </w:r>
      <w:r>
        <w:rPr>
          <w:spacing w:val="21"/>
          <w:sz w:val="18"/>
        </w:rPr>
        <w:t xml:space="preserve"> </w:t>
      </w:r>
      <w:r>
        <w:rPr>
          <w:w w:val="90"/>
          <w:sz w:val="18"/>
        </w:rPr>
        <w:t>Smluvní strany</w:t>
      </w:r>
      <w:r>
        <w:rPr>
          <w:sz w:val="18"/>
        </w:rPr>
        <w:t xml:space="preserve"> </w:t>
      </w:r>
      <w:r>
        <w:rPr>
          <w:w w:val="90"/>
          <w:sz w:val="18"/>
        </w:rPr>
        <w:t>Spor</w:t>
      </w:r>
      <w:r>
        <w:rPr>
          <w:sz w:val="18"/>
        </w:rPr>
        <w:t xml:space="preserve"> </w:t>
      </w:r>
      <w:r>
        <w:rPr>
          <w:w w:val="90"/>
          <w:sz w:val="18"/>
        </w:rPr>
        <w:t>nevyřeší do</w:t>
      </w:r>
      <w:r>
        <w:rPr>
          <w:spacing w:val="19"/>
          <w:sz w:val="18"/>
        </w:rPr>
        <w:t xml:space="preserve"> </w:t>
      </w:r>
      <w:r>
        <w:rPr>
          <w:w w:val="90"/>
          <w:sz w:val="18"/>
        </w:rPr>
        <w:t>30</w:t>
      </w:r>
      <w:r>
        <w:rPr>
          <w:spacing w:val="19"/>
          <w:sz w:val="18"/>
        </w:rPr>
        <w:t xml:space="preserve"> </w:t>
      </w:r>
      <w:r>
        <w:rPr>
          <w:w w:val="90"/>
          <w:sz w:val="18"/>
        </w:rPr>
        <w:t>(třiceti)</w:t>
      </w:r>
      <w:r>
        <w:rPr>
          <w:spacing w:val="39"/>
          <w:sz w:val="18"/>
        </w:rPr>
        <w:t xml:space="preserve"> </w:t>
      </w:r>
      <w:r>
        <w:rPr>
          <w:w w:val="90"/>
          <w:sz w:val="18"/>
        </w:rPr>
        <w:t xml:space="preserve">dnů </w:t>
      </w:r>
      <w:r>
        <w:rPr>
          <w:spacing w:val="-2"/>
          <w:sz w:val="18"/>
        </w:rPr>
        <w:t>od doručení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písemného oznámení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Sporu druhé Smluvní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straně,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předloží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Spor soudnímu řízení.</w:t>
      </w:r>
    </w:p>
    <w:p w:rsidR="00F11A8A" w:rsidRDefault="00000000">
      <w:pPr>
        <w:pStyle w:val="Odstavecseseznamem"/>
        <w:numPr>
          <w:ilvl w:val="0"/>
          <w:numId w:val="4"/>
        </w:numPr>
        <w:tabs>
          <w:tab w:val="left" w:pos="431"/>
          <w:tab w:val="left" w:pos="433"/>
        </w:tabs>
        <w:spacing w:before="126" w:line="278" w:lineRule="auto"/>
        <w:ind w:right="93"/>
        <w:jc w:val="both"/>
        <w:rPr>
          <w:sz w:val="18"/>
        </w:rPr>
      </w:pPr>
      <w:r>
        <w:rPr>
          <w:sz w:val="18"/>
        </w:rPr>
        <w:t xml:space="preserve">Poskytovatel neodpovídá Objednateli za jakoukoli škodu, která vznikne Objednateli v důsledku omezení, přerušení, </w:t>
      </w:r>
      <w:r>
        <w:rPr>
          <w:spacing w:val="-2"/>
          <w:sz w:val="18"/>
        </w:rPr>
        <w:t>neposkytnutí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nebo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nedodržení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úrovně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kvality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služeb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způsobené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třetí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stranou</w:t>
      </w:r>
      <w:r>
        <w:rPr>
          <w:spacing w:val="-29"/>
          <w:sz w:val="18"/>
        </w:rPr>
        <w:t xml:space="preserve"> </w:t>
      </w:r>
      <w:r>
        <w:rPr>
          <w:spacing w:val="-2"/>
          <w:sz w:val="18"/>
        </w:rPr>
        <w:t>.</w:t>
      </w:r>
    </w:p>
    <w:p w:rsidR="00F11A8A" w:rsidRDefault="00000000">
      <w:pPr>
        <w:pStyle w:val="Odstavecseseznamem"/>
        <w:numPr>
          <w:ilvl w:val="0"/>
          <w:numId w:val="4"/>
        </w:numPr>
        <w:tabs>
          <w:tab w:val="left" w:pos="431"/>
          <w:tab w:val="left" w:pos="433"/>
        </w:tabs>
        <w:spacing w:line="273" w:lineRule="auto"/>
        <w:ind w:right="66"/>
        <w:jc w:val="both"/>
        <w:rPr>
          <w:sz w:val="18"/>
        </w:rPr>
      </w:pPr>
      <w:r>
        <w:rPr>
          <w:sz w:val="18"/>
        </w:rPr>
        <w:t>Veškeré</w:t>
      </w:r>
      <w:r>
        <w:rPr>
          <w:spacing w:val="19"/>
          <w:sz w:val="18"/>
        </w:rPr>
        <w:t xml:space="preserve"> </w:t>
      </w:r>
      <w:r>
        <w:rPr>
          <w:sz w:val="18"/>
        </w:rPr>
        <w:t>dokumenty,</w:t>
      </w:r>
      <w:r>
        <w:rPr>
          <w:spacing w:val="-8"/>
          <w:sz w:val="18"/>
        </w:rPr>
        <w:t xml:space="preserve"> </w:t>
      </w:r>
      <w:r>
        <w:rPr>
          <w:sz w:val="18"/>
        </w:rPr>
        <w:t>směrnice,</w:t>
      </w:r>
      <w:r>
        <w:rPr>
          <w:spacing w:val="-8"/>
          <w:sz w:val="18"/>
        </w:rPr>
        <w:t xml:space="preserve"> </w:t>
      </w:r>
      <w:r>
        <w:rPr>
          <w:sz w:val="18"/>
        </w:rPr>
        <w:t>metodiky,</w:t>
      </w:r>
      <w:r>
        <w:rPr>
          <w:spacing w:val="-8"/>
          <w:sz w:val="18"/>
        </w:rPr>
        <w:t xml:space="preserve"> </w:t>
      </w:r>
      <w:r>
        <w:rPr>
          <w:sz w:val="18"/>
        </w:rPr>
        <w:t>záznamy</w:t>
      </w:r>
      <w:r>
        <w:rPr>
          <w:spacing w:val="-1"/>
          <w:sz w:val="18"/>
        </w:rPr>
        <w:t xml:space="preserve"> </w:t>
      </w:r>
      <w:r>
        <w:rPr>
          <w:sz w:val="18"/>
        </w:rPr>
        <w:t>o školeních,</w:t>
      </w:r>
      <w:r>
        <w:rPr>
          <w:spacing w:val="-8"/>
          <w:sz w:val="18"/>
        </w:rPr>
        <w:t xml:space="preserve"> </w:t>
      </w:r>
      <w:r>
        <w:rPr>
          <w:sz w:val="18"/>
        </w:rPr>
        <w:t>analýzy, zprávy, interní předpisy,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dokumentace a další </w:t>
      </w:r>
      <w:r>
        <w:rPr>
          <w:spacing w:val="-4"/>
          <w:sz w:val="18"/>
        </w:rPr>
        <w:t>materiály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vytvořené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Poskytovatelem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při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plnění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této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Smlouvy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nebo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souvislosti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(dále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jen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„Výstupy“)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okamžikem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jejich </w:t>
      </w:r>
      <w:r>
        <w:rPr>
          <w:sz w:val="18"/>
        </w:rPr>
        <w:t>vytvoření stávají vlastnictvím Objednatele. Poskytovatel tímto uděluje Objednateli nevýhradní, časově a územně neomezené</w:t>
      </w:r>
      <w:r>
        <w:rPr>
          <w:spacing w:val="-13"/>
          <w:sz w:val="18"/>
        </w:rPr>
        <w:t xml:space="preserve"> </w:t>
      </w:r>
      <w:r>
        <w:rPr>
          <w:sz w:val="18"/>
        </w:rPr>
        <w:t>oprávnění</w:t>
      </w:r>
      <w:r>
        <w:rPr>
          <w:spacing w:val="-12"/>
          <w:sz w:val="18"/>
        </w:rPr>
        <w:t xml:space="preserve"> </w:t>
      </w:r>
      <w:r>
        <w:rPr>
          <w:sz w:val="18"/>
        </w:rPr>
        <w:t>tyto</w:t>
      </w:r>
      <w:r>
        <w:rPr>
          <w:spacing w:val="-13"/>
          <w:sz w:val="18"/>
        </w:rPr>
        <w:t xml:space="preserve"> </w:t>
      </w:r>
      <w:r>
        <w:rPr>
          <w:sz w:val="18"/>
        </w:rPr>
        <w:t>Výstupy</w:t>
      </w:r>
      <w:r>
        <w:rPr>
          <w:spacing w:val="-12"/>
          <w:sz w:val="18"/>
        </w:rPr>
        <w:t xml:space="preserve"> </w:t>
      </w:r>
      <w:r>
        <w:rPr>
          <w:sz w:val="18"/>
        </w:rPr>
        <w:t>užívat</w:t>
      </w:r>
      <w:r>
        <w:rPr>
          <w:spacing w:val="-13"/>
          <w:sz w:val="18"/>
        </w:rPr>
        <w:t xml:space="preserve"> </w:t>
      </w:r>
      <w:r>
        <w:rPr>
          <w:sz w:val="18"/>
        </w:rPr>
        <w:t>pro</w:t>
      </w:r>
      <w:r>
        <w:rPr>
          <w:spacing w:val="-13"/>
          <w:sz w:val="18"/>
        </w:rPr>
        <w:t xml:space="preserve"> </w:t>
      </w:r>
      <w:r>
        <w:rPr>
          <w:sz w:val="18"/>
        </w:rPr>
        <w:t>potřeby</w:t>
      </w:r>
      <w:r>
        <w:rPr>
          <w:spacing w:val="-12"/>
          <w:sz w:val="18"/>
        </w:rPr>
        <w:t xml:space="preserve"> </w:t>
      </w:r>
      <w:r>
        <w:rPr>
          <w:sz w:val="18"/>
        </w:rPr>
        <w:t>své</w:t>
      </w:r>
      <w:r>
        <w:rPr>
          <w:spacing w:val="-13"/>
          <w:sz w:val="18"/>
        </w:rPr>
        <w:t xml:space="preserve"> </w:t>
      </w:r>
      <w:r>
        <w:rPr>
          <w:sz w:val="18"/>
        </w:rPr>
        <w:t>činnosti,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to i po</w:t>
      </w:r>
      <w:r>
        <w:rPr>
          <w:spacing w:val="-10"/>
          <w:sz w:val="18"/>
        </w:rPr>
        <w:t xml:space="preserve"> </w:t>
      </w:r>
      <w:r>
        <w:rPr>
          <w:sz w:val="18"/>
        </w:rPr>
        <w:t>ukončení</w:t>
      </w:r>
      <w:r>
        <w:rPr>
          <w:spacing w:val="-13"/>
          <w:sz w:val="18"/>
        </w:rPr>
        <w:t xml:space="preserve"> </w:t>
      </w:r>
      <w:r>
        <w:rPr>
          <w:sz w:val="18"/>
        </w:rPr>
        <w:t>této Smlouvy.</w:t>
      </w:r>
      <w:r>
        <w:rPr>
          <w:spacing w:val="-13"/>
          <w:sz w:val="18"/>
        </w:rPr>
        <w:t xml:space="preserve"> </w:t>
      </w:r>
      <w:r>
        <w:rPr>
          <w:sz w:val="18"/>
        </w:rPr>
        <w:t>Ukončením</w:t>
      </w:r>
      <w:r>
        <w:rPr>
          <w:spacing w:val="-12"/>
          <w:sz w:val="18"/>
        </w:rPr>
        <w:t xml:space="preserve"> </w:t>
      </w:r>
      <w:r>
        <w:rPr>
          <w:sz w:val="18"/>
        </w:rPr>
        <w:t>této Smlouvy</w:t>
      </w:r>
      <w:r>
        <w:rPr>
          <w:spacing w:val="-13"/>
          <w:sz w:val="18"/>
        </w:rPr>
        <w:t xml:space="preserve"> </w:t>
      </w:r>
      <w:r>
        <w:rPr>
          <w:sz w:val="18"/>
        </w:rPr>
        <w:t>nejsou</w:t>
      </w:r>
      <w:r>
        <w:rPr>
          <w:spacing w:val="-10"/>
          <w:sz w:val="18"/>
        </w:rPr>
        <w:t xml:space="preserve"> </w:t>
      </w:r>
      <w:r>
        <w:rPr>
          <w:sz w:val="18"/>
        </w:rPr>
        <w:t>dotčena</w:t>
      </w:r>
      <w:r>
        <w:rPr>
          <w:spacing w:val="-8"/>
          <w:sz w:val="18"/>
        </w:rPr>
        <w:t xml:space="preserve"> </w:t>
      </w:r>
      <w:r>
        <w:rPr>
          <w:sz w:val="18"/>
        </w:rPr>
        <w:t>práva</w:t>
      </w:r>
      <w:r>
        <w:rPr>
          <w:spacing w:val="-8"/>
          <w:sz w:val="18"/>
        </w:rPr>
        <w:t xml:space="preserve"> </w:t>
      </w:r>
      <w:r>
        <w:rPr>
          <w:sz w:val="18"/>
        </w:rPr>
        <w:t>Objednatele</w:t>
      </w:r>
      <w:r>
        <w:rPr>
          <w:spacing w:val="-8"/>
          <w:sz w:val="18"/>
        </w:rPr>
        <w:t xml:space="preserve"> </w:t>
      </w:r>
      <w:r>
        <w:rPr>
          <w:sz w:val="18"/>
        </w:rPr>
        <w:t>k</w:t>
      </w:r>
      <w:r>
        <w:rPr>
          <w:spacing w:val="-12"/>
          <w:sz w:val="18"/>
        </w:rPr>
        <w:t xml:space="preserve"> </w:t>
      </w:r>
      <w:r>
        <w:rPr>
          <w:sz w:val="18"/>
        </w:rPr>
        <w:t>Výstupům vytvořeným do</w:t>
      </w:r>
      <w:r>
        <w:rPr>
          <w:spacing w:val="-8"/>
          <w:sz w:val="18"/>
        </w:rPr>
        <w:t xml:space="preserve"> </w:t>
      </w:r>
      <w:r>
        <w:rPr>
          <w:sz w:val="18"/>
        </w:rPr>
        <w:t>dne</w:t>
      </w:r>
      <w:r>
        <w:rPr>
          <w:spacing w:val="-8"/>
          <w:sz w:val="18"/>
        </w:rPr>
        <w:t xml:space="preserve"> </w:t>
      </w:r>
      <w:r>
        <w:rPr>
          <w:sz w:val="18"/>
        </w:rPr>
        <w:t>ukončení</w:t>
      </w:r>
      <w:r>
        <w:rPr>
          <w:spacing w:val="-13"/>
          <w:sz w:val="18"/>
        </w:rPr>
        <w:t xml:space="preserve"> </w:t>
      </w:r>
      <w:r>
        <w:rPr>
          <w:sz w:val="18"/>
        </w:rPr>
        <w:t>Smlouvy.</w:t>
      </w:r>
    </w:p>
    <w:p w:rsidR="00F11A8A" w:rsidRDefault="00F11A8A">
      <w:pPr>
        <w:pStyle w:val="Zkladntext"/>
        <w:spacing w:before="39"/>
      </w:pPr>
    </w:p>
    <w:p w:rsidR="00F11A8A" w:rsidRDefault="00000000">
      <w:pPr>
        <w:pStyle w:val="Nadpis3"/>
        <w:tabs>
          <w:tab w:val="left" w:pos="770"/>
        </w:tabs>
        <w:ind w:left="49"/>
      </w:pPr>
      <w:r>
        <w:rPr>
          <w:color w:val="1F4E79"/>
        </w:rPr>
        <w:t>Čl.</w:t>
      </w:r>
      <w:r>
        <w:rPr>
          <w:color w:val="1F4E79"/>
          <w:spacing w:val="-11"/>
        </w:rPr>
        <w:t xml:space="preserve"> </w:t>
      </w:r>
      <w:r>
        <w:rPr>
          <w:color w:val="1F4E79"/>
          <w:spacing w:val="-7"/>
        </w:rPr>
        <w:t>VI</w:t>
      </w:r>
      <w:r>
        <w:rPr>
          <w:color w:val="1F4E79"/>
        </w:rPr>
        <w:tab/>
        <w:t>Zasílání</w:t>
      </w:r>
      <w:r>
        <w:rPr>
          <w:color w:val="1F4E79"/>
          <w:spacing w:val="-3"/>
        </w:rPr>
        <w:t xml:space="preserve"> </w:t>
      </w:r>
      <w:r>
        <w:rPr>
          <w:color w:val="1F4E79"/>
        </w:rPr>
        <w:t>dokumentů</w:t>
      </w:r>
      <w:r>
        <w:rPr>
          <w:color w:val="1F4E79"/>
          <w:spacing w:val="-1"/>
        </w:rPr>
        <w:t xml:space="preserve"> </w:t>
      </w:r>
      <w:r>
        <w:rPr>
          <w:color w:val="1F4E79"/>
        </w:rPr>
        <w:t>v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elektronické</w:t>
      </w:r>
      <w:r>
        <w:rPr>
          <w:color w:val="1F4E79"/>
          <w:spacing w:val="-5"/>
        </w:rPr>
        <w:t xml:space="preserve"> </w:t>
      </w:r>
      <w:r>
        <w:rPr>
          <w:color w:val="1F4E79"/>
          <w:spacing w:val="-2"/>
        </w:rPr>
        <w:t>podobě</w:t>
      </w:r>
    </w:p>
    <w:p w:rsidR="00F11A8A" w:rsidRDefault="00F11A8A">
      <w:pPr>
        <w:pStyle w:val="Zkladntext"/>
        <w:spacing w:before="6"/>
        <w:rPr>
          <w:rFonts w:ascii="Arial"/>
          <w:b/>
        </w:rPr>
      </w:pPr>
    </w:p>
    <w:p w:rsidR="00F11A8A" w:rsidRDefault="00000000">
      <w:pPr>
        <w:pStyle w:val="Odstavecseseznamem"/>
        <w:numPr>
          <w:ilvl w:val="0"/>
          <w:numId w:val="3"/>
        </w:numPr>
        <w:tabs>
          <w:tab w:val="left" w:pos="431"/>
        </w:tabs>
        <w:spacing w:before="0"/>
        <w:ind w:left="431" w:hanging="284"/>
        <w:rPr>
          <w:sz w:val="18"/>
        </w:rPr>
      </w:pPr>
      <w:r>
        <w:rPr>
          <w:sz w:val="18"/>
        </w:rPr>
        <w:t>Dokumenty</w:t>
      </w:r>
      <w:r>
        <w:rPr>
          <w:spacing w:val="-5"/>
          <w:sz w:val="18"/>
        </w:rPr>
        <w:t xml:space="preserve"> </w:t>
      </w:r>
      <w:r>
        <w:rPr>
          <w:sz w:val="18"/>
        </w:rPr>
        <w:t>Poskytovatele</w:t>
      </w:r>
      <w:r>
        <w:rPr>
          <w:spacing w:val="-3"/>
          <w:sz w:val="18"/>
        </w:rPr>
        <w:t xml:space="preserve"> </w:t>
      </w:r>
      <w:r>
        <w:rPr>
          <w:sz w:val="18"/>
        </w:rPr>
        <w:t>budou</w:t>
      </w:r>
      <w:r>
        <w:rPr>
          <w:spacing w:val="-2"/>
          <w:sz w:val="18"/>
        </w:rPr>
        <w:t xml:space="preserve"> </w:t>
      </w:r>
      <w:r>
        <w:rPr>
          <w:sz w:val="18"/>
        </w:rPr>
        <w:t>zasílány</w:t>
      </w:r>
      <w:r>
        <w:rPr>
          <w:spacing w:val="-7"/>
          <w:sz w:val="18"/>
        </w:rPr>
        <w:t xml:space="preserve"> </w:t>
      </w:r>
      <w:r>
        <w:rPr>
          <w:sz w:val="18"/>
        </w:rPr>
        <w:t>Objednateli</w:t>
      </w:r>
      <w:r>
        <w:rPr>
          <w:spacing w:val="5"/>
          <w:sz w:val="18"/>
        </w:rPr>
        <w:t xml:space="preserve"> </w:t>
      </w:r>
      <w:r>
        <w:rPr>
          <w:sz w:val="18"/>
        </w:rPr>
        <w:t>prostřednictvím</w:t>
      </w:r>
      <w:r>
        <w:rPr>
          <w:spacing w:val="11"/>
          <w:sz w:val="18"/>
        </w:rPr>
        <w:t xml:space="preserve"> </w:t>
      </w:r>
      <w:r>
        <w:rPr>
          <w:sz w:val="18"/>
        </w:rPr>
        <w:t>elektronické</w:t>
      </w:r>
      <w:r>
        <w:rPr>
          <w:spacing w:val="-2"/>
          <w:sz w:val="18"/>
        </w:rPr>
        <w:t xml:space="preserve"> pošty.</w:t>
      </w:r>
    </w:p>
    <w:p w:rsidR="00F11A8A" w:rsidRDefault="00000000">
      <w:pPr>
        <w:pStyle w:val="Odstavecseseznamem"/>
        <w:numPr>
          <w:ilvl w:val="0"/>
          <w:numId w:val="3"/>
        </w:numPr>
        <w:tabs>
          <w:tab w:val="left" w:pos="431"/>
        </w:tabs>
        <w:spacing w:before="154"/>
        <w:ind w:left="431" w:hanging="284"/>
        <w:rPr>
          <w:sz w:val="18"/>
        </w:rPr>
      </w:pPr>
      <w:r>
        <w:rPr>
          <w:sz w:val="18"/>
        </w:rPr>
        <w:t>Dokumenty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rozumí</w:t>
      </w:r>
      <w:r>
        <w:rPr>
          <w:spacing w:val="-13"/>
          <w:sz w:val="18"/>
        </w:rPr>
        <w:t xml:space="preserve"> </w:t>
      </w:r>
      <w:r>
        <w:rPr>
          <w:sz w:val="18"/>
        </w:rPr>
        <w:t>především</w:t>
      </w:r>
      <w:r>
        <w:rPr>
          <w:spacing w:val="5"/>
          <w:sz w:val="18"/>
        </w:rPr>
        <w:t xml:space="preserve"> </w:t>
      </w:r>
      <w:r>
        <w:rPr>
          <w:sz w:val="18"/>
        </w:rPr>
        <w:t>faktury</w:t>
      </w:r>
      <w:r>
        <w:rPr>
          <w:spacing w:val="-8"/>
          <w:sz w:val="18"/>
        </w:rPr>
        <w:t xml:space="preserve"> </w:t>
      </w:r>
      <w:r>
        <w:rPr>
          <w:sz w:val="18"/>
        </w:rPr>
        <w:t>vystavené</w:t>
      </w:r>
      <w:r>
        <w:rPr>
          <w:spacing w:val="5"/>
          <w:sz w:val="18"/>
        </w:rPr>
        <w:t xml:space="preserve"> </w:t>
      </w:r>
      <w:r>
        <w:rPr>
          <w:sz w:val="18"/>
        </w:rPr>
        <w:t>Poskytovatelem</w:t>
      </w:r>
      <w:r>
        <w:rPr>
          <w:spacing w:val="5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Objednatele.</w:t>
      </w:r>
    </w:p>
    <w:p w:rsidR="00F11A8A" w:rsidRDefault="00000000">
      <w:pPr>
        <w:pStyle w:val="Odstavecseseznamem"/>
        <w:numPr>
          <w:ilvl w:val="0"/>
          <w:numId w:val="3"/>
        </w:numPr>
        <w:tabs>
          <w:tab w:val="left" w:pos="431"/>
        </w:tabs>
        <w:spacing w:before="153"/>
        <w:ind w:left="431" w:hanging="284"/>
        <w:rPr>
          <w:sz w:val="18"/>
        </w:rPr>
      </w:pPr>
      <w:r>
        <w:rPr>
          <w:spacing w:val="-2"/>
          <w:sz w:val="18"/>
        </w:rPr>
        <w:t>Dokumenty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budou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zasílány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Fakturační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e-mail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uvedený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Příloze</w:t>
      </w:r>
      <w:r>
        <w:rPr>
          <w:spacing w:val="-7"/>
          <w:sz w:val="18"/>
        </w:rPr>
        <w:t xml:space="preserve"> </w:t>
      </w:r>
      <w:hyperlink w:anchor="_bookmark6" w:history="1">
        <w:r>
          <w:rPr>
            <w:spacing w:val="-2"/>
            <w:sz w:val="18"/>
          </w:rPr>
          <w:t>č.</w:t>
        </w:r>
      </w:hyperlink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1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Smlouvy.</w:t>
      </w:r>
    </w:p>
    <w:p w:rsidR="00F11A8A" w:rsidRDefault="00000000">
      <w:pPr>
        <w:pStyle w:val="Odstavecseseznamem"/>
        <w:numPr>
          <w:ilvl w:val="0"/>
          <w:numId w:val="3"/>
        </w:numPr>
        <w:tabs>
          <w:tab w:val="left" w:pos="431"/>
          <w:tab w:val="left" w:pos="433"/>
        </w:tabs>
        <w:spacing w:before="153" w:line="278" w:lineRule="auto"/>
        <w:ind w:right="82"/>
        <w:jc w:val="both"/>
        <w:rPr>
          <w:sz w:val="18"/>
        </w:rPr>
      </w:pPr>
      <w:r>
        <w:rPr>
          <w:sz w:val="18"/>
        </w:rPr>
        <w:t>Dokumenty</w:t>
      </w:r>
      <w:r>
        <w:rPr>
          <w:spacing w:val="-13"/>
          <w:sz w:val="18"/>
        </w:rPr>
        <w:t xml:space="preserve"> </w:t>
      </w:r>
      <w:r>
        <w:rPr>
          <w:sz w:val="18"/>
        </w:rPr>
        <w:t>budou</w:t>
      </w:r>
      <w:r>
        <w:rPr>
          <w:spacing w:val="-12"/>
          <w:sz w:val="18"/>
        </w:rPr>
        <w:t xml:space="preserve"> </w:t>
      </w:r>
      <w:r>
        <w:rPr>
          <w:sz w:val="18"/>
        </w:rPr>
        <w:t>považovány</w:t>
      </w:r>
      <w:r>
        <w:rPr>
          <w:spacing w:val="-13"/>
          <w:sz w:val="18"/>
        </w:rPr>
        <w:t xml:space="preserve"> </w:t>
      </w:r>
      <w:r>
        <w:rPr>
          <w:sz w:val="18"/>
        </w:rPr>
        <w:t>za</w:t>
      </w:r>
      <w:r>
        <w:rPr>
          <w:spacing w:val="-12"/>
          <w:sz w:val="18"/>
        </w:rPr>
        <w:t xml:space="preserve"> </w:t>
      </w:r>
      <w:r>
        <w:rPr>
          <w:sz w:val="18"/>
        </w:rPr>
        <w:t>doručené</w:t>
      </w:r>
      <w:r>
        <w:rPr>
          <w:spacing w:val="-13"/>
          <w:sz w:val="18"/>
        </w:rPr>
        <w:t xml:space="preserve"> </w:t>
      </w:r>
      <w:r>
        <w:rPr>
          <w:sz w:val="18"/>
        </w:rPr>
        <w:t>v okamžiku</w:t>
      </w:r>
      <w:r>
        <w:rPr>
          <w:spacing w:val="-12"/>
          <w:sz w:val="18"/>
        </w:rPr>
        <w:t xml:space="preserve"> </w:t>
      </w:r>
      <w:r>
        <w:rPr>
          <w:sz w:val="18"/>
        </w:rPr>
        <w:t>fyzického</w:t>
      </w:r>
      <w:r>
        <w:rPr>
          <w:spacing w:val="-12"/>
          <w:sz w:val="18"/>
        </w:rPr>
        <w:t xml:space="preserve"> </w:t>
      </w:r>
      <w:r>
        <w:rPr>
          <w:sz w:val="18"/>
        </w:rPr>
        <w:t>uložení</w:t>
      </w:r>
      <w:r>
        <w:rPr>
          <w:spacing w:val="-13"/>
          <w:sz w:val="18"/>
        </w:rPr>
        <w:t xml:space="preserve"> </w:t>
      </w:r>
      <w:r>
        <w:rPr>
          <w:sz w:val="18"/>
        </w:rPr>
        <w:t>na poštovní</w:t>
      </w:r>
      <w:r>
        <w:rPr>
          <w:spacing w:val="-8"/>
          <w:sz w:val="18"/>
        </w:rPr>
        <w:t xml:space="preserve"> </w:t>
      </w:r>
      <w:r>
        <w:rPr>
          <w:sz w:val="18"/>
        </w:rPr>
        <w:t>server</w:t>
      </w:r>
      <w:r>
        <w:rPr>
          <w:spacing w:val="-1"/>
          <w:sz w:val="18"/>
        </w:rPr>
        <w:t xml:space="preserve"> </w:t>
      </w:r>
      <w:r>
        <w:rPr>
          <w:sz w:val="18"/>
        </w:rPr>
        <w:t>Objednatele,</w:t>
      </w:r>
      <w:r>
        <w:rPr>
          <w:spacing w:val="-13"/>
          <w:sz w:val="18"/>
        </w:rPr>
        <w:t xml:space="preserve"> </w:t>
      </w:r>
      <w:r>
        <w:rPr>
          <w:sz w:val="18"/>
        </w:rPr>
        <w:t>které</w:t>
      </w:r>
      <w:r>
        <w:rPr>
          <w:spacing w:val="12"/>
          <w:sz w:val="18"/>
        </w:rPr>
        <w:t xml:space="preserve"> </w:t>
      </w:r>
      <w:r>
        <w:rPr>
          <w:sz w:val="18"/>
        </w:rPr>
        <w:t>bude stvrzeno elektronickou doručenkou generovanou poštovním serverem Objednatele.</w:t>
      </w:r>
    </w:p>
    <w:p w:rsidR="00F11A8A" w:rsidRDefault="00F11A8A">
      <w:pPr>
        <w:pStyle w:val="Odstavecseseznamem"/>
        <w:spacing w:line="278" w:lineRule="auto"/>
        <w:rPr>
          <w:sz w:val="18"/>
        </w:rPr>
        <w:sectPr w:rsidR="00F11A8A">
          <w:pgSz w:w="11910" w:h="16850"/>
          <w:pgMar w:top="1640" w:right="992" w:bottom="1180" w:left="708" w:header="629" w:footer="980" w:gutter="0"/>
          <w:cols w:space="708"/>
        </w:sectPr>
      </w:pPr>
    </w:p>
    <w:p w:rsidR="00F11A8A" w:rsidRDefault="00000000">
      <w:pPr>
        <w:pStyle w:val="Odstavecseseznamem"/>
        <w:numPr>
          <w:ilvl w:val="0"/>
          <w:numId w:val="3"/>
        </w:numPr>
        <w:tabs>
          <w:tab w:val="left" w:pos="431"/>
          <w:tab w:val="left" w:pos="433"/>
        </w:tabs>
        <w:spacing w:before="84" w:line="278" w:lineRule="auto"/>
        <w:ind w:right="77"/>
        <w:jc w:val="both"/>
        <w:rPr>
          <w:sz w:val="18"/>
        </w:rPr>
      </w:pPr>
      <w:r>
        <w:rPr>
          <w:spacing w:val="-2"/>
          <w:sz w:val="18"/>
        </w:rPr>
        <w:lastRenderedPageBreak/>
        <w:t>V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případě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dlouhodobé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nefunkčnosti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e-mailové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komunikace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jedné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stran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budou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dokumenty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doručeny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jiným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 xml:space="preserve">způsobem, </w:t>
      </w:r>
      <w:r>
        <w:rPr>
          <w:sz w:val="18"/>
        </w:rPr>
        <w:t>tj. prostřednictvím držitele</w:t>
      </w:r>
      <w:r>
        <w:rPr>
          <w:spacing w:val="-4"/>
          <w:sz w:val="18"/>
        </w:rPr>
        <w:t xml:space="preserve"> </w:t>
      </w:r>
      <w:r>
        <w:rPr>
          <w:sz w:val="18"/>
        </w:rPr>
        <w:t>poštovní</w:t>
      </w:r>
      <w:r>
        <w:rPr>
          <w:spacing w:val="-13"/>
          <w:sz w:val="18"/>
        </w:rPr>
        <w:t xml:space="preserve"> </w:t>
      </w:r>
      <w:r>
        <w:rPr>
          <w:sz w:val="18"/>
        </w:rPr>
        <w:t>licence,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datové</w:t>
      </w:r>
      <w:r>
        <w:rPr>
          <w:spacing w:val="-4"/>
          <w:sz w:val="18"/>
        </w:rPr>
        <w:t xml:space="preserve"> </w:t>
      </w:r>
      <w:r>
        <w:rPr>
          <w:sz w:val="18"/>
        </w:rPr>
        <w:t>schránky</w:t>
      </w:r>
      <w:r>
        <w:rPr>
          <w:spacing w:val="-8"/>
          <w:sz w:val="18"/>
        </w:rPr>
        <w:t xml:space="preserve"> </w:t>
      </w:r>
      <w:r>
        <w:rPr>
          <w:sz w:val="18"/>
        </w:rPr>
        <w:t>nebo</w:t>
      </w:r>
      <w:r>
        <w:rPr>
          <w:spacing w:val="-4"/>
          <w:sz w:val="18"/>
        </w:rPr>
        <w:t xml:space="preserve"> </w:t>
      </w:r>
      <w:r>
        <w:rPr>
          <w:sz w:val="18"/>
        </w:rPr>
        <w:t>osobně.</w:t>
      </w:r>
    </w:p>
    <w:p w:rsidR="00F11A8A" w:rsidRDefault="00F11A8A">
      <w:pPr>
        <w:pStyle w:val="Zkladntext"/>
      </w:pPr>
    </w:p>
    <w:p w:rsidR="00F11A8A" w:rsidRDefault="00F11A8A">
      <w:pPr>
        <w:pStyle w:val="Zkladntext"/>
        <w:spacing w:before="187"/>
      </w:pPr>
    </w:p>
    <w:p w:rsidR="00F11A8A" w:rsidRDefault="00000000">
      <w:pPr>
        <w:pStyle w:val="Nadpis3"/>
        <w:tabs>
          <w:tab w:val="left" w:pos="824"/>
        </w:tabs>
        <w:ind w:left="58"/>
      </w:pPr>
      <w:r>
        <w:rPr>
          <w:color w:val="1F4E79"/>
        </w:rPr>
        <w:t>Čl.</w:t>
      </w:r>
      <w:r>
        <w:rPr>
          <w:color w:val="1F4E79"/>
          <w:spacing w:val="-10"/>
        </w:rPr>
        <w:t xml:space="preserve"> </w:t>
      </w:r>
      <w:r>
        <w:rPr>
          <w:color w:val="1F4E79"/>
          <w:spacing w:val="-5"/>
        </w:rPr>
        <w:t>VII</w:t>
      </w:r>
      <w:r>
        <w:rPr>
          <w:color w:val="1F4E79"/>
        </w:rPr>
        <w:tab/>
      </w:r>
      <w:bookmarkStart w:id="2" w:name="_bookmark2"/>
      <w:bookmarkEnd w:id="2"/>
      <w:r>
        <w:rPr>
          <w:color w:val="1F4E79"/>
        </w:rPr>
        <w:t>Závěrečná</w:t>
      </w:r>
      <w:r>
        <w:rPr>
          <w:color w:val="1F4E79"/>
          <w:spacing w:val="11"/>
        </w:rPr>
        <w:t xml:space="preserve"> </w:t>
      </w:r>
      <w:r>
        <w:rPr>
          <w:color w:val="1F4E79"/>
          <w:spacing w:val="-2"/>
        </w:rPr>
        <w:t>ustanovení</w:t>
      </w:r>
    </w:p>
    <w:p w:rsidR="00F11A8A" w:rsidRDefault="00F11A8A">
      <w:pPr>
        <w:pStyle w:val="Zkladntext"/>
        <w:spacing w:before="6"/>
        <w:rPr>
          <w:rFonts w:ascii="Arial"/>
          <w:b/>
        </w:rPr>
      </w:pPr>
    </w:p>
    <w:p w:rsidR="00F11A8A" w:rsidRDefault="00000000">
      <w:pPr>
        <w:pStyle w:val="Odstavecseseznamem"/>
        <w:numPr>
          <w:ilvl w:val="0"/>
          <w:numId w:val="2"/>
        </w:numPr>
        <w:tabs>
          <w:tab w:val="left" w:pos="431"/>
          <w:tab w:val="left" w:pos="433"/>
        </w:tabs>
        <w:spacing w:before="1" w:line="278" w:lineRule="auto"/>
        <w:ind w:right="78"/>
        <w:jc w:val="both"/>
        <w:rPr>
          <w:sz w:val="18"/>
        </w:rPr>
      </w:pPr>
      <w:r>
        <w:rPr>
          <w:spacing w:val="-2"/>
          <w:sz w:val="18"/>
        </w:rPr>
        <w:t>Tato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smlouva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uzavírá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dobu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určitou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délce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12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(dvanácti)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měsíců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ode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dne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nabytí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její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účinnosti.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Tato</w:t>
      </w:r>
      <w:r>
        <w:rPr>
          <w:spacing w:val="-11"/>
          <w:sz w:val="18"/>
        </w:rPr>
        <w:t xml:space="preserve"> </w:t>
      </w:r>
      <w:proofErr w:type="spellStart"/>
      <w:r>
        <w:rPr>
          <w:spacing w:val="-2"/>
          <w:sz w:val="18"/>
        </w:rPr>
        <w:t>smlou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pacing w:val="-2"/>
          <w:sz w:val="18"/>
        </w:rPr>
        <w:t>va</w:t>
      </w:r>
      <w:proofErr w:type="spellEnd"/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nabývá </w:t>
      </w:r>
      <w:r>
        <w:rPr>
          <w:sz w:val="18"/>
        </w:rPr>
        <w:t>platnosti i účinnosti dnem podpisem obou Smluvních stran.</w:t>
      </w:r>
    </w:p>
    <w:p w:rsidR="00F11A8A" w:rsidRDefault="00000000">
      <w:pPr>
        <w:pStyle w:val="Odstavecseseznamem"/>
        <w:numPr>
          <w:ilvl w:val="0"/>
          <w:numId w:val="2"/>
        </w:numPr>
        <w:tabs>
          <w:tab w:val="left" w:pos="431"/>
        </w:tabs>
        <w:spacing w:before="105"/>
        <w:ind w:left="431" w:hanging="284"/>
        <w:rPr>
          <w:sz w:val="18"/>
        </w:rPr>
      </w:pPr>
      <w:bookmarkStart w:id="3" w:name="_bookmark3"/>
      <w:bookmarkEnd w:id="3"/>
      <w:r>
        <w:rPr>
          <w:w w:val="90"/>
          <w:sz w:val="18"/>
        </w:rPr>
        <w:t>Tuto</w:t>
      </w:r>
      <w:r>
        <w:rPr>
          <w:spacing w:val="11"/>
          <w:sz w:val="18"/>
        </w:rPr>
        <w:t xml:space="preserve"> </w:t>
      </w:r>
      <w:r>
        <w:rPr>
          <w:w w:val="90"/>
          <w:sz w:val="18"/>
        </w:rPr>
        <w:t>Smlouvu</w:t>
      </w:r>
      <w:r>
        <w:rPr>
          <w:spacing w:val="13"/>
          <w:sz w:val="18"/>
        </w:rPr>
        <w:t xml:space="preserve"> </w:t>
      </w:r>
      <w:r>
        <w:rPr>
          <w:w w:val="90"/>
          <w:sz w:val="18"/>
        </w:rPr>
        <w:t>je</w:t>
      </w:r>
      <w:r>
        <w:rPr>
          <w:spacing w:val="13"/>
          <w:sz w:val="18"/>
        </w:rPr>
        <w:t xml:space="preserve"> </w:t>
      </w:r>
      <w:r>
        <w:rPr>
          <w:w w:val="90"/>
          <w:sz w:val="18"/>
        </w:rPr>
        <w:t>možné</w:t>
      </w:r>
      <w:r>
        <w:rPr>
          <w:spacing w:val="13"/>
          <w:sz w:val="18"/>
        </w:rPr>
        <w:t xml:space="preserve"> </w:t>
      </w:r>
      <w:r>
        <w:rPr>
          <w:w w:val="90"/>
          <w:sz w:val="18"/>
        </w:rPr>
        <w:t>ukončit</w:t>
      </w:r>
      <w:r>
        <w:rPr>
          <w:sz w:val="18"/>
        </w:rPr>
        <w:t xml:space="preserve"> </w:t>
      </w:r>
      <w:r>
        <w:rPr>
          <w:w w:val="90"/>
          <w:sz w:val="18"/>
        </w:rPr>
        <w:t>vždy</w:t>
      </w:r>
      <w:r>
        <w:rPr>
          <w:spacing w:val="8"/>
          <w:sz w:val="18"/>
        </w:rPr>
        <w:t xml:space="preserve"> </w:t>
      </w:r>
      <w:r>
        <w:rPr>
          <w:w w:val="90"/>
          <w:sz w:val="18"/>
        </w:rPr>
        <w:t>písemně</w:t>
      </w:r>
      <w:r>
        <w:rPr>
          <w:spacing w:val="14"/>
          <w:sz w:val="18"/>
        </w:rPr>
        <w:t xml:space="preserve"> </w:t>
      </w:r>
      <w:r>
        <w:rPr>
          <w:spacing w:val="-2"/>
          <w:w w:val="90"/>
          <w:sz w:val="18"/>
        </w:rPr>
        <w:t>takto:</w:t>
      </w:r>
    </w:p>
    <w:p w:rsidR="00F11A8A" w:rsidRDefault="00000000">
      <w:pPr>
        <w:pStyle w:val="Odstavecseseznamem"/>
        <w:numPr>
          <w:ilvl w:val="1"/>
          <w:numId w:val="2"/>
        </w:numPr>
        <w:tabs>
          <w:tab w:val="left" w:pos="1167"/>
        </w:tabs>
        <w:spacing w:before="153"/>
        <w:ind w:left="1167" w:hanging="284"/>
        <w:rPr>
          <w:sz w:val="18"/>
        </w:rPr>
      </w:pPr>
      <w:r>
        <w:rPr>
          <w:sz w:val="18"/>
        </w:rPr>
        <w:t>dohodou</w:t>
      </w:r>
      <w:r>
        <w:rPr>
          <w:spacing w:val="12"/>
          <w:sz w:val="18"/>
        </w:rPr>
        <w:t xml:space="preserve"> </w:t>
      </w:r>
      <w:r>
        <w:rPr>
          <w:sz w:val="18"/>
        </w:rPr>
        <w:t>Smluvních</w:t>
      </w:r>
      <w:r>
        <w:rPr>
          <w:spacing w:val="13"/>
          <w:sz w:val="18"/>
        </w:rPr>
        <w:t xml:space="preserve"> </w:t>
      </w:r>
      <w:r>
        <w:rPr>
          <w:spacing w:val="-2"/>
          <w:sz w:val="18"/>
        </w:rPr>
        <w:t>stran;</w:t>
      </w:r>
    </w:p>
    <w:p w:rsidR="00F11A8A" w:rsidRDefault="00000000">
      <w:pPr>
        <w:pStyle w:val="Odstavecseseznamem"/>
        <w:numPr>
          <w:ilvl w:val="1"/>
          <w:numId w:val="2"/>
        </w:numPr>
        <w:tabs>
          <w:tab w:val="left" w:pos="1167"/>
          <w:tab w:val="left" w:pos="1169"/>
        </w:tabs>
        <w:spacing w:before="153" w:line="278" w:lineRule="auto"/>
        <w:ind w:right="80"/>
        <w:jc w:val="both"/>
        <w:rPr>
          <w:sz w:val="18"/>
        </w:rPr>
      </w:pPr>
      <w:bookmarkStart w:id="4" w:name="_bookmark4"/>
      <w:bookmarkEnd w:id="4"/>
      <w:r>
        <w:rPr>
          <w:spacing w:val="-4"/>
          <w:sz w:val="18"/>
        </w:rPr>
        <w:t>výpovědí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jedné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nebo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druhé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Smluvní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strany,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a to</w:t>
      </w:r>
      <w:r>
        <w:rPr>
          <w:spacing w:val="23"/>
          <w:sz w:val="18"/>
        </w:rPr>
        <w:t xml:space="preserve"> </w:t>
      </w:r>
      <w:r>
        <w:rPr>
          <w:spacing w:val="-4"/>
          <w:sz w:val="18"/>
        </w:rPr>
        <w:t>i</w:t>
      </w:r>
      <w:r>
        <w:rPr>
          <w:spacing w:val="23"/>
          <w:sz w:val="18"/>
        </w:rPr>
        <w:t xml:space="preserve"> </w:t>
      </w:r>
      <w:r>
        <w:rPr>
          <w:spacing w:val="-4"/>
          <w:sz w:val="18"/>
        </w:rPr>
        <w:t>bez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uvedení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důvodu;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výpovědní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lhůtu sjednávají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Smluvní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 xml:space="preserve">strany </w:t>
      </w:r>
      <w:r>
        <w:rPr>
          <w:w w:val="90"/>
          <w:sz w:val="18"/>
        </w:rPr>
        <w:t>dvouměsíční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 tím,</w:t>
      </w:r>
      <w:r>
        <w:rPr>
          <w:sz w:val="18"/>
        </w:rPr>
        <w:t xml:space="preserve"> </w:t>
      </w:r>
      <w:r>
        <w:rPr>
          <w:w w:val="90"/>
          <w:sz w:val="18"/>
        </w:rPr>
        <w:t>že tato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 xml:space="preserve">počíná běžet prvního dne měsíce následujícího po doručení výpovědi druhé Smluvní </w:t>
      </w:r>
      <w:r>
        <w:rPr>
          <w:spacing w:val="-2"/>
          <w:sz w:val="18"/>
        </w:rPr>
        <w:t>straně;</w:t>
      </w:r>
    </w:p>
    <w:p w:rsidR="00F11A8A" w:rsidRDefault="00000000">
      <w:pPr>
        <w:pStyle w:val="Odstavecseseznamem"/>
        <w:numPr>
          <w:ilvl w:val="1"/>
          <w:numId w:val="2"/>
        </w:numPr>
        <w:tabs>
          <w:tab w:val="left" w:pos="1167"/>
          <w:tab w:val="left" w:pos="1169"/>
        </w:tabs>
        <w:spacing w:line="273" w:lineRule="auto"/>
        <w:ind w:right="62"/>
        <w:jc w:val="both"/>
        <w:rPr>
          <w:sz w:val="18"/>
        </w:rPr>
      </w:pPr>
      <w:r>
        <w:rPr>
          <w:sz w:val="18"/>
        </w:rPr>
        <w:t>kterákoli</w:t>
      </w:r>
      <w:r>
        <w:rPr>
          <w:spacing w:val="-13"/>
          <w:sz w:val="18"/>
        </w:rPr>
        <w:t xml:space="preserve"> </w:t>
      </w:r>
      <w:r>
        <w:rPr>
          <w:sz w:val="18"/>
        </w:rPr>
        <w:t>ze</w:t>
      </w:r>
      <w:r>
        <w:rPr>
          <w:spacing w:val="-12"/>
          <w:sz w:val="18"/>
        </w:rPr>
        <w:t xml:space="preserve"> </w:t>
      </w:r>
      <w:r>
        <w:rPr>
          <w:sz w:val="18"/>
        </w:rPr>
        <w:t>Smluvních</w:t>
      </w:r>
      <w:r>
        <w:rPr>
          <w:spacing w:val="-13"/>
          <w:sz w:val="18"/>
        </w:rPr>
        <w:t xml:space="preserve"> </w:t>
      </w:r>
      <w:r>
        <w:rPr>
          <w:sz w:val="18"/>
        </w:rPr>
        <w:t>stran</w:t>
      </w:r>
      <w:r>
        <w:rPr>
          <w:spacing w:val="-12"/>
          <w:sz w:val="18"/>
        </w:rPr>
        <w:t xml:space="preserve"> </w:t>
      </w:r>
      <w:r>
        <w:rPr>
          <w:sz w:val="18"/>
        </w:rPr>
        <w:t>je</w:t>
      </w:r>
      <w:r>
        <w:rPr>
          <w:spacing w:val="-10"/>
          <w:sz w:val="18"/>
        </w:rPr>
        <w:t xml:space="preserve"> </w:t>
      </w:r>
      <w:r>
        <w:rPr>
          <w:sz w:val="18"/>
        </w:rPr>
        <w:t>oprávněná</w:t>
      </w:r>
      <w:r>
        <w:rPr>
          <w:spacing w:val="-13"/>
          <w:sz w:val="18"/>
        </w:rPr>
        <w:t xml:space="preserve"> </w:t>
      </w:r>
      <w:r>
        <w:rPr>
          <w:sz w:val="18"/>
        </w:rPr>
        <w:t>Smlouvu</w:t>
      </w:r>
      <w:r>
        <w:rPr>
          <w:spacing w:val="-12"/>
          <w:sz w:val="18"/>
        </w:rPr>
        <w:t xml:space="preserve"> </w:t>
      </w:r>
      <w:r>
        <w:rPr>
          <w:sz w:val="18"/>
        </w:rPr>
        <w:t>ukončit</w:t>
      </w:r>
      <w:r>
        <w:rPr>
          <w:spacing w:val="-13"/>
          <w:sz w:val="18"/>
        </w:rPr>
        <w:t xml:space="preserve"> </w:t>
      </w:r>
      <w:r>
        <w:rPr>
          <w:sz w:val="18"/>
        </w:rPr>
        <w:t>bez výpovědní</w:t>
      </w:r>
      <w:r>
        <w:rPr>
          <w:spacing w:val="-13"/>
          <w:sz w:val="18"/>
        </w:rPr>
        <w:t xml:space="preserve"> </w:t>
      </w:r>
      <w:r>
        <w:rPr>
          <w:sz w:val="18"/>
        </w:rPr>
        <w:t>doby</w:t>
      </w:r>
      <w:r>
        <w:rPr>
          <w:spacing w:val="-6"/>
          <w:sz w:val="18"/>
        </w:rPr>
        <w:t xml:space="preserve"> </w:t>
      </w:r>
      <w:r>
        <w:rPr>
          <w:sz w:val="18"/>
        </w:rPr>
        <w:t>v případě</w:t>
      </w:r>
      <w:r>
        <w:rPr>
          <w:spacing w:val="-7"/>
          <w:sz w:val="18"/>
        </w:rPr>
        <w:t xml:space="preserve"> </w:t>
      </w:r>
      <w:r>
        <w:rPr>
          <w:sz w:val="18"/>
        </w:rPr>
        <w:t>hrubého</w:t>
      </w:r>
      <w:r>
        <w:rPr>
          <w:spacing w:val="-13"/>
          <w:sz w:val="18"/>
        </w:rPr>
        <w:t xml:space="preserve"> </w:t>
      </w:r>
      <w:r>
        <w:rPr>
          <w:sz w:val="18"/>
        </w:rPr>
        <w:t>porušení smluvních povinností založených touto</w:t>
      </w:r>
      <w:r>
        <w:rPr>
          <w:spacing w:val="40"/>
          <w:sz w:val="18"/>
        </w:rPr>
        <w:t xml:space="preserve"> </w:t>
      </w:r>
      <w:r>
        <w:rPr>
          <w:sz w:val="18"/>
        </w:rPr>
        <w:t>Smlouvou druhou Smluvní stranou</w:t>
      </w:r>
      <w:r>
        <w:rPr>
          <w:spacing w:val="-13"/>
          <w:sz w:val="18"/>
        </w:rPr>
        <w:t xml:space="preserve"> </w:t>
      </w:r>
      <w:r>
        <w:rPr>
          <w:sz w:val="18"/>
        </w:rPr>
        <w:t>. Za</w:t>
      </w:r>
      <w:r>
        <w:rPr>
          <w:spacing w:val="40"/>
          <w:sz w:val="18"/>
        </w:rPr>
        <w:t xml:space="preserve"> </w:t>
      </w:r>
      <w:r>
        <w:rPr>
          <w:sz w:val="18"/>
        </w:rPr>
        <w:t>hrubé porušení Smlouvy se považuje</w:t>
      </w:r>
      <w:r>
        <w:rPr>
          <w:spacing w:val="-13"/>
          <w:sz w:val="18"/>
        </w:rPr>
        <w:t xml:space="preserve"> </w:t>
      </w:r>
      <w:r>
        <w:rPr>
          <w:sz w:val="18"/>
        </w:rPr>
        <w:t>nevratná</w:t>
      </w:r>
      <w:r>
        <w:rPr>
          <w:spacing w:val="-12"/>
          <w:sz w:val="18"/>
        </w:rPr>
        <w:t xml:space="preserve"> </w:t>
      </w:r>
      <w:r>
        <w:rPr>
          <w:sz w:val="18"/>
        </w:rPr>
        <w:t>ztráta</w:t>
      </w:r>
      <w:r>
        <w:rPr>
          <w:spacing w:val="3"/>
          <w:sz w:val="18"/>
        </w:rPr>
        <w:t xml:space="preserve"> </w:t>
      </w:r>
      <w:r>
        <w:rPr>
          <w:sz w:val="18"/>
        </w:rPr>
        <w:t>nebo zničení dat způsoben</w:t>
      </w:r>
      <w:r>
        <w:rPr>
          <w:spacing w:val="-13"/>
          <w:sz w:val="18"/>
        </w:rPr>
        <w:t xml:space="preserve"> </w:t>
      </w:r>
      <w:r>
        <w:rPr>
          <w:sz w:val="18"/>
        </w:rPr>
        <w:t>é</w:t>
      </w:r>
      <w:r>
        <w:rPr>
          <w:spacing w:val="-9"/>
          <w:sz w:val="18"/>
        </w:rPr>
        <w:t xml:space="preserve"> </w:t>
      </w:r>
      <w:r>
        <w:rPr>
          <w:sz w:val="18"/>
        </w:rPr>
        <w:t>neodborným zásahem</w:t>
      </w:r>
      <w:r>
        <w:rPr>
          <w:spacing w:val="16"/>
          <w:sz w:val="18"/>
        </w:rPr>
        <w:t xml:space="preserve"> </w:t>
      </w:r>
      <w:r>
        <w:rPr>
          <w:sz w:val="18"/>
        </w:rPr>
        <w:t>Poskytovatele</w:t>
      </w:r>
      <w:r>
        <w:rPr>
          <w:spacing w:val="-13"/>
          <w:sz w:val="18"/>
        </w:rPr>
        <w:t xml:space="preserve"> </w:t>
      </w:r>
      <w:r>
        <w:rPr>
          <w:sz w:val="18"/>
        </w:rPr>
        <w:t>nebo</w:t>
      </w:r>
      <w:r>
        <w:rPr>
          <w:spacing w:val="-8"/>
          <w:sz w:val="18"/>
        </w:rPr>
        <w:t xml:space="preserve"> </w:t>
      </w:r>
      <w:r>
        <w:rPr>
          <w:sz w:val="18"/>
        </w:rPr>
        <w:t>nezaplatí-li Objednatel vystavený daňový doklad Poskytovatelem,</w:t>
      </w:r>
      <w:r>
        <w:rPr>
          <w:spacing w:val="-4"/>
          <w:sz w:val="18"/>
        </w:rPr>
        <w:t xml:space="preserve"> </w:t>
      </w:r>
      <w:r>
        <w:rPr>
          <w:sz w:val="18"/>
        </w:rPr>
        <w:t>který je více jak 30 dnů od data splatnosti;</w:t>
      </w:r>
    </w:p>
    <w:p w:rsidR="00F11A8A" w:rsidRDefault="00000000">
      <w:pPr>
        <w:pStyle w:val="Odstavecseseznamem"/>
        <w:numPr>
          <w:ilvl w:val="1"/>
          <w:numId w:val="2"/>
        </w:numPr>
        <w:tabs>
          <w:tab w:val="left" w:pos="1167"/>
          <w:tab w:val="left" w:pos="1169"/>
        </w:tabs>
        <w:spacing w:before="122" w:line="278" w:lineRule="auto"/>
        <w:ind w:right="79"/>
        <w:jc w:val="both"/>
        <w:rPr>
          <w:sz w:val="18"/>
        </w:rPr>
      </w:pPr>
      <w:r>
        <w:rPr>
          <w:sz w:val="18"/>
        </w:rPr>
        <w:t>kterákoli</w:t>
      </w:r>
      <w:r>
        <w:rPr>
          <w:spacing w:val="28"/>
          <w:sz w:val="18"/>
        </w:rPr>
        <w:t xml:space="preserve"> </w:t>
      </w:r>
      <w:r>
        <w:rPr>
          <w:sz w:val="18"/>
        </w:rPr>
        <w:t>ze</w:t>
      </w:r>
      <w:r>
        <w:rPr>
          <w:spacing w:val="28"/>
          <w:sz w:val="18"/>
        </w:rPr>
        <w:t xml:space="preserve"> </w:t>
      </w:r>
      <w:r>
        <w:rPr>
          <w:sz w:val="18"/>
        </w:rPr>
        <w:t>Smluvních</w:t>
      </w:r>
      <w:r>
        <w:rPr>
          <w:spacing w:val="28"/>
          <w:sz w:val="18"/>
        </w:rPr>
        <w:t xml:space="preserve"> </w:t>
      </w:r>
      <w:r>
        <w:rPr>
          <w:sz w:val="18"/>
        </w:rPr>
        <w:t>stran</w:t>
      </w:r>
      <w:r>
        <w:rPr>
          <w:spacing w:val="28"/>
          <w:sz w:val="18"/>
        </w:rPr>
        <w:t xml:space="preserve"> </w:t>
      </w:r>
      <w:r>
        <w:rPr>
          <w:sz w:val="18"/>
        </w:rPr>
        <w:t>je</w:t>
      </w:r>
      <w:r>
        <w:rPr>
          <w:spacing w:val="40"/>
          <w:sz w:val="18"/>
        </w:rPr>
        <w:t xml:space="preserve"> </w:t>
      </w:r>
      <w:r>
        <w:rPr>
          <w:sz w:val="18"/>
        </w:rPr>
        <w:t>oprávněna Smlouvu ukončit</w:t>
      </w:r>
      <w:r>
        <w:rPr>
          <w:spacing w:val="23"/>
          <w:sz w:val="18"/>
        </w:rPr>
        <w:t xml:space="preserve"> </w:t>
      </w:r>
      <w:r>
        <w:rPr>
          <w:sz w:val="18"/>
        </w:rPr>
        <w:t>kdykoli</w:t>
      </w:r>
      <w:r>
        <w:rPr>
          <w:spacing w:val="29"/>
          <w:sz w:val="18"/>
        </w:rPr>
        <w:t xml:space="preserve"> </w:t>
      </w:r>
      <w:r>
        <w:rPr>
          <w:sz w:val="18"/>
        </w:rPr>
        <w:t>po</w:t>
      </w:r>
      <w:r>
        <w:rPr>
          <w:spacing w:val="29"/>
          <w:sz w:val="18"/>
        </w:rPr>
        <w:t xml:space="preserve"> </w:t>
      </w:r>
      <w:r>
        <w:rPr>
          <w:sz w:val="18"/>
        </w:rPr>
        <w:t>dni</w:t>
      </w:r>
      <w:r>
        <w:rPr>
          <w:spacing w:val="40"/>
          <w:sz w:val="18"/>
        </w:rPr>
        <w:t xml:space="preserve"> </w:t>
      </w:r>
      <w:r>
        <w:rPr>
          <w:sz w:val="18"/>
        </w:rPr>
        <w:t>zahájení insolvenčního řízení na</w:t>
      </w:r>
      <w:r>
        <w:rPr>
          <w:spacing w:val="-13"/>
          <w:sz w:val="18"/>
        </w:rPr>
        <w:t xml:space="preserve"> </w:t>
      </w:r>
      <w:r>
        <w:rPr>
          <w:sz w:val="18"/>
        </w:rPr>
        <w:t>majetek</w:t>
      </w:r>
      <w:r>
        <w:rPr>
          <w:spacing w:val="-12"/>
          <w:sz w:val="18"/>
        </w:rPr>
        <w:t xml:space="preserve"> </w:t>
      </w:r>
      <w:r>
        <w:rPr>
          <w:sz w:val="18"/>
        </w:rPr>
        <w:t>druhé</w:t>
      </w:r>
      <w:r>
        <w:rPr>
          <w:spacing w:val="-9"/>
          <w:sz w:val="18"/>
        </w:rPr>
        <w:t xml:space="preserve"> </w:t>
      </w:r>
      <w:r>
        <w:rPr>
          <w:sz w:val="18"/>
        </w:rPr>
        <w:t>Smluvní</w:t>
      </w:r>
      <w:r>
        <w:rPr>
          <w:spacing w:val="-10"/>
          <w:sz w:val="18"/>
        </w:rPr>
        <w:t xml:space="preserve"> </w:t>
      </w:r>
      <w:r>
        <w:rPr>
          <w:sz w:val="18"/>
        </w:rPr>
        <w:t>strany, nebo</w:t>
      </w:r>
      <w:r>
        <w:rPr>
          <w:spacing w:val="-3"/>
          <w:sz w:val="18"/>
        </w:rPr>
        <w:t xml:space="preserve"> </w:t>
      </w:r>
      <w:r>
        <w:rPr>
          <w:sz w:val="18"/>
        </w:rPr>
        <w:t>po zahájení</w:t>
      </w:r>
      <w:r>
        <w:rPr>
          <w:spacing w:val="-10"/>
          <w:sz w:val="18"/>
        </w:rPr>
        <w:t xml:space="preserve"> </w:t>
      </w:r>
      <w:r>
        <w:rPr>
          <w:sz w:val="18"/>
        </w:rPr>
        <w:t>konkurzního</w:t>
      </w:r>
      <w:r>
        <w:rPr>
          <w:spacing w:val="-3"/>
          <w:sz w:val="18"/>
        </w:rPr>
        <w:t xml:space="preserve"> </w:t>
      </w:r>
      <w:r>
        <w:rPr>
          <w:sz w:val="18"/>
        </w:rPr>
        <w:t>nebo</w:t>
      </w:r>
      <w:r>
        <w:rPr>
          <w:spacing w:val="-3"/>
          <w:sz w:val="18"/>
        </w:rPr>
        <w:t xml:space="preserve"> </w:t>
      </w:r>
      <w:r>
        <w:rPr>
          <w:sz w:val="18"/>
        </w:rPr>
        <w:t>restrukturalizačního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řízení vůči druhé </w:t>
      </w:r>
      <w:r>
        <w:rPr>
          <w:spacing w:val="-2"/>
          <w:sz w:val="18"/>
        </w:rPr>
        <w:t>Smluvní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straně,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nebo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zamítnutí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návrhu na vyhlášení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konkurzu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na majetek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druhé Smluvní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strany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 xml:space="preserve">pro nedostatek </w:t>
      </w:r>
      <w:r>
        <w:rPr>
          <w:sz w:val="18"/>
        </w:rPr>
        <w:t>majetku,</w:t>
      </w:r>
      <w:r>
        <w:rPr>
          <w:spacing w:val="-13"/>
          <w:sz w:val="18"/>
        </w:rPr>
        <w:t xml:space="preserve"> </w:t>
      </w:r>
      <w:r>
        <w:rPr>
          <w:sz w:val="18"/>
        </w:rPr>
        <w:t>nebo</w:t>
      </w:r>
      <w:r>
        <w:rPr>
          <w:spacing w:val="-12"/>
          <w:sz w:val="18"/>
        </w:rPr>
        <w:t xml:space="preserve"> </w:t>
      </w: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případě,</w:t>
      </w:r>
      <w:r>
        <w:rPr>
          <w:spacing w:val="-9"/>
          <w:sz w:val="18"/>
        </w:rPr>
        <w:t xml:space="preserve"> </w:t>
      </w:r>
      <w:r>
        <w:rPr>
          <w:sz w:val="18"/>
        </w:rPr>
        <w:t>že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druhá</w:t>
      </w:r>
      <w:r>
        <w:rPr>
          <w:spacing w:val="-1"/>
          <w:sz w:val="18"/>
        </w:rPr>
        <w:t xml:space="preserve"> </w:t>
      </w:r>
      <w:r>
        <w:rPr>
          <w:sz w:val="18"/>
        </w:rPr>
        <w:t>Strana</w:t>
      </w:r>
      <w:r>
        <w:rPr>
          <w:spacing w:val="-1"/>
          <w:sz w:val="18"/>
        </w:rPr>
        <w:t xml:space="preserve"> </w:t>
      </w:r>
      <w:r>
        <w:rPr>
          <w:sz w:val="18"/>
        </w:rPr>
        <w:t>dostane</w:t>
      </w:r>
      <w:r>
        <w:rPr>
          <w:spacing w:val="-13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likvidace</w:t>
      </w:r>
      <w:r>
        <w:rPr>
          <w:spacing w:val="-13"/>
          <w:sz w:val="18"/>
        </w:rPr>
        <w:t xml:space="preserve"> </w:t>
      </w:r>
      <w:r>
        <w:rPr>
          <w:sz w:val="18"/>
        </w:rPr>
        <w:t>nebo</w:t>
      </w:r>
      <w:r>
        <w:rPr>
          <w:spacing w:val="-12"/>
          <w:sz w:val="18"/>
        </w:rPr>
        <w:t xml:space="preserve"> </w:t>
      </w:r>
      <w:r>
        <w:rPr>
          <w:sz w:val="18"/>
        </w:rPr>
        <w:t>se</w:t>
      </w:r>
      <w:r>
        <w:rPr>
          <w:spacing w:val="10"/>
          <w:sz w:val="18"/>
        </w:rPr>
        <w:t xml:space="preserve"> </w:t>
      </w:r>
      <w:r>
        <w:rPr>
          <w:sz w:val="18"/>
        </w:rPr>
        <w:t>stane</w:t>
      </w:r>
      <w:r>
        <w:rPr>
          <w:spacing w:val="-1"/>
          <w:sz w:val="18"/>
        </w:rPr>
        <w:t xml:space="preserve"> </w:t>
      </w:r>
      <w:r>
        <w:rPr>
          <w:sz w:val="18"/>
        </w:rPr>
        <w:t>jinak</w:t>
      </w:r>
      <w:r>
        <w:rPr>
          <w:spacing w:val="-13"/>
          <w:sz w:val="18"/>
        </w:rPr>
        <w:t xml:space="preserve"> </w:t>
      </w:r>
      <w:r>
        <w:rPr>
          <w:sz w:val="18"/>
        </w:rPr>
        <w:t>platebně</w:t>
      </w:r>
      <w:r>
        <w:rPr>
          <w:spacing w:val="-12"/>
          <w:sz w:val="18"/>
        </w:rPr>
        <w:t xml:space="preserve"> </w:t>
      </w:r>
      <w:r>
        <w:rPr>
          <w:sz w:val="18"/>
        </w:rPr>
        <w:t>neschopnou. Ukončení Smlouvy nabývá účinnost dnem doručení písemného oznámení o</w:t>
      </w:r>
      <w:r>
        <w:rPr>
          <w:spacing w:val="-10"/>
          <w:sz w:val="18"/>
        </w:rPr>
        <w:t xml:space="preserve"> </w:t>
      </w:r>
      <w:r>
        <w:rPr>
          <w:sz w:val="18"/>
        </w:rPr>
        <w:t>ukončení této</w:t>
      </w:r>
      <w:r>
        <w:rPr>
          <w:spacing w:val="40"/>
          <w:sz w:val="18"/>
        </w:rPr>
        <w:t xml:space="preserve"> </w:t>
      </w:r>
      <w:r>
        <w:rPr>
          <w:sz w:val="18"/>
        </w:rPr>
        <w:t>Smlouvy druhé Smluvní</w:t>
      </w:r>
      <w:r>
        <w:rPr>
          <w:spacing w:val="-13"/>
          <w:sz w:val="18"/>
        </w:rPr>
        <w:t xml:space="preserve"> </w:t>
      </w:r>
      <w:r>
        <w:rPr>
          <w:sz w:val="18"/>
        </w:rPr>
        <w:t>straně.</w:t>
      </w:r>
    </w:p>
    <w:p w:rsidR="00F11A8A" w:rsidRDefault="00000000">
      <w:pPr>
        <w:pStyle w:val="Odstavecseseznamem"/>
        <w:numPr>
          <w:ilvl w:val="0"/>
          <w:numId w:val="2"/>
        </w:numPr>
        <w:tabs>
          <w:tab w:val="left" w:pos="431"/>
          <w:tab w:val="left" w:pos="433"/>
        </w:tabs>
        <w:spacing w:line="268" w:lineRule="auto"/>
        <w:ind w:right="58"/>
        <w:jc w:val="both"/>
        <w:rPr>
          <w:sz w:val="18"/>
        </w:rPr>
      </w:pPr>
      <w:r>
        <w:rPr>
          <w:sz w:val="18"/>
        </w:rPr>
        <w:t>Výpovědí</w:t>
      </w:r>
      <w:r>
        <w:rPr>
          <w:spacing w:val="-13"/>
          <w:sz w:val="18"/>
        </w:rPr>
        <w:t xml:space="preserve"> </w:t>
      </w:r>
      <w:r>
        <w:rPr>
          <w:sz w:val="18"/>
        </w:rPr>
        <w:t>této</w:t>
      </w:r>
      <w:r>
        <w:rPr>
          <w:spacing w:val="4"/>
          <w:sz w:val="18"/>
        </w:rPr>
        <w:t xml:space="preserve"> </w:t>
      </w:r>
      <w:r>
        <w:rPr>
          <w:sz w:val="18"/>
        </w:rPr>
        <w:t>Smlouvy</w:t>
      </w:r>
      <w:r>
        <w:rPr>
          <w:spacing w:val="-13"/>
          <w:sz w:val="18"/>
        </w:rPr>
        <w:t xml:space="preserve"> </w:t>
      </w:r>
      <w:r>
        <w:rPr>
          <w:sz w:val="18"/>
        </w:rPr>
        <w:t>nejsou</w:t>
      </w:r>
      <w:r>
        <w:rPr>
          <w:spacing w:val="-12"/>
          <w:sz w:val="18"/>
        </w:rPr>
        <w:t xml:space="preserve"> </w:t>
      </w:r>
      <w:r>
        <w:rPr>
          <w:sz w:val="18"/>
        </w:rPr>
        <w:t>dotčena</w:t>
      </w:r>
      <w:r>
        <w:rPr>
          <w:spacing w:val="-13"/>
          <w:sz w:val="18"/>
        </w:rPr>
        <w:t xml:space="preserve"> </w:t>
      </w:r>
      <w:r>
        <w:rPr>
          <w:sz w:val="18"/>
        </w:rPr>
        <w:t>práva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povinnosti</w:t>
      </w:r>
      <w:r>
        <w:rPr>
          <w:spacing w:val="-6"/>
          <w:sz w:val="18"/>
        </w:rPr>
        <w:t xml:space="preserve"> </w:t>
      </w:r>
      <w:r>
        <w:rPr>
          <w:sz w:val="18"/>
        </w:rPr>
        <w:t>Smluvních</w:t>
      </w:r>
      <w:r>
        <w:rPr>
          <w:spacing w:val="-12"/>
          <w:sz w:val="18"/>
        </w:rPr>
        <w:t xml:space="preserve"> </w:t>
      </w:r>
      <w:r>
        <w:rPr>
          <w:sz w:val="18"/>
        </w:rPr>
        <w:t>stran</w:t>
      </w:r>
      <w:r>
        <w:rPr>
          <w:spacing w:val="-3"/>
          <w:sz w:val="18"/>
        </w:rPr>
        <w:t xml:space="preserve"> </w:t>
      </w:r>
      <w:r>
        <w:rPr>
          <w:sz w:val="18"/>
        </w:rPr>
        <w:t>vzniklá</w:t>
      </w:r>
      <w:r>
        <w:rPr>
          <w:spacing w:val="-13"/>
          <w:sz w:val="18"/>
        </w:rPr>
        <w:t xml:space="preserve"> </w:t>
      </w:r>
      <w:r>
        <w:rPr>
          <w:sz w:val="18"/>
        </w:rPr>
        <w:t>před</w:t>
      </w:r>
      <w:r>
        <w:rPr>
          <w:spacing w:val="-3"/>
          <w:sz w:val="18"/>
        </w:rPr>
        <w:t xml:space="preserve"> </w:t>
      </w:r>
      <w:r>
        <w:rPr>
          <w:sz w:val="18"/>
        </w:rPr>
        <w:t>ukončením</w:t>
      </w:r>
      <w:r>
        <w:rPr>
          <w:spacing w:val="-7"/>
          <w:sz w:val="18"/>
        </w:rPr>
        <w:t xml:space="preserve"> </w:t>
      </w:r>
      <w:r>
        <w:rPr>
          <w:sz w:val="18"/>
        </w:rPr>
        <w:t>smluvního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vztahu, </w:t>
      </w:r>
      <w:r>
        <w:rPr>
          <w:spacing w:val="-2"/>
          <w:sz w:val="18"/>
        </w:rPr>
        <w:t>zejména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právo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Poskytovatele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řádné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uhrazení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částek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vyúčtovaných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poskytnuté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Služby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jeho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povinnost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poskytovat </w:t>
      </w:r>
      <w:r>
        <w:rPr>
          <w:w w:val="90"/>
          <w:sz w:val="18"/>
        </w:rPr>
        <w:t>Služby</w:t>
      </w:r>
      <w:r>
        <w:rPr>
          <w:sz w:val="18"/>
        </w:rPr>
        <w:t xml:space="preserve"> </w:t>
      </w:r>
      <w:r>
        <w:rPr>
          <w:w w:val="90"/>
          <w:sz w:val="18"/>
        </w:rPr>
        <w:t>řádně</w:t>
      </w:r>
      <w:r>
        <w:rPr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z w:val="18"/>
        </w:rPr>
        <w:t xml:space="preserve"> </w:t>
      </w:r>
      <w:r>
        <w:rPr>
          <w:w w:val="90"/>
          <w:sz w:val="18"/>
        </w:rPr>
        <w:t>včas</w:t>
      </w:r>
      <w:r>
        <w:rPr>
          <w:sz w:val="18"/>
        </w:rPr>
        <w:t xml:space="preserve"> </w:t>
      </w:r>
      <w:r>
        <w:rPr>
          <w:w w:val="90"/>
          <w:sz w:val="18"/>
        </w:rPr>
        <w:t>do</w:t>
      </w:r>
      <w:r>
        <w:rPr>
          <w:sz w:val="18"/>
        </w:rPr>
        <w:t xml:space="preserve"> </w:t>
      </w:r>
      <w:r>
        <w:rPr>
          <w:w w:val="90"/>
          <w:sz w:val="18"/>
        </w:rPr>
        <w:t>ukončení tohoto</w:t>
      </w:r>
      <w:r>
        <w:rPr>
          <w:sz w:val="18"/>
        </w:rPr>
        <w:t xml:space="preserve"> </w:t>
      </w:r>
      <w:r>
        <w:rPr>
          <w:w w:val="90"/>
          <w:sz w:val="18"/>
        </w:rPr>
        <w:t>smluvního</w:t>
      </w:r>
      <w:r>
        <w:rPr>
          <w:sz w:val="18"/>
        </w:rPr>
        <w:t xml:space="preserve"> </w:t>
      </w:r>
      <w:r>
        <w:rPr>
          <w:w w:val="90"/>
          <w:sz w:val="18"/>
        </w:rPr>
        <w:t>vztahu</w:t>
      </w:r>
      <w:r>
        <w:rPr>
          <w:spacing w:val="40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z w:val="18"/>
        </w:rPr>
        <w:t xml:space="preserve"> </w:t>
      </w:r>
      <w:r>
        <w:rPr>
          <w:w w:val="90"/>
          <w:sz w:val="18"/>
        </w:rPr>
        <w:t>povinnost Objednatele</w:t>
      </w:r>
      <w:r>
        <w:rPr>
          <w:sz w:val="18"/>
        </w:rPr>
        <w:t xml:space="preserve"> </w:t>
      </w:r>
      <w:r>
        <w:rPr>
          <w:w w:val="90"/>
          <w:sz w:val="18"/>
        </w:rPr>
        <w:t>dlužné</w:t>
      </w:r>
      <w:r>
        <w:rPr>
          <w:sz w:val="18"/>
        </w:rPr>
        <w:t xml:space="preserve"> </w:t>
      </w:r>
      <w:r>
        <w:rPr>
          <w:w w:val="90"/>
          <w:sz w:val="18"/>
        </w:rPr>
        <w:t>částky</w:t>
      </w:r>
      <w:r>
        <w:rPr>
          <w:sz w:val="18"/>
        </w:rPr>
        <w:t xml:space="preserve"> </w:t>
      </w:r>
      <w:r>
        <w:rPr>
          <w:w w:val="90"/>
          <w:sz w:val="18"/>
        </w:rPr>
        <w:t>řádně</w:t>
      </w:r>
      <w:r>
        <w:rPr>
          <w:sz w:val="18"/>
        </w:rPr>
        <w:t xml:space="preserve"> </w:t>
      </w:r>
      <w:r>
        <w:rPr>
          <w:w w:val="90"/>
          <w:sz w:val="18"/>
        </w:rPr>
        <w:t>uhradit.</w:t>
      </w:r>
    </w:p>
    <w:p w:rsidR="00F11A8A" w:rsidRDefault="00000000">
      <w:pPr>
        <w:pStyle w:val="Odstavecseseznamem"/>
        <w:numPr>
          <w:ilvl w:val="0"/>
          <w:numId w:val="2"/>
        </w:numPr>
        <w:tabs>
          <w:tab w:val="left" w:pos="431"/>
          <w:tab w:val="left" w:pos="433"/>
        </w:tabs>
        <w:spacing w:before="130" w:line="278" w:lineRule="auto"/>
        <w:ind w:right="76"/>
        <w:jc w:val="both"/>
        <w:rPr>
          <w:sz w:val="18"/>
        </w:rPr>
      </w:pPr>
      <w:r>
        <w:rPr>
          <w:spacing w:val="-6"/>
          <w:sz w:val="18"/>
        </w:rPr>
        <w:t>Smluvní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strany tímto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prohlašují, že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skutečnosti</w:t>
      </w:r>
      <w:r>
        <w:rPr>
          <w:sz w:val="18"/>
        </w:rPr>
        <w:t xml:space="preserve"> </w:t>
      </w:r>
      <w:r>
        <w:rPr>
          <w:spacing w:val="-6"/>
          <w:sz w:val="18"/>
        </w:rPr>
        <w:t>upravené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touto</w:t>
      </w:r>
      <w:r>
        <w:rPr>
          <w:sz w:val="18"/>
        </w:rPr>
        <w:t xml:space="preserve"> </w:t>
      </w:r>
      <w:r>
        <w:rPr>
          <w:spacing w:val="-6"/>
          <w:sz w:val="18"/>
        </w:rPr>
        <w:t>Smlouvou</w:t>
      </w:r>
      <w:r>
        <w:rPr>
          <w:sz w:val="18"/>
        </w:rPr>
        <w:t xml:space="preserve"> </w:t>
      </w:r>
      <w:r>
        <w:rPr>
          <w:spacing w:val="-6"/>
          <w:sz w:val="18"/>
        </w:rPr>
        <w:t>budou</w:t>
      </w:r>
      <w:r>
        <w:rPr>
          <w:sz w:val="18"/>
        </w:rPr>
        <w:t xml:space="preserve"> </w:t>
      </w:r>
      <w:r>
        <w:rPr>
          <w:spacing w:val="-6"/>
          <w:sz w:val="18"/>
        </w:rPr>
        <w:t>považovat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za</w:t>
      </w:r>
      <w:r>
        <w:rPr>
          <w:sz w:val="18"/>
        </w:rPr>
        <w:t xml:space="preserve"> </w:t>
      </w:r>
      <w:r>
        <w:rPr>
          <w:spacing w:val="-6"/>
          <w:sz w:val="18"/>
        </w:rPr>
        <w:t>důvěrné</w:t>
      </w:r>
      <w:r>
        <w:rPr>
          <w:sz w:val="18"/>
        </w:rPr>
        <w:t xml:space="preserve"> </w:t>
      </w:r>
      <w:r>
        <w:rPr>
          <w:spacing w:val="-6"/>
          <w:sz w:val="18"/>
        </w:rPr>
        <w:t>informace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ve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smyslu </w:t>
      </w:r>
      <w:r>
        <w:rPr>
          <w:sz w:val="18"/>
        </w:rPr>
        <w:t>příslušných</w:t>
      </w:r>
      <w:r>
        <w:rPr>
          <w:spacing w:val="-13"/>
          <w:sz w:val="18"/>
        </w:rPr>
        <w:t xml:space="preserve"> </w:t>
      </w:r>
      <w:r>
        <w:rPr>
          <w:sz w:val="18"/>
        </w:rPr>
        <w:t>ustanovení</w:t>
      </w:r>
      <w:r>
        <w:rPr>
          <w:spacing w:val="-12"/>
          <w:sz w:val="18"/>
        </w:rPr>
        <w:t xml:space="preserve"> </w:t>
      </w:r>
      <w:r>
        <w:rPr>
          <w:sz w:val="18"/>
        </w:rPr>
        <w:t>občanského</w:t>
      </w:r>
      <w:r>
        <w:rPr>
          <w:spacing w:val="-13"/>
          <w:sz w:val="18"/>
        </w:rPr>
        <w:t xml:space="preserve"> </w:t>
      </w:r>
      <w:r>
        <w:rPr>
          <w:sz w:val="18"/>
        </w:rPr>
        <w:t>zákoníku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zavazují</w:t>
      </w:r>
      <w:r>
        <w:rPr>
          <w:spacing w:val="-13"/>
          <w:sz w:val="18"/>
        </w:rPr>
        <w:t xml:space="preserve"> </w:t>
      </w:r>
      <w:r>
        <w:rPr>
          <w:sz w:val="18"/>
        </w:rPr>
        <w:t>se,</w:t>
      </w:r>
      <w:r>
        <w:rPr>
          <w:spacing w:val="-12"/>
          <w:sz w:val="18"/>
        </w:rPr>
        <w:t xml:space="preserve"> </w:t>
      </w:r>
      <w:r>
        <w:rPr>
          <w:sz w:val="18"/>
        </w:rPr>
        <w:t>že</w:t>
      </w:r>
      <w:r>
        <w:rPr>
          <w:spacing w:val="-13"/>
          <w:sz w:val="18"/>
        </w:rPr>
        <w:t xml:space="preserve"> </w:t>
      </w:r>
      <w:r>
        <w:rPr>
          <w:sz w:val="18"/>
        </w:rPr>
        <w:t>text</w:t>
      </w:r>
      <w:r>
        <w:rPr>
          <w:spacing w:val="-12"/>
          <w:sz w:val="18"/>
        </w:rPr>
        <w:t xml:space="preserve"> </w:t>
      </w:r>
      <w:r>
        <w:rPr>
          <w:sz w:val="18"/>
        </w:rPr>
        <w:t>této</w:t>
      </w:r>
      <w:r>
        <w:rPr>
          <w:spacing w:val="-3"/>
          <w:sz w:val="18"/>
        </w:rPr>
        <w:t xml:space="preserve"> </w:t>
      </w:r>
      <w:r>
        <w:rPr>
          <w:sz w:val="18"/>
        </w:rPr>
        <w:t>Smlouvy</w:t>
      </w:r>
      <w:r>
        <w:rPr>
          <w:spacing w:val="-12"/>
          <w:sz w:val="18"/>
        </w:rPr>
        <w:t xml:space="preserve"> </w:t>
      </w:r>
      <w:r>
        <w:rPr>
          <w:sz w:val="18"/>
        </w:rPr>
        <w:t>neposkytnou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jakékoli</w:t>
      </w:r>
      <w:r>
        <w:rPr>
          <w:spacing w:val="-13"/>
          <w:sz w:val="18"/>
        </w:rPr>
        <w:t xml:space="preserve"> </w:t>
      </w:r>
      <w:r>
        <w:rPr>
          <w:sz w:val="18"/>
        </w:rPr>
        <w:t>formě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třetím </w:t>
      </w:r>
      <w:r>
        <w:rPr>
          <w:spacing w:val="-2"/>
          <w:sz w:val="18"/>
        </w:rPr>
        <w:t>osobám.</w:t>
      </w:r>
    </w:p>
    <w:p w:rsidR="00F11A8A" w:rsidRDefault="00000000">
      <w:pPr>
        <w:pStyle w:val="Odstavecseseznamem"/>
        <w:numPr>
          <w:ilvl w:val="0"/>
          <w:numId w:val="2"/>
        </w:numPr>
        <w:tabs>
          <w:tab w:val="left" w:pos="431"/>
          <w:tab w:val="left" w:pos="433"/>
        </w:tabs>
        <w:spacing w:before="120" w:line="278" w:lineRule="auto"/>
        <w:ind w:right="86"/>
        <w:jc w:val="both"/>
        <w:rPr>
          <w:sz w:val="18"/>
        </w:rPr>
      </w:pPr>
      <w:r>
        <w:rPr>
          <w:spacing w:val="-4"/>
          <w:sz w:val="18"/>
        </w:rPr>
        <w:t>Vztahy Smluvních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stran,</w:t>
      </w:r>
      <w:r>
        <w:rPr>
          <w:spacing w:val="12"/>
          <w:sz w:val="18"/>
        </w:rPr>
        <w:t xml:space="preserve"> </w:t>
      </w:r>
      <w:r>
        <w:rPr>
          <w:spacing w:val="-4"/>
          <w:sz w:val="18"/>
        </w:rPr>
        <w:t>které</w:t>
      </w:r>
      <w:r>
        <w:rPr>
          <w:sz w:val="18"/>
        </w:rPr>
        <w:t xml:space="preserve"> </w:t>
      </w:r>
      <w:r>
        <w:rPr>
          <w:spacing w:val="-4"/>
          <w:sz w:val="18"/>
        </w:rPr>
        <w:t>nejsou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upraveny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touto</w:t>
      </w:r>
      <w:r>
        <w:rPr>
          <w:spacing w:val="22"/>
          <w:sz w:val="18"/>
        </w:rPr>
        <w:t xml:space="preserve"> </w:t>
      </w:r>
      <w:r>
        <w:rPr>
          <w:spacing w:val="-4"/>
          <w:sz w:val="18"/>
        </w:rPr>
        <w:t>Smlouvou,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řídí</w:t>
      </w:r>
      <w:r>
        <w:rPr>
          <w:spacing w:val="12"/>
          <w:sz w:val="18"/>
        </w:rPr>
        <w:t xml:space="preserve"> </w:t>
      </w:r>
      <w:r>
        <w:rPr>
          <w:spacing w:val="-4"/>
          <w:sz w:val="18"/>
        </w:rPr>
        <w:t>přiměřeně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ustanoveními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občanského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 xml:space="preserve">zákoníku </w:t>
      </w:r>
      <w:r>
        <w:rPr>
          <w:sz w:val="18"/>
        </w:rPr>
        <w:t>zák.</w:t>
      </w:r>
      <w:r>
        <w:rPr>
          <w:spacing w:val="-13"/>
          <w:sz w:val="18"/>
        </w:rPr>
        <w:t xml:space="preserve"> </w:t>
      </w:r>
      <w:r>
        <w:rPr>
          <w:sz w:val="18"/>
        </w:rPr>
        <w:t>č.</w:t>
      </w:r>
      <w:r>
        <w:rPr>
          <w:spacing w:val="-12"/>
          <w:sz w:val="18"/>
        </w:rPr>
        <w:t xml:space="preserve"> </w:t>
      </w:r>
      <w:r>
        <w:rPr>
          <w:sz w:val="18"/>
        </w:rPr>
        <w:t>89/2012</w:t>
      </w:r>
      <w:r>
        <w:rPr>
          <w:spacing w:val="-13"/>
          <w:sz w:val="18"/>
        </w:rPr>
        <w:t xml:space="preserve"> </w:t>
      </w:r>
      <w:r>
        <w:rPr>
          <w:sz w:val="18"/>
        </w:rPr>
        <w:t>Sb.</w:t>
      </w:r>
      <w:r>
        <w:rPr>
          <w:spacing w:val="-12"/>
          <w:sz w:val="18"/>
        </w:rPr>
        <w:t xml:space="preserve"> </w:t>
      </w:r>
      <w:r>
        <w:rPr>
          <w:sz w:val="18"/>
        </w:rPr>
        <w:t>České</w:t>
      </w:r>
      <w:r>
        <w:rPr>
          <w:spacing w:val="-7"/>
          <w:sz w:val="18"/>
        </w:rPr>
        <w:t xml:space="preserve"> </w:t>
      </w:r>
      <w:r>
        <w:rPr>
          <w:sz w:val="18"/>
        </w:rPr>
        <w:t>republiky,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2"/>
          <w:sz w:val="18"/>
        </w:rPr>
        <w:t xml:space="preserve"> </w:t>
      </w:r>
      <w:r>
        <w:rPr>
          <w:sz w:val="18"/>
        </w:rPr>
        <w:t>platném znění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ostatními</w:t>
      </w:r>
      <w:r>
        <w:rPr>
          <w:spacing w:val="-9"/>
          <w:sz w:val="18"/>
        </w:rPr>
        <w:t xml:space="preserve"> </w:t>
      </w:r>
      <w:r>
        <w:rPr>
          <w:sz w:val="18"/>
        </w:rPr>
        <w:t>obecně</w:t>
      </w:r>
      <w:r>
        <w:rPr>
          <w:spacing w:val="-9"/>
          <w:sz w:val="18"/>
        </w:rPr>
        <w:t xml:space="preserve"> </w:t>
      </w:r>
      <w:r>
        <w:rPr>
          <w:sz w:val="18"/>
        </w:rPr>
        <w:t>závaznými</w:t>
      </w:r>
      <w:r>
        <w:rPr>
          <w:spacing w:val="-9"/>
          <w:sz w:val="18"/>
        </w:rPr>
        <w:t xml:space="preserve"> </w:t>
      </w:r>
      <w:r>
        <w:rPr>
          <w:sz w:val="18"/>
        </w:rPr>
        <w:t>právními</w:t>
      </w:r>
      <w:r>
        <w:rPr>
          <w:spacing w:val="-9"/>
          <w:sz w:val="18"/>
        </w:rPr>
        <w:t xml:space="preserve"> </w:t>
      </w:r>
      <w:r>
        <w:rPr>
          <w:sz w:val="18"/>
        </w:rPr>
        <w:t>předpisy.</w:t>
      </w:r>
    </w:p>
    <w:p w:rsidR="00F11A8A" w:rsidRDefault="00000000">
      <w:pPr>
        <w:pStyle w:val="Odstavecseseznamem"/>
        <w:numPr>
          <w:ilvl w:val="0"/>
          <w:numId w:val="2"/>
        </w:numPr>
        <w:tabs>
          <w:tab w:val="left" w:pos="431"/>
          <w:tab w:val="left" w:pos="433"/>
        </w:tabs>
        <w:spacing w:before="106" w:line="278" w:lineRule="auto"/>
        <w:ind w:right="62"/>
        <w:jc w:val="both"/>
        <w:rPr>
          <w:sz w:val="18"/>
        </w:rPr>
      </w:pPr>
      <w:r>
        <w:rPr>
          <w:sz w:val="18"/>
        </w:rPr>
        <w:t>Pokud by kterékoli ustanovení této</w:t>
      </w:r>
      <w:r>
        <w:rPr>
          <w:spacing w:val="40"/>
          <w:sz w:val="18"/>
        </w:rPr>
        <w:t xml:space="preserve"> </w:t>
      </w:r>
      <w:r>
        <w:rPr>
          <w:sz w:val="18"/>
        </w:rPr>
        <w:t>Smlouvy bylo nebo se stalo nevynutitelným, neaplikovatelným, zdánlivým nebo nezákonným,</w:t>
      </w:r>
      <w:r>
        <w:rPr>
          <w:spacing w:val="-13"/>
          <w:sz w:val="18"/>
        </w:rPr>
        <w:t xml:space="preserve"> </w:t>
      </w:r>
      <w:r>
        <w:rPr>
          <w:sz w:val="18"/>
        </w:rPr>
        <w:t>nemění</w:t>
      </w:r>
      <w:r>
        <w:rPr>
          <w:spacing w:val="-12"/>
          <w:sz w:val="18"/>
        </w:rPr>
        <w:t xml:space="preserve"> </w:t>
      </w:r>
      <w:r>
        <w:rPr>
          <w:sz w:val="18"/>
        </w:rPr>
        <w:t>to</w:t>
      </w:r>
      <w:r>
        <w:rPr>
          <w:spacing w:val="-13"/>
          <w:sz w:val="18"/>
        </w:rPr>
        <w:t xml:space="preserve"> </w:t>
      </w:r>
      <w:r>
        <w:rPr>
          <w:sz w:val="18"/>
        </w:rPr>
        <w:t>nic</w:t>
      </w:r>
      <w:r>
        <w:rPr>
          <w:spacing w:val="-12"/>
          <w:sz w:val="18"/>
        </w:rPr>
        <w:t xml:space="preserve"> </w:t>
      </w:r>
      <w:r>
        <w:rPr>
          <w:sz w:val="18"/>
        </w:rPr>
        <w:t>na</w:t>
      </w:r>
      <w:r>
        <w:rPr>
          <w:spacing w:val="-13"/>
          <w:sz w:val="18"/>
        </w:rPr>
        <w:t xml:space="preserve"> </w:t>
      </w:r>
      <w:r>
        <w:rPr>
          <w:sz w:val="18"/>
        </w:rPr>
        <w:t>platnosti</w:t>
      </w:r>
      <w:r>
        <w:rPr>
          <w:spacing w:val="-13"/>
          <w:sz w:val="18"/>
        </w:rPr>
        <w:t xml:space="preserve"> </w:t>
      </w:r>
      <w:r>
        <w:rPr>
          <w:sz w:val="18"/>
        </w:rPr>
        <w:t>ostatních</w:t>
      </w:r>
      <w:r>
        <w:rPr>
          <w:spacing w:val="-11"/>
          <w:sz w:val="18"/>
        </w:rPr>
        <w:t xml:space="preserve"> </w:t>
      </w:r>
      <w:r>
        <w:rPr>
          <w:sz w:val="18"/>
        </w:rPr>
        <w:t>ustanoveních</w:t>
      </w:r>
      <w:r>
        <w:rPr>
          <w:spacing w:val="-12"/>
          <w:sz w:val="18"/>
        </w:rPr>
        <w:t xml:space="preserve"> </w:t>
      </w:r>
      <w:r>
        <w:rPr>
          <w:sz w:val="18"/>
        </w:rPr>
        <w:t>této</w:t>
      </w:r>
      <w:r>
        <w:rPr>
          <w:spacing w:val="13"/>
          <w:sz w:val="18"/>
        </w:rPr>
        <w:t xml:space="preserve"> </w:t>
      </w:r>
      <w:r>
        <w:rPr>
          <w:sz w:val="18"/>
        </w:rPr>
        <w:t>Smlouvy,</w:t>
      </w:r>
      <w:r>
        <w:rPr>
          <w:spacing w:val="-10"/>
          <w:sz w:val="18"/>
        </w:rPr>
        <w:t xml:space="preserve"> </w:t>
      </w:r>
      <w:r>
        <w:rPr>
          <w:sz w:val="18"/>
        </w:rPr>
        <w:t>která</w:t>
      </w:r>
      <w:r>
        <w:rPr>
          <w:spacing w:val="-1"/>
          <w:sz w:val="18"/>
        </w:rPr>
        <w:t xml:space="preserve"> </w:t>
      </w:r>
      <w:r>
        <w:rPr>
          <w:sz w:val="18"/>
        </w:rPr>
        <w:t>zůstanou</w:t>
      </w:r>
      <w:r>
        <w:rPr>
          <w:spacing w:val="-13"/>
          <w:sz w:val="18"/>
        </w:rPr>
        <w:t xml:space="preserve"> </w:t>
      </w:r>
      <w:r>
        <w:rPr>
          <w:sz w:val="18"/>
        </w:rPr>
        <w:t>platná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vykonatelná</w:t>
      </w:r>
      <w:r>
        <w:rPr>
          <w:spacing w:val="-13"/>
          <w:sz w:val="18"/>
        </w:rPr>
        <w:t xml:space="preserve"> </w:t>
      </w:r>
      <w:r>
        <w:rPr>
          <w:sz w:val="18"/>
        </w:rPr>
        <w:t>podle podmínek stanovených touto</w:t>
      </w:r>
      <w:r>
        <w:rPr>
          <w:spacing w:val="40"/>
          <w:sz w:val="18"/>
        </w:rPr>
        <w:t xml:space="preserve"> </w:t>
      </w:r>
      <w:r>
        <w:rPr>
          <w:sz w:val="18"/>
        </w:rPr>
        <w:t>Smlouvou. Pokud by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se nevynutitelnost, neaplikovatelnost, neplatnost nebo nezákonnost </w:t>
      </w:r>
      <w:r>
        <w:rPr>
          <w:spacing w:val="-2"/>
          <w:sz w:val="18"/>
        </w:rPr>
        <w:t>týkala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jen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části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některého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ustanovení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Smlouvy,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bude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původní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text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platit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tak,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jako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část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ustanovení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způsobující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jeho </w:t>
      </w:r>
      <w:r>
        <w:rPr>
          <w:sz w:val="18"/>
        </w:rPr>
        <w:t>neplatnost</w:t>
      </w:r>
      <w:r>
        <w:rPr>
          <w:spacing w:val="-13"/>
          <w:sz w:val="18"/>
        </w:rPr>
        <w:t xml:space="preserve"> </w:t>
      </w:r>
      <w:r>
        <w:rPr>
          <w:sz w:val="18"/>
        </w:rPr>
        <w:t>byla vypuštěna.</w:t>
      </w:r>
      <w:r>
        <w:rPr>
          <w:spacing w:val="-1"/>
          <w:sz w:val="18"/>
        </w:rPr>
        <w:t xml:space="preserve"> </w:t>
      </w:r>
      <w:r>
        <w:rPr>
          <w:sz w:val="18"/>
        </w:rPr>
        <w:t>Pokud není takovýto postup možný,</w:t>
      </w:r>
      <w:r>
        <w:rPr>
          <w:spacing w:val="-1"/>
          <w:sz w:val="18"/>
        </w:rPr>
        <w:t xml:space="preserve"> </w:t>
      </w:r>
      <w:r>
        <w:rPr>
          <w:sz w:val="18"/>
        </w:rPr>
        <w:t>Smluvní</w:t>
      </w:r>
      <w:r>
        <w:rPr>
          <w:spacing w:val="-13"/>
          <w:sz w:val="18"/>
        </w:rPr>
        <w:t xml:space="preserve"> </w:t>
      </w:r>
      <w:r>
        <w:rPr>
          <w:sz w:val="18"/>
        </w:rPr>
        <w:t>strany budou postupovat</w:t>
      </w:r>
      <w:r>
        <w:rPr>
          <w:spacing w:val="-1"/>
          <w:sz w:val="18"/>
        </w:rPr>
        <w:t xml:space="preserve"> </w:t>
      </w:r>
      <w:r>
        <w:rPr>
          <w:sz w:val="18"/>
        </w:rPr>
        <w:t>podle</w:t>
      </w:r>
      <w:r>
        <w:rPr>
          <w:spacing w:val="-5"/>
          <w:sz w:val="18"/>
        </w:rPr>
        <w:t xml:space="preserve"> </w:t>
      </w:r>
      <w:r>
        <w:rPr>
          <w:sz w:val="18"/>
        </w:rPr>
        <w:t>odstavce č.</w:t>
      </w:r>
      <w:r>
        <w:rPr>
          <w:spacing w:val="-1"/>
          <w:sz w:val="18"/>
        </w:rPr>
        <w:t xml:space="preserve"> </w:t>
      </w:r>
      <w:hyperlink w:anchor="_bookmark5" w:history="1">
        <w:r>
          <w:rPr>
            <w:sz w:val="18"/>
          </w:rPr>
          <w:t>7</w:t>
        </w:r>
      </w:hyperlink>
      <w:r>
        <w:rPr>
          <w:sz w:val="18"/>
        </w:rPr>
        <w:t xml:space="preserve"> tohoto článku Smlouvy.</w:t>
      </w:r>
    </w:p>
    <w:p w:rsidR="00F11A8A" w:rsidRDefault="00000000">
      <w:pPr>
        <w:pStyle w:val="Odstavecseseznamem"/>
        <w:numPr>
          <w:ilvl w:val="0"/>
          <w:numId w:val="2"/>
        </w:numPr>
        <w:tabs>
          <w:tab w:val="left" w:pos="431"/>
          <w:tab w:val="left" w:pos="433"/>
        </w:tabs>
        <w:spacing w:line="273" w:lineRule="auto"/>
        <w:ind w:right="70"/>
        <w:jc w:val="both"/>
        <w:rPr>
          <w:sz w:val="18"/>
        </w:rPr>
      </w:pPr>
      <w:bookmarkStart w:id="5" w:name="_bookmark5"/>
      <w:bookmarkEnd w:id="5"/>
      <w:r>
        <w:rPr>
          <w:spacing w:val="-4"/>
          <w:sz w:val="18"/>
        </w:rPr>
        <w:t>Smluvní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strany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souhlasí,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že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případě,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kdy jsou</w:t>
      </w:r>
      <w:r>
        <w:rPr>
          <w:sz w:val="18"/>
        </w:rPr>
        <w:t xml:space="preserve"> </w:t>
      </w:r>
      <w:r>
        <w:rPr>
          <w:spacing w:val="-4"/>
          <w:sz w:val="18"/>
        </w:rPr>
        <w:t>nebo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se</w:t>
      </w:r>
      <w:r>
        <w:rPr>
          <w:spacing w:val="19"/>
          <w:sz w:val="18"/>
        </w:rPr>
        <w:t xml:space="preserve"> </w:t>
      </w:r>
      <w:r>
        <w:rPr>
          <w:spacing w:val="-4"/>
          <w:sz w:val="18"/>
        </w:rPr>
        <w:t>stanou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některá</w:t>
      </w:r>
      <w:r>
        <w:rPr>
          <w:sz w:val="18"/>
        </w:rPr>
        <w:t xml:space="preserve"> </w:t>
      </w:r>
      <w:r>
        <w:rPr>
          <w:spacing w:val="-4"/>
          <w:sz w:val="18"/>
        </w:rPr>
        <w:t>ustanovení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Smlouvy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na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základě</w:t>
      </w:r>
      <w:r>
        <w:rPr>
          <w:sz w:val="18"/>
        </w:rPr>
        <w:t xml:space="preserve"> </w:t>
      </w:r>
      <w:r>
        <w:rPr>
          <w:spacing w:val="-4"/>
          <w:sz w:val="18"/>
        </w:rPr>
        <w:t>změny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 xml:space="preserve">právních </w:t>
      </w:r>
      <w:r>
        <w:rPr>
          <w:sz w:val="18"/>
        </w:rPr>
        <w:t>norem,</w:t>
      </w:r>
      <w:r>
        <w:rPr>
          <w:spacing w:val="-13"/>
          <w:sz w:val="18"/>
        </w:rPr>
        <w:t xml:space="preserve"> </w:t>
      </w:r>
      <w:r>
        <w:rPr>
          <w:sz w:val="18"/>
        </w:rPr>
        <w:t>rozhodnutí</w:t>
      </w:r>
      <w:r>
        <w:rPr>
          <w:spacing w:val="-12"/>
          <w:sz w:val="18"/>
        </w:rPr>
        <w:t xml:space="preserve"> </w:t>
      </w:r>
      <w:r>
        <w:rPr>
          <w:sz w:val="18"/>
        </w:rPr>
        <w:t>soudu</w:t>
      </w:r>
      <w:r>
        <w:rPr>
          <w:spacing w:val="-13"/>
          <w:sz w:val="18"/>
        </w:rPr>
        <w:t xml:space="preserve"> </w:t>
      </w:r>
      <w:r>
        <w:rPr>
          <w:sz w:val="18"/>
        </w:rPr>
        <w:t>nebo</w:t>
      </w:r>
      <w:r>
        <w:rPr>
          <w:spacing w:val="-12"/>
          <w:sz w:val="18"/>
        </w:rPr>
        <w:t xml:space="preserve"> </w:t>
      </w:r>
      <w:r>
        <w:rPr>
          <w:sz w:val="18"/>
        </w:rPr>
        <w:t>jiného obdobného</w:t>
      </w:r>
      <w:r>
        <w:rPr>
          <w:spacing w:val="-1"/>
          <w:sz w:val="18"/>
        </w:rPr>
        <w:t xml:space="preserve"> </w:t>
      </w:r>
      <w:r>
        <w:rPr>
          <w:sz w:val="18"/>
        </w:rPr>
        <w:t>orgánu</w:t>
      </w:r>
      <w:r>
        <w:rPr>
          <w:spacing w:val="-13"/>
          <w:sz w:val="18"/>
        </w:rPr>
        <w:t xml:space="preserve"> </w:t>
      </w:r>
      <w:r>
        <w:rPr>
          <w:sz w:val="18"/>
        </w:rPr>
        <w:t>nevynutitelná,</w:t>
      </w:r>
      <w:r>
        <w:rPr>
          <w:spacing w:val="-12"/>
          <w:sz w:val="18"/>
        </w:rPr>
        <w:t xml:space="preserve"> </w:t>
      </w:r>
      <w:r>
        <w:rPr>
          <w:sz w:val="18"/>
        </w:rPr>
        <w:t>neaplikovatelná,</w:t>
      </w:r>
      <w:r>
        <w:rPr>
          <w:spacing w:val="-13"/>
          <w:sz w:val="18"/>
        </w:rPr>
        <w:t xml:space="preserve"> </w:t>
      </w:r>
      <w:r>
        <w:rPr>
          <w:sz w:val="18"/>
        </w:rPr>
        <w:t>neplatná nebo</w:t>
      </w:r>
      <w:r>
        <w:rPr>
          <w:spacing w:val="-13"/>
          <w:sz w:val="18"/>
        </w:rPr>
        <w:t xml:space="preserve"> </w:t>
      </w:r>
      <w:r>
        <w:rPr>
          <w:sz w:val="18"/>
        </w:rPr>
        <w:t>nezákonná,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budou </w:t>
      </w:r>
      <w:r>
        <w:rPr>
          <w:spacing w:val="-2"/>
          <w:sz w:val="18"/>
        </w:rPr>
        <w:t>jednat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dobré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víře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zabezpečí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všechny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kroky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potřebné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to,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aby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takto</w:t>
      </w:r>
      <w:r>
        <w:rPr>
          <w:sz w:val="18"/>
        </w:rPr>
        <w:t xml:space="preserve"> </w:t>
      </w:r>
      <w:r>
        <w:rPr>
          <w:spacing w:val="-2"/>
          <w:sz w:val="18"/>
        </w:rPr>
        <w:t>neplatná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ustanovení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nahradily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jiným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tak,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aby toto </w:t>
      </w:r>
      <w:r>
        <w:rPr>
          <w:sz w:val="18"/>
        </w:rPr>
        <w:t>nové</w:t>
      </w:r>
      <w:r>
        <w:rPr>
          <w:spacing w:val="-13"/>
          <w:sz w:val="18"/>
        </w:rPr>
        <w:t xml:space="preserve"> </w:t>
      </w:r>
      <w:r>
        <w:rPr>
          <w:sz w:val="18"/>
        </w:rPr>
        <w:t>ustanovení</w:t>
      </w:r>
      <w:r>
        <w:rPr>
          <w:spacing w:val="-12"/>
          <w:sz w:val="18"/>
        </w:rPr>
        <w:t xml:space="preserve"> </w:t>
      </w:r>
      <w:r>
        <w:rPr>
          <w:sz w:val="18"/>
        </w:rPr>
        <w:t>splňovalo</w:t>
      </w:r>
      <w:r>
        <w:rPr>
          <w:spacing w:val="-13"/>
          <w:sz w:val="18"/>
        </w:rPr>
        <w:t xml:space="preserve"> </w:t>
      </w:r>
      <w:r>
        <w:rPr>
          <w:sz w:val="18"/>
        </w:rPr>
        <w:t>minimálně</w:t>
      </w:r>
      <w:r>
        <w:rPr>
          <w:spacing w:val="-12"/>
          <w:sz w:val="18"/>
        </w:rPr>
        <w:t xml:space="preserve"> </w:t>
      </w:r>
      <w:r>
        <w:rPr>
          <w:sz w:val="18"/>
        </w:rPr>
        <w:t>požadavky</w:t>
      </w:r>
      <w:r>
        <w:rPr>
          <w:spacing w:val="-13"/>
          <w:sz w:val="18"/>
        </w:rPr>
        <w:t xml:space="preserve"> </w:t>
      </w:r>
      <w:r>
        <w:rPr>
          <w:sz w:val="18"/>
        </w:rPr>
        <w:t>rozhodujícího</w:t>
      </w:r>
      <w:r>
        <w:rPr>
          <w:spacing w:val="-13"/>
          <w:sz w:val="18"/>
        </w:rPr>
        <w:t xml:space="preserve"> </w:t>
      </w:r>
      <w:r>
        <w:rPr>
          <w:sz w:val="18"/>
        </w:rPr>
        <w:t>právního</w:t>
      </w:r>
      <w:r>
        <w:rPr>
          <w:spacing w:val="-12"/>
          <w:sz w:val="18"/>
        </w:rPr>
        <w:t xml:space="preserve"> </w:t>
      </w:r>
      <w:r>
        <w:rPr>
          <w:sz w:val="18"/>
        </w:rPr>
        <w:t>řádu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bylo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2"/>
          <w:sz w:val="18"/>
        </w:rPr>
        <w:t xml:space="preserve"> </w:t>
      </w:r>
      <w:r>
        <w:rPr>
          <w:sz w:val="18"/>
        </w:rPr>
        <w:t>souladu</w:t>
      </w:r>
      <w:r>
        <w:rPr>
          <w:spacing w:val="-13"/>
          <w:sz w:val="18"/>
        </w:rPr>
        <w:t xml:space="preserve"> </w:t>
      </w:r>
      <w:r>
        <w:rPr>
          <w:sz w:val="18"/>
        </w:rPr>
        <w:t>s</w:t>
      </w:r>
      <w:r>
        <w:rPr>
          <w:spacing w:val="-12"/>
          <w:sz w:val="18"/>
        </w:rPr>
        <w:t xml:space="preserve"> </w:t>
      </w:r>
      <w:r>
        <w:rPr>
          <w:sz w:val="18"/>
        </w:rPr>
        <w:t>účelem</w:t>
      </w:r>
      <w:r>
        <w:rPr>
          <w:spacing w:val="-13"/>
          <w:sz w:val="18"/>
        </w:rPr>
        <w:t xml:space="preserve"> </w:t>
      </w:r>
      <w:r>
        <w:rPr>
          <w:sz w:val="18"/>
        </w:rPr>
        <w:t>této</w:t>
      </w:r>
      <w:r>
        <w:rPr>
          <w:spacing w:val="-12"/>
          <w:sz w:val="18"/>
        </w:rPr>
        <w:t xml:space="preserve"> </w:t>
      </w:r>
      <w:r>
        <w:rPr>
          <w:sz w:val="18"/>
        </w:rPr>
        <w:t>Smlouvy a mělo obdobný právní a obchodní smysl.</w:t>
      </w:r>
    </w:p>
    <w:p w:rsidR="00F11A8A" w:rsidRDefault="00000000">
      <w:pPr>
        <w:pStyle w:val="Odstavecseseznamem"/>
        <w:numPr>
          <w:ilvl w:val="0"/>
          <w:numId w:val="2"/>
        </w:numPr>
        <w:tabs>
          <w:tab w:val="left" w:pos="431"/>
        </w:tabs>
        <w:spacing w:before="126"/>
        <w:ind w:left="431" w:hanging="284"/>
        <w:rPr>
          <w:sz w:val="18"/>
        </w:rPr>
      </w:pPr>
      <w:r>
        <w:rPr>
          <w:w w:val="90"/>
          <w:sz w:val="18"/>
        </w:rPr>
        <w:t>Tato</w:t>
      </w:r>
      <w:r>
        <w:rPr>
          <w:spacing w:val="13"/>
          <w:sz w:val="18"/>
        </w:rPr>
        <w:t xml:space="preserve"> </w:t>
      </w:r>
      <w:r>
        <w:rPr>
          <w:w w:val="90"/>
          <w:sz w:val="18"/>
        </w:rPr>
        <w:t>Smlouva</w:t>
      </w:r>
      <w:r>
        <w:rPr>
          <w:spacing w:val="18"/>
          <w:sz w:val="18"/>
        </w:rPr>
        <w:t xml:space="preserve"> </w:t>
      </w:r>
      <w:r>
        <w:rPr>
          <w:w w:val="90"/>
          <w:sz w:val="18"/>
        </w:rPr>
        <w:t>může</w:t>
      </w:r>
      <w:r>
        <w:rPr>
          <w:spacing w:val="13"/>
          <w:sz w:val="18"/>
        </w:rPr>
        <w:t xml:space="preserve"> </w:t>
      </w:r>
      <w:r>
        <w:rPr>
          <w:w w:val="90"/>
          <w:sz w:val="18"/>
        </w:rPr>
        <w:t>být</w:t>
      </w:r>
      <w:r>
        <w:rPr>
          <w:spacing w:val="1"/>
          <w:sz w:val="18"/>
        </w:rPr>
        <w:t xml:space="preserve"> </w:t>
      </w:r>
      <w:r>
        <w:rPr>
          <w:spacing w:val="-5"/>
          <w:w w:val="90"/>
          <w:sz w:val="18"/>
        </w:rPr>
        <w:t>buď</w:t>
      </w:r>
    </w:p>
    <w:p w:rsidR="00F11A8A" w:rsidRDefault="00000000">
      <w:pPr>
        <w:pStyle w:val="Odstavecseseznamem"/>
        <w:numPr>
          <w:ilvl w:val="1"/>
          <w:numId w:val="2"/>
        </w:numPr>
        <w:tabs>
          <w:tab w:val="left" w:pos="1169"/>
          <w:tab w:val="left" w:pos="1212"/>
        </w:tabs>
        <w:spacing w:before="153" w:line="278" w:lineRule="auto"/>
        <w:ind w:right="75"/>
        <w:jc w:val="both"/>
        <w:rPr>
          <w:sz w:val="18"/>
        </w:rPr>
      </w:pPr>
      <w:r>
        <w:rPr>
          <w:spacing w:val="-6"/>
          <w:sz w:val="18"/>
        </w:rPr>
        <w:t>vyhotovena</w:t>
      </w:r>
      <w:r>
        <w:rPr>
          <w:spacing w:val="40"/>
          <w:sz w:val="18"/>
        </w:rPr>
        <w:t xml:space="preserve"> </w:t>
      </w:r>
      <w:r>
        <w:rPr>
          <w:spacing w:val="-6"/>
          <w:sz w:val="18"/>
        </w:rPr>
        <w:t>ve</w:t>
      </w:r>
      <w:r>
        <w:rPr>
          <w:spacing w:val="20"/>
          <w:sz w:val="18"/>
        </w:rPr>
        <w:t xml:space="preserve"> </w:t>
      </w:r>
      <w:r>
        <w:rPr>
          <w:spacing w:val="-6"/>
          <w:sz w:val="18"/>
        </w:rPr>
        <w:t>dvou stejnopisech,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přičemž každá ze Smluvních stran obdrží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jeden</w:t>
      </w:r>
      <w:r>
        <w:rPr>
          <w:spacing w:val="11"/>
          <w:sz w:val="18"/>
        </w:rPr>
        <w:t xml:space="preserve"> </w:t>
      </w:r>
      <w:r>
        <w:rPr>
          <w:spacing w:val="-6"/>
          <w:sz w:val="18"/>
        </w:rPr>
        <w:t>podepsaný stejnopis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 xml:space="preserve">Smlouvy </w:t>
      </w:r>
      <w:r>
        <w:rPr>
          <w:spacing w:val="-4"/>
          <w:sz w:val="18"/>
        </w:rPr>
        <w:t>nebo</w:t>
      </w:r>
    </w:p>
    <w:p w:rsidR="00F11A8A" w:rsidRDefault="00000000">
      <w:pPr>
        <w:pStyle w:val="Odstavecseseznamem"/>
        <w:numPr>
          <w:ilvl w:val="1"/>
          <w:numId w:val="2"/>
        </w:numPr>
        <w:tabs>
          <w:tab w:val="left" w:pos="1167"/>
          <w:tab w:val="left" w:pos="1169"/>
        </w:tabs>
        <w:spacing w:before="120" w:line="261" w:lineRule="auto"/>
        <w:ind w:right="67"/>
        <w:jc w:val="both"/>
        <w:rPr>
          <w:sz w:val="18"/>
        </w:rPr>
      </w:pPr>
      <w:r>
        <w:rPr>
          <w:w w:val="90"/>
          <w:sz w:val="18"/>
        </w:rPr>
        <w:t>vyhotovena v elektronické podobě, přičemž každá ze Smluvních stran</w:t>
      </w:r>
      <w:r>
        <w:rPr>
          <w:sz w:val="18"/>
        </w:rPr>
        <w:t xml:space="preserve"> </w:t>
      </w:r>
      <w:r>
        <w:rPr>
          <w:w w:val="90"/>
          <w:sz w:val="18"/>
        </w:rPr>
        <w:t xml:space="preserve">obdrží její elektronický originál opatřený </w:t>
      </w:r>
      <w:r>
        <w:rPr>
          <w:sz w:val="18"/>
        </w:rPr>
        <w:t>elektronickými</w:t>
      </w:r>
      <w:r>
        <w:rPr>
          <w:spacing w:val="-8"/>
          <w:sz w:val="18"/>
        </w:rPr>
        <w:t xml:space="preserve"> </w:t>
      </w:r>
      <w:r>
        <w:rPr>
          <w:sz w:val="18"/>
        </w:rPr>
        <w:t>podpisy</w:t>
      </w:r>
      <w:r>
        <w:rPr>
          <w:spacing w:val="-7"/>
          <w:sz w:val="18"/>
        </w:rPr>
        <w:t xml:space="preserve"> </w:t>
      </w:r>
      <w:r>
        <w:rPr>
          <w:sz w:val="18"/>
        </w:rPr>
        <w:t>s</w:t>
      </w:r>
      <w:r>
        <w:rPr>
          <w:spacing w:val="-13"/>
          <w:sz w:val="18"/>
        </w:rPr>
        <w:t xml:space="preserve"> </w:t>
      </w:r>
      <w:r>
        <w:rPr>
          <w:sz w:val="18"/>
        </w:rPr>
        <w:t>uznávaným kvalifikovaným</w:t>
      </w:r>
      <w:r>
        <w:rPr>
          <w:spacing w:val="31"/>
          <w:sz w:val="18"/>
        </w:rPr>
        <w:t xml:space="preserve"> </w:t>
      </w:r>
      <w:r>
        <w:rPr>
          <w:sz w:val="18"/>
        </w:rPr>
        <w:t>certifikátem vydaným akreditovanou certifikační</w:t>
      </w:r>
      <w:r>
        <w:rPr>
          <w:spacing w:val="-2"/>
          <w:sz w:val="18"/>
        </w:rPr>
        <w:t xml:space="preserve"> </w:t>
      </w:r>
      <w:r>
        <w:rPr>
          <w:sz w:val="18"/>
        </w:rPr>
        <w:t>autoritou.</w:t>
      </w:r>
    </w:p>
    <w:p w:rsidR="00F11A8A" w:rsidRDefault="00000000">
      <w:pPr>
        <w:pStyle w:val="Odstavecseseznamem"/>
        <w:numPr>
          <w:ilvl w:val="0"/>
          <w:numId w:val="2"/>
        </w:numPr>
        <w:tabs>
          <w:tab w:val="left" w:pos="431"/>
          <w:tab w:val="left" w:pos="433"/>
        </w:tabs>
        <w:spacing w:before="135" w:line="278" w:lineRule="auto"/>
        <w:ind w:right="93"/>
        <w:jc w:val="both"/>
        <w:rPr>
          <w:sz w:val="18"/>
        </w:rPr>
      </w:pPr>
      <w:r>
        <w:rPr>
          <w:w w:val="90"/>
          <w:sz w:val="18"/>
        </w:rPr>
        <w:t>Tato</w:t>
      </w:r>
      <w:r>
        <w:rPr>
          <w:spacing w:val="26"/>
          <w:sz w:val="18"/>
        </w:rPr>
        <w:t xml:space="preserve"> </w:t>
      </w:r>
      <w:r>
        <w:rPr>
          <w:w w:val="90"/>
          <w:sz w:val="18"/>
        </w:rPr>
        <w:t>Smlouva může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být pozměňována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nebo doplňována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vždy písemně,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 xml:space="preserve">a to formou číslovaných oboustranně podepsaných </w:t>
      </w:r>
      <w:r>
        <w:rPr>
          <w:spacing w:val="-2"/>
          <w:sz w:val="18"/>
        </w:rPr>
        <w:t>dodatků.</w:t>
      </w:r>
    </w:p>
    <w:p w:rsidR="00F11A8A" w:rsidRDefault="00F11A8A">
      <w:pPr>
        <w:pStyle w:val="Odstavecseseznamem"/>
        <w:spacing w:line="278" w:lineRule="auto"/>
        <w:rPr>
          <w:sz w:val="18"/>
        </w:rPr>
        <w:sectPr w:rsidR="00F11A8A">
          <w:pgSz w:w="11910" w:h="16850"/>
          <w:pgMar w:top="1640" w:right="992" w:bottom="1180" w:left="708" w:header="629" w:footer="980" w:gutter="0"/>
          <w:cols w:space="708"/>
        </w:sectPr>
      </w:pPr>
    </w:p>
    <w:p w:rsidR="00F11A8A" w:rsidRDefault="00000000">
      <w:pPr>
        <w:pStyle w:val="Odstavecseseznamem"/>
        <w:numPr>
          <w:ilvl w:val="0"/>
          <w:numId w:val="2"/>
        </w:numPr>
        <w:tabs>
          <w:tab w:val="left" w:pos="430"/>
          <w:tab w:val="left" w:pos="433"/>
        </w:tabs>
        <w:spacing w:before="84" w:line="278" w:lineRule="auto"/>
        <w:ind w:right="78"/>
        <w:rPr>
          <w:sz w:val="18"/>
        </w:rPr>
      </w:pPr>
      <w:r>
        <w:rPr>
          <w:sz w:val="18"/>
        </w:rPr>
        <w:lastRenderedPageBreak/>
        <w:t>Smluvní</w:t>
      </w:r>
      <w:r>
        <w:rPr>
          <w:spacing w:val="-13"/>
          <w:sz w:val="18"/>
        </w:rPr>
        <w:t xml:space="preserve"> </w:t>
      </w:r>
      <w:r>
        <w:rPr>
          <w:sz w:val="18"/>
        </w:rPr>
        <w:t>strany</w:t>
      </w:r>
      <w:r>
        <w:rPr>
          <w:spacing w:val="8"/>
          <w:sz w:val="18"/>
        </w:rPr>
        <w:t xml:space="preserve"> </w:t>
      </w:r>
      <w:r>
        <w:rPr>
          <w:sz w:val="18"/>
        </w:rPr>
        <w:t>prohlašují,</w:t>
      </w:r>
      <w:r>
        <w:rPr>
          <w:spacing w:val="-13"/>
          <w:sz w:val="18"/>
        </w:rPr>
        <w:t xml:space="preserve"> </w:t>
      </w:r>
      <w:r>
        <w:rPr>
          <w:sz w:val="18"/>
        </w:rPr>
        <w:t>že</w:t>
      </w:r>
      <w:r>
        <w:rPr>
          <w:spacing w:val="15"/>
          <w:sz w:val="18"/>
        </w:rPr>
        <w:t xml:space="preserve"> </w:t>
      </w:r>
      <w:r>
        <w:rPr>
          <w:sz w:val="18"/>
        </w:rPr>
        <w:t>tato</w:t>
      </w:r>
      <w:r>
        <w:rPr>
          <w:spacing w:val="27"/>
          <w:sz w:val="18"/>
        </w:rPr>
        <w:t xml:space="preserve"> </w:t>
      </w:r>
      <w:r>
        <w:rPr>
          <w:sz w:val="18"/>
        </w:rPr>
        <w:t>Smlouva</w:t>
      </w:r>
      <w:r>
        <w:rPr>
          <w:spacing w:val="-10"/>
          <w:sz w:val="18"/>
        </w:rPr>
        <w:t xml:space="preserve"> </w:t>
      </w:r>
      <w:r>
        <w:rPr>
          <w:sz w:val="18"/>
        </w:rPr>
        <w:t>je</w:t>
      </w:r>
      <w:r>
        <w:rPr>
          <w:spacing w:val="14"/>
          <w:sz w:val="18"/>
        </w:rPr>
        <w:t xml:space="preserve"> </w:t>
      </w:r>
      <w:r>
        <w:rPr>
          <w:sz w:val="18"/>
        </w:rPr>
        <w:t>projevem</w:t>
      </w:r>
      <w:r>
        <w:rPr>
          <w:spacing w:val="-2"/>
          <w:sz w:val="18"/>
        </w:rPr>
        <w:t xml:space="preserve"> </w:t>
      </w:r>
      <w:r>
        <w:rPr>
          <w:sz w:val="18"/>
        </w:rPr>
        <w:t>jejich</w:t>
      </w:r>
      <w:r>
        <w:rPr>
          <w:spacing w:val="-10"/>
          <w:sz w:val="18"/>
        </w:rPr>
        <w:t xml:space="preserve"> </w:t>
      </w:r>
      <w:r>
        <w:rPr>
          <w:sz w:val="18"/>
        </w:rPr>
        <w:t>pravé a</w:t>
      </w:r>
      <w:r>
        <w:rPr>
          <w:spacing w:val="14"/>
          <w:sz w:val="18"/>
        </w:rPr>
        <w:t xml:space="preserve"> </w:t>
      </w:r>
      <w:r>
        <w:rPr>
          <w:sz w:val="18"/>
        </w:rPr>
        <w:t>svobod</w:t>
      </w:r>
      <w:r>
        <w:rPr>
          <w:spacing w:val="-27"/>
          <w:sz w:val="18"/>
        </w:rPr>
        <w:t xml:space="preserve"> </w:t>
      </w:r>
      <w:proofErr w:type="spellStart"/>
      <w:r>
        <w:rPr>
          <w:sz w:val="18"/>
        </w:rPr>
        <w:t>né</w:t>
      </w:r>
      <w:proofErr w:type="spellEnd"/>
      <w:r>
        <w:rPr>
          <w:sz w:val="18"/>
        </w:rPr>
        <w:t xml:space="preserve"> vůle,</w:t>
      </w:r>
      <w:r>
        <w:rPr>
          <w:spacing w:val="-6"/>
          <w:sz w:val="18"/>
        </w:rPr>
        <w:t xml:space="preserve"> </w:t>
      </w:r>
      <w:r>
        <w:rPr>
          <w:sz w:val="18"/>
        </w:rPr>
        <w:t>že</w:t>
      </w:r>
      <w:r>
        <w:rPr>
          <w:spacing w:val="14"/>
          <w:sz w:val="18"/>
        </w:rPr>
        <w:t xml:space="preserve"> </w:t>
      </w:r>
      <w:r>
        <w:rPr>
          <w:sz w:val="18"/>
        </w:rPr>
        <w:t>nebyla uzavřena v</w:t>
      </w:r>
      <w:r>
        <w:rPr>
          <w:spacing w:val="-7"/>
          <w:sz w:val="18"/>
        </w:rPr>
        <w:t xml:space="preserve"> </w:t>
      </w:r>
      <w:r>
        <w:rPr>
          <w:sz w:val="18"/>
        </w:rPr>
        <w:t>tísni</w:t>
      </w:r>
      <w:r>
        <w:rPr>
          <w:spacing w:val="27"/>
          <w:sz w:val="18"/>
        </w:rPr>
        <w:t xml:space="preserve"> </w:t>
      </w:r>
      <w:r>
        <w:rPr>
          <w:sz w:val="18"/>
        </w:rPr>
        <w:t>ani za nápadně nevýhodných podmínek, což stvrzují svými podpisy.</w:t>
      </w:r>
    </w:p>
    <w:p w:rsidR="00F11A8A" w:rsidRDefault="00000000">
      <w:pPr>
        <w:pStyle w:val="Odstavecseseznamem"/>
        <w:numPr>
          <w:ilvl w:val="0"/>
          <w:numId w:val="2"/>
        </w:numPr>
        <w:tabs>
          <w:tab w:val="left" w:pos="430"/>
          <w:tab w:val="left" w:pos="433"/>
        </w:tabs>
        <w:spacing w:before="120" w:line="417" w:lineRule="auto"/>
        <w:ind w:right="5231"/>
        <w:rPr>
          <w:sz w:val="18"/>
        </w:rPr>
      </w:pPr>
      <w:r>
        <w:rPr>
          <w:spacing w:val="-2"/>
          <w:sz w:val="18"/>
        </w:rPr>
        <w:t>Nedílnou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součástí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této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Smlouvy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jsou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následující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 xml:space="preserve">přílohy: </w:t>
      </w:r>
      <w:r>
        <w:rPr>
          <w:sz w:val="18"/>
        </w:rPr>
        <w:t>Příloha č.</w:t>
      </w:r>
      <w:r>
        <w:rPr>
          <w:spacing w:val="-9"/>
          <w:sz w:val="18"/>
        </w:rPr>
        <w:t xml:space="preserve"> </w:t>
      </w:r>
      <w:hyperlink w:anchor="_bookmark6" w:history="1">
        <w:r>
          <w:rPr>
            <w:sz w:val="18"/>
          </w:rPr>
          <w:t>1</w:t>
        </w:r>
      </w:hyperlink>
      <w:r>
        <w:rPr>
          <w:sz w:val="18"/>
        </w:rPr>
        <w:t xml:space="preserve"> -</w:t>
      </w:r>
      <w:r>
        <w:rPr>
          <w:spacing w:val="-3"/>
          <w:sz w:val="18"/>
        </w:rPr>
        <w:t xml:space="preserve"> </w:t>
      </w:r>
      <w:hyperlink w:anchor="_bookmark7" w:history="1">
        <w:r>
          <w:rPr>
            <w:sz w:val="18"/>
          </w:rPr>
          <w:t>Všeobecné informace</w:t>
        </w:r>
      </w:hyperlink>
    </w:p>
    <w:p w:rsidR="00F11A8A" w:rsidRDefault="00000000">
      <w:pPr>
        <w:pStyle w:val="Zkladntext"/>
        <w:spacing w:before="1" w:line="417" w:lineRule="auto"/>
        <w:ind w:left="433" w:right="7007"/>
      </w:pPr>
      <w:r>
        <w:rPr>
          <w:w w:val="85"/>
        </w:rPr>
        <w:t xml:space="preserve">Příloha č. </w:t>
      </w:r>
      <w:hyperlink w:anchor="_bookmark8" w:history="1">
        <w:r>
          <w:rPr>
            <w:w w:val="85"/>
          </w:rPr>
          <w:t>2</w:t>
        </w:r>
      </w:hyperlink>
      <w:r>
        <w:rPr>
          <w:w w:val="85"/>
        </w:rPr>
        <w:t xml:space="preserve"> - </w:t>
      </w:r>
      <w:hyperlink w:anchor="_bookmark9" w:history="1">
        <w:r>
          <w:rPr>
            <w:w w:val="85"/>
          </w:rPr>
          <w:t>Rozsah služeb</w:t>
        </w:r>
      </w:hyperlink>
      <w:r>
        <w:rPr>
          <w:w w:val="85"/>
        </w:rPr>
        <w:t xml:space="preserve"> </w:t>
      </w:r>
      <w:r>
        <w:rPr>
          <w:w w:val="90"/>
        </w:rPr>
        <w:t xml:space="preserve">Příloha č. </w:t>
      </w:r>
      <w:hyperlink w:anchor="_bookmark10" w:history="1">
        <w:r>
          <w:rPr>
            <w:w w:val="90"/>
          </w:rPr>
          <w:t>3</w:t>
        </w:r>
      </w:hyperlink>
      <w:r>
        <w:rPr>
          <w:w w:val="90"/>
        </w:rPr>
        <w:t xml:space="preserve"> - </w:t>
      </w:r>
      <w:hyperlink w:anchor="_bookmark11" w:history="1">
        <w:r>
          <w:rPr>
            <w:w w:val="90"/>
          </w:rPr>
          <w:t>Ceník služeb</w:t>
        </w:r>
      </w:hyperlink>
    </w:p>
    <w:p w:rsidR="00F11A8A" w:rsidRDefault="00F11A8A">
      <w:pPr>
        <w:pStyle w:val="Zkladntext"/>
        <w:rPr>
          <w:sz w:val="20"/>
        </w:rPr>
      </w:pPr>
    </w:p>
    <w:p w:rsidR="00F11A8A" w:rsidRDefault="00000000">
      <w:pPr>
        <w:pStyle w:val="Zkladntext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168925</wp:posOffset>
                </wp:positionV>
                <wp:extent cx="6343015" cy="1206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01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015" h="12065">
                              <a:moveTo>
                                <a:pt x="6342951" y="2235"/>
                              </a:moveTo>
                              <a:lnTo>
                                <a:pt x="6334125" y="2235"/>
                              </a:lnTo>
                              <a:lnTo>
                                <a:pt x="63341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5" y="9525"/>
                              </a:lnTo>
                              <a:lnTo>
                                <a:pt x="635" y="12065"/>
                              </a:lnTo>
                              <a:lnTo>
                                <a:pt x="10160" y="12065"/>
                              </a:lnTo>
                              <a:lnTo>
                                <a:pt x="6333109" y="12065"/>
                              </a:lnTo>
                              <a:lnTo>
                                <a:pt x="6333236" y="12065"/>
                              </a:lnTo>
                              <a:lnTo>
                                <a:pt x="6342951" y="12065"/>
                              </a:lnTo>
                              <a:lnTo>
                                <a:pt x="6342951" y="22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A7032" id="Graphic 5" o:spid="_x0000_s1026" style="position:absolute;margin-left:42.75pt;margin-top:13.3pt;width:499.45pt;height: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301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" path="m6342951,2235r-8826,l6334125,,,,,9525r635,l635,12065r9525,l6333109,12065r127,l6342951,12065r,-9830xe" fillcolor="#9f9f9f" stroked="f">
                <v:path arrowok="t"/>
                <w10:wrap type="topAndBottom" anchorx="page"/>
              </v:shape>
            </w:pict>
          </mc:Fallback>
        </mc:AlternateContent>
      </w:r>
    </w:p>
    <w:p w:rsidR="00F11A8A" w:rsidRDefault="00F11A8A">
      <w:pPr>
        <w:pStyle w:val="Zkladntext"/>
      </w:pPr>
    </w:p>
    <w:p w:rsidR="00F11A8A" w:rsidRDefault="00F11A8A">
      <w:pPr>
        <w:pStyle w:val="Zkladntext"/>
        <w:spacing w:before="137"/>
      </w:pPr>
    </w:p>
    <w:p w:rsidR="00F11A8A" w:rsidRDefault="00000000">
      <w:pPr>
        <w:tabs>
          <w:tab w:val="left" w:pos="5194"/>
        </w:tabs>
        <w:ind w:left="868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Podpis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Poskytovatele: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Podpis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Objednatele:</w:t>
      </w:r>
    </w:p>
    <w:p w:rsidR="00F11A8A" w:rsidRDefault="00F11A8A">
      <w:pPr>
        <w:rPr>
          <w:rFonts w:ascii="Arial"/>
          <w:b/>
          <w:sz w:val="18"/>
        </w:rPr>
        <w:sectPr w:rsidR="00F11A8A">
          <w:pgSz w:w="11910" w:h="16850"/>
          <w:pgMar w:top="1640" w:right="992" w:bottom="1180" w:left="708" w:header="629" w:footer="980" w:gutter="0"/>
          <w:cols w:space="708"/>
        </w:sectPr>
      </w:pPr>
    </w:p>
    <w:p w:rsidR="00F11A8A" w:rsidRDefault="00000000">
      <w:pPr>
        <w:pStyle w:val="Zkladntext"/>
        <w:spacing w:before="59"/>
        <w:rPr>
          <w:rFonts w:ascii="Trebuchet MS"/>
        </w:rPr>
      </w:pPr>
      <w:r>
        <w:br w:type="column"/>
      </w:r>
    </w:p>
    <w:p w:rsidR="00F11A8A" w:rsidRDefault="00000000">
      <w:pPr>
        <w:ind w:left="868"/>
        <w:rPr>
          <w:sz w:val="18"/>
        </w:rPr>
      </w:pPr>
      <w:r>
        <w:rPr>
          <w:spacing w:val="-2"/>
          <w:sz w:val="18"/>
        </w:rPr>
        <w:t>…………………………………………</w:t>
      </w:r>
    </w:p>
    <w:p w:rsidR="00F11A8A" w:rsidRDefault="00F11A8A">
      <w:pPr>
        <w:rPr>
          <w:sz w:val="18"/>
        </w:rPr>
        <w:sectPr w:rsidR="00F11A8A">
          <w:type w:val="continuous"/>
          <w:pgSz w:w="11910" w:h="16850"/>
          <w:pgMar w:top="1640" w:right="992" w:bottom="1180" w:left="708" w:header="629" w:footer="980" w:gutter="0"/>
          <w:cols w:num="2" w:space="708" w:equalWidth="0">
            <w:col w:w="3931" w:space="395"/>
            <w:col w:w="5884"/>
          </w:cols>
        </w:sectPr>
      </w:pPr>
    </w:p>
    <w:p w:rsidR="00F11A8A" w:rsidRDefault="00000000">
      <w:pPr>
        <w:pStyle w:val="Zkladntext"/>
        <w:tabs>
          <w:tab w:val="left" w:pos="5194"/>
        </w:tabs>
        <w:spacing w:before="153"/>
        <w:ind w:left="868"/>
      </w:pPr>
      <w:r>
        <w:t>V</w:t>
      </w:r>
      <w:r>
        <w:rPr>
          <w:spacing w:val="-1"/>
        </w:rPr>
        <w:t xml:space="preserve"> </w:t>
      </w:r>
      <w:r>
        <w:t>Praze</w:t>
      </w:r>
      <w:r>
        <w:rPr>
          <w:spacing w:val="4"/>
        </w:rPr>
        <w:t xml:space="preserve"> </w:t>
      </w:r>
      <w:r>
        <w:t>dne:</w:t>
      </w:r>
      <w:r>
        <w:rPr>
          <w:spacing w:val="-7"/>
        </w:rPr>
        <w:t xml:space="preserve"> </w:t>
      </w:r>
      <w:r>
        <w:rPr>
          <w:spacing w:val="-2"/>
        </w:rPr>
        <w:t>………………………...</w:t>
      </w:r>
      <w:r>
        <w:tab/>
        <w:t>V</w:t>
      </w:r>
      <w:r>
        <w:rPr>
          <w:spacing w:val="-4"/>
        </w:rPr>
        <w:t xml:space="preserve"> </w:t>
      </w:r>
      <w:r>
        <w:t>Orlové</w:t>
      </w:r>
      <w:r>
        <w:rPr>
          <w:spacing w:val="6"/>
        </w:rPr>
        <w:t xml:space="preserve"> </w:t>
      </w:r>
      <w:r>
        <w:t>dne:</w:t>
      </w:r>
      <w:r>
        <w:rPr>
          <w:spacing w:val="-7"/>
        </w:rPr>
        <w:t xml:space="preserve"> </w:t>
      </w:r>
      <w:r>
        <w:rPr>
          <w:spacing w:val="-2"/>
        </w:rPr>
        <w:t>………………....……..</w:t>
      </w:r>
    </w:p>
    <w:p w:rsidR="00F11A8A" w:rsidRDefault="00000000">
      <w:pPr>
        <w:pStyle w:val="Zkladntext"/>
        <w:tabs>
          <w:tab w:val="left" w:pos="5194"/>
        </w:tabs>
        <w:spacing w:before="138"/>
        <w:ind w:left="868"/>
      </w:pPr>
      <w:r>
        <w:t>ARION</w:t>
      </w:r>
      <w:r>
        <w:rPr>
          <w:spacing w:val="4"/>
        </w:rPr>
        <w:t xml:space="preserve"> </w:t>
      </w:r>
      <w:r>
        <w:t>spol.</w:t>
      </w:r>
      <w:r>
        <w:rPr>
          <w:spacing w:val="-12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rPr>
          <w:spacing w:val="-4"/>
        </w:rPr>
        <w:t>r.o.</w:t>
      </w:r>
      <w:r>
        <w:tab/>
      </w:r>
      <w:r>
        <w:rPr>
          <w:w w:val="90"/>
        </w:rPr>
        <w:t>Domov</w:t>
      </w:r>
      <w:r>
        <w:rPr>
          <w:spacing w:val="18"/>
        </w:rPr>
        <w:t xml:space="preserve"> </w:t>
      </w:r>
      <w:r>
        <w:rPr>
          <w:w w:val="90"/>
        </w:rPr>
        <w:t>Vesna,</w:t>
      </w:r>
      <w:r>
        <w:rPr>
          <w:spacing w:val="10"/>
        </w:rPr>
        <w:t xml:space="preserve"> </w:t>
      </w:r>
      <w:r>
        <w:rPr>
          <w:w w:val="90"/>
        </w:rPr>
        <w:t>příspěvková</w:t>
      </w:r>
      <w:r>
        <w:rPr>
          <w:spacing w:val="25"/>
        </w:rPr>
        <w:t xml:space="preserve"> </w:t>
      </w:r>
      <w:r>
        <w:rPr>
          <w:spacing w:val="-2"/>
          <w:w w:val="90"/>
        </w:rPr>
        <w:t>organizace</w:t>
      </w:r>
    </w:p>
    <w:p w:rsidR="00F11A8A" w:rsidRDefault="00F11A8A">
      <w:pPr>
        <w:pStyle w:val="Zkladntext"/>
        <w:sectPr w:rsidR="00F11A8A">
          <w:type w:val="continuous"/>
          <w:pgSz w:w="11910" w:h="16850"/>
          <w:pgMar w:top="1640" w:right="992" w:bottom="1180" w:left="708" w:header="629" w:footer="980" w:gutter="0"/>
          <w:cols w:space="708"/>
        </w:sectPr>
      </w:pPr>
    </w:p>
    <w:p w:rsidR="00F11A8A" w:rsidRDefault="00000000">
      <w:pPr>
        <w:pStyle w:val="Nadpis3"/>
        <w:spacing w:before="84"/>
        <w:ind w:left="469" w:right="420"/>
      </w:pPr>
      <w:r>
        <w:rPr>
          <w:color w:val="1F4E79"/>
        </w:rPr>
        <w:lastRenderedPageBreak/>
        <w:t>Příloha</w:t>
      </w:r>
      <w:r>
        <w:rPr>
          <w:color w:val="1F4E79"/>
          <w:spacing w:val="7"/>
        </w:rPr>
        <w:t xml:space="preserve"> </w:t>
      </w:r>
      <w:r>
        <w:rPr>
          <w:color w:val="1F4E79"/>
        </w:rPr>
        <w:t>č.</w:t>
      </w:r>
      <w:r>
        <w:rPr>
          <w:color w:val="1F4E79"/>
          <w:spacing w:val="-12"/>
        </w:rPr>
        <w:t xml:space="preserve"> </w:t>
      </w:r>
      <w:bookmarkStart w:id="6" w:name="_bookmark6"/>
      <w:bookmarkEnd w:id="6"/>
      <w:r>
        <w:rPr>
          <w:color w:val="1F4E79"/>
        </w:rPr>
        <w:t>1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-</w:t>
      </w:r>
      <w:r>
        <w:rPr>
          <w:color w:val="1F4E79"/>
          <w:spacing w:val="6"/>
        </w:rPr>
        <w:t xml:space="preserve"> </w:t>
      </w:r>
      <w:bookmarkStart w:id="7" w:name="_bookmark7"/>
      <w:bookmarkEnd w:id="7"/>
      <w:r>
        <w:rPr>
          <w:color w:val="1F4E79"/>
        </w:rPr>
        <w:t>Všeobecné</w:t>
      </w:r>
      <w:r>
        <w:rPr>
          <w:color w:val="1F4E79"/>
          <w:spacing w:val="-4"/>
        </w:rPr>
        <w:t xml:space="preserve"> </w:t>
      </w:r>
      <w:r>
        <w:rPr>
          <w:color w:val="1F4E79"/>
          <w:spacing w:val="-2"/>
        </w:rPr>
        <w:t>informace</w:t>
      </w:r>
    </w:p>
    <w:p w:rsidR="00F11A8A" w:rsidRDefault="00F11A8A">
      <w:pPr>
        <w:pStyle w:val="Zkladntext"/>
        <w:rPr>
          <w:rFonts w:ascii="Arial"/>
          <w:b/>
          <w:sz w:val="20"/>
        </w:rPr>
      </w:pPr>
    </w:p>
    <w:p w:rsidR="00F11A8A" w:rsidRDefault="00F11A8A">
      <w:pPr>
        <w:pStyle w:val="Zkladntext"/>
        <w:spacing w:before="117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5B9BD4"/>
          <w:left w:val="single" w:sz="6" w:space="0" w:color="5B9BD4"/>
          <w:bottom w:val="single" w:sz="6" w:space="0" w:color="5B9BD4"/>
          <w:right w:val="single" w:sz="6" w:space="0" w:color="5B9BD4"/>
          <w:insideH w:val="single" w:sz="6" w:space="0" w:color="5B9BD4"/>
          <w:insideV w:val="single" w:sz="6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5002"/>
        <w:gridCol w:w="4986"/>
      </w:tblGrid>
      <w:tr w:rsidR="00F11A8A">
        <w:trPr>
          <w:trHeight w:val="480"/>
        </w:trPr>
        <w:tc>
          <w:tcPr>
            <w:tcW w:w="5002" w:type="dxa"/>
            <w:shd w:val="clear" w:color="auto" w:fill="DEEAF6"/>
          </w:tcPr>
          <w:p w:rsidR="00F11A8A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Poskytovatel</w:t>
            </w:r>
          </w:p>
        </w:tc>
        <w:tc>
          <w:tcPr>
            <w:tcW w:w="4986" w:type="dxa"/>
            <w:tcBorders>
              <w:right w:val="single" w:sz="8" w:space="0" w:color="5B9BD4"/>
            </w:tcBorders>
            <w:shd w:val="clear" w:color="auto" w:fill="DEEAF6"/>
          </w:tcPr>
          <w:p w:rsidR="00F11A8A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Provozovna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Poskytovatele</w:t>
            </w:r>
          </w:p>
        </w:tc>
      </w:tr>
      <w:tr w:rsidR="00F11A8A">
        <w:trPr>
          <w:trHeight w:val="1185"/>
        </w:trPr>
        <w:tc>
          <w:tcPr>
            <w:tcW w:w="5002" w:type="dxa"/>
          </w:tcPr>
          <w:p w:rsidR="00F11A8A" w:rsidRDefault="00000000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ARION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spol.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r.o.</w:t>
            </w:r>
          </w:p>
          <w:p w:rsidR="00F11A8A" w:rsidRDefault="00000000">
            <w:pPr>
              <w:pStyle w:val="TableParagraph"/>
              <w:spacing w:before="153"/>
              <w:rPr>
                <w:sz w:val="18"/>
              </w:rPr>
            </w:pPr>
            <w:r>
              <w:rPr>
                <w:spacing w:val="-4"/>
                <w:sz w:val="18"/>
              </w:rPr>
              <w:t>IČO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45795576,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DIČ CZ45795576</w:t>
            </w:r>
          </w:p>
          <w:p w:rsidR="00F11A8A" w:rsidRDefault="00000000">
            <w:pPr>
              <w:pStyle w:val="TableParagraph"/>
              <w:spacing w:before="154"/>
              <w:rPr>
                <w:sz w:val="18"/>
              </w:rPr>
            </w:pPr>
            <w:r>
              <w:rPr>
                <w:w w:val="90"/>
                <w:sz w:val="18"/>
              </w:rPr>
              <w:t>číslo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účtu: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255169625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0300</w:t>
            </w:r>
          </w:p>
        </w:tc>
        <w:tc>
          <w:tcPr>
            <w:tcW w:w="4986" w:type="dxa"/>
            <w:tcBorders>
              <w:right w:val="single" w:sz="8" w:space="0" w:color="5B9BD4"/>
            </w:tcBorders>
          </w:tcPr>
          <w:p w:rsidR="00F11A8A" w:rsidRDefault="00000000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</w:rPr>
              <w:t>Kubánské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náměstí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1391/11,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</w:tr>
      <w:tr w:rsidR="00F11A8A">
        <w:trPr>
          <w:trHeight w:val="465"/>
        </w:trPr>
        <w:tc>
          <w:tcPr>
            <w:tcW w:w="9988" w:type="dxa"/>
            <w:gridSpan w:val="2"/>
            <w:tcBorders>
              <w:right w:val="single" w:sz="8" w:space="0" w:color="5B9BD4"/>
            </w:tcBorders>
            <w:shd w:val="clear" w:color="auto" w:fill="DEEAF6"/>
          </w:tcPr>
          <w:p w:rsidR="00F11A8A" w:rsidRDefault="00000000">
            <w:pPr>
              <w:pStyle w:val="TableParagraph"/>
              <w:spacing w:before="1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Pobočky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Poskytovatele</w:t>
            </w:r>
          </w:p>
        </w:tc>
      </w:tr>
      <w:tr w:rsidR="00F11A8A">
        <w:trPr>
          <w:trHeight w:val="480"/>
        </w:trPr>
        <w:tc>
          <w:tcPr>
            <w:tcW w:w="5002" w:type="dxa"/>
          </w:tcPr>
          <w:p w:rsidR="00F11A8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Kubánské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náměstí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1391/11,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986" w:type="dxa"/>
            <w:tcBorders>
              <w:right w:val="single" w:sz="8" w:space="0" w:color="5B9BD4"/>
            </w:tcBorders>
          </w:tcPr>
          <w:p w:rsidR="00F11A8A" w:rsidRDefault="00F11A8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11A8A">
        <w:trPr>
          <w:trHeight w:val="465"/>
        </w:trPr>
        <w:tc>
          <w:tcPr>
            <w:tcW w:w="5002" w:type="dxa"/>
            <w:shd w:val="clear" w:color="auto" w:fill="DEEAF6"/>
          </w:tcPr>
          <w:p w:rsidR="00F11A8A" w:rsidRDefault="00000000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Zákaznická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linka</w:t>
            </w:r>
          </w:p>
        </w:tc>
        <w:tc>
          <w:tcPr>
            <w:tcW w:w="4986" w:type="dxa"/>
            <w:tcBorders>
              <w:right w:val="single" w:sz="8" w:space="0" w:color="5B9BD4"/>
            </w:tcBorders>
          </w:tcPr>
          <w:p w:rsidR="00F11A8A" w:rsidRDefault="00F11A8A">
            <w:pPr>
              <w:pStyle w:val="TableParagraph"/>
              <w:rPr>
                <w:sz w:val="18"/>
              </w:rPr>
            </w:pPr>
          </w:p>
        </w:tc>
      </w:tr>
      <w:tr w:rsidR="00F11A8A">
        <w:trPr>
          <w:trHeight w:val="480"/>
        </w:trPr>
        <w:tc>
          <w:tcPr>
            <w:tcW w:w="5002" w:type="dxa"/>
            <w:shd w:val="clear" w:color="auto" w:fill="DEEAF6"/>
          </w:tcPr>
          <w:p w:rsidR="00F11A8A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Helpdesk</w:t>
            </w:r>
          </w:p>
        </w:tc>
        <w:tc>
          <w:tcPr>
            <w:tcW w:w="4986" w:type="dxa"/>
            <w:tcBorders>
              <w:right w:val="single" w:sz="8" w:space="0" w:color="5B9BD4"/>
            </w:tcBorders>
          </w:tcPr>
          <w:p w:rsidR="00F11A8A" w:rsidRDefault="00F11A8A">
            <w:pPr>
              <w:pStyle w:val="TableParagraph"/>
              <w:rPr>
                <w:sz w:val="18"/>
              </w:rPr>
            </w:pPr>
          </w:p>
        </w:tc>
      </w:tr>
    </w:tbl>
    <w:p w:rsidR="00F11A8A" w:rsidRDefault="00F11A8A">
      <w:pPr>
        <w:pStyle w:val="Zkladntext"/>
        <w:rPr>
          <w:rFonts w:ascii="Arial"/>
          <w:b/>
          <w:sz w:val="20"/>
        </w:rPr>
      </w:pPr>
    </w:p>
    <w:p w:rsidR="00F11A8A" w:rsidRDefault="00F11A8A">
      <w:pPr>
        <w:pStyle w:val="Zkladntext"/>
        <w:spacing w:before="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5B9BD4"/>
          <w:left w:val="single" w:sz="6" w:space="0" w:color="5B9BD4"/>
          <w:bottom w:val="single" w:sz="6" w:space="0" w:color="5B9BD4"/>
          <w:right w:val="single" w:sz="6" w:space="0" w:color="5B9BD4"/>
          <w:insideH w:val="single" w:sz="6" w:space="0" w:color="5B9BD4"/>
          <w:insideV w:val="single" w:sz="6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5002"/>
        <w:gridCol w:w="4986"/>
      </w:tblGrid>
      <w:tr w:rsidR="00F11A8A">
        <w:trPr>
          <w:trHeight w:val="480"/>
        </w:trPr>
        <w:tc>
          <w:tcPr>
            <w:tcW w:w="5002" w:type="dxa"/>
            <w:shd w:val="clear" w:color="auto" w:fill="DEEAF6"/>
          </w:tcPr>
          <w:p w:rsidR="00F11A8A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Objednatel</w:t>
            </w:r>
          </w:p>
        </w:tc>
        <w:tc>
          <w:tcPr>
            <w:tcW w:w="4986" w:type="dxa"/>
            <w:tcBorders>
              <w:right w:val="single" w:sz="8" w:space="0" w:color="5B9BD4"/>
            </w:tcBorders>
            <w:shd w:val="clear" w:color="auto" w:fill="DEEAF6"/>
          </w:tcPr>
          <w:p w:rsidR="00F11A8A" w:rsidRDefault="00000000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Provozovna</w:t>
            </w:r>
            <w:r>
              <w:rPr>
                <w:rFonts w:ascii="Arial"/>
                <w:b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Objednatele</w:t>
            </w:r>
          </w:p>
        </w:tc>
      </w:tr>
      <w:tr w:rsidR="00F11A8A">
        <w:trPr>
          <w:trHeight w:val="825"/>
        </w:trPr>
        <w:tc>
          <w:tcPr>
            <w:tcW w:w="5002" w:type="dxa"/>
          </w:tcPr>
          <w:p w:rsidR="00F11A8A" w:rsidRDefault="00000000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Domov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Vesna,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příspěvková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organizace</w:t>
            </w:r>
          </w:p>
          <w:p w:rsidR="00F11A8A" w:rsidRDefault="00000000">
            <w:pPr>
              <w:pStyle w:val="TableParagraph"/>
              <w:spacing w:before="153"/>
              <w:rPr>
                <w:sz w:val="18"/>
              </w:rPr>
            </w:pPr>
            <w:r>
              <w:rPr>
                <w:spacing w:val="-4"/>
                <w:sz w:val="18"/>
              </w:rPr>
              <w:t>IČO 75154391,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DIČ CZ75154391</w:t>
            </w:r>
          </w:p>
        </w:tc>
        <w:tc>
          <w:tcPr>
            <w:tcW w:w="4986" w:type="dxa"/>
            <w:tcBorders>
              <w:right w:val="single" w:sz="8" w:space="0" w:color="5B9BD4"/>
            </w:tcBorders>
          </w:tcPr>
          <w:p w:rsidR="00F11A8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Kpt.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Jaroše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999,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735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Orlová</w:t>
            </w:r>
          </w:p>
        </w:tc>
      </w:tr>
      <w:tr w:rsidR="00F11A8A">
        <w:trPr>
          <w:trHeight w:val="480"/>
        </w:trPr>
        <w:tc>
          <w:tcPr>
            <w:tcW w:w="5002" w:type="dxa"/>
            <w:shd w:val="clear" w:color="auto" w:fill="DEEAF6"/>
          </w:tcPr>
          <w:p w:rsidR="00F11A8A" w:rsidRDefault="00000000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Fakturační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e-mail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č.1</w:t>
            </w:r>
          </w:p>
        </w:tc>
        <w:tc>
          <w:tcPr>
            <w:tcW w:w="4986" w:type="dxa"/>
            <w:tcBorders>
              <w:right w:val="single" w:sz="8" w:space="0" w:color="5B9BD4"/>
            </w:tcBorders>
          </w:tcPr>
          <w:p w:rsidR="00F11A8A" w:rsidRDefault="00F11A8A">
            <w:pPr>
              <w:pStyle w:val="TableParagraph"/>
              <w:rPr>
                <w:sz w:val="18"/>
              </w:rPr>
            </w:pPr>
          </w:p>
        </w:tc>
      </w:tr>
      <w:tr w:rsidR="00F11A8A">
        <w:trPr>
          <w:trHeight w:val="465"/>
        </w:trPr>
        <w:tc>
          <w:tcPr>
            <w:tcW w:w="5002" w:type="dxa"/>
            <w:shd w:val="clear" w:color="auto" w:fill="DEEAF6"/>
          </w:tcPr>
          <w:p w:rsidR="00F11A8A" w:rsidRDefault="00000000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Fakturační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e-mail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č.2</w:t>
            </w:r>
          </w:p>
        </w:tc>
        <w:tc>
          <w:tcPr>
            <w:tcW w:w="4986" w:type="dxa"/>
            <w:tcBorders>
              <w:right w:val="single" w:sz="8" w:space="0" w:color="5B9BD4"/>
            </w:tcBorders>
          </w:tcPr>
          <w:p w:rsidR="00F11A8A" w:rsidRDefault="00F11A8A">
            <w:pPr>
              <w:pStyle w:val="TableParagraph"/>
              <w:rPr>
                <w:sz w:val="18"/>
              </w:rPr>
            </w:pPr>
          </w:p>
        </w:tc>
      </w:tr>
    </w:tbl>
    <w:p w:rsidR="00F11A8A" w:rsidRDefault="00F11A8A">
      <w:pPr>
        <w:pStyle w:val="TableParagraph"/>
        <w:rPr>
          <w:sz w:val="18"/>
        </w:rPr>
        <w:sectPr w:rsidR="00F11A8A">
          <w:pgSz w:w="11910" w:h="16850"/>
          <w:pgMar w:top="1640" w:right="992" w:bottom="1180" w:left="708" w:header="629" w:footer="980" w:gutter="0"/>
          <w:cols w:space="708"/>
        </w:sectPr>
      </w:pPr>
    </w:p>
    <w:p w:rsidR="00F11A8A" w:rsidRDefault="00000000">
      <w:pPr>
        <w:pStyle w:val="Nadpis3"/>
        <w:spacing w:before="84"/>
        <w:ind w:left="61"/>
      </w:pPr>
      <w:r>
        <w:rPr>
          <w:color w:val="1F4E79"/>
        </w:rPr>
        <w:lastRenderedPageBreak/>
        <w:t>Příloha</w:t>
      </w:r>
      <w:r>
        <w:rPr>
          <w:color w:val="1F4E79"/>
          <w:spacing w:val="12"/>
        </w:rPr>
        <w:t xml:space="preserve"> </w:t>
      </w:r>
      <w:r>
        <w:rPr>
          <w:color w:val="1F4E79"/>
        </w:rPr>
        <w:t>č</w:t>
      </w:r>
      <w:bookmarkStart w:id="8" w:name="_bookmark8"/>
      <w:bookmarkEnd w:id="8"/>
      <w:r>
        <w:rPr>
          <w:color w:val="1F4E79"/>
        </w:rPr>
        <w:t>.</w:t>
      </w:r>
      <w:r>
        <w:rPr>
          <w:color w:val="1F4E79"/>
          <w:spacing w:val="-13"/>
        </w:rPr>
        <w:t xml:space="preserve"> </w:t>
      </w:r>
      <w:r>
        <w:rPr>
          <w:color w:val="1F4E79"/>
        </w:rPr>
        <w:t>2</w:t>
      </w:r>
      <w:r>
        <w:rPr>
          <w:color w:val="1F4E79"/>
          <w:spacing w:val="-3"/>
        </w:rPr>
        <w:t xml:space="preserve"> </w:t>
      </w:r>
      <w:bookmarkStart w:id="9" w:name="_bookmark9"/>
      <w:bookmarkEnd w:id="9"/>
      <w:r>
        <w:rPr>
          <w:color w:val="1F4E79"/>
        </w:rPr>
        <w:t>-</w:t>
      </w:r>
      <w:r>
        <w:rPr>
          <w:color w:val="1F4E79"/>
          <w:spacing w:val="8"/>
        </w:rPr>
        <w:t xml:space="preserve"> </w:t>
      </w:r>
      <w:r>
        <w:rPr>
          <w:color w:val="1F4E79"/>
        </w:rPr>
        <w:t>Rozsah</w:t>
      </w:r>
      <w:r>
        <w:rPr>
          <w:color w:val="1F4E79"/>
          <w:spacing w:val="-13"/>
        </w:rPr>
        <w:t xml:space="preserve"> </w:t>
      </w:r>
      <w:r>
        <w:rPr>
          <w:color w:val="1F4E79"/>
          <w:spacing w:val="-2"/>
        </w:rPr>
        <w:t>služeb</w:t>
      </w:r>
    </w:p>
    <w:p w:rsidR="00F11A8A" w:rsidRDefault="00F11A8A">
      <w:pPr>
        <w:pStyle w:val="Zkladntext"/>
        <w:spacing w:before="10" w:after="1"/>
        <w:rPr>
          <w:rFonts w:ascii="Arial"/>
          <w:b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5B9BD4"/>
          <w:left w:val="single" w:sz="6" w:space="0" w:color="5B9BD4"/>
          <w:bottom w:val="single" w:sz="6" w:space="0" w:color="5B9BD4"/>
          <w:right w:val="single" w:sz="6" w:space="0" w:color="5B9BD4"/>
          <w:insideH w:val="single" w:sz="6" w:space="0" w:color="5B9BD4"/>
          <w:insideV w:val="single" w:sz="6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7524"/>
        <w:gridCol w:w="2463"/>
      </w:tblGrid>
      <w:tr w:rsidR="00F11A8A">
        <w:trPr>
          <w:trHeight w:val="480"/>
        </w:trPr>
        <w:tc>
          <w:tcPr>
            <w:tcW w:w="7524" w:type="dxa"/>
            <w:shd w:val="clear" w:color="auto" w:fill="DEEAF6"/>
          </w:tcPr>
          <w:p w:rsidR="00F11A8A" w:rsidRDefault="00000000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Služby</w:t>
            </w:r>
          </w:p>
        </w:tc>
        <w:tc>
          <w:tcPr>
            <w:tcW w:w="2463" w:type="dxa"/>
            <w:tcBorders>
              <w:right w:val="single" w:sz="8" w:space="0" w:color="5B9BD4"/>
            </w:tcBorders>
            <w:shd w:val="clear" w:color="auto" w:fill="DEEAF6"/>
          </w:tcPr>
          <w:p w:rsidR="00F11A8A" w:rsidRDefault="00000000">
            <w:pPr>
              <w:pStyle w:val="TableParagraph"/>
              <w:ind w:left="1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bez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DPH /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měsíčně</w:t>
            </w:r>
          </w:p>
        </w:tc>
      </w:tr>
      <w:tr w:rsidR="00F11A8A">
        <w:trPr>
          <w:trHeight w:val="9893"/>
        </w:trPr>
        <w:tc>
          <w:tcPr>
            <w:tcW w:w="7524" w:type="dxa"/>
          </w:tcPr>
          <w:p w:rsidR="00F11A8A" w:rsidRDefault="00000000">
            <w:pPr>
              <w:pStyle w:val="TableParagraph"/>
              <w:spacing w:before="101" w:line="278" w:lineRule="auto"/>
              <w:rPr>
                <w:sz w:val="18"/>
              </w:rPr>
            </w:pPr>
            <w:r>
              <w:rPr>
                <w:sz w:val="18"/>
              </w:rPr>
              <w:t>Jsou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stanoveny následující činnosti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rámci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poskytování služby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Manažera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kybernetické bezpečnosti, dále jako „MKB“</w:t>
            </w:r>
          </w:p>
          <w:p w:rsidR="00F11A8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20" w:line="278" w:lineRule="auto"/>
              <w:ind w:right="86"/>
              <w:jc w:val="both"/>
              <w:rPr>
                <w:sz w:val="18"/>
              </w:rPr>
            </w:pPr>
            <w:r>
              <w:rPr>
                <w:sz w:val="18"/>
              </w:rPr>
              <w:t>Zajistí soulad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organizačních opatření s Vyhláškou č. 410/2025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Sb. Vyhláška o bezpečnostních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opatřeních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poskytovatele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regulované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služby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režimu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nižších </w:t>
            </w:r>
            <w:r>
              <w:rPr>
                <w:spacing w:val="-2"/>
                <w:sz w:val="18"/>
              </w:rPr>
              <w:t>povinností</w:t>
            </w:r>
          </w:p>
          <w:p w:rsidR="00F11A8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21"/>
              <w:ind w:hanging="360"/>
              <w:rPr>
                <w:sz w:val="18"/>
              </w:rPr>
            </w:pPr>
            <w:r>
              <w:rPr>
                <w:spacing w:val="-2"/>
                <w:sz w:val="18"/>
              </w:rPr>
              <w:t>Radí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oblasti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kybernetické bezpečnosti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zaměstnance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vedení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společnosti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  <w:p w:rsidR="00F11A8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53"/>
              <w:ind w:hanging="360"/>
              <w:rPr>
                <w:sz w:val="18"/>
              </w:rPr>
            </w:pPr>
            <w:r>
              <w:rPr>
                <w:spacing w:val="-2"/>
                <w:sz w:val="18"/>
              </w:rPr>
              <w:t>Působí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jako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kontaktní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osoba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záležitostech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týkajících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kybernetické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bezpečnosti.</w:t>
            </w:r>
          </w:p>
          <w:p w:rsidR="00F11A8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38"/>
              <w:ind w:hanging="360"/>
              <w:rPr>
                <w:sz w:val="18"/>
              </w:rPr>
            </w:pPr>
            <w:r>
              <w:rPr>
                <w:w w:val="90"/>
                <w:sz w:val="18"/>
              </w:rPr>
              <w:t>Podává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případně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hlášení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bezpečnostních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incidentech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dozorový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úřad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ČR.</w:t>
            </w:r>
          </w:p>
          <w:p w:rsidR="00F11A8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54" w:line="278" w:lineRule="auto"/>
              <w:ind w:right="76"/>
              <w:jc w:val="both"/>
              <w:rPr>
                <w:sz w:val="18"/>
              </w:rPr>
            </w:pPr>
            <w:r>
              <w:rPr>
                <w:sz w:val="18"/>
              </w:rPr>
              <w:t>Podává návrhy na úpravu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vzorů pracovních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smluv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 smluvních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vztahů pro další dodavatele zapojených do správy informačních technologií.</w:t>
            </w:r>
          </w:p>
          <w:p w:rsidR="00F11A8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20"/>
              <w:ind w:hanging="360"/>
              <w:rPr>
                <w:sz w:val="18"/>
              </w:rPr>
            </w:pPr>
            <w:r>
              <w:rPr>
                <w:spacing w:val="-2"/>
                <w:sz w:val="18"/>
              </w:rPr>
              <w:t>Stanovuje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doporučení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oblasti kybernetické bezpečnosti</w:t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  <w:p w:rsidR="00F11A8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53" w:line="278" w:lineRule="auto"/>
              <w:ind w:right="119"/>
              <w:jc w:val="both"/>
              <w:rPr>
                <w:sz w:val="18"/>
              </w:rPr>
            </w:pPr>
            <w:r>
              <w:rPr>
                <w:sz w:val="18"/>
              </w:rPr>
              <w:t>Monitoruje soulad 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aktuální legislativou v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ČR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 EU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v oblasti kybernetické </w:t>
            </w:r>
            <w:r>
              <w:rPr>
                <w:spacing w:val="-2"/>
                <w:sz w:val="18"/>
              </w:rPr>
              <w:t>bezpečnosti.</w:t>
            </w:r>
          </w:p>
          <w:p w:rsidR="00F11A8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21" w:line="261" w:lineRule="auto"/>
              <w:ind w:right="91"/>
              <w:jc w:val="both"/>
              <w:rPr>
                <w:sz w:val="18"/>
              </w:rPr>
            </w:pPr>
            <w:r>
              <w:rPr>
                <w:sz w:val="18"/>
              </w:rPr>
              <w:t>Poskytuje školení v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oblasti kybernetické bezpečnosti zaměstnancům a vedení </w:t>
            </w:r>
            <w:r>
              <w:rPr>
                <w:spacing w:val="-2"/>
                <w:sz w:val="18"/>
              </w:rPr>
              <w:t>společnosti.</w:t>
            </w:r>
          </w:p>
          <w:p w:rsidR="00F11A8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34"/>
              <w:ind w:hanging="360"/>
              <w:rPr>
                <w:sz w:val="18"/>
              </w:rPr>
            </w:pPr>
            <w:r>
              <w:rPr>
                <w:sz w:val="18"/>
              </w:rPr>
              <w:t>Vytváří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reviduje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vzory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dokumentace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oblasti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kybernetické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bezpečnosti.</w:t>
            </w:r>
          </w:p>
          <w:p w:rsidR="00F11A8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53"/>
              <w:ind w:hanging="360"/>
              <w:rPr>
                <w:sz w:val="18"/>
              </w:rPr>
            </w:pPr>
            <w:r>
              <w:rPr>
                <w:spacing w:val="-2"/>
                <w:sz w:val="18"/>
              </w:rPr>
              <w:t>Vytváří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reviduje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interní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směrnice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kybernetickou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bezpečnost.</w:t>
            </w:r>
          </w:p>
          <w:p w:rsidR="00F11A8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54" w:line="278" w:lineRule="auto"/>
              <w:ind w:right="117"/>
              <w:jc w:val="both"/>
              <w:rPr>
                <w:sz w:val="18"/>
              </w:rPr>
            </w:pPr>
            <w:r>
              <w:rPr>
                <w:sz w:val="18"/>
              </w:rPr>
              <w:t>Vytváří a reviduje metodické postupy pro jednotlivé oblasti kybernetické bezpečnosti pro zaměstnance a správce IT.</w:t>
            </w:r>
          </w:p>
          <w:p w:rsidR="00F11A8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20"/>
              <w:ind w:hanging="360"/>
              <w:rPr>
                <w:sz w:val="18"/>
              </w:rPr>
            </w:pPr>
            <w:r>
              <w:rPr>
                <w:spacing w:val="-2"/>
                <w:sz w:val="18"/>
              </w:rPr>
              <w:t>Vytváří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souhrnnou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zprávu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kybernetické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bezpečnosti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1x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ročně.</w:t>
            </w:r>
          </w:p>
          <w:p w:rsidR="00F11A8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53"/>
              <w:ind w:hanging="360"/>
              <w:rPr>
                <w:sz w:val="18"/>
              </w:rPr>
            </w:pPr>
            <w:r>
              <w:rPr>
                <w:sz w:val="18"/>
              </w:rPr>
              <w:t>Vyhodnocuje bezpečnostní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incidenty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navrhuje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nápravná </w:t>
            </w:r>
            <w:r>
              <w:rPr>
                <w:spacing w:val="-2"/>
                <w:sz w:val="18"/>
              </w:rPr>
              <w:t>opatření.</w:t>
            </w:r>
          </w:p>
          <w:p w:rsidR="00F11A8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54" w:line="261" w:lineRule="auto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Vyhodnocuje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vyplněnou dokumentaci v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kybernetické bezpečnosti a správy IT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 spolupracuje se správci informačních technologií.</w:t>
            </w:r>
          </w:p>
          <w:p w:rsidR="00F11A8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34" w:line="278" w:lineRule="auto"/>
              <w:ind w:right="76"/>
              <w:jc w:val="both"/>
              <w:rPr>
                <w:sz w:val="18"/>
              </w:rPr>
            </w:pPr>
            <w:r>
              <w:rPr>
                <w:sz w:val="18"/>
              </w:rPr>
              <w:t>Kontroluje infrastrukturu IT Objednatele a stanovuje doporučení ke zvýšení kybernetické bezpečnosti.</w:t>
            </w:r>
          </w:p>
          <w:p w:rsidR="00F11A8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20" w:line="278" w:lineRule="auto"/>
              <w:ind w:right="117"/>
              <w:jc w:val="both"/>
              <w:rPr>
                <w:sz w:val="18"/>
              </w:rPr>
            </w:pPr>
            <w:r>
              <w:rPr>
                <w:sz w:val="18"/>
              </w:rPr>
              <w:t>Konzultuje při zavádění nových služeb a software 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hlediska kybernetické </w:t>
            </w:r>
            <w:r>
              <w:rPr>
                <w:spacing w:val="-2"/>
                <w:sz w:val="18"/>
              </w:rPr>
              <w:t>bezpečnosti.</w:t>
            </w:r>
          </w:p>
          <w:p w:rsidR="00F11A8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21"/>
              <w:ind w:hanging="360"/>
              <w:rPr>
                <w:sz w:val="18"/>
              </w:rPr>
            </w:pPr>
            <w:r>
              <w:rPr>
                <w:w w:val="90"/>
                <w:sz w:val="18"/>
              </w:rPr>
              <w:t>Určuje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požadavky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potřebné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evidence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oblast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kybernetické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bezpečnosti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.</w:t>
            </w:r>
          </w:p>
          <w:p w:rsidR="00F11A8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53"/>
              <w:ind w:hanging="360"/>
              <w:rPr>
                <w:sz w:val="18"/>
              </w:rPr>
            </w:pPr>
            <w:r>
              <w:rPr>
                <w:sz w:val="18"/>
              </w:rPr>
              <w:t>Zasílá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newsletter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aktuálními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bezpečnostními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hrozbami.</w:t>
            </w:r>
          </w:p>
          <w:p w:rsidR="00F11A8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53" w:line="261" w:lineRule="auto"/>
              <w:ind w:right="102"/>
              <w:jc w:val="both"/>
              <w:rPr>
                <w:sz w:val="18"/>
              </w:rPr>
            </w:pPr>
            <w:r>
              <w:rPr>
                <w:sz w:val="18"/>
              </w:rPr>
              <w:t>Zvyšuje povědomí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 bezpečnosti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IT a kybernetických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hrozbách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pro správce IT a </w:t>
            </w:r>
            <w:r>
              <w:rPr>
                <w:spacing w:val="-2"/>
                <w:sz w:val="18"/>
              </w:rPr>
              <w:t>zaměstnance.</w:t>
            </w:r>
          </w:p>
        </w:tc>
        <w:tc>
          <w:tcPr>
            <w:tcW w:w="2463" w:type="dxa"/>
            <w:tcBorders>
              <w:right w:val="single" w:sz="8" w:space="0" w:color="5B9BD4"/>
            </w:tcBorders>
          </w:tcPr>
          <w:p w:rsidR="00F11A8A" w:rsidRDefault="00000000">
            <w:pPr>
              <w:pStyle w:val="TableParagraph"/>
              <w:spacing w:before="101"/>
              <w:ind w:left="0" w:right="92"/>
              <w:jc w:val="right"/>
              <w:rPr>
                <w:sz w:val="18"/>
              </w:rPr>
            </w:pPr>
            <w:r>
              <w:rPr>
                <w:sz w:val="18"/>
              </w:rPr>
              <w:t>10.743,80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F11A8A">
        <w:trPr>
          <w:trHeight w:val="472"/>
        </w:trPr>
        <w:tc>
          <w:tcPr>
            <w:tcW w:w="7524" w:type="dxa"/>
            <w:shd w:val="clear" w:color="auto" w:fill="9CC2E4"/>
          </w:tcPr>
          <w:p w:rsidR="00F11A8A" w:rsidRDefault="00000000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Cena</w:t>
            </w:r>
            <w:r>
              <w:rPr>
                <w:rFonts w:ascii="Arial" w:hAnsi="Arial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celkem</w:t>
            </w:r>
            <w:r>
              <w:rPr>
                <w:rFonts w:ascii="Arial" w:hAnsi="Arial"/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bez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DPH</w:t>
            </w:r>
            <w:r>
              <w:rPr>
                <w:rFonts w:ascii="Arial" w:hAnsi="Arial"/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/</w:t>
            </w:r>
            <w:r>
              <w:rPr>
                <w:rFonts w:ascii="Arial" w:hAnsi="Arial"/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měsíčně</w:t>
            </w:r>
          </w:p>
        </w:tc>
        <w:tc>
          <w:tcPr>
            <w:tcW w:w="2463" w:type="dxa"/>
            <w:tcBorders>
              <w:right w:val="single" w:sz="8" w:space="0" w:color="5B9BD4"/>
            </w:tcBorders>
            <w:shd w:val="clear" w:color="auto" w:fill="9CC2E4"/>
          </w:tcPr>
          <w:p w:rsidR="00F11A8A" w:rsidRDefault="00000000">
            <w:pPr>
              <w:pStyle w:val="TableParagraph"/>
              <w:ind w:left="0" w:right="92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10.743,80</w:t>
            </w:r>
            <w:r>
              <w:rPr>
                <w:rFonts w:ascii="Arial" w:hAnsi="Arial"/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>Kč</w:t>
            </w:r>
          </w:p>
        </w:tc>
      </w:tr>
      <w:tr w:rsidR="00F11A8A">
        <w:trPr>
          <w:trHeight w:val="480"/>
        </w:trPr>
        <w:tc>
          <w:tcPr>
            <w:tcW w:w="7524" w:type="dxa"/>
            <w:tcBorders>
              <w:top w:val="nil"/>
            </w:tcBorders>
            <w:shd w:val="clear" w:color="auto" w:fill="5B9BD4"/>
          </w:tcPr>
          <w:p w:rsidR="00F11A8A" w:rsidRDefault="00000000">
            <w:pPr>
              <w:pStyle w:val="TableParagraph"/>
              <w:spacing w:before="1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Cena</w:t>
            </w:r>
            <w:r>
              <w:rPr>
                <w:rFonts w:ascii="Arial" w:hAnsi="Arial"/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celkem</w:t>
            </w:r>
            <w:r>
              <w:rPr>
                <w:rFonts w:ascii="Arial" w:hAnsi="Arial"/>
                <w:b/>
                <w:color w:val="FFFFFF"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s</w:t>
            </w:r>
            <w:r>
              <w:rPr>
                <w:rFonts w:ascii="Arial" w:hAnsi="Arial"/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DPH</w:t>
            </w:r>
            <w:r>
              <w:rPr>
                <w:rFonts w:ascii="Arial" w:hAnsi="Arial"/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8"/>
              </w:rPr>
              <w:t>/</w:t>
            </w:r>
            <w:r>
              <w:rPr>
                <w:rFonts w:ascii="Arial" w:hAnsi="Arial"/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měsíčně</w:t>
            </w:r>
          </w:p>
        </w:tc>
        <w:tc>
          <w:tcPr>
            <w:tcW w:w="2463" w:type="dxa"/>
            <w:tcBorders>
              <w:top w:val="nil"/>
              <w:right w:val="single" w:sz="8" w:space="0" w:color="5B9BD4"/>
            </w:tcBorders>
            <w:shd w:val="clear" w:color="auto" w:fill="5B9BD4"/>
          </w:tcPr>
          <w:p w:rsidR="00F11A8A" w:rsidRDefault="00000000">
            <w:pPr>
              <w:pStyle w:val="TableParagraph"/>
              <w:spacing w:before="108"/>
              <w:ind w:left="0" w:right="10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13.000,00</w:t>
            </w:r>
            <w:r>
              <w:rPr>
                <w:rFonts w:ascii="Arial" w:hAnsi="Arial"/>
                <w:b/>
                <w:color w:val="FFFFFF"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>Kč</w:t>
            </w:r>
          </w:p>
        </w:tc>
      </w:tr>
    </w:tbl>
    <w:p w:rsidR="00F11A8A" w:rsidRDefault="00000000">
      <w:pPr>
        <w:pStyle w:val="Zkladntext"/>
        <w:spacing w:before="111" w:line="278" w:lineRule="auto"/>
        <w:ind w:left="147" w:firstLine="45"/>
      </w:pPr>
      <w:r>
        <w:rPr>
          <w:spacing w:val="-4"/>
        </w:rPr>
        <w:t>Služby</w:t>
      </w:r>
      <w:r>
        <w:rPr>
          <w:spacing w:val="-12"/>
        </w:rPr>
        <w:t xml:space="preserve"> </w:t>
      </w:r>
      <w:r>
        <w:rPr>
          <w:spacing w:val="-4"/>
        </w:rPr>
        <w:t>nad</w:t>
      </w:r>
      <w:r>
        <w:rPr>
          <w:spacing w:val="-8"/>
        </w:rPr>
        <w:t xml:space="preserve"> </w:t>
      </w:r>
      <w:r>
        <w:rPr>
          <w:spacing w:val="-4"/>
        </w:rPr>
        <w:t>rámec</w:t>
      </w:r>
      <w:r>
        <w:rPr>
          <w:spacing w:val="-13"/>
        </w:rPr>
        <w:t xml:space="preserve"> </w:t>
      </w:r>
      <w:r>
        <w:rPr>
          <w:spacing w:val="-4"/>
        </w:rPr>
        <w:t>výše</w:t>
      </w:r>
      <w:r>
        <w:rPr>
          <w:spacing w:val="-8"/>
        </w:rPr>
        <w:t xml:space="preserve"> </w:t>
      </w:r>
      <w:r>
        <w:rPr>
          <w:spacing w:val="-4"/>
        </w:rPr>
        <w:t>uvedených činností</w:t>
      </w:r>
      <w:r>
        <w:rPr>
          <w:spacing w:val="-18"/>
        </w:rPr>
        <w:t xml:space="preserve"> </w:t>
      </w:r>
      <w:r>
        <w:rPr>
          <w:spacing w:val="-4"/>
        </w:rPr>
        <w:t>se</w:t>
      </w:r>
      <w:r>
        <w:rPr>
          <w:spacing w:val="-8"/>
        </w:rPr>
        <w:t xml:space="preserve"> </w:t>
      </w:r>
      <w:r>
        <w:rPr>
          <w:spacing w:val="-4"/>
        </w:rPr>
        <w:t>objednávají</w:t>
      </w:r>
      <w:r>
        <w:rPr>
          <w:spacing w:val="-19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schvalují</w:t>
      </w:r>
      <w:r>
        <w:rPr>
          <w:spacing w:val="-19"/>
        </w:rPr>
        <w:t xml:space="preserve"> </w:t>
      </w:r>
      <w:r>
        <w:rPr>
          <w:spacing w:val="-4"/>
        </w:rPr>
        <w:t>předem</w:t>
      </w:r>
      <w:r>
        <w:rPr>
          <w:spacing w:val="-13"/>
        </w:rPr>
        <w:t xml:space="preserve"> </w:t>
      </w:r>
      <w:r>
        <w:rPr>
          <w:spacing w:val="-4"/>
        </w:rPr>
        <w:t>dohodnutým</w:t>
      </w:r>
      <w:r>
        <w:rPr>
          <w:spacing w:val="-13"/>
        </w:rPr>
        <w:t xml:space="preserve"> </w:t>
      </w:r>
      <w:r>
        <w:rPr>
          <w:spacing w:val="-4"/>
        </w:rPr>
        <w:t>postupem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fakturují</w:t>
      </w:r>
      <w:r>
        <w:rPr>
          <w:spacing w:val="-19"/>
        </w:rPr>
        <w:t xml:space="preserve"> </w:t>
      </w:r>
      <w:r>
        <w:rPr>
          <w:spacing w:val="-4"/>
        </w:rPr>
        <w:t>se</w:t>
      </w:r>
      <w:r>
        <w:rPr>
          <w:spacing w:val="-8"/>
        </w:rPr>
        <w:t xml:space="preserve"> </w:t>
      </w:r>
      <w:r>
        <w:rPr>
          <w:spacing w:val="-4"/>
        </w:rPr>
        <w:t>na</w:t>
      </w:r>
      <w:r>
        <w:rPr>
          <w:spacing w:val="-8"/>
        </w:rPr>
        <w:t xml:space="preserve"> </w:t>
      </w:r>
      <w:r>
        <w:rPr>
          <w:spacing w:val="-4"/>
        </w:rPr>
        <w:t xml:space="preserve">základě </w:t>
      </w:r>
      <w:r>
        <w:t>jednotlivých objednávek.</w:t>
      </w:r>
    </w:p>
    <w:p w:rsidR="00F11A8A" w:rsidRDefault="00F11A8A">
      <w:pPr>
        <w:pStyle w:val="Zkladntext"/>
        <w:spacing w:line="278" w:lineRule="auto"/>
        <w:sectPr w:rsidR="00F11A8A">
          <w:pgSz w:w="11910" w:h="16850"/>
          <w:pgMar w:top="1640" w:right="992" w:bottom="1180" w:left="708" w:header="629" w:footer="980" w:gutter="0"/>
          <w:cols w:space="708"/>
        </w:sectPr>
      </w:pPr>
    </w:p>
    <w:p w:rsidR="00F11A8A" w:rsidRDefault="00000000">
      <w:pPr>
        <w:pStyle w:val="Nadpis3"/>
        <w:spacing w:before="84"/>
        <w:ind w:left="61"/>
      </w:pPr>
      <w:r>
        <w:rPr>
          <w:color w:val="1F4E79"/>
        </w:rPr>
        <w:lastRenderedPageBreak/>
        <w:t>Příloha</w:t>
      </w:r>
      <w:r>
        <w:rPr>
          <w:color w:val="1F4E79"/>
          <w:spacing w:val="7"/>
        </w:rPr>
        <w:t xml:space="preserve"> </w:t>
      </w:r>
      <w:r>
        <w:rPr>
          <w:color w:val="1F4E79"/>
        </w:rPr>
        <w:t>č</w:t>
      </w:r>
      <w:bookmarkStart w:id="10" w:name="_bookmark10"/>
      <w:bookmarkEnd w:id="10"/>
      <w:r>
        <w:rPr>
          <w:color w:val="1F4E79"/>
        </w:rPr>
        <w:t>.</w:t>
      </w:r>
      <w:r>
        <w:rPr>
          <w:color w:val="1F4E79"/>
          <w:spacing w:val="-11"/>
        </w:rPr>
        <w:t xml:space="preserve"> </w:t>
      </w:r>
      <w:r>
        <w:rPr>
          <w:color w:val="1F4E79"/>
        </w:rPr>
        <w:t>3</w:t>
      </w:r>
      <w:r>
        <w:rPr>
          <w:color w:val="1F4E79"/>
          <w:spacing w:val="-4"/>
        </w:rPr>
        <w:t xml:space="preserve"> </w:t>
      </w:r>
      <w:r>
        <w:rPr>
          <w:color w:val="1F4E79"/>
        </w:rPr>
        <w:t>-</w:t>
      </w:r>
      <w:r>
        <w:rPr>
          <w:color w:val="1F4E79"/>
          <w:spacing w:val="6"/>
        </w:rPr>
        <w:t xml:space="preserve"> </w:t>
      </w:r>
      <w:bookmarkStart w:id="11" w:name="_bookmark11"/>
      <w:bookmarkEnd w:id="11"/>
      <w:r>
        <w:rPr>
          <w:color w:val="1F4E79"/>
        </w:rPr>
        <w:t>Ceník</w:t>
      </w:r>
      <w:r>
        <w:rPr>
          <w:color w:val="1F4E79"/>
          <w:spacing w:val="-4"/>
        </w:rPr>
        <w:t xml:space="preserve"> </w:t>
      </w:r>
      <w:r>
        <w:rPr>
          <w:color w:val="1F4E79"/>
          <w:spacing w:val="-2"/>
        </w:rPr>
        <w:t>služeb</w:t>
      </w:r>
    </w:p>
    <w:p w:rsidR="00F11A8A" w:rsidRDefault="00F11A8A">
      <w:pPr>
        <w:pStyle w:val="Zkladntext"/>
        <w:rPr>
          <w:rFonts w:ascii="Arial"/>
          <w:b/>
          <w:sz w:val="20"/>
        </w:rPr>
      </w:pPr>
    </w:p>
    <w:p w:rsidR="00F11A8A" w:rsidRDefault="00F11A8A">
      <w:pPr>
        <w:pStyle w:val="Zkladntext"/>
        <w:spacing w:before="117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5B9BD4"/>
          <w:left w:val="single" w:sz="6" w:space="0" w:color="5B9BD4"/>
          <w:bottom w:val="single" w:sz="6" w:space="0" w:color="5B9BD4"/>
          <w:right w:val="single" w:sz="6" w:space="0" w:color="5B9BD4"/>
          <w:insideH w:val="single" w:sz="6" w:space="0" w:color="5B9BD4"/>
          <w:insideV w:val="single" w:sz="6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7374"/>
        <w:gridCol w:w="2523"/>
      </w:tblGrid>
      <w:tr w:rsidR="00F11A8A">
        <w:trPr>
          <w:trHeight w:val="480"/>
        </w:trPr>
        <w:tc>
          <w:tcPr>
            <w:tcW w:w="9897" w:type="dxa"/>
            <w:gridSpan w:val="2"/>
            <w:shd w:val="clear" w:color="auto" w:fill="DEEAF6"/>
          </w:tcPr>
          <w:p w:rsidR="00F11A8A" w:rsidRDefault="00000000">
            <w:pPr>
              <w:pStyle w:val="TableParagrap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Ceník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Služeb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výjezdů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platný</w:t>
            </w:r>
            <w:r>
              <w:rPr>
                <w:rFonts w:ascii="Arial" w:hAnsi="Arial"/>
                <w:b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od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1.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10.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2025</w:t>
            </w:r>
          </w:p>
        </w:tc>
      </w:tr>
      <w:tr w:rsidR="00F11A8A">
        <w:trPr>
          <w:trHeight w:val="465"/>
        </w:trPr>
        <w:tc>
          <w:tcPr>
            <w:tcW w:w="7374" w:type="dxa"/>
            <w:shd w:val="clear" w:color="auto" w:fill="F1F1F1"/>
          </w:tcPr>
          <w:p w:rsidR="00F11A8A" w:rsidRDefault="00000000">
            <w:pPr>
              <w:pStyle w:val="TableParagraph"/>
              <w:spacing w:before="1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Název</w:t>
            </w:r>
          </w:p>
        </w:tc>
        <w:tc>
          <w:tcPr>
            <w:tcW w:w="2523" w:type="dxa"/>
            <w:shd w:val="clear" w:color="auto" w:fill="F1F1F1"/>
          </w:tcPr>
          <w:p w:rsidR="00F11A8A" w:rsidRDefault="00000000">
            <w:pPr>
              <w:pStyle w:val="TableParagraph"/>
              <w:spacing w:before="101"/>
              <w:ind w:left="0" w:right="10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Cena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bez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DPH</w:t>
            </w:r>
          </w:p>
        </w:tc>
      </w:tr>
      <w:tr w:rsidR="00F11A8A">
        <w:trPr>
          <w:trHeight w:val="1186"/>
        </w:trPr>
        <w:tc>
          <w:tcPr>
            <w:tcW w:w="7374" w:type="dxa"/>
          </w:tcPr>
          <w:p w:rsidR="00F11A8A" w:rsidRDefault="00000000">
            <w:pPr>
              <w:pStyle w:val="TableParagraph"/>
              <w:spacing w:line="273" w:lineRule="auto"/>
              <w:ind w:right="89"/>
              <w:jc w:val="both"/>
              <w:rPr>
                <w:sz w:val="18"/>
              </w:rPr>
            </w:pPr>
            <w:r>
              <w:rPr>
                <w:sz w:val="18"/>
              </w:rPr>
              <w:t>SPECIALISTA: specializované práce systémového architekta (implementace,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správa a </w:t>
            </w:r>
            <w:r>
              <w:rPr>
                <w:w w:val="90"/>
                <w:sz w:val="18"/>
              </w:rPr>
              <w:t>kontrola firewallů,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switchů</w:t>
            </w:r>
            <w:proofErr w:type="spellEnd"/>
            <w:r>
              <w:rPr>
                <w:w w:val="90"/>
                <w:sz w:val="18"/>
              </w:rPr>
              <w:t xml:space="preserve"> a dalších síťových prvků, vytvoření koncepce řešení včetně </w:t>
            </w:r>
            <w:r>
              <w:rPr>
                <w:sz w:val="18"/>
              </w:rPr>
              <w:t>tvorby dokumentace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 DRP plánů,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řízení projektů, kybernetická bezpečnosti, audity, konzultace,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GDPR)</w:t>
            </w:r>
          </w:p>
        </w:tc>
        <w:tc>
          <w:tcPr>
            <w:tcW w:w="2523" w:type="dxa"/>
          </w:tcPr>
          <w:p w:rsidR="00F11A8A" w:rsidRDefault="00F11A8A"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</w:rPr>
            </w:pPr>
          </w:p>
          <w:p w:rsidR="00F11A8A" w:rsidRDefault="00F11A8A">
            <w:pPr>
              <w:pStyle w:val="TableParagraph"/>
              <w:spacing w:before="62"/>
              <w:ind w:left="0"/>
              <w:rPr>
                <w:rFonts w:ascii="Arial"/>
                <w:b/>
                <w:sz w:val="18"/>
              </w:rPr>
            </w:pPr>
          </w:p>
          <w:p w:rsidR="00F11A8A" w:rsidRDefault="00000000">
            <w:pPr>
              <w:pStyle w:val="TableParagraph"/>
              <w:spacing w:before="0"/>
              <w:ind w:left="0"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420,00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Kč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DPH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hod.</w:t>
            </w:r>
          </w:p>
        </w:tc>
      </w:tr>
      <w:tr w:rsidR="00F11A8A">
        <w:trPr>
          <w:trHeight w:val="480"/>
        </w:trPr>
        <w:tc>
          <w:tcPr>
            <w:tcW w:w="7374" w:type="dxa"/>
          </w:tcPr>
          <w:p w:rsidR="00F11A8A" w:rsidRDefault="00000000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Pracovník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 cestě v rámci poboček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Poskytovatele</w:t>
            </w:r>
          </w:p>
        </w:tc>
        <w:tc>
          <w:tcPr>
            <w:tcW w:w="2523" w:type="dxa"/>
          </w:tcPr>
          <w:p w:rsidR="00F11A8A" w:rsidRDefault="00000000">
            <w:pPr>
              <w:pStyle w:val="TableParagraph"/>
              <w:ind w:left="0" w:right="9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990,00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Kč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DPH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výjezd.</w:t>
            </w:r>
          </w:p>
        </w:tc>
      </w:tr>
      <w:tr w:rsidR="00F11A8A">
        <w:trPr>
          <w:trHeight w:val="465"/>
        </w:trPr>
        <w:tc>
          <w:tcPr>
            <w:tcW w:w="7374" w:type="dxa"/>
          </w:tcPr>
          <w:p w:rsidR="00F11A8A" w:rsidRDefault="00000000">
            <w:pPr>
              <w:pStyle w:val="TableParagraph"/>
              <w:spacing w:before="101"/>
              <w:rPr>
                <w:sz w:val="18"/>
              </w:rPr>
            </w:pPr>
            <w:r>
              <w:rPr>
                <w:w w:val="90"/>
                <w:sz w:val="18"/>
              </w:rPr>
              <w:t>Čas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cestě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mimo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pobočky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Poskytovatele</w:t>
            </w:r>
          </w:p>
        </w:tc>
        <w:tc>
          <w:tcPr>
            <w:tcW w:w="2523" w:type="dxa"/>
          </w:tcPr>
          <w:p w:rsidR="00F11A8A" w:rsidRDefault="00000000">
            <w:pPr>
              <w:pStyle w:val="TableParagraph"/>
              <w:spacing w:before="101"/>
              <w:ind w:left="0" w:right="9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700,00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Kč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DPH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hod.</w:t>
            </w:r>
          </w:p>
        </w:tc>
      </w:tr>
      <w:tr w:rsidR="00F11A8A">
        <w:trPr>
          <w:trHeight w:val="465"/>
        </w:trPr>
        <w:tc>
          <w:tcPr>
            <w:tcW w:w="7374" w:type="dxa"/>
          </w:tcPr>
          <w:p w:rsidR="00F11A8A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Amortizace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(mimo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pobočky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Poskytovatele</w:t>
            </w:r>
          </w:p>
        </w:tc>
        <w:tc>
          <w:tcPr>
            <w:tcW w:w="2523" w:type="dxa"/>
          </w:tcPr>
          <w:p w:rsidR="00F11A8A" w:rsidRDefault="00000000">
            <w:pPr>
              <w:pStyle w:val="TableParagraph"/>
              <w:ind w:left="0" w:right="9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15,00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Kč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DPH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km.</w:t>
            </w:r>
          </w:p>
        </w:tc>
      </w:tr>
    </w:tbl>
    <w:p w:rsidR="00F11A8A" w:rsidRDefault="00000000">
      <w:pPr>
        <w:pStyle w:val="Zkladntext"/>
        <w:spacing w:before="118"/>
        <w:ind w:left="147"/>
      </w:pPr>
      <w:r>
        <w:rPr>
          <w:spacing w:val="-2"/>
        </w:rPr>
        <w:t>Příplatek</w:t>
      </w:r>
      <w:r>
        <w:rPr>
          <w:spacing w:val="-19"/>
        </w:rPr>
        <w:t xml:space="preserve"> </w:t>
      </w:r>
      <w:r>
        <w:rPr>
          <w:spacing w:val="-2"/>
        </w:rPr>
        <w:t>za</w:t>
      </w:r>
      <w:r>
        <w:rPr>
          <w:spacing w:val="-14"/>
        </w:rPr>
        <w:t xml:space="preserve"> </w:t>
      </w:r>
      <w:r>
        <w:rPr>
          <w:spacing w:val="-2"/>
        </w:rPr>
        <w:t>práce</w:t>
      </w:r>
      <w:r>
        <w:rPr>
          <w:spacing w:val="-14"/>
        </w:rPr>
        <w:t xml:space="preserve"> </w:t>
      </w:r>
      <w:r>
        <w:rPr>
          <w:spacing w:val="-2"/>
        </w:rPr>
        <w:t>v</w:t>
      </w:r>
      <w:r>
        <w:rPr>
          <w:spacing w:val="-18"/>
        </w:rPr>
        <w:t xml:space="preserve"> </w:t>
      </w:r>
      <w:r>
        <w:rPr>
          <w:spacing w:val="-2"/>
        </w:rPr>
        <w:t>noci</w:t>
      </w:r>
      <w:r>
        <w:rPr>
          <w:spacing w:val="-14"/>
        </w:rPr>
        <w:t xml:space="preserve"> </w:t>
      </w:r>
      <w:r>
        <w:rPr>
          <w:spacing w:val="-2"/>
        </w:rPr>
        <w:t>(pracovní</w:t>
      </w:r>
      <w:r>
        <w:rPr>
          <w:spacing w:val="-24"/>
        </w:rPr>
        <w:t xml:space="preserve"> </w:t>
      </w:r>
      <w:r>
        <w:rPr>
          <w:spacing w:val="-2"/>
        </w:rPr>
        <w:t>dny</w:t>
      </w:r>
      <w:r>
        <w:rPr>
          <w:spacing w:val="-11"/>
        </w:rPr>
        <w:t xml:space="preserve"> </w:t>
      </w:r>
      <w:r>
        <w:rPr>
          <w:spacing w:val="-2"/>
        </w:rPr>
        <w:t>19:00</w:t>
      </w:r>
      <w:r>
        <w:rPr>
          <w:spacing w:val="-14"/>
        </w:rPr>
        <w:t xml:space="preserve"> </w:t>
      </w:r>
      <w:r>
        <w:rPr>
          <w:spacing w:val="-2"/>
        </w:rPr>
        <w:t>–</w:t>
      </w:r>
      <w:r>
        <w:rPr>
          <w:spacing w:val="-13"/>
        </w:rPr>
        <w:t xml:space="preserve"> </w:t>
      </w:r>
      <w:r>
        <w:rPr>
          <w:spacing w:val="-2"/>
        </w:rPr>
        <w:t>7:00),</w:t>
      </w:r>
      <w:r>
        <w:rPr>
          <w:spacing w:val="-23"/>
        </w:rPr>
        <w:t xml:space="preserve"> </w:t>
      </w:r>
      <w:r>
        <w:rPr>
          <w:spacing w:val="-2"/>
        </w:rPr>
        <w:t>sobota,</w:t>
      </w:r>
      <w:r>
        <w:rPr>
          <w:spacing w:val="-24"/>
        </w:rPr>
        <w:t xml:space="preserve"> </w:t>
      </w:r>
      <w:r>
        <w:rPr>
          <w:spacing w:val="-2"/>
        </w:rPr>
        <w:t>neděle,</w:t>
      </w:r>
      <w:r>
        <w:rPr>
          <w:spacing w:val="-23"/>
        </w:rPr>
        <w:t xml:space="preserve"> </w:t>
      </w:r>
      <w:r>
        <w:rPr>
          <w:spacing w:val="-2"/>
        </w:rPr>
        <w:t>svátky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režim</w:t>
      </w:r>
      <w:r>
        <w:rPr>
          <w:spacing w:val="-3"/>
        </w:rPr>
        <w:t xml:space="preserve"> </w:t>
      </w:r>
      <w:r>
        <w:rPr>
          <w:spacing w:val="-2"/>
        </w:rPr>
        <w:t>hotline</w:t>
      </w:r>
      <w:r>
        <w:rPr>
          <w:spacing w:val="-14"/>
        </w:rPr>
        <w:t xml:space="preserve"> </w:t>
      </w:r>
      <w:r>
        <w:rPr>
          <w:spacing w:val="-2"/>
        </w:rPr>
        <w:t>je</w:t>
      </w:r>
      <w:r>
        <w:rPr>
          <w:spacing w:val="-4"/>
        </w:rPr>
        <w:t xml:space="preserve"> </w:t>
      </w:r>
      <w:r>
        <w:rPr>
          <w:spacing w:val="-2"/>
        </w:rPr>
        <w:t>35%</w:t>
      </w:r>
      <w:r>
        <w:rPr>
          <w:spacing w:val="-29"/>
        </w:rPr>
        <w:t xml:space="preserve"> </w:t>
      </w:r>
      <w:r>
        <w:rPr>
          <w:spacing w:val="-2"/>
        </w:rPr>
        <w:t>navíc</w:t>
      </w:r>
      <w:r>
        <w:rPr>
          <w:spacing w:val="-19"/>
        </w:rPr>
        <w:t xml:space="preserve"> </w:t>
      </w:r>
      <w:r>
        <w:rPr>
          <w:spacing w:val="-2"/>
        </w:rPr>
        <w:t>k</w:t>
      </w:r>
      <w:r>
        <w:rPr>
          <w:spacing w:val="-16"/>
        </w:rPr>
        <w:t xml:space="preserve"> </w:t>
      </w:r>
      <w:r>
        <w:rPr>
          <w:spacing w:val="-2"/>
        </w:rPr>
        <w:t>hodinovým</w:t>
      </w:r>
      <w:r>
        <w:t xml:space="preserve"> </w:t>
      </w:r>
      <w:r>
        <w:rPr>
          <w:spacing w:val="-2"/>
        </w:rPr>
        <w:t>sazbám.</w:t>
      </w:r>
    </w:p>
    <w:p w:rsidR="00F11A8A" w:rsidRDefault="00F11A8A">
      <w:pPr>
        <w:pStyle w:val="Zkladntext"/>
        <w:rPr>
          <w:sz w:val="20"/>
        </w:rPr>
      </w:pPr>
    </w:p>
    <w:p w:rsidR="00F11A8A" w:rsidRDefault="00000000">
      <w:pPr>
        <w:pStyle w:val="Zkladntext"/>
        <w:spacing w:before="1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274343</wp:posOffset>
                </wp:positionV>
                <wp:extent cx="6343015" cy="139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01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015" h="13970">
                              <a:moveTo>
                                <a:pt x="6342951" y="4191"/>
                              </a:moveTo>
                              <a:lnTo>
                                <a:pt x="6334125" y="4191"/>
                              </a:lnTo>
                              <a:lnTo>
                                <a:pt x="63341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5" y="9525"/>
                              </a:lnTo>
                              <a:lnTo>
                                <a:pt x="635" y="13716"/>
                              </a:lnTo>
                              <a:lnTo>
                                <a:pt x="10160" y="13716"/>
                              </a:lnTo>
                              <a:lnTo>
                                <a:pt x="6333109" y="13716"/>
                              </a:lnTo>
                              <a:lnTo>
                                <a:pt x="6333236" y="13716"/>
                              </a:lnTo>
                              <a:lnTo>
                                <a:pt x="6342951" y="13716"/>
                              </a:lnTo>
                              <a:lnTo>
                                <a:pt x="6342951" y="4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15040" id="Graphic 8" o:spid="_x0000_s1026" style="position:absolute;margin-left:42.75pt;margin-top:21.6pt;width:499.45pt;height:1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301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" path="m6342951,4191r-8826,l6334125,,,,,9525r635,l635,13716r9525,l6333109,13716r127,l6342951,13716r,-9525xe" fillcolor="#9f9f9f" stroked="f">
                <v:path arrowok="t"/>
                <w10:wrap type="topAndBottom" anchorx="page"/>
              </v:shape>
            </w:pict>
          </mc:Fallback>
        </mc:AlternateContent>
      </w:r>
    </w:p>
    <w:p w:rsidR="00F11A8A" w:rsidRDefault="00F11A8A">
      <w:pPr>
        <w:pStyle w:val="Zkladntext"/>
      </w:pPr>
    </w:p>
    <w:p w:rsidR="00F11A8A" w:rsidRDefault="00F11A8A">
      <w:pPr>
        <w:pStyle w:val="Zkladntext"/>
        <w:spacing w:before="137"/>
      </w:pPr>
    </w:p>
    <w:p w:rsidR="00F11A8A" w:rsidRDefault="00000000">
      <w:pPr>
        <w:tabs>
          <w:tab w:val="left" w:pos="5194"/>
        </w:tabs>
        <w:ind w:left="868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Podpis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Poskytovatele: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Podpis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Objednatele:</w:t>
      </w:r>
    </w:p>
    <w:p w:rsidR="00F11A8A" w:rsidRDefault="00F11A8A">
      <w:pPr>
        <w:rPr>
          <w:rFonts w:ascii="Arial"/>
          <w:b/>
          <w:sz w:val="18"/>
        </w:rPr>
        <w:sectPr w:rsidR="00F11A8A">
          <w:pgSz w:w="11910" w:h="16850"/>
          <w:pgMar w:top="1640" w:right="992" w:bottom="1180" w:left="708" w:header="629" w:footer="980" w:gutter="0"/>
          <w:cols w:space="708"/>
        </w:sectPr>
      </w:pPr>
    </w:p>
    <w:p w:rsidR="00F11A8A" w:rsidRDefault="00000000">
      <w:pPr>
        <w:pStyle w:val="Zkladntext"/>
        <w:tabs>
          <w:tab w:val="left" w:pos="5194"/>
        </w:tabs>
        <w:spacing w:before="10"/>
        <w:ind w:left="868"/>
      </w:pPr>
      <w:r>
        <w:tab/>
      </w:r>
      <w:r>
        <w:rPr>
          <w:spacing w:val="-2"/>
        </w:rPr>
        <w:t>…………………………………………</w:t>
      </w:r>
    </w:p>
    <w:p w:rsidR="00F11A8A" w:rsidRDefault="00000000">
      <w:pPr>
        <w:pStyle w:val="Zkladntext"/>
        <w:tabs>
          <w:tab w:val="left" w:pos="5194"/>
        </w:tabs>
        <w:spacing w:before="138"/>
        <w:ind w:left="868"/>
      </w:pPr>
      <w:r>
        <w:t>V</w:t>
      </w:r>
      <w:r>
        <w:rPr>
          <w:spacing w:val="-1"/>
        </w:rPr>
        <w:t xml:space="preserve"> </w:t>
      </w:r>
      <w:r>
        <w:t>Praze</w:t>
      </w:r>
      <w:r>
        <w:rPr>
          <w:spacing w:val="4"/>
        </w:rPr>
        <w:t xml:space="preserve"> </w:t>
      </w:r>
      <w:r>
        <w:t>dne:</w:t>
      </w:r>
      <w:r>
        <w:rPr>
          <w:spacing w:val="-7"/>
        </w:rPr>
        <w:t xml:space="preserve"> </w:t>
      </w:r>
      <w:r>
        <w:rPr>
          <w:spacing w:val="-2"/>
        </w:rPr>
        <w:t>………………………...</w:t>
      </w:r>
      <w:r>
        <w:tab/>
        <w:t>V</w:t>
      </w:r>
      <w:r>
        <w:rPr>
          <w:spacing w:val="-4"/>
        </w:rPr>
        <w:t xml:space="preserve"> </w:t>
      </w:r>
      <w:r>
        <w:t>Orlové</w:t>
      </w:r>
      <w:r>
        <w:rPr>
          <w:spacing w:val="6"/>
        </w:rPr>
        <w:t xml:space="preserve"> </w:t>
      </w:r>
      <w:r>
        <w:t>dne:</w:t>
      </w:r>
      <w:r>
        <w:rPr>
          <w:spacing w:val="-7"/>
        </w:rPr>
        <w:t xml:space="preserve"> </w:t>
      </w:r>
      <w:r>
        <w:rPr>
          <w:spacing w:val="-2"/>
        </w:rPr>
        <w:t>………………....……..</w:t>
      </w:r>
    </w:p>
    <w:p w:rsidR="00F11A8A" w:rsidRDefault="00000000">
      <w:pPr>
        <w:pStyle w:val="Zkladntext"/>
        <w:tabs>
          <w:tab w:val="left" w:pos="5194"/>
        </w:tabs>
        <w:spacing w:before="153"/>
        <w:ind w:left="868"/>
      </w:pPr>
      <w:r>
        <w:t>ARION</w:t>
      </w:r>
      <w:r>
        <w:rPr>
          <w:spacing w:val="4"/>
        </w:rPr>
        <w:t xml:space="preserve"> </w:t>
      </w:r>
      <w:r>
        <w:t>spol.</w:t>
      </w:r>
      <w:r>
        <w:rPr>
          <w:spacing w:val="-12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rPr>
          <w:spacing w:val="-4"/>
        </w:rPr>
        <w:t>r.o.</w:t>
      </w:r>
      <w:r>
        <w:tab/>
      </w:r>
      <w:r>
        <w:rPr>
          <w:w w:val="90"/>
        </w:rPr>
        <w:t>Domov</w:t>
      </w:r>
      <w:r>
        <w:rPr>
          <w:spacing w:val="18"/>
        </w:rPr>
        <w:t xml:space="preserve"> </w:t>
      </w:r>
      <w:r>
        <w:rPr>
          <w:w w:val="90"/>
        </w:rPr>
        <w:t>Vesna,</w:t>
      </w:r>
      <w:r>
        <w:rPr>
          <w:spacing w:val="10"/>
        </w:rPr>
        <w:t xml:space="preserve"> </w:t>
      </w:r>
      <w:r>
        <w:rPr>
          <w:w w:val="90"/>
        </w:rPr>
        <w:t>příspěvková</w:t>
      </w:r>
      <w:r>
        <w:rPr>
          <w:spacing w:val="25"/>
        </w:rPr>
        <w:t xml:space="preserve"> </w:t>
      </w:r>
      <w:r>
        <w:rPr>
          <w:spacing w:val="-2"/>
          <w:w w:val="90"/>
        </w:rPr>
        <w:t>organizace</w:t>
      </w:r>
    </w:p>
    <w:sectPr w:rsidR="00F11A8A">
      <w:type w:val="continuous"/>
      <w:pgSz w:w="11910" w:h="16850"/>
      <w:pgMar w:top="1640" w:right="992" w:bottom="1180" w:left="708" w:header="629" w:footer="9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3442" w:rsidRDefault="000D3442">
      <w:r>
        <w:separator/>
      </w:r>
    </w:p>
  </w:endnote>
  <w:endnote w:type="continuationSeparator" w:id="0">
    <w:p w:rsidR="000D3442" w:rsidRDefault="000D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A8A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6112" behindDoc="1" locked="0" layoutInCell="1" allowOverlap="1">
              <wp:simplePos x="0" y="0"/>
              <wp:positionH relativeFrom="page">
                <wp:posOffset>542925</wp:posOffset>
              </wp:positionH>
              <wp:positionV relativeFrom="page">
                <wp:posOffset>9896475</wp:posOffset>
              </wp:positionV>
              <wp:extent cx="6334125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412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4125" h="9525">
                            <a:moveTo>
                              <a:pt x="6334125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6334125" y="9525"/>
                            </a:lnTo>
                            <a:lnTo>
                              <a:pt x="6334125" y="0"/>
                            </a:lnTo>
                            <a:close/>
                          </a:path>
                        </a:pathLst>
                      </a:custGeom>
                      <a:solidFill>
                        <a:srgbClr val="1F4E7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28B657" id="Graphic 2" o:spid="_x0000_s1026" style="position:absolute;margin-left:42.75pt;margin-top:779.25pt;width:498.75pt;height:.7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4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" path="m6334125,l,,,9525r6334125,l6334125,xe" fillcolor="#1f4e7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6624" behindDoc="1" locked="0" layoutInCell="1" allowOverlap="1">
              <wp:simplePos x="0" y="0"/>
              <wp:positionH relativeFrom="page">
                <wp:posOffset>6780783</wp:posOffset>
              </wp:positionH>
              <wp:positionV relativeFrom="page">
                <wp:posOffset>10008267</wp:posOffset>
              </wp:positionV>
              <wp:extent cx="15303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1A8A" w:rsidRDefault="00000000">
                          <w:pPr>
                            <w:pStyle w:val="Zkladntext"/>
                            <w:spacing w:before="14"/>
                            <w:ind w:left="60"/>
                          </w:pPr>
                          <w:r>
                            <w:rPr>
                              <w:color w:val="1F4E79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1F4E79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1F4E79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1F4E79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1F4E79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3.9pt;margin-top:788.05pt;width:12.05pt;height:12.1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" filled="f" stroked="f">
              <v:textbox inset="0,0,0,0">
                <w:txbxContent>
                  <w:p w:rsidR="00F11A8A" w:rsidRDefault="00000000">
                    <w:pPr>
                      <w:pStyle w:val="Zkladntext"/>
                      <w:spacing w:before="14"/>
                      <w:ind w:left="60"/>
                    </w:pPr>
                    <w:r>
                      <w:rPr>
                        <w:color w:val="1F4E79"/>
                        <w:spacing w:val="-10"/>
                      </w:rPr>
                      <w:fldChar w:fldCharType="begin"/>
                    </w:r>
                    <w:r>
                      <w:rPr>
                        <w:color w:val="1F4E79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1F4E79"/>
                        <w:spacing w:val="-10"/>
                      </w:rPr>
                      <w:fldChar w:fldCharType="separate"/>
                    </w:r>
                    <w:r>
                      <w:rPr>
                        <w:color w:val="1F4E79"/>
                        <w:spacing w:val="-10"/>
                      </w:rPr>
                      <w:t>1</w:t>
                    </w:r>
                    <w:r>
                      <w:rPr>
                        <w:color w:val="1F4E79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3442" w:rsidRDefault="000D3442">
      <w:r>
        <w:separator/>
      </w:r>
    </w:p>
  </w:footnote>
  <w:footnote w:type="continuationSeparator" w:id="0">
    <w:p w:rsidR="000D3442" w:rsidRDefault="000D3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A8A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5600" behindDoc="1" locked="0" layoutInCell="1" allowOverlap="1">
          <wp:simplePos x="0" y="0"/>
          <wp:positionH relativeFrom="page">
            <wp:posOffset>5539958</wp:posOffset>
          </wp:positionH>
          <wp:positionV relativeFrom="page">
            <wp:posOffset>399367</wp:posOffset>
          </wp:positionV>
          <wp:extent cx="1315582" cy="3474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5582" cy="347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E09"/>
    <w:multiLevelType w:val="hybridMultilevel"/>
    <w:tmpl w:val="C2CCADFE"/>
    <w:lvl w:ilvl="0" w:tplc="61BCE57C">
      <w:numFmt w:val="bullet"/>
      <w:lvlText w:val=""/>
      <w:lvlJc w:val="left"/>
      <w:pPr>
        <w:ind w:left="83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56D23C7E">
      <w:numFmt w:val="bullet"/>
      <w:lvlText w:val="•"/>
      <w:lvlJc w:val="left"/>
      <w:pPr>
        <w:ind w:left="1506" w:hanging="361"/>
      </w:pPr>
      <w:rPr>
        <w:rFonts w:hint="default"/>
        <w:lang w:val="cs-CZ" w:eastAsia="en-US" w:bidi="ar-SA"/>
      </w:rPr>
    </w:lvl>
    <w:lvl w:ilvl="2" w:tplc="034CC5E2">
      <w:numFmt w:val="bullet"/>
      <w:lvlText w:val="•"/>
      <w:lvlJc w:val="left"/>
      <w:pPr>
        <w:ind w:left="2173" w:hanging="361"/>
      </w:pPr>
      <w:rPr>
        <w:rFonts w:hint="default"/>
        <w:lang w:val="cs-CZ" w:eastAsia="en-US" w:bidi="ar-SA"/>
      </w:rPr>
    </w:lvl>
    <w:lvl w:ilvl="3" w:tplc="E336395E">
      <w:numFmt w:val="bullet"/>
      <w:lvlText w:val="•"/>
      <w:lvlJc w:val="left"/>
      <w:pPr>
        <w:ind w:left="2840" w:hanging="361"/>
      </w:pPr>
      <w:rPr>
        <w:rFonts w:hint="default"/>
        <w:lang w:val="cs-CZ" w:eastAsia="en-US" w:bidi="ar-SA"/>
      </w:rPr>
    </w:lvl>
    <w:lvl w:ilvl="4" w:tplc="5C0E1044">
      <w:numFmt w:val="bullet"/>
      <w:lvlText w:val="•"/>
      <w:lvlJc w:val="left"/>
      <w:pPr>
        <w:ind w:left="3507" w:hanging="361"/>
      </w:pPr>
      <w:rPr>
        <w:rFonts w:hint="default"/>
        <w:lang w:val="cs-CZ" w:eastAsia="en-US" w:bidi="ar-SA"/>
      </w:rPr>
    </w:lvl>
    <w:lvl w:ilvl="5" w:tplc="80189B8A">
      <w:numFmt w:val="bullet"/>
      <w:lvlText w:val="•"/>
      <w:lvlJc w:val="left"/>
      <w:pPr>
        <w:ind w:left="4174" w:hanging="361"/>
      </w:pPr>
      <w:rPr>
        <w:rFonts w:hint="default"/>
        <w:lang w:val="cs-CZ" w:eastAsia="en-US" w:bidi="ar-SA"/>
      </w:rPr>
    </w:lvl>
    <w:lvl w:ilvl="6" w:tplc="AC0CF13A">
      <w:numFmt w:val="bullet"/>
      <w:lvlText w:val="•"/>
      <w:lvlJc w:val="left"/>
      <w:pPr>
        <w:ind w:left="4841" w:hanging="361"/>
      </w:pPr>
      <w:rPr>
        <w:rFonts w:hint="default"/>
        <w:lang w:val="cs-CZ" w:eastAsia="en-US" w:bidi="ar-SA"/>
      </w:rPr>
    </w:lvl>
    <w:lvl w:ilvl="7" w:tplc="D3421F42">
      <w:numFmt w:val="bullet"/>
      <w:lvlText w:val="•"/>
      <w:lvlJc w:val="left"/>
      <w:pPr>
        <w:ind w:left="5508" w:hanging="361"/>
      </w:pPr>
      <w:rPr>
        <w:rFonts w:hint="default"/>
        <w:lang w:val="cs-CZ" w:eastAsia="en-US" w:bidi="ar-SA"/>
      </w:rPr>
    </w:lvl>
    <w:lvl w:ilvl="8" w:tplc="6902DF20">
      <w:numFmt w:val="bullet"/>
      <w:lvlText w:val="•"/>
      <w:lvlJc w:val="left"/>
      <w:pPr>
        <w:ind w:left="6175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29D926F6"/>
    <w:multiLevelType w:val="hybridMultilevel"/>
    <w:tmpl w:val="B3B4A24C"/>
    <w:lvl w:ilvl="0" w:tplc="D2860598">
      <w:start w:val="1"/>
      <w:numFmt w:val="decimal"/>
      <w:lvlText w:val="%1."/>
      <w:lvlJc w:val="left"/>
      <w:pPr>
        <w:ind w:left="433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1CA40738">
      <w:numFmt w:val="bullet"/>
      <w:lvlText w:val="•"/>
      <w:lvlJc w:val="left"/>
      <w:pPr>
        <w:ind w:left="1417" w:hanging="286"/>
      </w:pPr>
      <w:rPr>
        <w:rFonts w:hint="default"/>
        <w:lang w:val="cs-CZ" w:eastAsia="en-US" w:bidi="ar-SA"/>
      </w:rPr>
    </w:lvl>
    <w:lvl w:ilvl="2" w:tplc="4B0EB452">
      <w:numFmt w:val="bullet"/>
      <w:lvlText w:val="•"/>
      <w:lvlJc w:val="left"/>
      <w:pPr>
        <w:ind w:left="2394" w:hanging="286"/>
      </w:pPr>
      <w:rPr>
        <w:rFonts w:hint="default"/>
        <w:lang w:val="cs-CZ" w:eastAsia="en-US" w:bidi="ar-SA"/>
      </w:rPr>
    </w:lvl>
    <w:lvl w:ilvl="3" w:tplc="5BD68D0A">
      <w:numFmt w:val="bullet"/>
      <w:lvlText w:val="•"/>
      <w:lvlJc w:val="left"/>
      <w:pPr>
        <w:ind w:left="3371" w:hanging="286"/>
      </w:pPr>
      <w:rPr>
        <w:rFonts w:hint="default"/>
        <w:lang w:val="cs-CZ" w:eastAsia="en-US" w:bidi="ar-SA"/>
      </w:rPr>
    </w:lvl>
    <w:lvl w:ilvl="4" w:tplc="237C9AD2">
      <w:numFmt w:val="bullet"/>
      <w:lvlText w:val="•"/>
      <w:lvlJc w:val="left"/>
      <w:pPr>
        <w:ind w:left="4348" w:hanging="286"/>
      </w:pPr>
      <w:rPr>
        <w:rFonts w:hint="default"/>
        <w:lang w:val="cs-CZ" w:eastAsia="en-US" w:bidi="ar-SA"/>
      </w:rPr>
    </w:lvl>
    <w:lvl w:ilvl="5" w:tplc="0AD4BBD2">
      <w:numFmt w:val="bullet"/>
      <w:lvlText w:val="•"/>
      <w:lvlJc w:val="left"/>
      <w:pPr>
        <w:ind w:left="5325" w:hanging="286"/>
      </w:pPr>
      <w:rPr>
        <w:rFonts w:hint="default"/>
        <w:lang w:val="cs-CZ" w:eastAsia="en-US" w:bidi="ar-SA"/>
      </w:rPr>
    </w:lvl>
    <w:lvl w:ilvl="6" w:tplc="E72E7276">
      <w:numFmt w:val="bullet"/>
      <w:lvlText w:val="•"/>
      <w:lvlJc w:val="left"/>
      <w:pPr>
        <w:ind w:left="6302" w:hanging="286"/>
      </w:pPr>
      <w:rPr>
        <w:rFonts w:hint="default"/>
        <w:lang w:val="cs-CZ" w:eastAsia="en-US" w:bidi="ar-SA"/>
      </w:rPr>
    </w:lvl>
    <w:lvl w:ilvl="7" w:tplc="9378E7B4">
      <w:numFmt w:val="bullet"/>
      <w:lvlText w:val="•"/>
      <w:lvlJc w:val="left"/>
      <w:pPr>
        <w:ind w:left="7279" w:hanging="286"/>
      </w:pPr>
      <w:rPr>
        <w:rFonts w:hint="default"/>
        <w:lang w:val="cs-CZ" w:eastAsia="en-US" w:bidi="ar-SA"/>
      </w:rPr>
    </w:lvl>
    <w:lvl w:ilvl="8" w:tplc="A53A54EE">
      <w:numFmt w:val="bullet"/>
      <w:lvlText w:val="•"/>
      <w:lvlJc w:val="left"/>
      <w:pPr>
        <w:ind w:left="8256" w:hanging="286"/>
      </w:pPr>
      <w:rPr>
        <w:rFonts w:hint="default"/>
        <w:lang w:val="cs-CZ" w:eastAsia="en-US" w:bidi="ar-SA"/>
      </w:rPr>
    </w:lvl>
  </w:abstractNum>
  <w:abstractNum w:abstractNumId="2" w15:restartNumberingAfterBreak="0">
    <w:nsid w:val="2C310353"/>
    <w:multiLevelType w:val="hybridMultilevel"/>
    <w:tmpl w:val="6EA05D96"/>
    <w:lvl w:ilvl="0" w:tplc="B05AE18C">
      <w:start w:val="1"/>
      <w:numFmt w:val="decimal"/>
      <w:lvlText w:val="%1."/>
      <w:lvlJc w:val="left"/>
      <w:pPr>
        <w:ind w:left="433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70609E1A">
      <w:numFmt w:val="bullet"/>
      <w:lvlText w:val="•"/>
      <w:lvlJc w:val="left"/>
      <w:pPr>
        <w:ind w:left="1417" w:hanging="286"/>
      </w:pPr>
      <w:rPr>
        <w:rFonts w:hint="default"/>
        <w:lang w:val="cs-CZ" w:eastAsia="en-US" w:bidi="ar-SA"/>
      </w:rPr>
    </w:lvl>
    <w:lvl w:ilvl="2" w:tplc="ED961558">
      <w:numFmt w:val="bullet"/>
      <w:lvlText w:val="•"/>
      <w:lvlJc w:val="left"/>
      <w:pPr>
        <w:ind w:left="2394" w:hanging="286"/>
      </w:pPr>
      <w:rPr>
        <w:rFonts w:hint="default"/>
        <w:lang w:val="cs-CZ" w:eastAsia="en-US" w:bidi="ar-SA"/>
      </w:rPr>
    </w:lvl>
    <w:lvl w:ilvl="3" w:tplc="535EA4D2">
      <w:numFmt w:val="bullet"/>
      <w:lvlText w:val="•"/>
      <w:lvlJc w:val="left"/>
      <w:pPr>
        <w:ind w:left="3371" w:hanging="286"/>
      </w:pPr>
      <w:rPr>
        <w:rFonts w:hint="default"/>
        <w:lang w:val="cs-CZ" w:eastAsia="en-US" w:bidi="ar-SA"/>
      </w:rPr>
    </w:lvl>
    <w:lvl w:ilvl="4" w:tplc="898ADEB4">
      <w:numFmt w:val="bullet"/>
      <w:lvlText w:val="•"/>
      <w:lvlJc w:val="left"/>
      <w:pPr>
        <w:ind w:left="4348" w:hanging="286"/>
      </w:pPr>
      <w:rPr>
        <w:rFonts w:hint="default"/>
        <w:lang w:val="cs-CZ" w:eastAsia="en-US" w:bidi="ar-SA"/>
      </w:rPr>
    </w:lvl>
    <w:lvl w:ilvl="5" w:tplc="23CA8050">
      <w:numFmt w:val="bullet"/>
      <w:lvlText w:val="•"/>
      <w:lvlJc w:val="left"/>
      <w:pPr>
        <w:ind w:left="5325" w:hanging="286"/>
      </w:pPr>
      <w:rPr>
        <w:rFonts w:hint="default"/>
        <w:lang w:val="cs-CZ" w:eastAsia="en-US" w:bidi="ar-SA"/>
      </w:rPr>
    </w:lvl>
    <w:lvl w:ilvl="6" w:tplc="FB10219C">
      <w:numFmt w:val="bullet"/>
      <w:lvlText w:val="•"/>
      <w:lvlJc w:val="left"/>
      <w:pPr>
        <w:ind w:left="6302" w:hanging="286"/>
      </w:pPr>
      <w:rPr>
        <w:rFonts w:hint="default"/>
        <w:lang w:val="cs-CZ" w:eastAsia="en-US" w:bidi="ar-SA"/>
      </w:rPr>
    </w:lvl>
    <w:lvl w:ilvl="7" w:tplc="B67EB936">
      <w:numFmt w:val="bullet"/>
      <w:lvlText w:val="•"/>
      <w:lvlJc w:val="left"/>
      <w:pPr>
        <w:ind w:left="7279" w:hanging="286"/>
      </w:pPr>
      <w:rPr>
        <w:rFonts w:hint="default"/>
        <w:lang w:val="cs-CZ" w:eastAsia="en-US" w:bidi="ar-SA"/>
      </w:rPr>
    </w:lvl>
    <w:lvl w:ilvl="8" w:tplc="D5F6E07A">
      <w:numFmt w:val="bullet"/>
      <w:lvlText w:val="•"/>
      <w:lvlJc w:val="left"/>
      <w:pPr>
        <w:ind w:left="8256" w:hanging="286"/>
      </w:pPr>
      <w:rPr>
        <w:rFonts w:hint="default"/>
        <w:lang w:val="cs-CZ" w:eastAsia="en-US" w:bidi="ar-SA"/>
      </w:rPr>
    </w:lvl>
  </w:abstractNum>
  <w:abstractNum w:abstractNumId="3" w15:restartNumberingAfterBreak="0">
    <w:nsid w:val="30EB5DAA"/>
    <w:multiLevelType w:val="hybridMultilevel"/>
    <w:tmpl w:val="0CA20E94"/>
    <w:lvl w:ilvl="0" w:tplc="9D28A434">
      <w:start w:val="1"/>
      <w:numFmt w:val="decimal"/>
      <w:lvlText w:val="%1."/>
      <w:lvlJc w:val="left"/>
      <w:pPr>
        <w:ind w:left="433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FD4A900E">
      <w:numFmt w:val="bullet"/>
      <w:lvlText w:val="•"/>
      <w:lvlJc w:val="left"/>
      <w:pPr>
        <w:ind w:left="1417" w:hanging="286"/>
      </w:pPr>
      <w:rPr>
        <w:rFonts w:hint="default"/>
        <w:lang w:val="cs-CZ" w:eastAsia="en-US" w:bidi="ar-SA"/>
      </w:rPr>
    </w:lvl>
    <w:lvl w:ilvl="2" w:tplc="D2E67A0E">
      <w:numFmt w:val="bullet"/>
      <w:lvlText w:val="•"/>
      <w:lvlJc w:val="left"/>
      <w:pPr>
        <w:ind w:left="2394" w:hanging="286"/>
      </w:pPr>
      <w:rPr>
        <w:rFonts w:hint="default"/>
        <w:lang w:val="cs-CZ" w:eastAsia="en-US" w:bidi="ar-SA"/>
      </w:rPr>
    </w:lvl>
    <w:lvl w:ilvl="3" w:tplc="F2FEA806">
      <w:numFmt w:val="bullet"/>
      <w:lvlText w:val="•"/>
      <w:lvlJc w:val="left"/>
      <w:pPr>
        <w:ind w:left="3371" w:hanging="286"/>
      </w:pPr>
      <w:rPr>
        <w:rFonts w:hint="default"/>
        <w:lang w:val="cs-CZ" w:eastAsia="en-US" w:bidi="ar-SA"/>
      </w:rPr>
    </w:lvl>
    <w:lvl w:ilvl="4" w:tplc="99365500">
      <w:numFmt w:val="bullet"/>
      <w:lvlText w:val="•"/>
      <w:lvlJc w:val="left"/>
      <w:pPr>
        <w:ind w:left="4348" w:hanging="286"/>
      </w:pPr>
      <w:rPr>
        <w:rFonts w:hint="default"/>
        <w:lang w:val="cs-CZ" w:eastAsia="en-US" w:bidi="ar-SA"/>
      </w:rPr>
    </w:lvl>
    <w:lvl w:ilvl="5" w:tplc="6932020C">
      <w:numFmt w:val="bullet"/>
      <w:lvlText w:val="•"/>
      <w:lvlJc w:val="left"/>
      <w:pPr>
        <w:ind w:left="5325" w:hanging="286"/>
      </w:pPr>
      <w:rPr>
        <w:rFonts w:hint="default"/>
        <w:lang w:val="cs-CZ" w:eastAsia="en-US" w:bidi="ar-SA"/>
      </w:rPr>
    </w:lvl>
    <w:lvl w:ilvl="6" w:tplc="F1223068">
      <w:numFmt w:val="bullet"/>
      <w:lvlText w:val="•"/>
      <w:lvlJc w:val="left"/>
      <w:pPr>
        <w:ind w:left="6302" w:hanging="286"/>
      </w:pPr>
      <w:rPr>
        <w:rFonts w:hint="default"/>
        <w:lang w:val="cs-CZ" w:eastAsia="en-US" w:bidi="ar-SA"/>
      </w:rPr>
    </w:lvl>
    <w:lvl w:ilvl="7" w:tplc="6568E66A">
      <w:numFmt w:val="bullet"/>
      <w:lvlText w:val="•"/>
      <w:lvlJc w:val="left"/>
      <w:pPr>
        <w:ind w:left="7279" w:hanging="286"/>
      </w:pPr>
      <w:rPr>
        <w:rFonts w:hint="default"/>
        <w:lang w:val="cs-CZ" w:eastAsia="en-US" w:bidi="ar-SA"/>
      </w:rPr>
    </w:lvl>
    <w:lvl w:ilvl="8" w:tplc="1F5697F8">
      <w:numFmt w:val="bullet"/>
      <w:lvlText w:val="•"/>
      <w:lvlJc w:val="left"/>
      <w:pPr>
        <w:ind w:left="8256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495B7408"/>
    <w:multiLevelType w:val="hybridMultilevel"/>
    <w:tmpl w:val="35624686"/>
    <w:lvl w:ilvl="0" w:tplc="F97A7430">
      <w:start w:val="1"/>
      <w:numFmt w:val="decimal"/>
      <w:lvlText w:val="%1."/>
      <w:lvlJc w:val="left"/>
      <w:pPr>
        <w:ind w:left="433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CE94ACF4">
      <w:numFmt w:val="bullet"/>
      <w:lvlText w:val="•"/>
      <w:lvlJc w:val="left"/>
      <w:pPr>
        <w:ind w:left="1417" w:hanging="286"/>
      </w:pPr>
      <w:rPr>
        <w:rFonts w:hint="default"/>
        <w:lang w:val="cs-CZ" w:eastAsia="en-US" w:bidi="ar-SA"/>
      </w:rPr>
    </w:lvl>
    <w:lvl w:ilvl="2" w:tplc="9014B43E">
      <w:numFmt w:val="bullet"/>
      <w:lvlText w:val="•"/>
      <w:lvlJc w:val="left"/>
      <w:pPr>
        <w:ind w:left="2394" w:hanging="286"/>
      </w:pPr>
      <w:rPr>
        <w:rFonts w:hint="default"/>
        <w:lang w:val="cs-CZ" w:eastAsia="en-US" w:bidi="ar-SA"/>
      </w:rPr>
    </w:lvl>
    <w:lvl w:ilvl="3" w:tplc="5260C67A">
      <w:numFmt w:val="bullet"/>
      <w:lvlText w:val="•"/>
      <w:lvlJc w:val="left"/>
      <w:pPr>
        <w:ind w:left="3371" w:hanging="286"/>
      </w:pPr>
      <w:rPr>
        <w:rFonts w:hint="default"/>
        <w:lang w:val="cs-CZ" w:eastAsia="en-US" w:bidi="ar-SA"/>
      </w:rPr>
    </w:lvl>
    <w:lvl w:ilvl="4" w:tplc="AD0AC8DE">
      <w:numFmt w:val="bullet"/>
      <w:lvlText w:val="•"/>
      <w:lvlJc w:val="left"/>
      <w:pPr>
        <w:ind w:left="4348" w:hanging="286"/>
      </w:pPr>
      <w:rPr>
        <w:rFonts w:hint="default"/>
        <w:lang w:val="cs-CZ" w:eastAsia="en-US" w:bidi="ar-SA"/>
      </w:rPr>
    </w:lvl>
    <w:lvl w:ilvl="5" w:tplc="9D52F066">
      <w:numFmt w:val="bullet"/>
      <w:lvlText w:val="•"/>
      <w:lvlJc w:val="left"/>
      <w:pPr>
        <w:ind w:left="5325" w:hanging="286"/>
      </w:pPr>
      <w:rPr>
        <w:rFonts w:hint="default"/>
        <w:lang w:val="cs-CZ" w:eastAsia="en-US" w:bidi="ar-SA"/>
      </w:rPr>
    </w:lvl>
    <w:lvl w:ilvl="6" w:tplc="40708C18">
      <w:numFmt w:val="bullet"/>
      <w:lvlText w:val="•"/>
      <w:lvlJc w:val="left"/>
      <w:pPr>
        <w:ind w:left="6302" w:hanging="286"/>
      </w:pPr>
      <w:rPr>
        <w:rFonts w:hint="default"/>
        <w:lang w:val="cs-CZ" w:eastAsia="en-US" w:bidi="ar-SA"/>
      </w:rPr>
    </w:lvl>
    <w:lvl w:ilvl="7" w:tplc="E584A766">
      <w:numFmt w:val="bullet"/>
      <w:lvlText w:val="•"/>
      <w:lvlJc w:val="left"/>
      <w:pPr>
        <w:ind w:left="7279" w:hanging="286"/>
      </w:pPr>
      <w:rPr>
        <w:rFonts w:hint="default"/>
        <w:lang w:val="cs-CZ" w:eastAsia="en-US" w:bidi="ar-SA"/>
      </w:rPr>
    </w:lvl>
    <w:lvl w:ilvl="8" w:tplc="80ACD77E">
      <w:numFmt w:val="bullet"/>
      <w:lvlText w:val="•"/>
      <w:lvlJc w:val="left"/>
      <w:pPr>
        <w:ind w:left="8256" w:hanging="286"/>
      </w:pPr>
      <w:rPr>
        <w:rFonts w:hint="default"/>
        <w:lang w:val="cs-CZ" w:eastAsia="en-US" w:bidi="ar-SA"/>
      </w:rPr>
    </w:lvl>
  </w:abstractNum>
  <w:abstractNum w:abstractNumId="5" w15:restartNumberingAfterBreak="0">
    <w:nsid w:val="6C431FE0"/>
    <w:multiLevelType w:val="hybridMultilevel"/>
    <w:tmpl w:val="345ACA16"/>
    <w:lvl w:ilvl="0" w:tplc="63ECC0C4">
      <w:start w:val="1"/>
      <w:numFmt w:val="decimal"/>
      <w:lvlText w:val="%1."/>
      <w:lvlJc w:val="left"/>
      <w:pPr>
        <w:ind w:left="433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9B70B676">
      <w:start w:val="1"/>
      <w:numFmt w:val="lowerLetter"/>
      <w:lvlText w:val="%2)"/>
      <w:lvlJc w:val="left"/>
      <w:pPr>
        <w:ind w:left="1169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2" w:tplc="4F8C1448">
      <w:numFmt w:val="bullet"/>
      <w:lvlText w:val="•"/>
      <w:lvlJc w:val="left"/>
      <w:pPr>
        <w:ind w:left="2165" w:hanging="286"/>
      </w:pPr>
      <w:rPr>
        <w:rFonts w:hint="default"/>
        <w:lang w:val="cs-CZ" w:eastAsia="en-US" w:bidi="ar-SA"/>
      </w:rPr>
    </w:lvl>
    <w:lvl w:ilvl="3" w:tplc="96523FEC">
      <w:numFmt w:val="bullet"/>
      <w:lvlText w:val="•"/>
      <w:lvlJc w:val="left"/>
      <w:pPr>
        <w:ind w:left="3171" w:hanging="286"/>
      </w:pPr>
      <w:rPr>
        <w:rFonts w:hint="default"/>
        <w:lang w:val="cs-CZ" w:eastAsia="en-US" w:bidi="ar-SA"/>
      </w:rPr>
    </w:lvl>
    <w:lvl w:ilvl="4" w:tplc="B21A28AE">
      <w:numFmt w:val="bullet"/>
      <w:lvlText w:val="•"/>
      <w:lvlJc w:val="left"/>
      <w:pPr>
        <w:ind w:left="4176" w:hanging="286"/>
      </w:pPr>
      <w:rPr>
        <w:rFonts w:hint="default"/>
        <w:lang w:val="cs-CZ" w:eastAsia="en-US" w:bidi="ar-SA"/>
      </w:rPr>
    </w:lvl>
    <w:lvl w:ilvl="5" w:tplc="E3220CFA">
      <w:numFmt w:val="bullet"/>
      <w:lvlText w:val="•"/>
      <w:lvlJc w:val="left"/>
      <w:pPr>
        <w:ind w:left="5182" w:hanging="286"/>
      </w:pPr>
      <w:rPr>
        <w:rFonts w:hint="default"/>
        <w:lang w:val="cs-CZ" w:eastAsia="en-US" w:bidi="ar-SA"/>
      </w:rPr>
    </w:lvl>
    <w:lvl w:ilvl="6" w:tplc="564AD886">
      <w:numFmt w:val="bullet"/>
      <w:lvlText w:val="•"/>
      <w:lvlJc w:val="left"/>
      <w:pPr>
        <w:ind w:left="6187" w:hanging="286"/>
      </w:pPr>
      <w:rPr>
        <w:rFonts w:hint="default"/>
        <w:lang w:val="cs-CZ" w:eastAsia="en-US" w:bidi="ar-SA"/>
      </w:rPr>
    </w:lvl>
    <w:lvl w:ilvl="7" w:tplc="4FB2E76A">
      <w:numFmt w:val="bullet"/>
      <w:lvlText w:val="•"/>
      <w:lvlJc w:val="left"/>
      <w:pPr>
        <w:ind w:left="7193" w:hanging="286"/>
      </w:pPr>
      <w:rPr>
        <w:rFonts w:hint="default"/>
        <w:lang w:val="cs-CZ" w:eastAsia="en-US" w:bidi="ar-SA"/>
      </w:rPr>
    </w:lvl>
    <w:lvl w:ilvl="8" w:tplc="636A4F54">
      <w:numFmt w:val="bullet"/>
      <w:lvlText w:val="•"/>
      <w:lvlJc w:val="left"/>
      <w:pPr>
        <w:ind w:left="8198" w:hanging="286"/>
      </w:pPr>
      <w:rPr>
        <w:rFonts w:hint="default"/>
        <w:lang w:val="cs-CZ" w:eastAsia="en-US" w:bidi="ar-SA"/>
      </w:rPr>
    </w:lvl>
  </w:abstractNum>
  <w:abstractNum w:abstractNumId="6" w15:restartNumberingAfterBreak="0">
    <w:nsid w:val="6EBD2868"/>
    <w:multiLevelType w:val="hybridMultilevel"/>
    <w:tmpl w:val="9F0AD7C2"/>
    <w:lvl w:ilvl="0" w:tplc="CE8C578C">
      <w:start w:val="1"/>
      <w:numFmt w:val="decimal"/>
      <w:lvlText w:val="%1."/>
      <w:lvlJc w:val="left"/>
      <w:pPr>
        <w:ind w:left="433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03622118">
      <w:numFmt w:val="bullet"/>
      <w:lvlText w:val="•"/>
      <w:lvlJc w:val="left"/>
      <w:pPr>
        <w:ind w:left="1417" w:hanging="286"/>
      </w:pPr>
      <w:rPr>
        <w:rFonts w:hint="default"/>
        <w:lang w:val="cs-CZ" w:eastAsia="en-US" w:bidi="ar-SA"/>
      </w:rPr>
    </w:lvl>
    <w:lvl w:ilvl="2" w:tplc="15584258">
      <w:numFmt w:val="bullet"/>
      <w:lvlText w:val="•"/>
      <w:lvlJc w:val="left"/>
      <w:pPr>
        <w:ind w:left="2394" w:hanging="286"/>
      </w:pPr>
      <w:rPr>
        <w:rFonts w:hint="default"/>
        <w:lang w:val="cs-CZ" w:eastAsia="en-US" w:bidi="ar-SA"/>
      </w:rPr>
    </w:lvl>
    <w:lvl w:ilvl="3" w:tplc="B8787302">
      <w:numFmt w:val="bullet"/>
      <w:lvlText w:val="•"/>
      <w:lvlJc w:val="left"/>
      <w:pPr>
        <w:ind w:left="3371" w:hanging="286"/>
      </w:pPr>
      <w:rPr>
        <w:rFonts w:hint="default"/>
        <w:lang w:val="cs-CZ" w:eastAsia="en-US" w:bidi="ar-SA"/>
      </w:rPr>
    </w:lvl>
    <w:lvl w:ilvl="4" w:tplc="78606C58">
      <w:numFmt w:val="bullet"/>
      <w:lvlText w:val="•"/>
      <w:lvlJc w:val="left"/>
      <w:pPr>
        <w:ind w:left="4348" w:hanging="286"/>
      </w:pPr>
      <w:rPr>
        <w:rFonts w:hint="default"/>
        <w:lang w:val="cs-CZ" w:eastAsia="en-US" w:bidi="ar-SA"/>
      </w:rPr>
    </w:lvl>
    <w:lvl w:ilvl="5" w:tplc="CC0C7AE8">
      <w:numFmt w:val="bullet"/>
      <w:lvlText w:val="•"/>
      <w:lvlJc w:val="left"/>
      <w:pPr>
        <w:ind w:left="5325" w:hanging="286"/>
      </w:pPr>
      <w:rPr>
        <w:rFonts w:hint="default"/>
        <w:lang w:val="cs-CZ" w:eastAsia="en-US" w:bidi="ar-SA"/>
      </w:rPr>
    </w:lvl>
    <w:lvl w:ilvl="6" w:tplc="AD1203A2">
      <w:numFmt w:val="bullet"/>
      <w:lvlText w:val="•"/>
      <w:lvlJc w:val="left"/>
      <w:pPr>
        <w:ind w:left="6302" w:hanging="286"/>
      </w:pPr>
      <w:rPr>
        <w:rFonts w:hint="default"/>
        <w:lang w:val="cs-CZ" w:eastAsia="en-US" w:bidi="ar-SA"/>
      </w:rPr>
    </w:lvl>
    <w:lvl w:ilvl="7" w:tplc="B742F1FC">
      <w:numFmt w:val="bullet"/>
      <w:lvlText w:val="•"/>
      <w:lvlJc w:val="left"/>
      <w:pPr>
        <w:ind w:left="7279" w:hanging="286"/>
      </w:pPr>
      <w:rPr>
        <w:rFonts w:hint="default"/>
        <w:lang w:val="cs-CZ" w:eastAsia="en-US" w:bidi="ar-SA"/>
      </w:rPr>
    </w:lvl>
    <w:lvl w:ilvl="8" w:tplc="0CE644D4">
      <w:numFmt w:val="bullet"/>
      <w:lvlText w:val="•"/>
      <w:lvlJc w:val="left"/>
      <w:pPr>
        <w:ind w:left="8256" w:hanging="286"/>
      </w:pPr>
      <w:rPr>
        <w:rFonts w:hint="default"/>
        <w:lang w:val="cs-CZ" w:eastAsia="en-US" w:bidi="ar-SA"/>
      </w:rPr>
    </w:lvl>
  </w:abstractNum>
  <w:abstractNum w:abstractNumId="7" w15:restartNumberingAfterBreak="0">
    <w:nsid w:val="79260657"/>
    <w:multiLevelType w:val="hybridMultilevel"/>
    <w:tmpl w:val="F314ECA8"/>
    <w:lvl w:ilvl="0" w:tplc="A7A4A954">
      <w:start w:val="1"/>
      <w:numFmt w:val="decimal"/>
      <w:lvlText w:val="%1."/>
      <w:lvlJc w:val="left"/>
      <w:pPr>
        <w:ind w:left="433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86F844B0">
      <w:numFmt w:val="bullet"/>
      <w:lvlText w:val="•"/>
      <w:lvlJc w:val="left"/>
      <w:pPr>
        <w:ind w:left="1417" w:hanging="286"/>
      </w:pPr>
      <w:rPr>
        <w:rFonts w:hint="default"/>
        <w:lang w:val="cs-CZ" w:eastAsia="en-US" w:bidi="ar-SA"/>
      </w:rPr>
    </w:lvl>
    <w:lvl w:ilvl="2" w:tplc="97C28716">
      <w:numFmt w:val="bullet"/>
      <w:lvlText w:val="•"/>
      <w:lvlJc w:val="left"/>
      <w:pPr>
        <w:ind w:left="2394" w:hanging="286"/>
      </w:pPr>
      <w:rPr>
        <w:rFonts w:hint="default"/>
        <w:lang w:val="cs-CZ" w:eastAsia="en-US" w:bidi="ar-SA"/>
      </w:rPr>
    </w:lvl>
    <w:lvl w:ilvl="3" w:tplc="DD7A51AE">
      <w:numFmt w:val="bullet"/>
      <w:lvlText w:val="•"/>
      <w:lvlJc w:val="left"/>
      <w:pPr>
        <w:ind w:left="3371" w:hanging="286"/>
      </w:pPr>
      <w:rPr>
        <w:rFonts w:hint="default"/>
        <w:lang w:val="cs-CZ" w:eastAsia="en-US" w:bidi="ar-SA"/>
      </w:rPr>
    </w:lvl>
    <w:lvl w:ilvl="4" w:tplc="D2106FFA">
      <w:numFmt w:val="bullet"/>
      <w:lvlText w:val="•"/>
      <w:lvlJc w:val="left"/>
      <w:pPr>
        <w:ind w:left="4348" w:hanging="286"/>
      </w:pPr>
      <w:rPr>
        <w:rFonts w:hint="default"/>
        <w:lang w:val="cs-CZ" w:eastAsia="en-US" w:bidi="ar-SA"/>
      </w:rPr>
    </w:lvl>
    <w:lvl w:ilvl="5" w:tplc="4E4C377A">
      <w:numFmt w:val="bullet"/>
      <w:lvlText w:val="•"/>
      <w:lvlJc w:val="left"/>
      <w:pPr>
        <w:ind w:left="5325" w:hanging="286"/>
      </w:pPr>
      <w:rPr>
        <w:rFonts w:hint="default"/>
        <w:lang w:val="cs-CZ" w:eastAsia="en-US" w:bidi="ar-SA"/>
      </w:rPr>
    </w:lvl>
    <w:lvl w:ilvl="6" w:tplc="B7D269EA">
      <w:numFmt w:val="bullet"/>
      <w:lvlText w:val="•"/>
      <w:lvlJc w:val="left"/>
      <w:pPr>
        <w:ind w:left="6302" w:hanging="286"/>
      </w:pPr>
      <w:rPr>
        <w:rFonts w:hint="default"/>
        <w:lang w:val="cs-CZ" w:eastAsia="en-US" w:bidi="ar-SA"/>
      </w:rPr>
    </w:lvl>
    <w:lvl w:ilvl="7" w:tplc="D67C03DC">
      <w:numFmt w:val="bullet"/>
      <w:lvlText w:val="•"/>
      <w:lvlJc w:val="left"/>
      <w:pPr>
        <w:ind w:left="7279" w:hanging="286"/>
      </w:pPr>
      <w:rPr>
        <w:rFonts w:hint="default"/>
        <w:lang w:val="cs-CZ" w:eastAsia="en-US" w:bidi="ar-SA"/>
      </w:rPr>
    </w:lvl>
    <w:lvl w:ilvl="8" w:tplc="546077DA">
      <w:numFmt w:val="bullet"/>
      <w:lvlText w:val="•"/>
      <w:lvlJc w:val="left"/>
      <w:pPr>
        <w:ind w:left="8256" w:hanging="286"/>
      </w:pPr>
      <w:rPr>
        <w:rFonts w:hint="default"/>
        <w:lang w:val="cs-CZ" w:eastAsia="en-US" w:bidi="ar-SA"/>
      </w:rPr>
    </w:lvl>
  </w:abstractNum>
  <w:num w:numId="1" w16cid:durableId="607010132">
    <w:abstractNumId w:val="0"/>
  </w:num>
  <w:num w:numId="2" w16cid:durableId="1704212325">
    <w:abstractNumId w:val="5"/>
  </w:num>
  <w:num w:numId="3" w16cid:durableId="1535196333">
    <w:abstractNumId w:val="3"/>
  </w:num>
  <w:num w:numId="4" w16cid:durableId="1097556394">
    <w:abstractNumId w:val="7"/>
  </w:num>
  <w:num w:numId="5" w16cid:durableId="1106123255">
    <w:abstractNumId w:val="4"/>
  </w:num>
  <w:num w:numId="6" w16cid:durableId="392003102">
    <w:abstractNumId w:val="6"/>
  </w:num>
  <w:num w:numId="7" w16cid:durableId="799882669">
    <w:abstractNumId w:val="2"/>
  </w:num>
  <w:num w:numId="8" w16cid:durableId="1587958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1A8A"/>
    <w:rsid w:val="000B0565"/>
    <w:rsid w:val="000D3442"/>
    <w:rsid w:val="00401D01"/>
    <w:rsid w:val="00D314A2"/>
    <w:rsid w:val="00F1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D06D6-FD76-461F-806D-1BB5C9A9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spacing w:before="5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spacing w:before="141"/>
      <w:ind w:left="469" w:right="42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60"/>
      <w:jc w:val="center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121"/>
      <w:ind w:left="433" w:hanging="286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6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klamace@ario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2304</Words>
  <Characters>13595</Characters>
  <Application>Microsoft Office Word</Application>
  <DocSecurity>0</DocSecurity>
  <Lines>113</Lines>
  <Paragraphs>31</Paragraphs>
  <ScaleCrop>false</ScaleCrop>
  <Company/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Chylková</cp:lastModifiedBy>
  <cp:revision>3</cp:revision>
  <dcterms:created xsi:type="dcterms:W3CDTF">2026-03-20T09:05:00Z</dcterms:created>
  <dcterms:modified xsi:type="dcterms:W3CDTF">2026-04-02T07:00:00Z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